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Default="00944F14" w:rsidP="0075285E">
      <w:pPr>
        <w:widowControl w:val="0"/>
        <w:autoSpaceDE w:val="0"/>
        <w:autoSpaceDN w:val="0"/>
        <w:adjustRightInd w:val="0"/>
        <w:spacing w:before="7" w:after="0" w:line="200" w:lineRule="exact"/>
        <w:ind w:left="180" w:right="130" w:firstLine="0"/>
        <w:jc w:val="both"/>
        <w:rPr>
          <w:rFonts w:ascii="Times New Roman" w:hAnsi="Times New Roman" w:cs="Times New Roman"/>
          <w:color w:val="000000"/>
          <w:sz w:val="24"/>
          <w:szCs w:val="24"/>
        </w:rPr>
      </w:pPr>
    </w:p>
    <w:p w:rsidR="00944F14" w:rsidRPr="00553A9F" w:rsidRDefault="00944F14" w:rsidP="0075285E">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themeColor="text1"/>
          <w:sz w:val="24"/>
          <w:szCs w:val="24"/>
        </w:rPr>
      </w:pPr>
    </w:p>
    <w:p w:rsidR="0075285E" w:rsidRPr="00553A9F" w:rsidRDefault="0075285E" w:rsidP="0075285E">
      <w:pPr>
        <w:pStyle w:val="Heading2"/>
        <w:spacing w:before="0"/>
        <w:ind w:left="180" w:right="130" w:firstLine="0"/>
        <w:rPr>
          <w:rFonts w:ascii="Times New Roman" w:hAnsi="Times New Roman" w:cs="Times New Roman"/>
          <w:color w:val="000000" w:themeColor="text1"/>
          <w:sz w:val="24"/>
          <w:szCs w:val="24"/>
        </w:rPr>
      </w:pPr>
      <w:bookmarkStart w:id="0" w:name="_Toc295558983"/>
      <w:bookmarkStart w:id="1" w:name="_Toc297152508"/>
      <w:bookmarkStart w:id="2" w:name="_Toc298860320"/>
      <w:bookmarkStart w:id="3" w:name="_Toc303108930"/>
      <w:bookmarkStart w:id="4" w:name="_Toc303352002"/>
      <w:r w:rsidRPr="00553A9F">
        <w:rPr>
          <w:rFonts w:ascii="Times New Roman" w:hAnsi="Times New Roman" w:cs="Times New Roman"/>
          <w:bCs w:val="0"/>
          <w:color w:val="000000" w:themeColor="text1"/>
          <w:spacing w:val="-2"/>
          <w:sz w:val="24"/>
          <w:szCs w:val="24"/>
        </w:rPr>
        <w:t>AUDI</w:t>
      </w:r>
      <w:r w:rsidRPr="00553A9F">
        <w:rPr>
          <w:rFonts w:ascii="Times New Roman" w:hAnsi="Times New Roman" w:cs="Times New Roman"/>
          <w:bCs w:val="0"/>
          <w:color w:val="000000" w:themeColor="text1"/>
          <w:spacing w:val="-6"/>
          <w:sz w:val="24"/>
          <w:szCs w:val="24"/>
        </w:rPr>
        <w:t>T</w:t>
      </w:r>
      <w:r w:rsidRPr="00553A9F">
        <w:rPr>
          <w:rFonts w:ascii="Times New Roman" w:hAnsi="Times New Roman" w:cs="Times New Roman"/>
          <w:bCs w:val="0"/>
          <w:color w:val="000000" w:themeColor="text1"/>
          <w:spacing w:val="-2"/>
          <w:sz w:val="24"/>
          <w:szCs w:val="24"/>
        </w:rPr>
        <w:t>ORS</w:t>
      </w:r>
      <w:bookmarkEnd w:id="0"/>
      <w:bookmarkEnd w:id="1"/>
      <w:bookmarkEnd w:id="2"/>
      <w:bookmarkEnd w:id="3"/>
      <w:bookmarkEnd w:id="4"/>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Students who desire to register as “auditors” are required to submit the following items:</w:t>
      </w:r>
    </w:p>
    <w:p w:rsidR="0075285E" w:rsidRPr="002E1070" w:rsidRDefault="0075285E" w:rsidP="002E1070">
      <w:pPr>
        <w:pStyle w:val="ListParagraph"/>
        <w:widowControl w:val="0"/>
        <w:numPr>
          <w:ilvl w:val="0"/>
          <w:numId w:val="5"/>
        </w:numPr>
        <w:tabs>
          <w:tab w:val="left" w:pos="450"/>
        </w:tabs>
        <w:autoSpaceDE w:val="0"/>
        <w:autoSpaceDN w:val="0"/>
        <w:adjustRightInd w:val="0"/>
        <w:spacing w:before="30" w:after="0"/>
        <w:ind w:left="450" w:right="130" w:firstLine="0"/>
        <w:jc w:val="both"/>
        <w:rPr>
          <w:rFonts w:ascii="Times New Roman" w:hAnsi="Times New Roman"/>
          <w:color w:val="000000"/>
          <w:sz w:val="24"/>
          <w:szCs w:val="24"/>
        </w:rPr>
      </w:pPr>
      <w:r w:rsidRPr="002E1070">
        <w:rPr>
          <w:rFonts w:ascii="Times New Roman" w:hAnsi="Times New Roman"/>
          <w:color w:val="000000"/>
          <w:sz w:val="24"/>
          <w:szCs w:val="24"/>
        </w:rPr>
        <w:t>An application for admission with a nonrefundable $20 application fee.</w:t>
      </w:r>
    </w:p>
    <w:p w:rsidR="0075285E" w:rsidRPr="002E1070" w:rsidRDefault="0075285E" w:rsidP="002E1070">
      <w:pPr>
        <w:pStyle w:val="ListParagraph"/>
        <w:widowControl w:val="0"/>
        <w:numPr>
          <w:ilvl w:val="0"/>
          <w:numId w:val="5"/>
        </w:numPr>
        <w:tabs>
          <w:tab w:val="left" w:pos="450"/>
        </w:tabs>
        <w:autoSpaceDE w:val="0"/>
        <w:autoSpaceDN w:val="0"/>
        <w:adjustRightInd w:val="0"/>
        <w:spacing w:before="30" w:after="0"/>
        <w:ind w:left="450" w:right="130" w:firstLine="0"/>
        <w:jc w:val="both"/>
        <w:rPr>
          <w:rFonts w:ascii="Times New Roman" w:hAnsi="Times New Roman"/>
          <w:color w:val="000000"/>
          <w:sz w:val="24"/>
          <w:szCs w:val="24"/>
        </w:rPr>
      </w:pPr>
      <w:r w:rsidRPr="002E1070">
        <w:rPr>
          <w:rFonts w:ascii="Times New Roman" w:hAnsi="Times New Roman"/>
          <w:color w:val="000000"/>
          <w:sz w:val="24"/>
          <w:szCs w:val="24"/>
        </w:rPr>
        <w:t>An official high school transcript showing date of graduation or the General Education Development (GED) Examination.</w:t>
      </w:r>
    </w:p>
    <w:p w:rsidR="0075285E" w:rsidRPr="00553A9F" w:rsidRDefault="0075285E" w:rsidP="0075285E">
      <w:pPr>
        <w:widowControl w:val="0"/>
        <w:autoSpaceDE w:val="0"/>
        <w:autoSpaceDN w:val="0"/>
        <w:adjustRightInd w:val="0"/>
        <w:spacing w:before="5" w:after="0" w:line="220" w:lineRule="exact"/>
        <w:ind w:left="180" w:right="130" w:firstLine="0"/>
        <w:rPr>
          <w:rFonts w:ascii="Times New Roman" w:hAnsi="Times New Roman" w:cs="Times New Roman"/>
          <w:color w:val="000000" w:themeColor="text1"/>
          <w:sz w:val="24"/>
          <w:szCs w:val="24"/>
        </w:rPr>
      </w:pPr>
    </w:p>
    <w:p w:rsidR="0075285E" w:rsidRPr="002E1070" w:rsidRDefault="0075285E" w:rsidP="002E1070">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2E1070">
        <w:rPr>
          <w:rFonts w:ascii="Times New Roman" w:hAnsi="Times New Roman" w:cs="Times New Roman"/>
          <w:color w:val="000000"/>
          <w:sz w:val="24"/>
          <w:szCs w:val="24"/>
        </w:rPr>
        <w:t>“Auditors” must pay the regular fees for enrollment and shall be prohibited from receiving credit at a later time for courses for which they were registered as “auditors.”  Faculty members may attend classes offered by other faculty members of Albany State University without registering as auditors. Auditors do not receive credit, but receive a grade of V (see grading system).</w:t>
      </w:r>
    </w:p>
    <w:p w:rsidR="0075285E" w:rsidRPr="00553A9F" w:rsidRDefault="0075285E" w:rsidP="0075285E">
      <w:pPr>
        <w:widowControl w:val="0"/>
        <w:autoSpaceDE w:val="0"/>
        <w:autoSpaceDN w:val="0"/>
        <w:adjustRightInd w:val="0"/>
        <w:spacing w:before="12" w:after="0" w:line="280" w:lineRule="exact"/>
        <w:ind w:left="180" w:right="130" w:firstLine="0"/>
        <w:rPr>
          <w:rFonts w:ascii="Times New Roman" w:hAnsi="Times New Roman" w:cs="Times New Roman"/>
          <w:color w:val="000000" w:themeColor="text1"/>
          <w:sz w:val="24"/>
          <w:szCs w:val="24"/>
        </w:rPr>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p w:rsidR="00944F14" w:rsidRDefault="00944F14" w:rsidP="0075285E">
      <w:pPr>
        <w:ind w:firstLine="0"/>
      </w:pPr>
    </w:p>
    <w:sectPr w:rsidR="00944F14" w:rsidSect="0075285E">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C18" w:rsidRDefault="002E6C18" w:rsidP="000C1E48">
      <w:pPr>
        <w:spacing w:after="0"/>
      </w:pPr>
      <w:r>
        <w:separator/>
      </w:r>
    </w:p>
  </w:endnote>
  <w:endnote w:type="continuationSeparator" w:id="0">
    <w:p w:rsidR="002E6C18" w:rsidRDefault="002E6C18" w:rsidP="000C1E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C18" w:rsidRDefault="002E6C18" w:rsidP="000C1E48">
      <w:pPr>
        <w:spacing w:after="0"/>
      </w:pPr>
      <w:r>
        <w:separator/>
      </w:r>
    </w:p>
  </w:footnote>
  <w:footnote w:type="continuationSeparator" w:id="0">
    <w:p w:rsidR="002E6C18" w:rsidRDefault="002E6C18" w:rsidP="000C1E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2E6C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131B23"/>
    <w:multiLevelType w:val="hybridMultilevel"/>
    <w:tmpl w:val="AEB2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75285E"/>
    <w:rsid w:val="0003167C"/>
    <w:rsid w:val="000B63E2"/>
    <w:rsid w:val="000C1E48"/>
    <w:rsid w:val="000E6598"/>
    <w:rsid w:val="001132FB"/>
    <w:rsid w:val="00133DCB"/>
    <w:rsid w:val="001674E6"/>
    <w:rsid w:val="001851FB"/>
    <w:rsid w:val="001A4942"/>
    <w:rsid w:val="001D60C9"/>
    <w:rsid w:val="001F5618"/>
    <w:rsid w:val="00232B9A"/>
    <w:rsid w:val="002E1070"/>
    <w:rsid w:val="002E6C18"/>
    <w:rsid w:val="00367E93"/>
    <w:rsid w:val="003C0416"/>
    <w:rsid w:val="003F555D"/>
    <w:rsid w:val="00477DC3"/>
    <w:rsid w:val="00482FE2"/>
    <w:rsid w:val="004D5C59"/>
    <w:rsid w:val="005017A5"/>
    <w:rsid w:val="00506B2F"/>
    <w:rsid w:val="00506EC8"/>
    <w:rsid w:val="00553A9F"/>
    <w:rsid w:val="005D5492"/>
    <w:rsid w:val="005D6A6D"/>
    <w:rsid w:val="00685094"/>
    <w:rsid w:val="006D3C95"/>
    <w:rsid w:val="006F2981"/>
    <w:rsid w:val="0075285E"/>
    <w:rsid w:val="008C76AE"/>
    <w:rsid w:val="00944F14"/>
    <w:rsid w:val="00946B9C"/>
    <w:rsid w:val="00A0292F"/>
    <w:rsid w:val="00A3463D"/>
    <w:rsid w:val="00A4282F"/>
    <w:rsid w:val="00A75BCD"/>
    <w:rsid w:val="00A8376D"/>
    <w:rsid w:val="00C8779C"/>
    <w:rsid w:val="00CA348A"/>
    <w:rsid w:val="00D168D0"/>
    <w:rsid w:val="00D565D7"/>
    <w:rsid w:val="00D7224F"/>
    <w:rsid w:val="00DC772D"/>
    <w:rsid w:val="00E23F71"/>
    <w:rsid w:val="00E743F3"/>
    <w:rsid w:val="00E97669"/>
    <w:rsid w:val="00FA294F"/>
    <w:rsid w:val="00FC78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85E"/>
  </w:style>
  <w:style w:type="paragraph" w:styleId="Heading1">
    <w:name w:val="heading 1"/>
    <w:basedOn w:val="Normal"/>
    <w:next w:val="Normal"/>
    <w:link w:val="Heading1Char"/>
    <w:uiPriority w:val="9"/>
    <w:qFormat/>
    <w:rsid w:val="0075285E"/>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528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528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5285E"/>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5285E"/>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5285E"/>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85E"/>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528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528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5285E"/>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5285E"/>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5285E"/>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5285E"/>
    <w:pPr>
      <w:tabs>
        <w:tab w:val="center" w:pos="4320"/>
        <w:tab w:val="right" w:pos="8640"/>
      </w:tabs>
      <w:spacing w:after="0"/>
    </w:pPr>
  </w:style>
  <w:style w:type="character" w:customStyle="1" w:styleId="HeaderChar">
    <w:name w:val="Header Char"/>
    <w:basedOn w:val="DefaultParagraphFont"/>
    <w:link w:val="Header"/>
    <w:uiPriority w:val="99"/>
    <w:semiHidden/>
    <w:rsid w:val="0075285E"/>
  </w:style>
  <w:style w:type="paragraph" w:styleId="Footer">
    <w:name w:val="footer"/>
    <w:basedOn w:val="Normal"/>
    <w:link w:val="FooterChar"/>
    <w:uiPriority w:val="99"/>
    <w:unhideWhenUsed/>
    <w:rsid w:val="0075285E"/>
    <w:pPr>
      <w:tabs>
        <w:tab w:val="center" w:pos="4320"/>
        <w:tab w:val="right" w:pos="8640"/>
      </w:tabs>
      <w:spacing w:after="0"/>
    </w:pPr>
  </w:style>
  <w:style w:type="character" w:customStyle="1" w:styleId="FooterChar">
    <w:name w:val="Footer Char"/>
    <w:basedOn w:val="DefaultParagraphFont"/>
    <w:link w:val="Footer"/>
    <w:uiPriority w:val="99"/>
    <w:rsid w:val="0075285E"/>
  </w:style>
  <w:style w:type="paragraph" w:styleId="BalloonText">
    <w:name w:val="Balloon Text"/>
    <w:basedOn w:val="Normal"/>
    <w:link w:val="BalloonTextChar"/>
    <w:uiPriority w:val="99"/>
    <w:unhideWhenUsed/>
    <w:rsid w:val="0075285E"/>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5285E"/>
    <w:rPr>
      <w:rFonts w:ascii="Tahoma" w:hAnsi="Tahoma" w:cs="Tahoma"/>
      <w:sz w:val="16"/>
      <w:szCs w:val="16"/>
    </w:rPr>
  </w:style>
  <w:style w:type="paragraph" w:styleId="ListParagraph">
    <w:name w:val="List Paragraph"/>
    <w:basedOn w:val="Normal"/>
    <w:uiPriority w:val="34"/>
    <w:qFormat/>
    <w:rsid w:val="0075285E"/>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5285E"/>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285E"/>
    <w:rPr>
      <w:color w:val="0000FF" w:themeColor="hyperlink"/>
      <w:u w:val="single"/>
    </w:rPr>
  </w:style>
  <w:style w:type="paragraph" w:customStyle="1" w:styleId="Style1">
    <w:name w:val="Style1"/>
    <w:basedOn w:val="Normal"/>
    <w:link w:val="Style1Char"/>
    <w:qFormat/>
    <w:rsid w:val="0075285E"/>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5285E"/>
    <w:rPr>
      <w:rFonts w:ascii="Times New Roman" w:hAnsi="Times New Roman"/>
      <w:b/>
      <w:bCs/>
      <w:color w:val="191919"/>
      <w:sz w:val="18"/>
      <w:szCs w:val="18"/>
    </w:rPr>
  </w:style>
  <w:style w:type="paragraph" w:styleId="BodyText">
    <w:name w:val="Body Text"/>
    <w:basedOn w:val="Normal"/>
    <w:link w:val="BodyTextChar"/>
    <w:uiPriority w:val="99"/>
    <w:rsid w:val="0075285E"/>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5285E"/>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5285E"/>
    <w:pPr>
      <w:spacing w:after="120" w:line="480" w:lineRule="auto"/>
      <w:ind w:left="360"/>
    </w:pPr>
  </w:style>
  <w:style w:type="character" w:customStyle="1" w:styleId="BodyTextIndent2Char">
    <w:name w:val="Body Text Indent 2 Char"/>
    <w:basedOn w:val="DefaultParagraphFont"/>
    <w:link w:val="BodyTextIndent2"/>
    <w:uiPriority w:val="99"/>
    <w:semiHidden/>
    <w:rsid w:val="0075285E"/>
  </w:style>
  <w:style w:type="character" w:styleId="BookTitle">
    <w:name w:val="Book Title"/>
    <w:basedOn w:val="DefaultParagraphFont"/>
    <w:uiPriority w:val="33"/>
    <w:qFormat/>
    <w:rsid w:val="0075285E"/>
    <w:rPr>
      <w:b/>
      <w:bCs/>
      <w:smallCaps/>
      <w:spacing w:val="5"/>
    </w:rPr>
  </w:style>
  <w:style w:type="paragraph" w:styleId="NormalWeb">
    <w:name w:val="Normal (Web)"/>
    <w:basedOn w:val="Normal"/>
    <w:unhideWhenUsed/>
    <w:rsid w:val="0075285E"/>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5285E"/>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5285E"/>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5285E"/>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5285E"/>
    <w:rPr>
      <w:b/>
      <w:bCs/>
    </w:rPr>
  </w:style>
  <w:style w:type="character" w:customStyle="1" w:styleId="CommentSubjectChar">
    <w:name w:val="Comment Subject Char"/>
    <w:basedOn w:val="CommentTextChar"/>
    <w:link w:val="CommentSubject"/>
    <w:uiPriority w:val="99"/>
    <w:semiHidden/>
    <w:rsid w:val="0075285E"/>
    <w:rPr>
      <w:b/>
      <w:bCs/>
    </w:rPr>
  </w:style>
  <w:style w:type="character" w:styleId="CommentReference">
    <w:name w:val="annotation reference"/>
    <w:basedOn w:val="DefaultParagraphFont"/>
    <w:uiPriority w:val="99"/>
    <w:semiHidden/>
    <w:unhideWhenUsed/>
    <w:rsid w:val="0075285E"/>
    <w:rPr>
      <w:sz w:val="16"/>
      <w:szCs w:val="16"/>
    </w:rPr>
  </w:style>
  <w:style w:type="paragraph" w:styleId="TOCHeading">
    <w:name w:val="TOC Heading"/>
    <w:basedOn w:val="Heading1"/>
    <w:next w:val="Normal"/>
    <w:uiPriority w:val="39"/>
    <w:semiHidden/>
    <w:unhideWhenUsed/>
    <w:qFormat/>
    <w:rsid w:val="0075285E"/>
    <w:pPr>
      <w:outlineLvl w:val="9"/>
    </w:pPr>
  </w:style>
  <w:style w:type="paragraph" w:styleId="TOC1">
    <w:name w:val="toc 1"/>
    <w:basedOn w:val="Normal"/>
    <w:next w:val="Normal"/>
    <w:autoRedefine/>
    <w:uiPriority w:val="39"/>
    <w:unhideWhenUsed/>
    <w:qFormat/>
    <w:rsid w:val="0075285E"/>
    <w:pPr>
      <w:spacing w:before="120" w:after="120"/>
    </w:pPr>
    <w:rPr>
      <w:b/>
      <w:bCs/>
      <w:caps/>
      <w:sz w:val="20"/>
      <w:szCs w:val="20"/>
    </w:rPr>
  </w:style>
  <w:style w:type="paragraph" w:styleId="TOC2">
    <w:name w:val="toc 2"/>
    <w:basedOn w:val="Normal"/>
    <w:next w:val="Normal"/>
    <w:autoRedefine/>
    <w:uiPriority w:val="39"/>
    <w:unhideWhenUsed/>
    <w:qFormat/>
    <w:rsid w:val="0075285E"/>
    <w:pPr>
      <w:spacing w:after="0"/>
      <w:ind w:left="220"/>
    </w:pPr>
    <w:rPr>
      <w:smallCaps/>
      <w:sz w:val="20"/>
      <w:szCs w:val="20"/>
    </w:rPr>
  </w:style>
  <w:style w:type="paragraph" w:styleId="TOC3">
    <w:name w:val="toc 3"/>
    <w:basedOn w:val="Normal"/>
    <w:next w:val="Normal"/>
    <w:autoRedefine/>
    <w:uiPriority w:val="39"/>
    <w:unhideWhenUsed/>
    <w:qFormat/>
    <w:rsid w:val="0075285E"/>
    <w:pPr>
      <w:spacing w:after="0"/>
      <w:ind w:left="440"/>
    </w:pPr>
    <w:rPr>
      <w:i/>
      <w:iCs/>
      <w:sz w:val="20"/>
      <w:szCs w:val="20"/>
    </w:rPr>
  </w:style>
  <w:style w:type="paragraph" w:styleId="TOC4">
    <w:name w:val="toc 4"/>
    <w:basedOn w:val="Normal"/>
    <w:next w:val="Normal"/>
    <w:autoRedefine/>
    <w:uiPriority w:val="39"/>
    <w:unhideWhenUsed/>
    <w:rsid w:val="0075285E"/>
    <w:pPr>
      <w:spacing w:after="0"/>
      <w:ind w:left="660"/>
    </w:pPr>
    <w:rPr>
      <w:sz w:val="18"/>
      <w:szCs w:val="18"/>
    </w:rPr>
  </w:style>
  <w:style w:type="paragraph" w:styleId="TOC5">
    <w:name w:val="toc 5"/>
    <w:basedOn w:val="Normal"/>
    <w:next w:val="Normal"/>
    <w:autoRedefine/>
    <w:uiPriority w:val="39"/>
    <w:unhideWhenUsed/>
    <w:rsid w:val="0075285E"/>
    <w:pPr>
      <w:spacing w:after="0"/>
      <w:ind w:left="880"/>
    </w:pPr>
    <w:rPr>
      <w:sz w:val="18"/>
      <w:szCs w:val="18"/>
    </w:rPr>
  </w:style>
  <w:style w:type="paragraph" w:styleId="TOC6">
    <w:name w:val="toc 6"/>
    <w:basedOn w:val="Normal"/>
    <w:next w:val="Normal"/>
    <w:autoRedefine/>
    <w:uiPriority w:val="39"/>
    <w:unhideWhenUsed/>
    <w:rsid w:val="0075285E"/>
    <w:pPr>
      <w:spacing w:after="0"/>
      <w:ind w:left="1100"/>
    </w:pPr>
    <w:rPr>
      <w:sz w:val="18"/>
      <w:szCs w:val="18"/>
    </w:rPr>
  </w:style>
  <w:style w:type="paragraph" w:styleId="TOC7">
    <w:name w:val="toc 7"/>
    <w:basedOn w:val="Normal"/>
    <w:next w:val="Normal"/>
    <w:autoRedefine/>
    <w:uiPriority w:val="39"/>
    <w:unhideWhenUsed/>
    <w:rsid w:val="0075285E"/>
    <w:pPr>
      <w:spacing w:after="0"/>
      <w:ind w:left="1320"/>
    </w:pPr>
    <w:rPr>
      <w:sz w:val="18"/>
      <w:szCs w:val="18"/>
    </w:rPr>
  </w:style>
  <w:style w:type="paragraph" w:styleId="TOC8">
    <w:name w:val="toc 8"/>
    <w:basedOn w:val="Normal"/>
    <w:next w:val="Normal"/>
    <w:autoRedefine/>
    <w:uiPriority w:val="39"/>
    <w:unhideWhenUsed/>
    <w:rsid w:val="0075285E"/>
    <w:pPr>
      <w:spacing w:after="0"/>
      <w:ind w:left="1540"/>
    </w:pPr>
    <w:rPr>
      <w:sz w:val="18"/>
      <w:szCs w:val="18"/>
    </w:rPr>
  </w:style>
  <w:style w:type="paragraph" w:styleId="TOC9">
    <w:name w:val="toc 9"/>
    <w:basedOn w:val="Normal"/>
    <w:next w:val="Normal"/>
    <w:autoRedefine/>
    <w:uiPriority w:val="39"/>
    <w:unhideWhenUsed/>
    <w:rsid w:val="0075285E"/>
    <w:pPr>
      <w:spacing w:after="0"/>
      <w:ind w:left="1760"/>
    </w:pPr>
    <w:rPr>
      <w:sz w:val="18"/>
      <w:szCs w:val="18"/>
    </w:rPr>
  </w:style>
  <w:style w:type="character" w:customStyle="1" w:styleId="apple-style-span">
    <w:name w:val="apple-style-span"/>
    <w:basedOn w:val="DefaultParagraphFont"/>
    <w:rsid w:val="0075285E"/>
  </w:style>
  <w:style w:type="character" w:styleId="Strong">
    <w:name w:val="Strong"/>
    <w:basedOn w:val="DefaultParagraphFont"/>
    <w:qFormat/>
    <w:rsid w:val="0075285E"/>
    <w:rPr>
      <w:b/>
      <w:bCs/>
    </w:rPr>
  </w:style>
  <w:style w:type="paragraph" w:customStyle="1" w:styleId="Default">
    <w:name w:val="Default"/>
    <w:uiPriority w:val="99"/>
    <w:rsid w:val="0075285E"/>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5285E"/>
    <w:rPr>
      <w:color w:val="auto"/>
    </w:rPr>
  </w:style>
  <w:style w:type="paragraph" w:customStyle="1" w:styleId="CM3">
    <w:name w:val="CM3"/>
    <w:basedOn w:val="Default"/>
    <w:next w:val="Default"/>
    <w:uiPriority w:val="99"/>
    <w:rsid w:val="0075285E"/>
    <w:rPr>
      <w:color w:val="auto"/>
    </w:rPr>
  </w:style>
  <w:style w:type="paragraph" w:styleId="NoSpacing">
    <w:name w:val="No Spacing"/>
    <w:uiPriority w:val="1"/>
    <w:qFormat/>
    <w:rsid w:val="0075285E"/>
    <w:pPr>
      <w:spacing w:after="0"/>
      <w:ind w:firstLine="0"/>
    </w:pPr>
    <w:rPr>
      <w:rFonts w:ascii="Calibri" w:eastAsia="Calibri" w:hAnsi="Calibri" w:cs="Times New Roman"/>
      <w:lang w:eastAsia="en-US"/>
    </w:rPr>
  </w:style>
  <w:style w:type="paragraph" w:customStyle="1" w:styleId="style4">
    <w:name w:val="style4"/>
    <w:basedOn w:val="Normal"/>
    <w:rsid w:val="0075285E"/>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5285E"/>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5285E"/>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5285E"/>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5285E"/>
    <w:rPr>
      <w:rFonts w:ascii="Times New Roman" w:eastAsia="Times New Roman" w:hAnsi="Times New Roman" w:cs="Times New Roman"/>
      <w:sz w:val="24"/>
      <w:szCs w:val="24"/>
      <w:lang w:eastAsia="en-US"/>
    </w:rPr>
  </w:style>
  <w:style w:type="character" w:styleId="PageNumber">
    <w:name w:val="page number"/>
    <w:basedOn w:val="DefaultParagraphFont"/>
    <w:rsid w:val="0075285E"/>
  </w:style>
  <w:style w:type="paragraph" w:styleId="BodyText2">
    <w:name w:val="Body Text 2"/>
    <w:basedOn w:val="Normal"/>
    <w:link w:val="BodyText2Char"/>
    <w:uiPriority w:val="99"/>
    <w:rsid w:val="0075285E"/>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5285E"/>
    <w:rPr>
      <w:rFonts w:ascii="Times New Roman" w:eastAsia="Times New Roman" w:hAnsi="Times New Roman" w:cs="Times New Roman"/>
      <w:sz w:val="24"/>
      <w:szCs w:val="24"/>
      <w:lang w:eastAsia="en-US"/>
    </w:rPr>
  </w:style>
  <w:style w:type="character" w:customStyle="1" w:styleId="grame">
    <w:name w:val="grame"/>
    <w:basedOn w:val="DefaultParagraphFont"/>
    <w:rsid w:val="0075285E"/>
  </w:style>
  <w:style w:type="character" w:styleId="FollowedHyperlink">
    <w:name w:val="FollowedHyperlink"/>
    <w:basedOn w:val="DefaultParagraphFont"/>
    <w:uiPriority w:val="99"/>
    <w:semiHidden/>
    <w:unhideWhenUsed/>
    <w:rsid w:val="0075285E"/>
    <w:rPr>
      <w:color w:val="800080" w:themeColor="followedHyperlink"/>
      <w:u w:val="single"/>
    </w:rPr>
  </w:style>
  <w:style w:type="paragraph" w:customStyle="1" w:styleId="PreformattedText">
    <w:name w:val="Preformatted Text"/>
    <w:basedOn w:val="Normal"/>
    <w:rsid w:val="0075285E"/>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5285E"/>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8DAB7-B80D-4562-A3D8-018F28C4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578</Characters>
  <Application>Microsoft Office Word</Application>
  <DocSecurity>0</DocSecurity>
  <Lines>4</Lines>
  <Paragraphs>1</Paragraphs>
  <ScaleCrop>false</ScaleCrop>
  <Company>Hewlett-Packard Company</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2011-09-10T18:04:00Z</dcterms:created>
  <dcterms:modified xsi:type="dcterms:W3CDTF">2011-09-10T18:08:00Z</dcterms:modified>
</cp:coreProperties>
</file>