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863" w:rsidRPr="00E74343" w:rsidRDefault="00905863" w:rsidP="00905863">
      <w:pPr>
        <w:pStyle w:val="Heading2"/>
        <w:ind w:left="270" w:right="353" w:firstLine="0"/>
        <w:rPr>
          <w:rFonts w:ascii="Times New Roman" w:hAnsi="Times New Roman"/>
          <w:color w:val="000000" w:themeColor="text1"/>
          <w:sz w:val="48"/>
          <w:szCs w:val="48"/>
        </w:rPr>
      </w:pPr>
      <w:bookmarkStart w:id="0" w:name="_Toc295574476"/>
      <w:bookmarkStart w:id="1" w:name="_Toc295575525"/>
      <w:bookmarkStart w:id="2" w:name="_Toc295734973"/>
      <w:bookmarkStart w:id="3" w:name="_Toc299137550"/>
      <w:bookmarkStart w:id="4" w:name="_Toc300000615"/>
      <w:bookmarkStart w:id="5" w:name="_Toc302071409"/>
      <w:bookmarkStart w:id="6" w:name="_Toc302073000"/>
      <w:bookmarkStart w:id="7" w:name="_Toc302509412"/>
      <w:bookmarkStart w:id="8" w:name="_Toc303109104"/>
      <w:bookmarkStart w:id="9" w:name="_Toc303462185"/>
      <w:r w:rsidRPr="00E74343">
        <w:rPr>
          <w:rFonts w:ascii="Times New Roman" w:hAnsi="Times New Roman"/>
          <w:color w:val="000000" w:themeColor="text1"/>
          <w:spacing w:val="-3"/>
          <w:sz w:val="48"/>
          <w:szCs w:val="48"/>
        </w:rPr>
        <w:t>DE</w:t>
      </w:r>
      <w:r w:rsidRPr="00E74343">
        <w:rPr>
          <w:rFonts w:ascii="Times New Roman" w:hAnsi="Times New Roman"/>
          <w:color w:val="000000" w:themeColor="text1"/>
          <w:spacing w:val="-47"/>
          <w:sz w:val="48"/>
          <w:szCs w:val="48"/>
        </w:rPr>
        <w:t>P</w:t>
      </w:r>
      <w:r w:rsidRPr="00E74343">
        <w:rPr>
          <w:rFonts w:ascii="Times New Roman" w:hAnsi="Times New Roman"/>
          <w:color w:val="000000" w:themeColor="text1"/>
          <w:spacing w:val="-3"/>
          <w:sz w:val="48"/>
          <w:szCs w:val="48"/>
        </w:rPr>
        <w:t>A</w:t>
      </w:r>
      <w:r w:rsidRPr="00E74343">
        <w:rPr>
          <w:rFonts w:ascii="Times New Roman" w:hAnsi="Times New Roman"/>
          <w:color w:val="000000" w:themeColor="text1"/>
          <w:spacing w:val="-32"/>
          <w:sz w:val="48"/>
          <w:szCs w:val="48"/>
        </w:rPr>
        <w:t>R</w:t>
      </w:r>
      <w:r w:rsidRPr="00E74343">
        <w:rPr>
          <w:rFonts w:ascii="Times New Roman" w:hAnsi="Times New Roman"/>
          <w:color w:val="000000" w:themeColor="text1"/>
          <w:spacing w:val="-3"/>
          <w:sz w:val="48"/>
          <w:szCs w:val="48"/>
        </w:rPr>
        <w:t>TMEN</w:t>
      </w:r>
      <w:r w:rsidRPr="00E74343">
        <w:rPr>
          <w:rFonts w:ascii="Times New Roman" w:hAnsi="Times New Roman"/>
          <w:color w:val="000000" w:themeColor="text1"/>
          <w:sz w:val="48"/>
          <w:szCs w:val="48"/>
        </w:rPr>
        <w:t>T</w:t>
      </w:r>
      <w:r w:rsidRPr="00E74343">
        <w:rPr>
          <w:rFonts w:ascii="Times New Roman" w:hAnsi="Times New Roman"/>
          <w:color w:val="000000" w:themeColor="text1"/>
          <w:spacing w:val="25"/>
          <w:sz w:val="48"/>
          <w:szCs w:val="48"/>
        </w:rPr>
        <w:t xml:space="preserve"> </w:t>
      </w:r>
      <w:r w:rsidRPr="00E74343">
        <w:rPr>
          <w:rFonts w:ascii="Times New Roman" w:hAnsi="Times New Roman"/>
          <w:color w:val="000000" w:themeColor="text1"/>
          <w:spacing w:val="-3"/>
          <w:sz w:val="48"/>
          <w:szCs w:val="48"/>
        </w:rPr>
        <w:t>O</w:t>
      </w:r>
      <w:r w:rsidRPr="00E74343">
        <w:rPr>
          <w:rFonts w:ascii="Times New Roman" w:hAnsi="Times New Roman"/>
          <w:color w:val="000000" w:themeColor="text1"/>
          <w:sz w:val="48"/>
          <w:szCs w:val="48"/>
        </w:rPr>
        <w:t>F</w:t>
      </w:r>
      <w:r w:rsidRPr="00E74343">
        <w:rPr>
          <w:rFonts w:ascii="Times New Roman" w:hAnsi="Times New Roman"/>
          <w:color w:val="000000" w:themeColor="text1"/>
          <w:spacing w:val="34"/>
          <w:sz w:val="48"/>
          <w:szCs w:val="48"/>
        </w:rPr>
        <w:t xml:space="preserve"> </w:t>
      </w:r>
      <w:r w:rsidRPr="00E74343">
        <w:rPr>
          <w:rFonts w:ascii="Times New Roman" w:hAnsi="Times New Roman"/>
          <w:color w:val="000000" w:themeColor="text1"/>
          <w:spacing w:val="-3"/>
          <w:sz w:val="48"/>
          <w:szCs w:val="48"/>
        </w:rPr>
        <w:t>ENGLISH</w:t>
      </w:r>
      <w:r w:rsidRPr="00E74343">
        <w:rPr>
          <w:rFonts w:ascii="Times New Roman" w:hAnsi="Times New Roman"/>
          <w:color w:val="000000" w:themeColor="text1"/>
          <w:sz w:val="48"/>
          <w:szCs w:val="48"/>
        </w:rPr>
        <w:t>,</w:t>
      </w:r>
      <w:r w:rsidRPr="00E74343">
        <w:rPr>
          <w:rFonts w:ascii="Times New Roman" w:hAnsi="Times New Roman"/>
          <w:color w:val="000000" w:themeColor="text1"/>
          <w:spacing w:val="-6"/>
          <w:sz w:val="48"/>
          <w:szCs w:val="48"/>
        </w:rPr>
        <w:t xml:space="preserve"> </w:t>
      </w:r>
      <w:r w:rsidRPr="00E74343">
        <w:rPr>
          <w:rFonts w:ascii="Times New Roman" w:hAnsi="Times New Roman"/>
          <w:color w:val="000000" w:themeColor="text1"/>
          <w:spacing w:val="-3"/>
          <w:sz w:val="48"/>
          <w:szCs w:val="48"/>
        </w:rPr>
        <w:t>MODERN</w:t>
      </w:r>
      <w:bookmarkEnd w:id="0"/>
      <w:bookmarkEnd w:id="1"/>
      <w:bookmarkEnd w:id="2"/>
      <w:bookmarkEnd w:id="3"/>
      <w:bookmarkEnd w:id="4"/>
      <w:bookmarkEnd w:id="5"/>
      <w:bookmarkEnd w:id="6"/>
      <w:bookmarkEnd w:id="7"/>
      <w:bookmarkEnd w:id="8"/>
      <w:bookmarkEnd w:id="9"/>
    </w:p>
    <w:p w:rsidR="00905863" w:rsidRPr="00E74343" w:rsidRDefault="00905863" w:rsidP="00905863">
      <w:pPr>
        <w:pStyle w:val="Heading2"/>
        <w:ind w:left="270" w:right="353" w:firstLine="0"/>
        <w:rPr>
          <w:rFonts w:ascii="Times New Roman" w:hAnsi="Times New Roman"/>
          <w:color w:val="000000" w:themeColor="text1"/>
          <w:spacing w:val="-3"/>
          <w:sz w:val="48"/>
          <w:szCs w:val="48"/>
        </w:rPr>
      </w:pPr>
      <w:bookmarkStart w:id="10" w:name="_Toc295327592"/>
      <w:bookmarkStart w:id="11" w:name="_Toc295562539"/>
      <w:bookmarkStart w:id="12" w:name="_Toc295574477"/>
      <w:bookmarkStart w:id="13" w:name="_Toc295734974"/>
      <w:bookmarkStart w:id="14" w:name="_Toc303109105"/>
      <w:bookmarkStart w:id="15" w:name="_Toc303462186"/>
      <w:r w:rsidRPr="00E74343">
        <w:rPr>
          <w:rFonts w:ascii="Times New Roman" w:hAnsi="Times New Roman"/>
          <w:color w:val="000000" w:themeColor="text1"/>
          <w:spacing w:val="-3"/>
          <w:sz w:val="48"/>
          <w:szCs w:val="48"/>
        </w:rPr>
        <w:t>LANGUAGE</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5"/>
          <w:sz w:val="48"/>
          <w:szCs w:val="48"/>
        </w:rPr>
        <w:t xml:space="preserve"> </w:t>
      </w:r>
      <w:r w:rsidRPr="00E74343">
        <w:rPr>
          <w:rFonts w:ascii="Times New Roman" w:hAnsi="Times New Roman"/>
          <w:color w:val="000000" w:themeColor="text1"/>
          <w:spacing w:val="-3"/>
          <w:sz w:val="48"/>
          <w:szCs w:val="48"/>
        </w:rPr>
        <w:t>AN</w:t>
      </w:r>
      <w:r w:rsidRPr="00E74343">
        <w:rPr>
          <w:rFonts w:ascii="Times New Roman" w:hAnsi="Times New Roman"/>
          <w:color w:val="000000" w:themeColor="text1"/>
          <w:sz w:val="48"/>
          <w:szCs w:val="48"/>
        </w:rPr>
        <w:t>D</w:t>
      </w:r>
      <w:r w:rsidRPr="00E74343">
        <w:rPr>
          <w:rFonts w:ascii="Times New Roman" w:hAnsi="Times New Roman"/>
          <w:color w:val="000000" w:themeColor="text1"/>
          <w:spacing w:val="23"/>
          <w:sz w:val="48"/>
          <w:szCs w:val="48"/>
        </w:rPr>
        <w:t xml:space="preserve"> </w:t>
      </w:r>
      <w:r w:rsidRPr="00E74343">
        <w:rPr>
          <w:rFonts w:ascii="Times New Roman" w:hAnsi="Times New Roman"/>
          <w:color w:val="000000" w:themeColor="text1"/>
          <w:spacing w:val="-3"/>
          <w:sz w:val="48"/>
          <w:szCs w:val="48"/>
        </w:rPr>
        <w:t>MAS</w:t>
      </w:r>
      <w:r w:rsidRPr="00E74343">
        <w:rPr>
          <w:rFonts w:ascii="Times New Roman" w:hAnsi="Times New Roman"/>
          <w:color w:val="000000" w:themeColor="text1"/>
          <w:sz w:val="48"/>
          <w:szCs w:val="48"/>
        </w:rPr>
        <w:t>S</w:t>
      </w:r>
      <w:r w:rsidRPr="00E74343">
        <w:rPr>
          <w:rFonts w:ascii="Times New Roman" w:hAnsi="Times New Roman"/>
          <w:color w:val="000000" w:themeColor="text1"/>
          <w:spacing w:val="22"/>
          <w:sz w:val="48"/>
          <w:szCs w:val="48"/>
        </w:rPr>
        <w:t xml:space="preserve"> </w:t>
      </w:r>
      <w:r w:rsidRPr="00E74343">
        <w:rPr>
          <w:rFonts w:ascii="Times New Roman" w:hAnsi="Times New Roman"/>
          <w:color w:val="000000" w:themeColor="text1"/>
          <w:spacing w:val="-3"/>
          <w:sz w:val="48"/>
          <w:szCs w:val="48"/>
        </w:rPr>
        <w:t>COMMUNIC</w:t>
      </w:r>
      <w:r w:rsidRPr="00E74343">
        <w:rPr>
          <w:rFonts w:ascii="Times New Roman" w:hAnsi="Times New Roman"/>
          <w:color w:val="000000" w:themeColor="text1"/>
          <w:spacing w:val="-56"/>
          <w:sz w:val="48"/>
          <w:szCs w:val="48"/>
        </w:rPr>
        <w:t>A</w:t>
      </w:r>
      <w:r w:rsidRPr="00E74343">
        <w:rPr>
          <w:rFonts w:ascii="Times New Roman" w:hAnsi="Times New Roman"/>
          <w:color w:val="000000" w:themeColor="text1"/>
          <w:spacing w:val="-3"/>
          <w:sz w:val="48"/>
          <w:szCs w:val="48"/>
        </w:rPr>
        <w:t>TION</w:t>
      </w:r>
      <w:bookmarkEnd w:id="10"/>
      <w:bookmarkEnd w:id="11"/>
      <w:bookmarkEnd w:id="12"/>
      <w:bookmarkEnd w:id="13"/>
      <w:bookmarkEnd w:id="14"/>
      <w:bookmarkEnd w:id="15"/>
      <w:r w:rsidRPr="00E74343">
        <w:rPr>
          <w:rFonts w:ascii="Times New Roman" w:hAnsi="Times New Roman"/>
          <w:color w:val="000000" w:themeColor="text1"/>
          <w:spacing w:val="-3"/>
          <w:sz w:val="48"/>
          <w:szCs w:val="48"/>
        </w:rPr>
        <w:t xml:space="preserve"> </w:t>
      </w:r>
    </w:p>
    <w:p w:rsidR="00381185" w:rsidRDefault="00381185"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sidRPr="00381185">
        <w:rPr>
          <w:rFonts w:ascii="Times New Roman" w:hAnsi="Times New Roman"/>
          <w:color w:val="548DD4" w:themeColor="text2" w:themeTint="99"/>
          <w:sz w:val="24"/>
          <w:szCs w:val="24"/>
        </w:rPr>
        <w:fldChar w:fldCharType="begin"/>
      </w:r>
      <w:r w:rsidR="00381185" w:rsidRPr="00381185">
        <w:rPr>
          <w:rFonts w:ascii="Times New Roman" w:hAnsi="Times New Roman"/>
          <w:color w:val="548DD4" w:themeColor="text2" w:themeTint="99"/>
          <w:sz w:val="24"/>
          <w:szCs w:val="24"/>
        </w:rPr>
        <w:instrText xml:space="preserve"> TOC \o "1-2" \h \z \u </w:instrText>
      </w:r>
      <w:r w:rsidRPr="00381185">
        <w:rPr>
          <w:rFonts w:ascii="Times New Roman" w:hAnsi="Times New Roman"/>
          <w:color w:val="548DD4" w:themeColor="text2" w:themeTint="99"/>
          <w:sz w:val="24"/>
          <w:szCs w:val="24"/>
        </w:rPr>
        <w:fldChar w:fldCharType="separate"/>
      </w:r>
      <w:hyperlink w:anchor="_Toc303462186" w:history="1">
        <w:r w:rsidR="00381185" w:rsidRPr="00381185">
          <w:rPr>
            <w:color w:val="548DD4" w:themeColor="text2" w:themeTint="99"/>
            <w:sz w:val="24"/>
            <w:szCs w:val="24"/>
          </w:rPr>
          <w:t>Languages And Mass Communication</w:t>
        </w:r>
      </w:hyperlink>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87" w:history="1">
        <w:r w:rsidR="00381185" w:rsidRPr="00381185">
          <w:rPr>
            <w:color w:val="548DD4" w:themeColor="text2" w:themeTint="99"/>
            <w:sz w:val="24"/>
            <w:szCs w:val="24"/>
          </w:rPr>
          <w:t>Bachelor Of Arts Degree In English</w:t>
        </w:r>
      </w:hyperlink>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88" w:history="1">
        <w:r w:rsidR="00381185" w:rsidRPr="00381185">
          <w:rPr>
            <w:color w:val="548DD4" w:themeColor="text2" w:themeTint="99"/>
            <w:sz w:val="24"/>
            <w:szCs w:val="24"/>
          </w:rPr>
          <w:t>Program Of Study</w:t>
        </w:r>
      </w:hyperlink>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89" w:history="1">
        <w:r w:rsidR="00381185" w:rsidRPr="00381185">
          <w:rPr>
            <w:color w:val="548DD4" w:themeColor="text2" w:themeTint="99"/>
            <w:sz w:val="24"/>
            <w:szCs w:val="24"/>
          </w:rPr>
          <w:t>Bachelor Of Arts Degrees In Modern Languages (Spanish)</w:t>
        </w:r>
      </w:hyperlink>
      <w:r w:rsidR="00381185" w:rsidRPr="00381185">
        <w:rPr>
          <w:rFonts w:ascii="Times New Roman" w:hAnsi="Times New Roman"/>
          <w:color w:val="548DD4" w:themeColor="text2" w:themeTint="99"/>
          <w:sz w:val="24"/>
          <w:szCs w:val="24"/>
        </w:rPr>
        <w:t xml:space="preserve"> </w:t>
      </w:r>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90" w:history="1">
        <w:r w:rsidR="00381185" w:rsidRPr="00381185">
          <w:rPr>
            <w:color w:val="548DD4" w:themeColor="text2" w:themeTint="99"/>
            <w:sz w:val="24"/>
            <w:szCs w:val="24"/>
          </w:rPr>
          <w:t>Program Of Study</w:t>
        </w:r>
      </w:hyperlink>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91" w:history="1">
        <w:r w:rsidR="00381185" w:rsidRPr="00381185">
          <w:rPr>
            <w:color w:val="548DD4" w:themeColor="text2" w:themeTint="99"/>
            <w:sz w:val="24"/>
            <w:szCs w:val="24"/>
          </w:rPr>
          <w:t>Bachelor Of Arts Degree In Mass Communicatio</w:t>
        </w:r>
        <w:r w:rsidR="00381185">
          <w:rPr>
            <w:color w:val="548DD4" w:themeColor="text2" w:themeTint="99"/>
            <w:sz w:val="24"/>
            <w:szCs w:val="24"/>
          </w:rPr>
          <w:t>n Print Journalism Concentration</w:t>
        </w:r>
      </w:hyperlink>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92" w:history="1">
        <w:r w:rsidR="00381185" w:rsidRPr="00381185">
          <w:rPr>
            <w:color w:val="548DD4" w:themeColor="text2" w:themeTint="99"/>
            <w:sz w:val="24"/>
            <w:szCs w:val="24"/>
          </w:rPr>
          <w:t>Program Of Study</w:t>
        </w:r>
      </w:hyperlink>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93" w:history="1">
        <w:r w:rsidR="00381185" w:rsidRPr="00381185">
          <w:rPr>
            <w:color w:val="548DD4" w:themeColor="text2" w:themeTint="99"/>
            <w:sz w:val="24"/>
            <w:szCs w:val="24"/>
          </w:rPr>
          <w:t>Bachelor Of Arts In Mass Communication Electronic Media Concentration (Radio&amp;Tv)</w:t>
        </w:r>
      </w:hyperlink>
      <w:r w:rsidR="00381185" w:rsidRPr="00381185">
        <w:rPr>
          <w:rFonts w:ascii="Times New Roman" w:hAnsi="Times New Roman"/>
          <w:color w:val="548DD4" w:themeColor="text2" w:themeTint="99"/>
          <w:sz w:val="24"/>
          <w:szCs w:val="24"/>
        </w:rPr>
        <w:t xml:space="preserve"> </w:t>
      </w:r>
    </w:p>
    <w:p w:rsidR="00381185" w:rsidRPr="00381185" w:rsidRDefault="00554469" w:rsidP="0038118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62194" w:history="1">
        <w:r w:rsidR="00381185" w:rsidRPr="00381185">
          <w:rPr>
            <w:color w:val="548DD4" w:themeColor="text2" w:themeTint="99"/>
            <w:sz w:val="24"/>
            <w:szCs w:val="24"/>
          </w:rPr>
          <w:t>Program Of Study</w:t>
        </w:r>
      </w:hyperlink>
    </w:p>
    <w:p w:rsidR="00381185" w:rsidRPr="00381185" w:rsidRDefault="00554469" w:rsidP="0083662B">
      <w:pPr>
        <w:widowControl w:val="0"/>
        <w:autoSpaceDE w:val="0"/>
        <w:autoSpaceDN w:val="0"/>
        <w:adjustRightInd w:val="0"/>
        <w:spacing w:after="0" w:line="250" w:lineRule="auto"/>
        <w:ind w:left="180" w:right="130" w:firstLine="0"/>
        <w:jc w:val="both"/>
        <w:rPr>
          <w:rFonts w:ascii="Times New Roman" w:hAnsi="Times New Roman"/>
          <w:color w:val="548DD4" w:themeColor="text2" w:themeTint="99"/>
          <w:sz w:val="24"/>
          <w:szCs w:val="24"/>
        </w:rPr>
      </w:pPr>
      <w:r w:rsidRPr="00381185">
        <w:rPr>
          <w:rFonts w:ascii="Times New Roman" w:hAnsi="Times New Roman"/>
          <w:color w:val="548DD4" w:themeColor="text2" w:themeTint="99"/>
          <w:sz w:val="24"/>
          <w:szCs w:val="24"/>
        </w:rPr>
        <w:fldChar w:fldCharType="end"/>
      </w:r>
    </w:p>
    <w:p w:rsidR="00381185" w:rsidRDefault="00381185" w:rsidP="00381185">
      <w:pPr>
        <w:widowControl w:val="0"/>
        <w:pBdr>
          <w:bottom w:val="single" w:sz="4" w:space="1" w:color="auto"/>
        </w:pBdr>
        <w:autoSpaceDE w:val="0"/>
        <w:autoSpaceDN w:val="0"/>
        <w:adjustRightInd w:val="0"/>
        <w:spacing w:after="0" w:line="250" w:lineRule="auto"/>
        <w:ind w:left="180" w:right="130" w:firstLine="0"/>
        <w:jc w:val="both"/>
        <w:rPr>
          <w:rFonts w:ascii="Times New Roman" w:hAnsi="Times New Roman"/>
          <w:color w:val="191919"/>
          <w:sz w:val="24"/>
          <w:szCs w:val="24"/>
        </w:rPr>
      </w:pPr>
    </w:p>
    <w:p w:rsidR="00381185" w:rsidRDefault="00381185"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83662B">
        <w:rPr>
          <w:rFonts w:ascii="Times New Roman" w:hAnsi="Times New Roman"/>
          <w:color w:val="191919"/>
          <w:sz w:val="24"/>
          <w:szCs w:val="24"/>
        </w:rPr>
        <w:t>The Department of English and Modern Languages offers Bachelor of Arts degrees in English, Mass Communication, and Spanish. Additionally, it provides courses for the General Education program of the University and offers minors in English, Journalism, and Spanish. Completion of an approved minor requires a minimum of 18 hours in designated 2200, 3300 and 4400 level courses in a discipline. The Department also provides graduate English courses for the Master of Education degree in English Education.</w:t>
      </w: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83662B">
        <w:rPr>
          <w:rFonts w:ascii="Times New Roman" w:hAnsi="Times New Roman"/>
          <w:color w:val="191919"/>
          <w:sz w:val="24"/>
          <w:szCs w:val="24"/>
        </w:rPr>
        <w:t xml:space="preserve">The Bachelor of Arts degree in English is designed primarily for individuals interested in pursuing graduate study in English or one of the many career options available, i.e. journalism, law, government service, public relations and technical or freelance writing. Included in the course of study is major emphasis on both English and American literature, language, and the theory and practice of composition. Students in the program also have access to a variety of paid and non-paid internships, both locally and nationally, which serve to enhance their preparation for employment. </w:t>
      </w: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83662B">
        <w:rPr>
          <w:rFonts w:ascii="Times New Roman" w:hAnsi="Times New Roman"/>
          <w:color w:val="191919"/>
          <w:sz w:val="24"/>
          <w:szCs w:val="24"/>
        </w:rPr>
        <w:t>The Bachelor of Arts degree in Spanish prepares students for careers in education, business, or government.</w:t>
      </w: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905863" w:rsidRPr="0083662B" w:rsidRDefault="00905863" w:rsidP="008366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83662B">
        <w:rPr>
          <w:rFonts w:ascii="Times New Roman" w:hAnsi="Times New Roman"/>
          <w:color w:val="191919"/>
          <w:sz w:val="24"/>
          <w:szCs w:val="24"/>
        </w:rPr>
        <w:t>The Bachelor of Arts degree in Mass Communication prepares students for productive careers and advanced study in Mass Communication and related fields. The degree offers two concentrations – Print Journalism and Electronic Media (Radio and TV) - which are also designed to acquaint students with state-of-the-art technologies in Mass Communication and expand their career opportunities in a variety of traditional and emerging professions. Additionally, students matriculating in the program will complete required internships through university collaborations and partnerships with media agencies, business and industry.</w:t>
      </w:r>
    </w:p>
    <w:p w:rsidR="00905863" w:rsidRPr="00E74343" w:rsidRDefault="00905863" w:rsidP="00905863">
      <w:pPr>
        <w:ind w:left="360" w:right="6" w:firstLine="0"/>
        <w:jc w:val="both"/>
        <w:rPr>
          <w:rFonts w:ascii="Times New Roman" w:hAnsi="Times New Roman"/>
          <w:color w:val="000000" w:themeColor="text1"/>
          <w:sz w:val="18"/>
          <w:szCs w:val="18"/>
        </w:rPr>
      </w:pPr>
    </w:p>
    <w:p w:rsidR="00905863" w:rsidRPr="00E74343" w:rsidRDefault="00905863" w:rsidP="007B4183">
      <w:pPr>
        <w:pStyle w:val="Heading2"/>
        <w:ind w:left="180" w:firstLine="0"/>
        <w:rPr>
          <w:rFonts w:ascii="Times New Roman" w:hAnsi="Times New Roman"/>
          <w:color w:val="000000" w:themeColor="text1"/>
          <w:sz w:val="24"/>
          <w:szCs w:val="24"/>
        </w:rPr>
      </w:pPr>
      <w:bookmarkStart w:id="16" w:name="_Toc295574478"/>
      <w:bookmarkStart w:id="17" w:name="_Toc295734975"/>
      <w:bookmarkStart w:id="18" w:name="_Toc303109106"/>
      <w:bookmarkStart w:id="19" w:name="_Toc303462187"/>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16"/>
      <w:bookmarkEnd w:id="17"/>
      <w:bookmarkEnd w:id="18"/>
      <w:bookmarkEnd w:id="19"/>
    </w:p>
    <w:tbl>
      <w:tblPr>
        <w:tblW w:w="10058" w:type="dxa"/>
        <w:tblInd w:w="378" w:type="dxa"/>
        <w:tblLook w:val="04A0"/>
      </w:tblPr>
      <w:tblGrid>
        <w:gridCol w:w="1377"/>
        <w:gridCol w:w="4833"/>
        <w:gridCol w:w="1958"/>
        <w:gridCol w:w="1890"/>
      </w:tblGrid>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Area</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Credit Hrs</w:t>
            </w:r>
          </w:p>
        </w:tc>
      </w:tr>
      <w:tr w:rsidR="0083662B" w:rsidRPr="00D94369" w:rsidTr="0083662B">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Core Curriculum </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(60 hours)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Skills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Quantitative Skills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lastRenderedPageBreak/>
              <w:t>AREA B</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Institutional Options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5</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Humanities, Fine Arts and Ethics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D</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Natural Science, Math &amp; Tech</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381185">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r w:rsidR="00381185" w:rsidRPr="00D94369">
              <w:rPr>
                <w:rFonts w:ascii="Calibri" w:eastAsia="Times New Roman" w:hAnsi="Calibri" w:cs="Times New Roman"/>
                <w:color w:val="000000"/>
                <w:sz w:val="20"/>
                <w:szCs w:val="20"/>
              </w:rPr>
              <w:t>0-11</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Social Sciences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12</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F</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Courses Related to Major </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Prerequisite</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18</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II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2111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English Literature 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2299</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English Literature II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Literary Forms</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2111 (3 hrs)</w:t>
            </w:r>
          </w:p>
        </w:tc>
      </w:tr>
      <w:tr w:rsidR="0083662B" w:rsidRPr="00D94369" w:rsidTr="0083662B">
        <w:trPr>
          <w:trHeight w:val="300"/>
        </w:trPr>
        <w:tc>
          <w:tcPr>
            <w:tcW w:w="8168" w:type="dxa"/>
            <w:gridSpan w:val="3"/>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Choice of 6 hours from the following, to be selected in sequence:</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FREN  2001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French 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FREN 1002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FREN  2002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French II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FREN  2001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GRMN  2001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German 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GRMN  1002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GRMN  2002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German II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GRMN  2001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Spanish 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1002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Spanish II</w:t>
            </w:r>
          </w:p>
        </w:tc>
        <w:tc>
          <w:tcPr>
            <w:tcW w:w="384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2001 (3 hrs)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Above The Core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(5 hours)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Area G - Major Requirements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Required Courses </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(29 hours)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3311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American Literature I</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3312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American Literature II</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3311</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3613</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The Modern Novel</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3790</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American Literature I</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3791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American Literature II</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4304</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History of the English Language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2229</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4600</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Shakespeare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4908</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Literary Criticism</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4651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British 19th Century</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4995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Senior Seminar I</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4996</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Senior Seminar II</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Elective Courses </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(at least 23 hours)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2105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Creative Writing</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1101,1102</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2204</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Advanced Composition</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1101,1102</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2425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The Short Story</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2550</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Poetry</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3106</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Technical Writing</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2204</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3305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Grammar</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1101,1102</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3603</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Development of the Novel</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3707</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Chaucer</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3708</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The American Novel</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3799</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Special Topics in African American Lit.</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3825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Caribbean Literature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3845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Literature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3998</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Undergraduate Research</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4611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British Renaissance &amp; Reformation</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2298,2299</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4631</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Restoration &amp; 18th Century</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2298,2299</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lastRenderedPageBreak/>
              <w:t>ENGL 4632</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Eighteenth Century Literature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2298,2299</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4950</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Women’s Literature</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4955</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and Contemporary Drama</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4980</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Internship</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4990</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Special Topics</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ENGL 3204 </w:t>
            </w: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Rhetoric and Advanced Writing</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 ENGL 2406</w:t>
            </w: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0B5B8C">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Free Electives </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(at least 9 hours)</w:t>
            </w:r>
          </w:p>
        </w:tc>
      </w:tr>
      <w:tr w:rsidR="0083662B" w:rsidRPr="00D94369" w:rsidTr="0083662B">
        <w:trPr>
          <w:trHeight w:val="300"/>
        </w:trPr>
        <w:tc>
          <w:tcPr>
            <w:tcW w:w="1377"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4833"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83662B">
        <w:trPr>
          <w:trHeight w:val="300"/>
        </w:trPr>
        <w:tc>
          <w:tcPr>
            <w:tcW w:w="621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Total required for graduation </w:t>
            </w:r>
          </w:p>
        </w:tc>
        <w:tc>
          <w:tcPr>
            <w:tcW w:w="195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(126 Hours)</w:t>
            </w:r>
          </w:p>
        </w:tc>
      </w:tr>
    </w:tbl>
    <w:p w:rsidR="00905863" w:rsidRDefault="00905863" w:rsidP="00905863">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p>
    <w:p w:rsidR="00905863" w:rsidRDefault="00905863" w:rsidP="00905863">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p>
    <w:p w:rsidR="00905863" w:rsidRDefault="00905863" w:rsidP="00905863">
      <w:pPr>
        <w:widowControl w:val="0"/>
        <w:autoSpaceDE w:val="0"/>
        <w:autoSpaceDN w:val="0"/>
        <w:adjustRightInd w:val="0"/>
        <w:spacing w:after="0" w:line="204" w:lineRule="exact"/>
        <w:ind w:left="5040" w:right="670" w:firstLine="0"/>
        <w:jc w:val="right"/>
        <w:rPr>
          <w:rFonts w:ascii="Times New Roman" w:hAnsi="Times New Roman"/>
          <w:b/>
          <w:bCs/>
          <w:color w:val="000000" w:themeColor="text1"/>
          <w:spacing w:val="-2"/>
          <w:sz w:val="18"/>
          <w:szCs w:val="18"/>
        </w:rPr>
      </w:pPr>
    </w:p>
    <w:p w:rsidR="00905863" w:rsidRDefault="00905863" w:rsidP="007B4183">
      <w:pPr>
        <w:pStyle w:val="Heading2"/>
        <w:spacing w:before="0"/>
        <w:ind w:left="180" w:firstLine="0"/>
        <w:rPr>
          <w:rFonts w:ascii="Times New Roman" w:hAnsi="Times New Roman"/>
          <w:color w:val="000000" w:themeColor="text1"/>
          <w:spacing w:val="-3"/>
          <w:sz w:val="24"/>
          <w:szCs w:val="24"/>
        </w:rPr>
      </w:pPr>
      <w:bookmarkStart w:id="20" w:name="_Toc300000618"/>
      <w:bookmarkStart w:id="21" w:name="_Toc303109107"/>
      <w:bookmarkStart w:id="22" w:name="_Toc303462188"/>
      <w:r w:rsidRPr="00E74343">
        <w:rPr>
          <w:rFonts w:ascii="Times New Roman" w:hAnsi="Times New Roman"/>
          <w:color w:val="000000" w:themeColor="text1"/>
          <w:spacing w:val="-3"/>
          <w:sz w:val="32"/>
          <w:szCs w:val="32"/>
        </w:rPr>
        <w:t>P</w:t>
      </w:r>
      <w:r w:rsidRPr="00E74343">
        <w:rPr>
          <w:rFonts w:ascii="Times New Roman" w:hAnsi="Times New Roman"/>
          <w:color w:val="000000" w:themeColor="text1"/>
          <w:spacing w:val="-3"/>
          <w:sz w:val="24"/>
          <w:szCs w:val="24"/>
        </w:rPr>
        <w:t>ROGRA</w:t>
      </w:r>
      <w:r w:rsidRPr="00E74343">
        <w:rPr>
          <w:rFonts w:ascii="Times New Roman" w:hAnsi="Times New Roman"/>
          <w:color w:val="000000" w:themeColor="text1"/>
          <w:sz w:val="24"/>
          <w:szCs w:val="24"/>
        </w:rPr>
        <w:t>M</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3"/>
          <w:sz w:val="24"/>
          <w:szCs w:val="24"/>
        </w:rPr>
        <w:t>TUD</w:t>
      </w:r>
      <w:r w:rsidRPr="00E74343">
        <w:rPr>
          <w:rFonts w:ascii="Times New Roman" w:hAnsi="Times New Roman"/>
          <w:color w:val="000000" w:themeColor="text1"/>
          <w:sz w:val="24"/>
          <w:szCs w:val="24"/>
        </w:rPr>
        <w:t>Y</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24"/>
          <w:szCs w:val="24"/>
        </w:rPr>
        <w:t>FO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9"/>
          <w:sz w:val="24"/>
          <w:szCs w:val="24"/>
        </w:rPr>
        <w:t xml:space="preserve"> </w:t>
      </w:r>
      <w:r w:rsidRPr="00E74343">
        <w:rPr>
          <w:rFonts w:ascii="Times New Roman" w:hAnsi="Times New Roman"/>
          <w:color w:val="000000" w:themeColor="text1"/>
          <w:spacing w:val="-3"/>
          <w:sz w:val="24"/>
          <w:szCs w:val="24"/>
        </w:rPr>
        <w:t>TH</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NGLISH</w:t>
      </w:r>
      <w:bookmarkEnd w:id="20"/>
      <w:bookmarkEnd w:id="21"/>
      <w:bookmarkEnd w:id="22"/>
    </w:p>
    <w:p w:rsidR="00905863" w:rsidRPr="007B4183" w:rsidRDefault="00905863" w:rsidP="007B4183">
      <w:pPr>
        <w:spacing w:after="0"/>
        <w:ind w:left="180" w:firstLine="0"/>
        <w:rPr>
          <w:rFonts w:ascii="Calibri" w:eastAsia="Times New Roman" w:hAnsi="Calibri" w:cs="Times New Roman"/>
          <w:color w:val="000000"/>
        </w:rPr>
      </w:pPr>
      <w:r w:rsidRPr="007B4183">
        <w:rPr>
          <w:rFonts w:ascii="Calibri" w:eastAsia="Times New Roman" w:hAnsi="Calibri" w:cs="Times New Roman"/>
          <w:color w:val="000000"/>
        </w:rPr>
        <w:t>132 Semester Hours</w:t>
      </w:r>
    </w:p>
    <w:tbl>
      <w:tblPr>
        <w:tblW w:w="10710" w:type="dxa"/>
        <w:tblInd w:w="378" w:type="dxa"/>
        <w:tblLook w:val="04A0"/>
      </w:tblPr>
      <w:tblGrid>
        <w:gridCol w:w="1530"/>
        <w:gridCol w:w="3240"/>
        <w:gridCol w:w="770"/>
        <w:gridCol w:w="1538"/>
        <w:gridCol w:w="2822"/>
        <w:gridCol w:w="810"/>
      </w:tblGrid>
      <w:tr w:rsidR="0083662B" w:rsidRPr="00D94369" w:rsidTr="00D94369">
        <w:trPr>
          <w:trHeight w:val="300"/>
        </w:trPr>
        <w:tc>
          <w:tcPr>
            <w:tcW w:w="477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Freshman Year</w:t>
            </w:r>
          </w:p>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Fall</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Spring</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Composition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1102</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Comp.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MATH 1101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Math Modeling</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CSCI 1101</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Computers</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BIOL 1111K</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Biological</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BIOL 1112K</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Biological</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Sciences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Sciences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ASU 1201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Foundations of College Success</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1002</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African</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Diaspora</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Option</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 1100</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Fundamentals of Public Speaking</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 Option</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Option</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4010" w:type="dxa"/>
            <w:gridSpan w:val="2"/>
            <w:tcBorders>
              <w:top w:val="nil"/>
              <w:left w:val="nil"/>
              <w:bottom w:val="nil"/>
              <w:right w:val="nil"/>
            </w:tcBorders>
            <w:shd w:val="clear" w:color="auto" w:fill="auto"/>
            <w:noWrap/>
            <w:vAlign w:val="bottom"/>
            <w:hideMark/>
          </w:tcPr>
          <w:p w:rsidR="0083662B" w:rsidRPr="00D94369" w:rsidRDefault="0083662B" w:rsidP="00D94369">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(16 hrs)</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3632" w:type="dxa"/>
            <w:gridSpan w:val="2"/>
            <w:tcBorders>
              <w:top w:val="nil"/>
              <w:left w:val="nil"/>
              <w:bottom w:val="nil"/>
            </w:tcBorders>
            <w:shd w:val="clear" w:color="auto" w:fill="auto"/>
            <w:noWrap/>
            <w:vAlign w:val="bottom"/>
            <w:hideMark/>
          </w:tcPr>
          <w:p w:rsidR="0083662B" w:rsidRPr="00D94369" w:rsidRDefault="0083662B" w:rsidP="00D94369">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(16 hs)</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477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Sophomore Year</w:t>
            </w:r>
          </w:p>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Fall </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Spring </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Option</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 Option</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POLS 1101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U.S. &amp; Georgia Govt.</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 Option</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477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Foreign Language Option</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Foreign Language Option </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2112</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2406</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Literary Forms</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2299</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Literature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2298</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Literature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2000 Option</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2204</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Advanced Composition</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D94369">
            <w:pPr>
              <w:spacing w:after="0"/>
              <w:ind w:left="-108" w:right="-148"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(16 </w:t>
            </w:r>
            <w:r w:rsidR="00D94369">
              <w:rPr>
                <w:rFonts w:ascii="Calibri" w:eastAsia="Times New Roman" w:hAnsi="Calibri" w:cs="Times New Roman"/>
                <w:b/>
                <w:color w:val="000000"/>
                <w:sz w:val="20"/>
                <w:szCs w:val="20"/>
              </w:rPr>
              <w:t>h</w:t>
            </w:r>
            <w:r w:rsidRPr="00D94369">
              <w:rPr>
                <w:rFonts w:ascii="Calibri" w:eastAsia="Times New Roman" w:hAnsi="Calibri" w:cs="Times New Roman"/>
                <w:b/>
                <w:color w:val="000000"/>
                <w:sz w:val="20"/>
                <w:szCs w:val="20"/>
              </w:rPr>
              <w:t>rs)</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D94369">
            <w:pPr>
              <w:spacing w:after="0"/>
              <w:ind w:left="-81" w:right="-108"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(18 hrs)</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Junior Year</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Fall </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Spring</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Free Elective</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Free Elective</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3311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American Literature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3312</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American Literature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3790</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American Lit.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3791</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American Lit.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3613</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The Modern Novel</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4908</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Literary Criticism</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477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Options</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5/6</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Options</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2105</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Creative Writing</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2425</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Short Story</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2550</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Poetry</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3305</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Grammar</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3106</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Technical Writing</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3707</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Chaucer</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3998</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Undergraduate Research</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4631</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Restoration &amp; 18th Century</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4610</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Sixteenth Century</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4955</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and Contemporary Drama</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D94369">
            <w:pPr>
              <w:spacing w:after="0"/>
              <w:ind w:left="-108" w:right="-148"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(17/18 </w:t>
            </w:r>
            <w:r w:rsidRPr="00D94369">
              <w:rPr>
                <w:rFonts w:ascii="Calibri" w:eastAsia="Times New Roman" w:hAnsi="Calibri" w:cs="Times New Roman"/>
                <w:b/>
                <w:color w:val="000000"/>
                <w:sz w:val="20"/>
                <w:szCs w:val="20"/>
              </w:rPr>
              <w:lastRenderedPageBreak/>
              <w:t xml:space="preserve">hrs)        </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lastRenderedPageBreak/>
              <w:t>Total</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D94369">
            <w:pPr>
              <w:spacing w:after="0"/>
              <w:ind w:left="-108" w:right="-108"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(18 hrs)</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Senior Year</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Fall</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Spring</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F Option</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 Option</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4995</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Senior Seminar I</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4600</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Shakespeare</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4304</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of English Lang.</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4996</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Senior Seminar II</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83662B" w:rsidRPr="00D94369" w:rsidTr="00D94369">
        <w:trPr>
          <w:trHeight w:val="300"/>
        </w:trPr>
        <w:tc>
          <w:tcPr>
            <w:tcW w:w="477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Options</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8/9</w:t>
            </w:r>
          </w:p>
        </w:tc>
        <w:tc>
          <w:tcPr>
            <w:tcW w:w="436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Options</w:t>
            </w: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9</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3603</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Development</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3825</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Caribbean Literature</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4651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British 19th Century</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3708</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American Novel</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3845</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Literature</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4641</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Romantic Literature</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3305</w:t>
            </w:r>
          </w:p>
        </w:tc>
        <w:tc>
          <w:tcPr>
            <w:tcW w:w="3632"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Grammar</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4950</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Women’s Lit.</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D94369">
            <w:pPr>
              <w:spacing w:after="0"/>
              <w:ind w:left="-108" w:right="-108"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  (16 hrs)</w:t>
            </w: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3998</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Undergraduate Research</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Total</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p>
        </w:tc>
        <w:tc>
          <w:tcPr>
            <w:tcW w:w="2308"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15/16 hours</w:t>
            </w: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4770" w:type="dxa"/>
            <w:gridSpan w:val="2"/>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*Institutional Credit Only</w:t>
            </w: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r w:rsidR="0083662B" w:rsidRPr="00D94369" w:rsidTr="00D94369">
        <w:trPr>
          <w:trHeight w:val="300"/>
        </w:trPr>
        <w:tc>
          <w:tcPr>
            <w:tcW w:w="153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F</w:t>
            </w:r>
          </w:p>
        </w:tc>
        <w:tc>
          <w:tcPr>
            <w:tcW w:w="324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77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1538"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2822"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83662B" w:rsidRPr="00D94369" w:rsidRDefault="0083662B" w:rsidP="0083662B">
            <w:pPr>
              <w:spacing w:after="0"/>
              <w:ind w:firstLine="0"/>
              <w:rPr>
                <w:rFonts w:ascii="Calibri" w:eastAsia="Times New Roman" w:hAnsi="Calibri" w:cs="Times New Roman"/>
                <w:color w:val="000000"/>
                <w:sz w:val="20"/>
                <w:szCs w:val="20"/>
              </w:rPr>
            </w:pPr>
          </w:p>
        </w:tc>
      </w:tr>
    </w:tbl>
    <w:p w:rsidR="00905863" w:rsidRPr="00E74343" w:rsidRDefault="00905863" w:rsidP="00905863">
      <w:pPr>
        <w:rPr>
          <w:color w:val="000000" w:themeColor="text1"/>
        </w:rPr>
      </w:pPr>
    </w:p>
    <w:p w:rsidR="00905863" w:rsidRDefault="00905863" w:rsidP="00905863">
      <w:pPr>
        <w:pStyle w:val="Heading2"/>
        <w:ind w:left="270" w:firstLine="0"/>
        <w:rPr>
          <w:rFonts w:ascii="Times New Roman" w:hAnsi="Times New Roman"/>
          <w:color w:val="000000" w:themeColor="text1"/>
          <w:sz w:val="32"/>
          <w:szCs w:val="32"/>
        </w:rPr>
      </w:pPr>
      <w:bookmarkStart w:id="23" w:name="_Toc295327594"/>
      <w:bookmarkStart w:id="24" w:name="_Toc295562541"/>
      <w:bookmarkStart w:id="25" w:name="_Toc295574479"/>
      <w:bookmarkStart w:id="26" w:name="_Toc295734976"/>
      <w:bookmarkStart w:id="27" w:name="_Toc303109108"/>
      <w:bookmarkStart w:id="28" w:name="_Toc303462189"/>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ODER</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L</w:t>
      </w:r>
      <w:r w:rsidRPr="00E74343">
        <w:rPr>
          <w:rFonts w:ascii="Times New Roman" w:hAnsi="Times New Roman"/>
          <w:color w:val="000000" w:themeColor="text1"/>
          <w:spacing w:val="-3"/>
          <w:sz w:val="24"/>
          <w:szCs w:val="24"/>
        </w:rPr>
        <w:t>ANGUAGE</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r w:rsidRPr="00E74343">
        <w:rPr>
          <w:rFonts w:ascii="Times New Roman" w:hAnsi="Times New Roman"/>
          <w:color w:val="000000" w:themeColor="text1"/>
          <w:sz w:val="32"/>
          <w:szCs w:val="32"/>
        </w:rPr>
        <w:t>)</w:t>
      </w:r>
      <w:bookmarkEnd w:id="23"/>
      <w:bookmarkEnd w:id="24"/>
      <w:bookmarkEnd w:id="25"/>
      <w:bookmarkEnd w:id="26"/>
      <w:bookmarkEnd w:id="27"/>
      <w:bookmarkEnd w:id="28"/>
    </w:p>
    <w:tbl>
      <w:tblPr>
        <w:tblW w:w="9900" w:type="dxa"/>
        <w:tblInd w:w="468" w:type="dxa"/>
        <w:tblLook w:val="04A0"/>
      </w:tblPr>
      <w:tblGrid>
        <w:gridCol w:w="1748"/>
        <w:gridCol w:w="6262"/>
        <w:gridCol w:w="1890"/>
      </w:tblGrid>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Area</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Credit Hrs</w:t>
            </w:r>
          </w:p>
        </w:tc>
      </w:tr>
      <w:tr w:rsidR="005D19DC" w:rsidRPr="00D94369" w:rsidTr="005D19DC">
        <w:trPr>
          <w:trHeight w:val="300"/>
        </w:trPr>
        <w:tc>
          <w:tcPr>
            <w:tcW w:w="801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Core Curriculum </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(60 hours)</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A1</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Skills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A2</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Quantitative Skills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B</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Institutional Options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5</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Humanities, Fine Arts and Ethics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D</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Natural Science, Math &amp; Tech</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10-11</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Social Sciences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12</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F</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Courses Related to Major</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18</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1001 or 1002</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Elementary Spanish I or II (3 hrs)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2001</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Spanish I (3 hrs)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2002</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Spanish II (3 hrs)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2112</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II (3 hrs)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2120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Conversation I (3 hrs)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2220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Hispanic Culture (3 hrs)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801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Above The Core</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(5 hours)</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801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Area G - Major requirements </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(22 Hours)</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3001</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 Literature I</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3002</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 Literature II</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3110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Phonetics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3120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Conversation II</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3420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Advanced Grammar and Composition</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4001</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 American Literature I</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4002</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 American Literature II</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4990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Research Topic</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801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Major Electives-Literature </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(12 hours)</w:t>
            </w:r>
          </w:p>
        </w:tc>
      </w:tr>
      <w:tr w:rsidR="005D19DC" w:rsidRPr="00D94369" w:rsidTr="005D19DC">
        <w:trPr>
          <w:trHeight w:val="300"/>
        </w:trPr>
        <w:tc>
          <w:tcPr>
            <w:tcW w:w="801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Select any four of the following Courses</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4550</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Cont. Spanish &amp; Spanish American Novel</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4563</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Nineteenth &amp; Twentieth Cent. Narr. Fiction</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4565</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Am. Nineteenth &amp; Twentieth Cent. Narr. Fiction</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4773</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&amp; Spanish American Poetry</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4883</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Golden Age</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4885</w:t>
            </w: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Nineteenth Century Drama</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4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62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801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Total Required for Graduation </w:t>
            </w:r>
          </w:p>
        </w:tc>
        <w:tc>
          <w:tcPr>
            <w:tcW w:w="189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(122 hours)</w:t>
            </w:r>
          </w:p>
        </w:tc>
      </w:tr>
    </w:tbl>
    <w:p w:rsidR="005D19DC" w:rsidRDefault="005D19DC" w:rsidP="00905863">
      <w:pPr>
        <w:widowControl w:val="0"/>
        <w:tabs>
          <w:tab w:val="right" w:pos="10260"/>
        </w:tabs>
        <w:autoSpaceDE w:val="0"/>
        <w:autoSpaceDN w:val="0"/>
        <w:adjustRightInd w:val="0"/>
        <w:spacing w:before="6" w:after="0" w:line="252" w:lineRule="auto"/>
        <w:ind w:left="270" w:right="310" w:firstLine="0"/>
        <w:jc w:val="both"/>
        <w:rPr>
          <w:rFonts w:ascii="Times New Roman" w:hAnsi="Times New Roman"/>
          <w:b/>
          <w:bCs/>
          <w:color w:val="000000" w:themeColor="text1"/>
          <w:sz w:val="18"/>
          <w:szCs w:val="18"/>
        </w:rPr>
      </w:pPr>
    </w:p>
    <w:p w:rsidR="00905863" w:rsidRDefault="00905863" w:rsidP="00905863">
      <w:pPr>
        <w:rPr>
          <w:rFonts w:ascii="Times New Roman" w:hAnsi="Times New Roman" w:cs="Times New Roman"/>
          <w:b/>
          <w:sz w:val="18"/>
          <w:szCs w:val="18"/>
        </w:rPr>
      </w:pPr>
    </w:p>
    <w:p w:rsidR="00905863" w:rsidRPr="00E74343" w:rsidRDefault="00905863" w:rsidP="007B4183">
      <w:pPr>
        <w:pStyle w:val="Heading2"/>
        <w:spacing w:before="0"/>
        <w:ind w:left="90" w:firstLine="0"/>
        <w:rPr>
          <w:rFonts w:ascii="Times New Roman" w:hAnsi="Times New Roman"/>
          <w:color w:val="000000" w:themeColor="text1"/>
          <w:sz w:val="24"/>
          <w:szCs w:val="24"/>
        </w:rPr>
      </w:pPr>
      <w:bookmarkStart w:id="29" w:name="_Toc300000620"/>
      <w:bookmarkStart w:id="30" w:name="_Toc303109109"/>
      <w:bookmarkStart w:id="31" w:name="_Toc303462190"/>
      <w:r w:rsidRPr="00E74343">
        <w:rPr>
          <w:rFonts w:ascii="Times New Roman" w:hAnsi="Times New Roman"/>
          <w:color w:val="000000" w:themeColor="text1"/>
          <w:spacing w:val="-3"/>
          <w:sz w:val="32"/>
          <w:szCs w:val="32"/>
        </w:rPr>
        <w:t>P</w:t>
      </w:r>
      <w:r w:rsidRPr="00E74343">
        <w:rPr>
          <w:rFonts w:ascii="Times New Roman" w:hAnsi="Times New Roman"/>
          <w:color w:val="000000" w:themeColor="text1"/>
          <w:spacing w:val="-3"/>
          <w:sz w:val="24"/>
          <w:szCs w:val="24"/>
        </w:rPr>
        <w:t>ROGRA</w:t>
      </w:r>
      <w:r w:rsidRPr="00E74343">
        <w:rPr>
          <w:rFonts w:ascii="Times New Roman" w:hAnsi="Times New Roman"/>
          <w:color w:val="000000" w:themeColor="text1"/>
          <w:sz w:val="24"/>
          <w:szCs w:val="24"/>
        </w:rPr>
        <w:t>M</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3"/>
          <w:sz w:val="24"/>
          <w:szCs w:val="24"/>
        </w:rPr>
        <w:t>TUD</w:t>
      </w:r>
      <w:r w:rsidRPr="00E74343">
        <w:rPr>
          <w:rFonts w:ascii="Times New Roman" w:hAnsi="Times New Roman"/>
          <w:color w:val="000000" w:themeColor="text1"/>
          <w:sz w:val="24"/>
          <w:szCs w:val="24"/>
        </w:rPr>
        <w:t>Y</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24"/>
          <w:szCs w:val="24"/>
        </w:rPr>
        <w:t>FO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9"/>
          <w:sz w:val="24"/>
          <w:szCs w:val="24"/>
        </w:rPr>
        <w:t xml:space="preserve"> </w:t>
      </w:r>
      <w:r w:rsidRPr="00E74343">
        <w:rPr>
          <w:rFonts w:ascii="Times New Roman" w:hAnsi="Times New Roman"/>
          <w:color w:val="000000" w:themeColor="text1"/>
          <w:spacing w:val="-3"/>
          <w:sz w:val="24"/>
          <w:szCs w:val="24"/>
        </w:rPr>
        <w:t>TH</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21"/>
          <w:sz w:val="24"/>
          <w:szCs w:val="24"/>
        </w:rPr>
        <w:t>P</w:t>
      </w:r>
      <w:r w:rsidRPr="00E74343">
        <w:rPr>
          <w:rFonts w:ascii="Times New Roman" w:hAnsi="Times New Roman"/>
          <w:color w:val="000000" w:themeColor="text1"/>
          <w:spacing w:val="-3"/>
          <w:sz w:val="24"/>
          <w:szCs w:val="24"/>
        </w:rPr>
        <w:t>ANISH</w:t>
      </w:r>
      <w:bookmarkEnd w:id="29"/>
      <w:bookmarkEnd w:id="30"/>
      <w:bookmarkEnd w:id="31"/>
    </w:p>
    <w:p w:rsidR="00905863" w:rsidRPr="007B4183" w:rsidRDefault="00905863" w:rsidP="007B4183">
      <w:pPr>
        <w:spacing w:after="0"/>
        <w:ind w:left="90" w:firstLine="0"/>
        <w:rPr>
          <w:rFonts w:ascii="Calibri" w:eastAsia="Times New Roman" w:hAnsi="Calibri" w:cs="Times New Roman"/>
          <w:color w:val="000000"/>
        </w:rPr>
      </w:pPr>
      <w:r w:rsidRPr="007B4183">
        <w:rPr>
          <w:rFonts w:ascii="Calibri" w:eastAsia="Times New Roman" w:hAnsi="Calibri" w:cs="Times New Roman"/>
          <w:color w:val="000000"/>
        </w:rPr>
        <w:t>125 Semester Hours</w:t>
      </w:r>
    </w:p>
    <w:tbl>
      <w:tblPr>
        <w:tblW w:w="10545" w:type="dxa"/>
        <w:tblInd w:w="93" w:type="dxa"/>
        <w:tblLook w:val="04A0"/>
      </w:tblPr>
      <w:tblGrid>
        <w:gridCol w:w="1455"/>
        <w:gridCol w:w="2790"/>
        <w:gridCol w:w="720"/>
        <w:gridCol w:w="1289"/>
        <w:gridCol w:w="90"/>
        <w:gridCol w:w="3060"/>
        <w:gridCol w:w="90"/>
        <w:gridCol w:w="961"/>
        <w:gridCol w:w="90"/>
      </w:tblGrid>
      <w:tr w:rsidR="00D94369" w:rsidRPr="00D94369" w:rsidTr="00D94369">
        <w:trPr>
          <w:gridAfter w:val="1"/>
          <w:wAfter w:w="90" w:type="dxa"/>
          <w:trHeight w:val="300"/>
        </w:trPr>
        <w:tc>
          <w:tcPr>
            <w:tcW w:w="4245"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Freshman Year  Fall</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020CD6">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Composition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Composition II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Spanish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2002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Intermediate Spanish II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MATH 1111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College Algebra</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ASU 1201</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Foundations of College Success</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 1100</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 of Public Speaking</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439" w:type="dxa"/>
            <w:gridSpan w:val="3"/>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 Choice</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BIOL 1111K</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Biological Science</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BIOL 1112K</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Biological Sciences</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r>
      <w:tr w:rsidR="00D94369" w:rsidRPr="00D94369" w:rsidTr="00D94369">
        <w:trPr>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Course</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1379"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1002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5D19DC">
            <w:pPr>
              <w:spacing w:after="0"/>
              <w:ind w:left="-108"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African Diasp.</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2009"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(17 hrs)</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(17 hrs)</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4245"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Sophomore Year</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II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1111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World History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1112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World History II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PSYC 1101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General Psychology</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3001</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 Lit. 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Course</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CSCI 1101</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Computers</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3110</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Phonetics</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5D19DC">
            <w:pPr>
              <w:spacing w:after="0"/>
              <w:ind w:right="-108"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or CSCI 1003</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Technology</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POLS 1101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U.S. &amp; Georgia Govt.</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2220</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Hispanic Cultures</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PEDH </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Course</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2009"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left="-43" w:right="-155"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(15/16 hrs)</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Junior Year</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Fall</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2120</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Conversation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3120</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Conversation II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3420</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Advanced Grammar and</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3122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Intensive Spanish Rdg. &amp; Spkg.</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Composition Literature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3335</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Comp &amp; Reading</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3002</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 Lit. II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Elective</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Elective</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Elective</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Elective </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Choice</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D94369">
            <w:pPr>
              <w:spacing w:after="0"/>
              <w:ind w:left="-108" w:right="-137"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Senior Year</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4001</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Spanish-Am. Lit. I</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4002</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Spanish-Am Lit. II</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Electives</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Electives</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Electives</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Spanish Electives</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Electives</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Choice</w:t>
            </w: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Electives</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Choice</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8</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72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p>
        </w:tc>
        <w:tc>
          <w:tcPr>
            <w:tcW w:w="1289"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4990</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Senior Seminar </w:t>
            </w: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D94369" w:rsidRPr="00D94369" w:rsidTr="00D94369">
        <w:trPr>
          <w:gridAfter w:val="1"/>
          <w:wAfter w:w="90" w:type="dxa"/>
          <w:trHeight w:val="300"/>
        </w:trPr>
        <w:tc>
          <w:tcPr>
            <w:tcW w:w="1455"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790" w:type="dxa"/>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2009"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c>
          <w:tcPr>
            <w:tcW w:w="3150" w:type="dxa"/>
            <w:gridSpan w:val="2"/>
            <w:tcBorders>
              <w:top w:val="nil"/>
              <w:left w:val="nil"/>
              <w:bottom w:val="nil"/>
              <w:right w:val="nil"/>
            </w:tcBorders>
            <w:shd w:val="clear" w:color="auto" w:fill="auto"/>
            <w:noWrap/>
            <w:vAlign w:val="bottom"/>
            <w:hideMark/>
          </w:tcPr>
          <w:p w:rsidR="00D94369" w:rsidRPr="00D94369" w:rsidRDefault="00D94369" w:rsidP="00F6219C">
            <w:pPr>
              <w:spacing w:after="0"/>
              <w:ind w:firstLine="0"/>
              <w:rPr>
                <w:rFonts w:ascii="Calibri" w:eastAsia="Times New Roman" w:hAnsi="Calibri" w:cs="Times New Roman"/>
                <w:b/>
                <w:bCs/>
                <w:color w:val="000000"/>
                <w:sz w:val="20"/>
                <w:szCs w:val="20"/>
              </w:rPr>
            </w:pPr>
          </w:p>
        </w:tc>
        <w:tc>
          <w:tcPr>
            <w:tcW w:w="1051" w:type="dxa"/>
            <w:gridSpan w:val="2"/>
            <w:tcBorders>
              <w:top w:val="nil"/>
              <w:left w:val="nil"/>
              <w:bottom w:val="nil"/>
              <w:right w:val="nil"/>
            </w:tcBorders>
            <w:shd w:val="clear" w:color="auto" w:fill="auto"/>
            <w:noWrap/>
            <w:vAlign w:val="bottom"/>
            <w:hideMark/>
          </w:tcPr>
          <w:p w:rsidR="00D94369" w:rsidRPr="00D94369" w:rsidRDefault="00D94369"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r>
    </w:tbl>
    <w:p w:rsidR="005D19DC" w:rsidRDefault="005D19DC" w:rsidP="00905863">
      <w:pPr>
        <w:spacing w:after="0"/>
        <w:ind w:left="270" w:firstLine="0"/>
        <w:rPr>
          <w:rFonts w:ascii="Times New Roman" w:hAnsi="Times New Roman"/>
          <w:color w:val="000000" w:themeColor="text1"/>
          <w:spacing w:val="-2"/>
          <w:sz w:val="18"/>
          <w:szCs w:val="18"/>
        </w:rPr>
      </w:pPr>
    </w:p>
    <w:p w:rsidR="00905863" w:rsidRDefault="00905863" w:rsidP="00905863">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905863" w:rsidRPr="00E74343" w:rsidRDefault="00905863" w:rsidP="00905863">
      <w:pPr>
        <w:widowControl w:val="0"/>
        <w:autoSpaceDE w:val="0"/>
        <w:autoSpaceDN w:val="0"/>
        <w:adjustRightInd w:val="0"/>
        <w:spacing w:before="65" w:after="0"/>
        <w:ind w:left="270" w:firstLine="0"/>
        <w:rPr>
          <w:rFonts w:ascii="Times New Roman" w:hAnsi="Times New Roman"/>
          <w:b/>
          <w:bCs/>
          <w:color w:val="000000" w:themeColor="text1"/>
          <w:spacing w:val="-3"/>
          <w:sz w:val="32"/>
          <w:szCs w:val="32"/>
        </w:rPr>
      </w:pPr>
    </w:p>
    <w:p w:rsidR="00905863" w:rsidRPr="00E74343" w:rsidRDefault="00905863" w:rsidP="007B4183">
      <w:pPr>
        <w:pStyle w:val="Heading2"/>
        <w:ind w:left="90" w:firstLine="0"/>
        <w:rPr>
          <w:rFonts w:ascii="Times New Roman" w:hAnsi="Times New Roman"/>
          <w:color w:val="000000" w:themeColor="text1"/>
          <w:sz w:val="24"/>
          <w:szCs w:val="24"/>
        </w:rPr>
      </w:pPr>
      <w:bookmarkStart w:id="32" w:name="_Toc295327595"/>
      <w:bookmarkStart w:id="33" w:name="_Toc295562542"/>
      <w:bookmarkStart w:id="34" w:name="_Toc295574480"/>
      <w:bookmarkStart w:id="35" w:name="_Toc295734977"/>
      <w:bookmarkStart w:id="36" w:name="_Toc303109110"/>
      <w:bookmarkStart w:id="37" w:name="_Toc303462191"/>
      <w:r w:rsidRPr="00E74343">
        <w:rPr>
          <w:rFonts w:ascii="Times New Roman" w:hAnsi="Times New Roman"/>
          <w:color w:val="000000" w:themeColor="text1"/>
          <w:spacing w:val="-3"/>
          <w:sz w:val="32"/>
          <w:szCs w:val="32"/>
        </w:rPr>
        <w:t>B</w:t>
      </w:r>
      <w:r w:rsidRPr="00E74343">
        <w:rPr>
          <w:rFonts w:ascii="Times New Roman" w:hAnsi="Times New Roman"/>
          <w:color w:val="000000" w:themeColor="text1"/>
          <w:spacing w:val="-3"/>
          <w:sz w:val="24"/>
          <w:szCs w:val="24"/>
        </w:rPr>
        <w:t>ACHELO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13"/>
          <w:sz w:val="24"/>
          <w:szCs w:val="24"/>
        </w:rPr>
        <w:t xml:space="preserve"> </w:t>
      </w:r>
      <w:r w:rsidRPr="00E74343">
        <w:rPr>
          <w:rFonts w:ascii="Times New Roman" w:hAnsi="Times New Roman"/>
          <w:color w:val="000000" w:themeColor="text1"/>
          <w:spacing w:val="-3"/>
          <w:sz w:val="32"/>
          <w:szCs w:val="32"/>
        </w:rPr>
        <w:t>A</w:t>
      </w:r>
      <w:r w:rsidRPr="00E74343">
        <w:rPr>
          <w:rFonts w:ascii="Times New Roman" w:hAnsi="Times New Roman"/>
          <w:color w:val="000000" w:themeColor="text1"/>
          <w:spacing w:val="-12"/>
          <w:sz w:val="24"/>
          <w:szCs w:val="24"/>
        </w:rPr>
        <w:t>R</w:t>
      </w:r>
      <w:r w:rsidRPr="00E74343">
        <w:rPr>
          <w:rFonts w:ascii="Times New Roman" w:hAnsi="Times New Roman"/>
          <w:color w:val="000000" w:themeColor="text1"/>
          <w:spacing w:val="-3"/>
          <w:sz w:val="24"/>
          <w:szCs w:val="24"/>
        </w:rPr>
        <w:t>T</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D</w:t>
      </w:r>
      <w:r w:rsidRPr="00E74343">
        <w:rPr>
          <w:rFonts w:ascii="Times New Roman" w:hAnsi="Times New Roman"/>
          <w:color w:val="000000" w:themeColor="text1"/>
          <w:spacing w:val="-3"/>
          <w:sz w:val="24"/>
          <w:szCs w:val="24"/>
        </w:rPr>
        <w:t>EGRE</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I</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AS</w:t>
      </w:r>
      <w:r w:rsidRPr="00E74343">
        <w:rPr>
          <w:rFonts w:ascii="Times New Roman" w:hAnsi="Times New Roman"/>
          <w:color w:val="000000" w:themeColor="text1"/>
          <w:sz w:val="24"/>
          <w:szCs w:val="24"/>
        </w:rPr>
        <w:t>S</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OMMUNIC</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TION</w:t>
      </w:r>
      <w:bookmarkEnd w:id="32"/>
      <w:bookmarkEnd w:id="33"/>
      <w:bookmarkEnd w:id="34"/>
      <w:bookmarkEnd w:id="35"/>
      <w:bookmarkEnd w:id="36"/>
      <w:bookmarkEnd w:id="37"/>
    </w:p>
    <w:p w:rsidR="00905863" w:rsidRDefault="00905863" w:rsidP="005D19DC">
      <w:pPr>
        <w:widowControl w:val="0"/>
        <w:autoSpaceDE w:val="0"/>
        <w:autoSpaceDN w:val="0"/>
        <w:adjustRightInd w:val="0"/>
        <w:spacing w:before="16" w:after="0"/>
        <w:ind w:left="90" w:firstLine="0"/>
        <w:rPr>
          <w:rFonts w:ascii="Times New Roman" w:hAnsi="Times New Roman"/>
          <w:b/>
          <w:bCs/>
          <w:color w:val="000000" w:themeColor="text1"/>
          <w:spacing w:val="-3"/>
          <w:sz w:val="24"/>
          <w:szCs w:val="24"/>
        </w:rPr>
      </w:pPr>
      <w:r w:rsidRPr="00E74343">
        <w:rPr>
          <w:rFonts w:ascii="Times New Roman" w:hAnsi="Times New Roman"/>
          <w:b/>
          <w:bCs/>
          <w:color w:val="000000" w:themeColor="text1"/>
          <w:spacing w:val="-3"/>
          <w:sz w:val="32"/>
          <w:szCs w:val="32"/>
        </w:rPr>
        <w:t>P</w:t>
      </w:r>
      <w:r w:rsidRPr="00E74343">
        <w:rPr>
          <w:rFonts w:ascii="Times New Roman" w:hAnsi="Times New Roman"/>
          <w:b/>
          <w:bCs/>
          <w:color w:val="000000" w:themeColor="text1"/>
          <w:spacing w:val="-3"/>
          <w:sz w:val="24"/>
          <w:szCs w:val="24"/>
        </w:rPr>
        <w:t>RIN</w:t>
      </w:r>
      <w:r w:rsidRPr="00E74343">
        <w:rPr>
          <w:rFonts w:ascii="Times New Roman" w:hAnsi="Times New Roman"/>
          <w:b/>
          <w:bCs/>
          <w:color w:val="000000" w:themeColor="text1"/>
          <w:sz w:val="24"/>
          <w:szCs w:val="24"/>
        </w:rPr>
        <w:t>T</w:t>
      </w:r>
      <w:r w:rsidRPr="00E74343">
        <w:rPr>
          <w:rFonts w:ascii="Times New Roman" w:hAnsi="Times New Roman"/>
          <w:b/>
          <w:bCs/>
          <w:color w:val="000000" w:themeColor="text1"/>
          <w:spacing w:val="9"/>
          <w:sz w:val="24"/>
          <w:szCs w:val="24"/>
        </w:rPr>
        <w:t xml:space="preserve"> </w:t>
      </w:r>
      <w:r w:rsidRPr="00E74343">
        <w:rPr>
          <w:rFonts w:ascii="Times New Roman" w:hAnsi="Times New Roman"/>
          <w:b/>
          <w:bCs/>
          <w:color w:val="000000" w:themeColor="text1"/>
          <w:spacing w:val="-3"/>
          <w:sz w:val="32"/>
          <w:szCs w:val="32"/>
        </w:rPr>
        <w:t>J</w:t>
      </w:r>
      <w:r w:rsidRPr="00E74343">
        <w:rPr>
          <w:rFonts w:ascii="Times New Roman" w:hAnsi="Times New Roman"/>
          <w:b/>
          <w:bCs/>
          <w:color w:val="000000" w:themeColor="text1"/>
          <w:spacing w:val="-3"/>
          <w:sz w:val="24"/>
          <w:szCs w:val="24"/>
        </w:rPr>
        <w:t>OURNALIS</w:t>
      </w:r>
      <w:r w:rsidRPr="00E74343">
        <w:rPr>
          <w:rFonts w:ascii="Times New Roman" w:hAnsi="Times New Roman"/>
          <w:b/>
          <w:bCs/>
          <w:color w:val="000000" w:themeColor="text1"/>
          <w:sz w:val="24"/>
          <w:szCs w:val="24"/>
        </w:rPr>
        <w:t>M</w:t>
      </w:r>
      <w:r w:rsidRPr="00E74343">
        <w:rPr>
          <w:rFonts w:ascii="Times New Roman" w:hAnsi="Times New Roman"/>
          <w:b/>
          <w:bCs/>
          <w:color w:val="000000" w:themeColor="text1"/>
          <w:spacing w:val="14"/>
          <w:sz w:val="24"/>
          <w:szCs w:val="24"/>
        </w:rPr>
        <w:t xml:space="preserve"> </w:t>
      </w:r>
      <w:r w:rsidRPr="00E74343">
        <w:rPr>
          <w:rFonts w:ascii="Times New Roman" w:hAnsi="Times New Roman"/>
          <w:b/>
          <w:bCs/>
          <w:color w:val="000000" w:themeColor="text1"/>
          <w:spacing w:val="-3"/>
          <w:sz w:val="32"/>
          <w:szCs w:val="32"/>
        </w:rPr>
        <w:t>C</w:t>
      </w:r>
      <w:r w:rsidRPr="00E74343">
        <w:rPr>
          <w:rFonts w:ascii="Times New Roman" w:hAnsi="Times New Roman"/>
          <w:b/>
          <w:bCs/>
          <w:color w:val="000000" w:themeColor="text1"/>
          <w:spacing w:val="-3"/>
          <w:sz w:val="24"/>
          <w:szCs w:val="24"/>
        </w:rPr>
        <w:t>ONCENTR</w:t>
      </w:r>
      <w:r w:rsidRPr="00E74343">
        <w:rPr>
          <w:rFonts w:ascii="Times New Roman" w:hAnsi="Times New Roman"/>
          <w:b/>
          <w:bCs/>
          <w:color w:val="000000" w:themeColor="text1"/>
          <w:spacing w:val="-21"/>
          <w:sz w:val="24"/>
          <w:szCs w:val="24"/>
        </w:rPr>
        <w:t>A</w:t>
      </w:r>
      <w:r w:rsidRPr="00E74343">
        <w:rPr>
          <w:rFonts w:ascii="Times New Roman" w:hAnsi="Times New Roman"/>
          <w:b/>
          <w:bCs/>
          <w:color w:val="000000" w:themeColor="text1"/>
          <w:spacing w:val="-3"/>
          <w:sz w:val="24"/>
          <w:szCs w:val="24"/>
        </w:rPr>
        <w:t>TION</w:t>
      </w:r>
    </w:p>
    <w:tbl>
      <w:tblPr>
        <w:tblW w:w="10995" w:type="dxa"/>
        <w:tblInd w:w="93" w:type="dxa"/>
        <w:tblLook w:val="04A0"/>
      </w:tblPr>
      <w:tblGrid>
        <w:gridCol w:w="1905"/>
        <w:gridCol w:w="3960"/>
        <w:gridCol w:w="3960"/>
        <w:gridCol w:w="1170"/>
      </w:tblGrid>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Area</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left="-108" w:right="-19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Credit Hours</w:t>
            </w: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 xml:space="preserve">Core Curriculum </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(60 hours)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Skills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A2</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Quantitative Skills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B</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Institutional Options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5</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Humanities, Fine Arts and Ethics</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D</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Natural Science, Math &amp; Tech</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10-11</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Social Sciences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12</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F</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Courses Related to Major </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Prerequisite</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18</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Basic News Writing/Reporting</w:t>
            </w:r>
          </w:p>
        </w:tc>
        <w:tc>
          <w:tcPr>
            <w:tcW w:w="513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1101,1102 (3 hrs)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Media and Society</w:t>
            </w:r>
          </w:p>
        </w:tc>
        <w:tc>
          <w:tcPr>
            <w:tcW w:w="513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 1102 (3 hrs)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2202</w:t>
            </w:r>
          </w:p>
        </w:tc>
        <w:tc>
          <w:tcPr>
            <w:tcW w:w="9090" w:type="dxa"/>
            <w:gridSpan w:val="3"/>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Advanced News writing/Reporting (3 hrs)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ECON 2106</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Microeconomics (3 hrs)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Languages (6 hours)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1000 Level Course</w:t>
            </w:r>
          </w:p>
        </w:tc>
        <w:tc>
          <w:tcPr>
            <w:tcW w:w="9090" w:type="dxa"/>
            <w:gridSpan w:val="3"/>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SPAN, FREN, GRMN YORU ARAB (3 hrs)</w:t>
            </w: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Select 3 hours from the following:</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ARAP I 100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Art Appreciation  (3 hrs)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MUSC 1100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Music Appreciation (3 hrs)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FIAR 1100</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Introduction to Fine Arts (3 hrs)</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Above The Core</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(5 hours)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Area G - Major Requirements </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(45 hours)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2203</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Writing for Radio/TV/Film</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3310</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Mass Comm. Research Methods</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3301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News Editing 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3302</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News Editing 11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3303</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Photojournalism</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3320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History of Journalism</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3340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Interpretative Reporting</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3351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Feature Writing</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3360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Newspaper Production</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3330</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Editorial and Critical Writing</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POLS 3601</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State and Local Government</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4222</w:t>
            </w:r>
          </w:p>
        </w:tc>
        <w:tc>
          <w:tcPr>
            <w:tcW w:w="792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Philosophy &amp; Ethics of Mass Comm.</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4412</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Law</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Media Seminar </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4498</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Internship</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Mass Communication Elective</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 (15 hours)</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3208</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Radio/TV/Film</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2203</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3228</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Media Advertising and Sales</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2202 or 2203</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3331</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International Journalism</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2202 or 2203</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3334</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Broadcast Journalism and Editing</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3208 </w:t>
            </w: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lastRenderedPageBreak/>
              <w:t>MACO 4490</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Media Seminar</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4494-J</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Directed Study</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90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58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 required for graduation</w:t>
            </w:r>
          </w:p>
        </w:tc>
        <w:tc>
          <w:tcPr>
            <w:tcW w:w="396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17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(125 hours)</w:t>
            </w:r>
          </w:p>
        </w:tc>
      </w:tr>
    </w:tbl>
    <w:p w:rsidR="00905863" w:rsidRDefault="00905863" w:rsidP="00905863">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905863" w:rsidRDefault="00905863" w:rsidP="00905863">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905863" w:rsidRPr="008C2495" w:rsidRDefault="00905863" w:rsidP="005D19DC">
      <w:pPr>
        <w:pStyle w:val="Heading2"/>
        <w:ind w:left="90" w:firstLine="0"/>
        <w:rPr>
          <w:rFonts w:ascii="Times New Roman" w:hAnsi="Times New Roman"/>
          <w:color w:val="000000" w:themeColor="text1"/>
          <w:spacing w:val="-3"/>
          <w:sz w:val="24"/>
          <w:szCs w:val="24"/>
        </w:rPr>
      </w:pPr>
      <w:bookmarkStart w:id="38" w:name="_Toc303109111"/>
      <w:bookmarkStart w:id="39" w:name="_Toc303462192"/>
      <w:r w:rsidRPr="008C2495">
        <w:rPr>
          <w:rFonts w:ascii="Times New Roman" w:hAnsi="Times New Roman"/>
          <w:color w:val="000000" w:themeColor="text1"/>
          <w:spacing w:val="-3"/>
          <w:sz w:val="32"/>
          <w:szCs w:val="32"/>
        </w:rPr>
        <w:t>P</w:t>
      </w:r>
      <w:r w:rsidRPr="008C2495">
        <w:rPr>
          <w:rFonts w:ascii="Times New Roman" w:hAnsi="Times New Roman"/>
          <w:color w:val="000000" w:themeColor="text1"/>
          <w:spacing w:val="-3"/>
          <w:sz w:val="24"/>
          <w:szCs w:val="24"/>
        </w:rPr>
        <w:t xml:space="preserve">ROGRAM OF </w:t>
      </w:r>
      <w:r w:rsidRPr="008C2495">
        <w:rPr>
          <w:rFonts w:ascii="Times New Roman" w:hAnsi="Times New Roman"/>
          <w:color w:val="000000" w:themeColor="text1"/>
          <w:spacing w:val="-3"/>
          <w:sz w:val="32"/>
          <w:szCs w:val="32"/>
        </w:rPr>
        <w:t>S</w:t>
      </w:r>
      <w:r w:rsidRPr="008C2495">
        <w:rPr>
          <w:rFonts w:ascii="Times New Roman" w:hAnsi="Times New Roman"/>
          <w:color w:val="000000" w:themeColor="text1"/>
          <w:spacing w:val="-3"/>
          <w:sz w:val="24"/>
          <w:szCs w:val="24"/>
        </w:rPr>
        <w:t xml:space="preserve">TUDY FOR THE </w:t>
      </w:r>
      <w:r w:rsidRPr="008C2495">
        <w:rPr>
          <w:rFonts w:ascii="Times New Roman" w:hAnsi="Times New Roman"/>
          <w:color w:val="000000" w:themeColor="text1"/>
          <w:spacing w:val="-3"/>
          <w:sz w:val="32"/>
          <w:szCs w:val="32"/>
        </w:rPr>
        <w:t>P</w:t>
      </w:r>
      <w:r w:rsidRPr="008C2495">
        <w:rPr>
          <w:rFonts w:ascii="Times New Roman" w:hAnsi="Times New Roman"/>
          <w:color w:val="000000" w:themeColor="text1"/>
          <w:spacing w:val="-3"/>
          <w:sz w:val="24"/>
          <w:szCs w:val="24"/>
        </w:rPr>
        <w:t xml:space="preserve">RINT </w:t>
      </w:r>
      <w:r w:rsidRPr="008C2495">
        <w:rPr>
          <w:rFonts w:ascii="Times New Roman" w:hAnsi="Times New Roman"/>
          <w:color w:val="000000" w:themeColor="text1"/>
          <w:spacing w:val="-3"/>
          <w:sz w:val="32"/>
          <w:szCs w:val="32"/>
        </w:rPr>
        <w:t>J</w:t>
      </w:r>
      <w:r w:rsidRPr="008C2495">
        <w:rPr>
          <w:rFonts w:ascii="Times New Roman" w:hAnsi="Times New Roman"/>
          <w:color w:val="000000" w:themeColor="text1"/>
          <w:spacing w:val="-3"/>
          <w:sz w:val="24"/>
          <w:szCs w:val="24"/>
        </w:rPr>
        <w:t xml:space="preserve">OURNALISM </w:t>
      </w:r>
      <w:r w:rsidRPr="008C2495">
        <w:rPr>
          <w:rFonts w:ascii="Times New Roman" w:hAnsi="Times New Roman"/>
          <w:color w:val="000000" w:themeColor="text1"/>
          <w:spacing w:val="-3"/>
          <w:sz w:val="32"/>
          <w:szCs w:val="32"/>
        </w:rPr>
        <w:t>C</w:t>
      </w:r>
      <w:r w:rsidRPr="008C2495">
        <w:rPr>
          <w:rFonts w:ascii="Times New Roman" w:hAnsi="Times New Roman"/>
          <w:color w:val="000000" w:themeColor="text1"/>
          <w:spacing w:val="-3"/>
          <w:sz w:val="24"/>
          <w:szCs w:val="24"/>
        </w:rPr>
        <w:t>ONCENTRATION</w:t>
      </w:r>
      <w:bookmarkEnd w:id="38"/>
      <w:bookmarkEnd w:id="39"/>
    </w:p>
    <w:p w:rsidR="00905863" w:rsidRPr="007B4183" w:rsidRDefault="00905863" w:rsidP="007B4183">
      <w:pPr>
        <w:spacing w:after="0"/>
        <w:ind w:left="90" w:firstLine="0"/>
        <w:rPr>
          <w:rFonts w:ascii="Calibri" w:eastAsia="Times New Roman" w:hAnsi="Calibri" w:cs="Times New Roman"/>
          <w:color w:val="000000"/>
        </w:rPr>
      </w:pPr>
      <w:r w:rsidRPr="007B4183">
        <w:rPr>
          <w:rFonts w:ascii="Calibri" w:eastAsia="Times New Roman" w:hAnsi="Calibri" w:cs="Times New Roman"/>
          <w:color w:val="000000"/>
        </w:rPr>
        <w:t>125 semester hours</w:t>
      </w:r>
    </w:p>
    <w:tbl>
      <w:tblPr>
        <w:tblW w:w="10577" w:type="dxa"/>
        <w:tblInd w:w="93" w:type="dxa"/>
        <w:tblLook w:val="04A0"/>
      </w:tblPr>
      <w:tblGrid>
        <w:gridCol w:w="1365"/>
        <w:gridCol w:w="2700"/>
        <w:gridCol w:w="825"/>
        <w:gridCol w:w="1515"/>
        <w:gridCol w:w="3347"/>
        <w:gridCol w:w="825"/>
      </w:tblGrid>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b/>
                <w:bCs/>
                <w:color w:val="000000"/>
                <w:sz w:val="20"/>
                <w:szCs w:val="20"/>
              </w:rPr>
              <w:t>Freshman Year</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Fall</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ENGL 1101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English Composition I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1102</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 English Composition II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MATH 1111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College Algebra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POLS 1101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U.S. &amp; Georgia Government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HIST 1002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Intro to African Diaspora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ASU 1201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Foundations of College Success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COMM 1100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Anal. Disc. of Global Issues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CSCI 1101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Intro to Computers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BIOL 1111K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Intro to Biological Science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BIOL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1112K Intro to Biological Science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PEDH or HEDP Course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Total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right="-93"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(16 hrs) </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Sophomore Year</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ENGL 2111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 1</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SOCI 2011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Principles of Sociology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1000 Level Language Course (1)</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86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1000 Level Language Course (2)</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2000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Basic News Writing/Report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2202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Advanced News Writing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HIST 1111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World History 1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2203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Writing for Radio/TV/Film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or HEDP Course</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486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PEDH or HEDP Course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2001 Survey of Media and Society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86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3000 Level Elective Course</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Total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Total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Junior Year</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ECON 2106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Microeconomics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3310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Mass Comm. Resch. Meth.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POLS 3601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State &amp; Local Gov’t.</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3302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News Editing II</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3301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News Editing I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HIST 2113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Minorities in America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3303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Photo Journalism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3330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Editorial &amp; Critical Writing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2000 Level Language/APAP/MUSC/FIAR</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3360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Newspaper Production</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406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or HEDP Course</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486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PEDH or HEDP Course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Total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Total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Senior Year</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3320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History of Journalism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3340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Interpretative Reporting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4490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Media Seminar</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left="-33" w:right="-125"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4498-J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Internship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Elective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4422</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 Phil. &amp; Ethics of Mass Comm.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3351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Feature Writing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4412 </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Communication Law </w:t>
            </w: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r>
      <w:tr w:rsidR="005D19DC" w:rsidRPr="00D94369" w:rsidTr="005D19DC">
        <w:trPr>
          <w:trHeight w:val="300"/>
        </w:trPr>
        <w:tc>
          <w:tcPr>
            <w:tcW w:w="136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Total </w:t>
            </w:r>
          </w:p>
        </w:tc>
        <w:tc>
          <w:tcPr>
            <w:tcW w:w="270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c>
          <w:tcPr>
            <w:tcW w:w="151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347"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825" w:type="dxa"/>
            <w:tcBorders>
              <w:top w:val="nil"/>
              <w:left w:val="nil"/>
              <w:bottom w:val="nil"/>
              <w:right w:val="nil"/>
            </w:tcBorders>
            <w:shd w:val="clear" w:color="auto" w:fill="auto"/>
            <w:noWrap/>
            <w:vAlign w:val="bottom"/>
            <w:hideMark/>
          </w:tcPr>
          <w:p w:rsidR="005D19DC" w:rsidRPr="00D94369" w:rsidRDefault="005D19DC" w:rsidP="005D19DC">
            <w:pPr>
              <w:spacing w:after="0"/>
              <w:ind w:left="-125"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r>
    </w:tbl>
    <w:p w:rsidR="00905863" w:rsidRPr="00996753" w:rsidRDefault="00905863" w:rsidP="00905863">
      <w:pPr>
        <w:tabs>
          <w:tab w:val="left" w:pos="1260"/>
          <w:tab w:val="right" w:pos="3870"/>
          <w:tab w:val="left" w:pos="4590"/>
          <w:tab w:val="left" w:pos="6390"/>
          <w:tab w:val="right" w:pos="9810"/>
        </w:tabs>
        <w:spacing w:after="0"/>
        <w:ind w:left="187" w:firstLine="0"/>
        <w:rPr>
          <w:rFonts w:ascii="Times New Roman" w:hAnsi="Times New Roman" w:cs="Times New Roman"/>
          <w:color w:val="000000" w:themeColor="text1"/>
          <w:sz w:val="18"/>
          <w:szCs w:val="18"/>
        </w:rPr>
      </w:pPr>
    </w:p>
    <w:p w:rsidR="00905863" w:rsidRDefault="00905863" w:rsidP="00905863">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905863" w:rsidRPr="00E74343" w:rsidRDefault="00905863" w:rsidP="00905863">
      <w:pPr>
        <w:widowControl w:val="0"/>
        <w:autoSpaceDE w:val="0"/>
        <w:autoSpaceDN w:val="0"/>
        <w:adjustRightInd w:val="0"/>
        <w:spacing w:before="7" w:after="0"/>
        <w:ind w:left="160" w:firstLine="20"/>
        <w:rPr>
          <w:rFonts w:ascii="Times New Roman" w:hAnsi="Times New Roman"/>
          <w:b/>
          <w:bCs/>
          <w:color w:val="000000" w:themeColor="text1"/>
          <w:spacing w:val="-3"/>
          <w:sz w:val="32"/>
          <w:szCs w:val="32"/>
        </w:rPr>
      </w:pPr>
    </w:p>
    <w:p w:rsidR="00905863" w:rsidRDefault="00905863" w:rsidP="007B4183">
      <w:pPr>
        <w:pStyle w:val="Heading2"/>
        <w:spacing w:before="0"/>
        <w:ind w:left="90" w:firstLine="0"/>
        <w:rPr>
          <w:rFonts w:ascii="Times New Roman" w:hAnsi="Times New Roman"/>
          <w:color w:val="000000" w:themeColor="text1"/>
          <w:spacing w:val="-3"/>
          <w:sz w:val="32"/>
          <w:szCs w:val="32"/>
        </w:rPr>
      </w:pPr>
      <w:bookmarkStart w:id="40" w:name="_ELECTRONIC_MEDIA_CONCENTRATION"/>
      <w:bookmarkStart w:id="41" w:name="_Ref299136730"/>
      <w:bookmarkStart w:id="42" w:name="_Toc303109112"/>
      <w:bookmarkStart w:id="43" w:name="_Toc303462193"/>
      <w:bookmarkEnd w:id="40"/>
      <w:r>
        <w:rPr>
          <w:rFonts w:ascii="Times New Roman" w:hAnsi="Times New Roman"/>
          <w:color w:val="000000" w:themeColor="text1"/>
          <w:spacing w:val="-3"/>
          <w:sz w:val="32"/>
          <w:szCs w:val="32"/>
        </w:rPr>
        <w:lastRenderedPageBreak/>
        <w:t>B</w:t>
      </w:r>
      <w:r w:rsidRPr="0012255B">
        <w:rPr>
          <w:rFonts w:ascii="Times New Roman" w:hAnsi="Times New Roman"/>
          <w:color w:val="000000" w:themeColor="text1"/>
          <w:spacing w:val="-3"/>
          <w:sz w:val="24"/>
          <w:szCs w:val="24"/>
        </w:rPr>
        <w:t xml:space="preserve">ACHELOR OF </w:t>
      </w:r>
      <w:r>
        <w:rPr>
          <w:rFonts w:ascii="Times New Roman" w:hAnsi="Times New Roman"/>
          <w:color w:val="000000" w:themeColor="text1"/>
          <w:spacing w:val="-3"/>
          <w:sz w:val="32"/>
          <w:szCs w:val="32"/>
        </w:rPr>
        <w:t>A</w:t>
      </w:r>
      <w:r w:rsidRPr="0012255B">
        <w:rPr>
          <w:rFonts w:ascii="Times New Roman" w:hAnsi="Times New Roman"/>
          <w:color w:val="000000" w:themeColor="text1"/>
          <w:spacing w:val="-3"/>
          <w:sz w:val="24"/>
          <w:szCs w:val="24"/>
        </w:rPr>
        <w:t xml:space="preserve">RTS IN </w:t>
      </w:r>
      <w:r>
        <w:rPr>
          <w:rFonts w:ascii="Times New Roman" w:hAnsi="Times New Roman"/>
          <w:color w:val="000000" w:themeColor="text1"/>
          <w:spacing w:val="-3"/>
          <w:sz w:val="32"/>
          <w:szCs w:val="32"/>
        </w:rPr>
        <w:t>M</w:t>
      </w:r>
      <w:r w:rsidRPr="0012255B">
        <w:rPr>
          <w:rFonts w:ascii="Times New Roman" w:hAnsi="Times New Roman"/>
          <w:color w:val="000000" w:themeColor="text1"/>
          <w:spacing w:val="-3"/>
          <w:sz w:val="24"/>
          <w:szCs w:val="24"/>
        </w:rPr>
        <w:t>ASS</w:t>
      </w:r>
      <w:r>
        <w:rPr>
          <w:rFonts w:ascii="Times New Roman" w:hAnsi="Times New Roman"/>
          <w:color w:val="000000" w:themeColor="text1"/>
          <w:spacing w:val="-3"/>
          <w:sz w:val="32"/>
          <w:szCs w:val="32"/>
        </w:rPr>
        <w:t xml:space="preserve"> C</w:t>
      </w:r>
      <w:r w:rsidRPr="0012255B">
        <w:rPr>
          <w:rFonts w:ascii="Times New Roman" w:hAnsi="Times New Roman"/>
          <w:color w:val="000000" w:themeColor="text1"/>
          <w:spacing w:val="-3"/>
          <w:sz w:val="24"/>
          <w:szCs w:val="24"/>
        </w:rPr>
        <w:t xml:space="preserve">OMMUNICATION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LECTRONI</w:t>
      </w:r>
      <w:r w:rsidRPr="00E74343">
        <w:rPr>
          <w:rFonts w:ascii="Times New Roman" w:hAnsi="Times New Roman"/>
          <w:color w:val="000000" w:themeColor="text1"/>
          <w:sz w:val="24"/>
          <w:szCs w:val="24"/>
        </w:rPr>
        <w:t>C</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EDI</w:t>
      </w:r>
      <w:r w:rsidRPr="00E74343">
        <w:rPr>
          <w:rFonts w:ascii="Times New Roman" w:hAnsi="Times New Roman"/>
          <w:color w:val="000000" w:themeColor="text1"/>
          <w:sz w:val="24"/>
          <w:szCs w:val="24"/>
        </w:rPr>
        <w:t xml:space="preserve">A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ONCENTR</w:t>
      </w:r>
      <w:r w:rsidRPr="00E74343">
        <w:rPr>
          <w:rFonts w:ascii="Times New Roman" w:hAnsi="Times New Roman"/>
          <w:color w:val="000000" w:themeColor="text1"/>
          <w:spacing w:val="-21"/>
          <w:sz w:val="24"/>
          <w:szCs w:val="24"/>
        </w:rPr>
        <w:t>A</w:t>
      </w:r>
      <w:r w:rsidRPr="00E74343">
        <w:rPr>
          <w:rFonts w:ascii="Times New Roman" w:hAnsi="Times New Roman"/>
          <w:color w:val="000000" w:themeColor="text1"/>
          <w:spacing w:val="-3"/>
          <w:sz w:val="24"/>
          <w:szCs w:val="24"/>
        </w:rPr>
        <w:t>TIO</w:t>
      </w:r>
      <w:r w:rsidRPr="00E74343">
        <w:rPr>
          <w:rFonts w:ascii="Times New Roman" w:hAnsi="Times New Roman"/>
          <w:color w:val="000000" w:themeColor="text1"/>
          <w:sz w:val="24"/>
          <w:szCs w:val="24"/>
        </w:rPr>
        <w:t>N</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(R</w:t>
      </w:r>
      <w:r w:rsidRPr="00E74343">
        <w:rPr>
          <w:rFonts w:ascii="Times New Roman" w:hAnsi="Times New Roman"/>
          <w:color w:val="000000" w:themeColor="text1"/>
          <w:spacing w:val="-3"/>
          <w:sz w:val="24"/>
          <w:szCs w:val="24"/>
        </w:rPr>
        <w:t>ADIO</w:t>
      </w:r>
      <w:r w:rsidRPr="00E74343">
        <w:rPr>
          <w:rFonts w:ascii="Times New Roman" w:hAnsi="Times New Roman"/>
          <w:color w:val="000000" w:themeColor="text1"/>
          <w:spacing w:val="-3"/>
          <w:sz w:val="32"/>
          <w:szCs w:val="32"/>
        </w:rPr>
        <w:t>&amp;TV)</w:t>
      </w:r>
      <w:bookmarkEnd w:id="41"/>
      <w:bookmarkEnd w:id="42"/>
      <w:bookmarkEnd w:id="43"/>
    </w:p>
    <w:tbl>
      <w:tblPr>
        <w:tblW w:w="10275" w:type="dxa"/>
        <w:tblInd w:w="93" w:type="dxa"/>
        <w:tblLook w:val="04A0"/>
      </w:tblPr>
      <w:tblGrid>
        <w:gridCol w:w="1725"/>
        <w:gridCol w:w="4680"/>
        <w:gridCol w:w="2662"/>
        <w:gridCol w:w="1208"/>
      </w:tblGrid>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Area</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left="-70" w:righ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Credit Hours</w:t>
            </w:r>
          </w:p>
        </w:tc>
      </w:tr>
      <w:tr w:rsidR="005D19DC" w:rsidRPr="00D94369" w:rsidTr="005D19DC">
        <w:trPr>
          <w:trHeight w:val="300"/>
        </w:trPr>
        <w:tc>
          <w:tcPr>
            <w:tcW w:w="640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Core Curriculum </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(60 hours)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A1</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Skills</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A2</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Quantitative Skills</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B</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Institutional Options</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5</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C</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Humanities, Fine Arts and Ethics</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6</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D</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Natural Science, Math &amp; Tech</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10-11</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E</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Social Sciences</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12</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AREA F</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Courses Related to Major</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Prerequisite</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18</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2000</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Basic News Writing/Reporting</w:t>
            </w:r>
          </w:p>
        </w:tc>
        <w:tc>
          <w:tcPr>
            <w:tcW w:w="387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I101,1102 (3 hrs)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MACO 2001</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Survey of Media and Society</w:t>
            </w:r>
          </w:p>
        </w:tc>
        <w:tc>
          <w:tcPr>
            <w:tcW w:w="387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 1, 1102 (3 hrs)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ACCT 2103</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Accounting for Non-Majors (3 hrs)</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2203</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Writing for Radio/TV/Film (3 hrs)</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640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Modern Languages (6 hours)</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9067" w:type="dxa"/>
            <w:gridSpan w:val="3"/>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1001 or 1002 Level Language Courses (6 hrs)</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640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Above The Core</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(5 hours)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640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Area G - Major Requirements </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left="-70" w:right="-108"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   (39 hours)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MKTG 3136</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Promotion and Advertising</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MKTG 3120</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Principles of Marketing</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3310</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Mass Communication Research</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Methods</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2000, 2001</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3206</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History and Criticism of Film</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3348</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Fundamentals of Radio Production</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3208</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3349</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Fundamentals of Television Production</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3208</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MACO 4412</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Law</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2202 or 2203</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4222</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Philosophy and Ethics of</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Mass Communication</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2202</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4475</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Radio Prog. and Prod. I</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4477</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Advanced TV Prod. I</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4498</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Internship</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POLS 3601</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State and Local Government                                                                                                            </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4490</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Media Seminar</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640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Mass Communication Electives </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(21 hours)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3205</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African American Images in the Media</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2203</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3210</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Public Opinion and Propaganda</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2202 or 2203</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3303 </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Photojournalism  </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MACO 2203 </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3327</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History and Development of</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Radio and TV</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3208</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3334</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Broadcast Journalism and Editing</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4476</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Radio Programming and Production 11</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3348</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4478</w:t>
            </w:r>
          </w:p>
        </w:tc>
        <w:tc>
          <w:tcPr>
            <w:tcW w:w="7342"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Advanced Television Production </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and Directing II </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3349</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4479</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Cinematography I</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3206</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4480</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Cinematography 11</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3206</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lastRenderedPageBreak/>
              <w:t>MACO 4490</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Media Seminar</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                    </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4494</w:t>
            </w: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Directed Study</w:t>
            </w: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                    </w:t>
            </w: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r w:rsidR="005D19DC" w:rsidRPr="00D94369" w:rsidTr="005D19DC">
        <w:trPr>
          <w:trHeight w:val="300"/>
        </w:trPr>
        <w:tc>
          <w:tcPr>
            <w:tcW w:w="6405"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 required for graduation</w:t>
            </w:r>
          </w:p>
        </w:tc>
        <w:tc>
          <w:tcPr>
            <w:tcW w:w="3870" w:type="dxa"/>
            <w:gridSpan w:val="2"/>
            <w:tcBorders>
              <w:top w:val="nil"/>
              <w:left w:val="nil"/>
              <w:bottom w:val="nil"/>
              <w:right w:val="nil"/>
            </w:tcBorders>
            <w:shd w:val="clear" w:color="auto" w:fill="auto"/>
            <w:noWrap/>
            <w:vAlign w:val="bottom"/>
            <w:hideMark/>
          </w:tcPr>
          <w:p w:rsidR="005D19DC" w:rsidRPr="00D94369" w:rsidRDefault="005D19DC" w:rsidP="005D19DC">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                               (125 hours)</w:t>
            </w:r>
          </w:p>
        </w:tc>
      </w:tr>
      <w:tr w:rsidR="005D19DC" w:rsidRPr="00D94369" w:rsidTr="005D19DC">
        <w:trPr>
          <w:trHeight w:val="300"/>
        </w:trPr>
        <w:tc>
          <w:tcPr>
            <w:tcW w:w="1725"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4680"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2662"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c>
          <w:tcPr>
            <w:tcW w:w="1208" w:type="dxa"/>
            <w:tcBorders>
              <w:top w:val="nil"/>
              <w:left w:val="nil"/>
              <w:bottom w:val="nil"/>
              <w:right w:val="nil"/>
            </w:tcBorders>
            <w:shd w:val="clear" w:color="auto" w:fill="auto"/>
            <w:noWrap/>
            <w:vAlign w:val="bottom"/>
            <w:hideMark/>
          </w:tcPr>
          <w:p w:rsidR="005D19DC" w:rsidRPr="00D94369" w:rsidRDefault="005D19DC" w:rsidP="005D19DC">
            <w:pPr>
              <w:spacing w:after="0"/>
              <w:ind w:firstLine="0"/>
              <w:rPr>
                <w:rFonts w:ascii="Calibri" w:eastAsia="Times New Roman" w:hAnsi="Calibri" w:cs="Times New Roman"/>
                <w:color w:val="000000"/>
                <w:sz w:val="20"/>
                <w:szCs w:val="20"/>
              </w:rPr>
            </w:pPr>
          </w:p>
        </w:tc>
      </w:tr>
    </w:tbl>
    <w:p w:rsidR="00905863" w:rsidRPr="00900D1D" w:rsidRDefault="00905863" w:rsidP="00905863">
      <w:pPr>
        <w:widowControl w:val="0"/>
        <w:tabs>
          <w:tab w:val="left" w:pos="2160"/>
          <w:tab w:val="left" w:pos="6480"/>
          <w:tab w:val="right" w:pos="10260"/>
        </w:tabs>
        <w:autoSpaceDE w:val="0"/>
        <w:autoSpaceDN w:val="0"/>
        <w:adjustRightInd w:val="0"/>
        <w:spacing w:before="16" w:after="0"/>
        <w:ind w:left="270" w:firstLine="0"/>
        <w:rPr>
          <w:rFonts w:ascii="Times New Roman" w:hAnsi="Times New Roman"/>
          <w:b/>
          <w:color w:val="000000" w:themeColor="text1"/>
          <w:sz w:val="18"/>
          <w:szCs w:val="18"/>
        </w:rPr>
      </w:pPr>
    </w:p>
    <w:p w:rsidR="00905863" w:rsidRDefault="00905863" w:rsidP="00905863">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905863" w:rsidRPr="00E74343" w:rsidRDefault="00905863" w:rsidP="00905863">
      <w:pPr>
        <w:widowControl w:val="0"/>
        <w:autoSpaceDE w:val="0"/>
        <w:autoSpaceDN w:val="0"/>
        <w:adjustRightInd w:val="0"/>
        <w:spacing w:after="0"/>
        <w:ind w:left="270" w:firstLine="0"/>
        <w:rPr>
          <w:rFonts w:ascii="Times New Roman" w:hAnsi="Times New Roman"/>
          <w:b/>
          <w:bCs/>
          <w:color w:val="000000" w:themeColor="text1"/>
          <w:spacing w:val="-3"/>
          <w:sz w:val="32"/>
          <w:szCs w:val="32"/>
        </w:rPr>
      </w:pPr>
    </w:p>
    <w:p w:rsidR="00905863" w:rsidRDefault="00905863" w:rsidP="007B4183">
      <w:pPr>
        <w:pStyle w:val="Heading2"/>
        <w:spacing w:before="0"/>
        <w:ind w:left="90" w:firstLine="0"/>
        <w:rPr>
          <w:rFonts w:ascii="Times New Roman" w:hAnsi="Times New Roman"/>
          <w:color w:val="000000" w:themeColor="text1"/>
          <w:spacing w:val="-3"/>
          <w:sz w:val="32"/>
          <w:szCs w:val="32"/>
        </w:rPr>
      </w:pPr>
      <w:bookmarkStart w:id="44" w:name="_Toc300000623"/>
      <w:bookmarkStart w:id="45" w:name="_Toc303109113"/>
      <w:bookmarkStart w:id="46" w:name="_Toc303462194"/>
      <w:r w:rsidRPr="00E74343">
        <w:rPr>
          <w:rFonts w:ascii="Times New Roman" w:hAnsi="Times New Roman"/>
          <w:color w:val="000000" w:themeColor="text1"/>
          <w:spacing w:val="-3"/>
          <w:sz w:val="32"/>
          <w:szCs w:val="32"/>
        </w:rPr>
        <w:t>P</w:t>
      </w:r>
      <w:r w:rsidRPr="00E74343">
        <w:rPr>
          <w:rFonts w:ascii="Times New Roman" w:hAnsi="Times New Roman"/>
          <w:color w:val="000000" w:themeColor="text1"/>
          <w:spacing w:val="-3"/>
          <w:sz w:val="24"/>
          <w:szCs w:val="24"/>
        </w:rPr>
        <w:t>ROGRA</w:t>
      </w:r>
      <w:r w:rsidRPr="00E74343">
        <w:rPr>
          <w:rFonts w:ascii="Times New Roman" w:hAnsi="Times New Roman"/>
          <w:color w:val="000000" w:themeColor="text1"/>
          <w:sz w:val="24"/>
          <w:szCs w:val="24"/>
        </w:rPr>
        <w:t>M</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24"/>
          <w:szCs w:val="24"/>
        </w:rPr>
        <w:t>O</w:t>
      </w:r>
      <w:r w:rsidRPr="00E74343">
        <w:rPr>
          <w:rFonts w:ascii="Times New Roman" w:hAnsi="Times New Roman"/>
          <w:color w:val="000000" w:themeColor="text1"/>
          <w:sz w:val="24"/>
          <w:szCs w:val="24"/>
        </w:rPr>
        <w:t>F</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32"/>
          <w:szCs w:val="32"/>
        </w:rPr>
        <w:t>S</w:t>
      </w:r>
      <w:r w:rsidRPr="00E74343">
        <w:rPr>
          <w:rFonts w:ascii="Times New Roman" w:hAnsi="Times New Roman"/>
          <w:color w:val="000000" w:themeColor="text1"/>
          <w:spacing w:val="-3"/>
          <w:sz w:val="24"/>
          <w:szCs w:val="24"/>
        </w:rPr>
        <w:t>TUD</w:t>
      </w:r>
      <w:r w:rsidRPr="00E74343">
        <w:rPr>
          <w:rFonts w:ascii="Times New Roman" w:hAnsi="Times New Roman"/>
          <w:color w:val="000000" w:themeColor="text1"/>
          <w:sz w:val="24"/>
          <w:szCs w:val="24"/>
        </w:rPr>
        <w:t>Y</w:t>
      </w:r>
      <w:r w:rsidRPr="00E74343">
        <w:rPr>
          <w:rFonts w:ascii="Times New Roman" w:hAnsi="Times New Roman"/>
          <w:color w:val="000000" w:themeColor="text1"/>
          <w:spacing w:val="5"/>
          <w:sz w:val="24"/>
          <w:szCs w:val="24"/>
        </w:rPr>
        <w:t xml:space="preserve"> </w:t>
      </w:r>
      <w:r w:rsidRPr="00E74343">
        <w:rPr>
          <w:rFonts w:ascii="Times New Roman" w:hAnsi="Times New Roman"/>
          <w:color w:val="000000" w:themeColor="text1"/>
          <w:spacing w:val="-3"/>
          <w:sz w:val="24"/>
          <w:szCs w:val="24"/>
        </w:rPr>
        <w:t>FO</w:t>
      </w:r>
      <w:r w:rsidRPr="00E74343">
        <w:rPr>
          <w:rFonts w:ascii="Times New Roman" w:hAnsi="Times New Roman"/>
          <w:color w:val="000000" w:themeColor="text1"/>
          <w:sz w:val="24"/>
          <w:szCs w:val="24"/>
        </w:rPr>
        <w:t>R</w:t>
      </w:r>
      <w:r w:rsidRPr="00E74343">
        <w:rPr>
          <w:rFonts w:ascii="Times New Roman" w:hAnsi="Times New Roman"/>
          <w:color w:val="000000" w:themeColor="text1"/>
          <w:spacing w:val="9"/>
          <w:sz w:val="24"/>
          <w:szCs w:val="24"/>
        </w:rPr>
        <w:t xml:space="preserve"> </w:t>
      </w:r>
      <w:r w:rsidRPr="00E74343">
        <w:rPr>
          <w:rFonts w:ascii="Times New Roman" w:hAnsi="Times New Roman"/>
          <w:color w:val="000000" w:themeColor="text1"/>
          <w:spacing w:val="-3"/>
          <w:sz w:val="24"/>
          <w:szCs w:val="24"/>
        </w:rPr>
        <w:t>TH</w:t>
      </w:r>
      <w:r w:rsidRPr="00E74343">
        <w:rPr>
          <w:rFonts w:ascii="Times New Roman" w:hAnsi="Times New Roman"/>
          <w:color w:val="000000" w:themeColor="text1"/>
          <w:sz w:val="24"/>
          <w:szCs w:val="24"/>
        </w:rPr>
        <w:t>E</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E</w:t>
      </w:r>
      <w:r w:rsidRPr="00E74343">
        <w:rPr>
          <w:rFonts w:ascii="Times New Roman" w:hAnsi="Times New Roman"/>
          <w:color w:val="000000" w:themeColor="text1"/>
          <w:spacing w:val="-3"/>
          <w:sz w:val="24"/>
          <w:szCs w:val="24"/>
        </w:rPr>
        <w:t>LECTRONI</w:t>
      </w:r>
      <w:r w:rsidRPr="00E74343">
        <w:rPr>
          <w:rFonts w:ascii="Times New Roman" w:hAnsi="Times New Roman"/>
          <w:color w:val="000000" w:themeColor="text1"/>
          <w:sz w:val="24"/>
          <w:szCs w:val="24"/>
        </w:rPr>
        <w:t>C</w:t>
      </w:r>
      <w:r w:rsidRPr="00E74343">
        <w:rPr>
          <w:rFonts w:ascii="Times New Roman" w:hAnsi="Times New Roman"/>
          <w:color w:val="000000" w:themeColor="text1"/>
          <w:spacing w:val="14"/>
          <w:sz w:val="24"/>
          <w:szCs w:val="24"/>
        </w:rPr>
        <w:t xml:space="preserve"> </w:t>
      </w:r>
      <w:r w:rsidRPr="00E74343">
        <w:rPr>
          <w:rFonts w:ascii="Times New Roman" w:hAnsi="Times New Roman"/>
          <w:color w:val="000000" w:themeColor="text1"/>
          <w:spacing w:val="-3"/>
          <w:sz w:val="32"/>
          <w:szCs w:val="32"/>
        </w:rPr>
        <w:t>M</w:t>
      </w:r>
      <w:r w:rsidRPr="00E74343">
        <w:rPr>
          <w:rFonts w:ascii="Times New Roman" w:hAnsi="Times New Roman"/>
          <w:color w:val="000000" w:themeColor="text1"/>
          <w:spacing w:val="-3"/>
          <w:sz w:val="24"/>
          <w:szCs w:val="24"/>
        </w:rPr>
        <w:t>EDI</w:t>
      </w:r>
      <w:r w:rsidRPr="00E74343">
        <w:rPr>
          <w:rFonts w:ascii="Times New Roman" w:hAnsi="Times New Roman"/>
          <w:color w:val="000000" w:themeColor="text1"/>
          <w:sz w:val="24"/>
          <w:szCs w:val="24"/>
        </w:rPr>
        <w:t xml:space="preserve">A </w:t>
      </w:r>
      <w:r w:rsidRPr="00E74343">
        <w:rPr>
          <w:rFonts w:ascii="Times New Roman" w:hAnsi="Times New Roman"/>
          <w:color w:val="000000" w:themeColor="text1"/>
          <w:spacing w:val="-3"/>
          <w:sz w:val="32"/>
          <w:szCs w:val="32"/>
        </w:rPr>
        <w:t>C</w:t>
      </w:r>
      <w:r w:rsidRPr="00E74343">
        <w:rPr>
          <w:rFonts w:ascii="Times New Roman" w:hAnsi="Times New Roman"/>
          <w:color w:val="000000" w:themeColor="text1"/>
          <w:spacing w:val="-3"/>
          <w:sz w:val="24"/>
          <w:szCs w:val="24"/>
        </w:rPr>
        <w:t>ONC</w:t>
      </w:r>
      <w:r w:rsidRPr="00E74343">
        <w:rPr>
          <w:rFonts w:ascii="Times New Roman" w:hAnsi="Times New Roman"/>
          <w:color w:val="000000" w:themeColor="text1"/>
          <w:sz w:val="32"/>
          <w:szCs w:val="32"/>
        </w:rPr>
        <w:t>.</w:t>
      </w:r>
      <w:r w:rsidRPr="00E74343">
        <w:rPr>
          <w:rFonts w:ascii="Times New Roman" w:hAnsi="Times New Roman"/>
          <w:color w:val="000000" w:themeColor="text1"/>
          <w:spacing w:val="-6"/>
          <w:sz w:val="32"/>
          <w:szCs w:val="32"/>
        </w:rPr>
        <w:t xml:space="preserve"> </w:t>
      </w:r>
      <w:r w:rsidRPr="00E74343">
        <w:rPr>
          <w:rFonts w:ascii="Times New Roman" w:hAnsi="Times New Roman"/>
          <w:color w:val="000000" w:themeColor="text1"/>
          <w:spacing w:val="-3"/>
          <w:sz w:val="32"/>
          <w:szCs w:val="32"/>
        </w:rPr>
        <w:t>(R</w:t>
      </w:r>
      <w:r w:rsidRPr="00E74343">
        <w:rPr>
          <w:rFonts w:ascii="Times New Roman" w:hAnsi="Times New Roman"/>
          <w:color w:val="000000" w:themeColor="text1"/>
          <w:spacing w:val="-3"/>
          <w:sz w:val="24"/>
          <w:szCs w:val="24"/>
        </w:rPr>
        <w:t>ADIO</w:t>
      </w:r>
      <w:r w:rsidRPr="00E74343">
        <w:rPr>
          <w:rFonts w:ascii="Times New Roman" w:hAnsi="Times New Roman"/>
          <w:color w:val="000000" w:themeColor="text1"/>
          <w:spacing w:val="-3"/>
          <w:sz w:val="32"/>
          <w:szCs w:val="32"/>
        </w:rPr>
        <w:t>&amp;TV)</w:t>
      </w:r>
      <w:bookmarkEnd w:id="44"/>
      <w:bookmarkEnd w:id="45"/>
      <w:bookmarkEnd w:id="46"/>
    </w:p>
    <w:p w:rsidR="00905863" w:rsidRPr="007B4183" w:rsidRDefault="00905863" w:rsidP="007B4183">
      <w:pPr>
        <w:spacing w:after="0"/>
        <w:ind w:left="90" w:firstLine="0"/>
        <w:rPr>
          <w:rFonts w:ascii="Calibri" w:eastAsia="Times New Roman" w:hAnsi="Calibri" w:cs="Times New Roman"/>
          <w:color w:val="000000"/>
        </w:rPr>
      </w:pPr>
      <w:r w:rsidRPr="007B4183">
        <w:rPr>
          <w:rFonts w:ascii="Calibri" w:eastAsia="Times New Roman" w:hAnsi="Calibri" w:cs="Times New Roman"/>
          <w:color w:val="000000"/>
        </w:rPr>
        <w:t>125 Semester Hours</w:t>
      </w:r>
    </w:p>
    <w:p w:rsidR="00905863" w:rsidRDefault="00905863" w:rsidP="00905863">
      <w:pPr>
        <w:tabs>
          <w:tab w:val="left" w:pos="1710"/>
          <w:tab w:val="right" w:pos="4140"/>
          <w:tab w:val="left" w:pos="4590"/>
          <w:tab w:val="left" w:pos="6750"/>
          <w:tab w:val="right" w:pos="10080"/>
        </w:tabs>
        <w:spacing w:after="0"/>
        <w:ind w:left="274" w:firstLine="0"/>
        <w:rPr>
          <w:rFonts w:ascii="Times New Roman" w:hAnsi="Times New Roman" w:cs="Times New Roman"/>
          <w:b/>
          <w:sz w:val="18"/>
          <w:szCs w:val="18"/>
        </w:rPr>
      </w:pPr>
    </w:p>
    <w:tbl>
      <w:tblPr>
        <w:tblW w:w="10545" w:type="dxa"/>
        <w:tblInd w:w="93" w:type="dxa"/>
        <w:tblLook w:val="04A0"/>
      </w:tblPr>
      <w:tblGrid>
        <w:gridCol w:w="1545"/>
        <w:gridCol w:w="3060"/>
        <w:gridCol w:w="810"/>
        <w:gridCol w:w="1350"/>
        <w:gridCol w:w="2880"/>
        <w:gridCol w:w="900"/>
      </w:tblGrid>
      <w:tr w:rsidR="007B4183" w:rsidRPr="00D94369" w:rsidTr="00D94369">
        <w:trPr>
          <w:trHeight w:val="300"/>
        </w:trPr>
        <w:tc>
          <w:tcPr>
            <w:tcW w:w="5415" w:type="dxa"/>
            <w:gridSpan w:val="3"/>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Freshman Year</w:t>
            </w:r>
          </w:p>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b/>
                <w:bCs/>
                <w:color w:val="000000"/>
                <w:sz w:val="20"/>
                <w:szCs w:val="20"/>
              </w:rPr>
              <w:t>Fall</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Composition 1</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1102</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English Composition</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MATH 1111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College Algebra</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1002</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African Diaspora</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ASU 1201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Foundations of College Success</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2</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BIOL 1112K</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Biological Science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POLS 1101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U.S. &amp; Georgia Government </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CSCI 1101</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Intro to Computers</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 1100</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 of Public Speaking</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or HEDP</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BIOL 1111K</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Intro to Biological Science    </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D94369">
            <w:pPr>
              <w:spacing w:after="0"/>
              <w:ind w:left="-108" w:righ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(18 hrs)</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(13 hrs)</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r>
      <w:tr w:rsidR="007B4183" w:rsidRPr="00D94369" w:rsidTr="00D94369">
        <w:trPr>
          <w:trHeight w:val="300"/>
        </w:trPr>
        <w:tc>
          <w:tcPr>
            <w:tcW w:w="4605"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Sophomore Year    Fall</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ENGL 2111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World Literature 1</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1002</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Level Language Course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4605"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1000 Level Language Course</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ACCT 2103</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Accounting for Non-Majors</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4605"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or HEDP Course</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2203</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Writing for Radio/TV/Film</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4605"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2000 Basic News Writing/Reporting</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3310</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Mass Comm. Resch. Meth.</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4605"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2001 Survey of Media &amp; Society</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PEDH or HEDP</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1</w:t>
            </w:r>
          </w:p>
        </w:tc>
      </w:tr>
      <w:tr w:rsidR="007B4183" w:rsidRPr="00D94369" w:rsidTr="00D94369">
        <w:trPr>
          <w:trHeight w:val="300"/>
        </w:trPr>
        <w:tc>
          <w:tcPr>
            <w:tcW w:w="4605"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1111 World History 1</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ARAP/MUSC/FIAR Course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D94369">
            <w:pPr>
              <w:spacing w:after="0"/>
              <w:ind w:left="-108" w:righ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D94369">
            <w:pPr>
              <w:spacing w:after="0"/>
              <w:ind w:firstLine="0"/>
              <w:rPr>
                <w:rFonts w:ascii="Calibri" w:eastAsia="Times New Roman" w:hAnsi="Calibri" w:cs="Times New Roman"/>
                <w:b/>
                <w:color w:val="000000"/>
                <w:sz w:val="20"/>
                <w:szCs w:val="20"/>
              </w:rPr>
            </w:pPr>
            <w:r w:rsidRPr="00D94369">
              <w:rPr>
                <w:rFonts w:ascii="Calibri" w:eastAsia="Times New Roman" w:hAnsi="Calibri" w:cs="Times New Roman"/>
                <w:b/>
                <w:color w:val="000000"/>
                <w:sz w:val="20"/>
                <w:szCs w:val="20"/>
              </w:rPr>
              <w:t>(16 hrs)</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Junior Year</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Fall</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MKTG 3120</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Principles of Marketing</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3348</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 of TV Production</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POLS 3601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State &amp; Local Gov’t.</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MKTG 3136</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Promotion &amp; Advertising</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3206</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&amp; Criticism of Film</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Elective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3349</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Fund. of Radio Production</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HIST 2113</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Minorities in America</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SOCI 2011</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Principles of Sociology</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or Free Elective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D94369">
            <w:pPr>
              <w:spacing w:after="0"/>
              <w:ind w:left="-108" w:righ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(15 hrs)</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Senior Year</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Fall</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Spring</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4412</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Communication Law</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4222</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Philosophy and Ethics</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MACO 4475</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Radio Programming &amp;</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4477</w:t>
            </w:r>
          </w:p>
        </w:tc>
        <w:tc>
          <w:tcPr>
            <w:tcW w:w="378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 xml:space="preserve">Advanced TV Production </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Production</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Directing I</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4490</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Media Seminar</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Elective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or Free</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Elective</w:t>
            </w: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4498</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Internship (E)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Elective</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3</w:t>
            </w:r>
          </w:p>
        </w:tc>
        <w:tc>
          <w:tcPr>
            <w:tcW w:w="4230" w:type="dxa"/>
            <w:gridSpan w:val="2"/>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MACO or Free Elective</w:t>
            </w:r>
          </w:p>
        </w:tc>
        <w:tc>
          <w:tcPr>
            <w:tcW w:w="90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jc w:val="right"/>
              <w:rPr>
                <w:rFonts w:ascii="Calibri" w:eastAsia="Times New Roman" w:hAnsi="Calibri" w:cs="Times New Roman"/>
                <w:color w:val="000000"/>
                <w:sz w:val="20"/>
                <w:szCs w:val="20"/>
              </w:rPr>
            </w:pPr>
            <w:r w:rsidRPr="00D94369">
              <w:rPr>
                <w:rFonts w:ascii="Calibri" w:eastAsia="Times New Roman" w:hAnsi="Calibri" w:cs="Times New Roman"/>
                <w:color w:val="000000"/>
                <w:sz w:val="20"/>
                <w:szCs w:val="20"/>
              </w:rPr>
              <w:t>4</w:t>
            </w:r>
          </w:p>
        </w:tc>
      </w:tr>
      <w:tr w:rsidR="007B4183" w:rsidRPr="00D94369" w:rsidTr="00D94369">
        <w:trPr>
          <w:trHeight w:val="300"/>
        </w:trPr>
        <w:tc>
          <w:tcPr>
            <w:tcW w:w="1545"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Total</w:t>
            </w:r>
          </w:p>
        </w:tc>
        <w:tc>
          <w:tcPr>
            <w:tcW w:w="306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p>
        </w:tc>
        <w:tc>
          <w:tcPr>
            <w:tcW w:w="810" w:type="dxa"/>
            <w:tcBorders>
              <w:top w:val="nil"/>
              <w:left w:val="nil"/>
              <w:bottom w:val="nil"/>
              <w:right w:val="nil"/>
            </w:tcBorders>
            <w:shd w:val="clear" w:color="auto" w:fill="auto"/>
            <w:noWrap/>
            <w:vAlign w:val="bottom"/>
            <w:hideMark/>
          </w:tcPr>
          <w:p w:rsidR="007B4183" w:rsidRPr="00D94369" w:rsidRDefault="007B4183" w:rsidP="00D94369">
            <w:pPr>
              <w:spacing w:after="0"/>
              <w:ind w:left="-108" w:right="-108"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(15 hrs)  </w:t>
            </w:r>
          </w:p>
        </w:tc>
        <w:tc>
          <w:tcPr>
            <w:tcW w:w="135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 xml:space="preserve"> Total</w:t>
            </w:r>
          </w:p>
        </w:tc>
        <w:tc>
          <w:tcPr>
            <w:tcW w:w="2880" w:type="dxa"/>
            <w:tcBorders>
              <w:top w:val="nil"/>
              <w:left w:val="nil"/>
              <w:bottom w:val="nil"/>
              <w:right w:val="nil"/>
            </w:tcBorders>
            <w:shd w:val="clear" w:color="auto" w:fill="auto"/>
            <w:noWrap/>
            <w:vAlign w:val="bottom"/>
            <w:hideMark/>
          </w:tcPr>
          <w:p w:rsidR="007B4183" w:rsidRPr="00D94369" w:rsidRDefault="007B4183" w:rsidP="007B4183">
            <w:pPr>
              <w:spacing w:after="0"/>
              <w:ind w:firstLine="0"/>
              <w:rPr>
                <w:rFonts w:ascii="Calibri" w:eastAsia="Times New Roman" w:hAnsi="Calibri" w:cs="Times New Roman"/>
                <w:color w:val="000000"/>
                <w:sz w:val="20"/>
                <w:szCs w:val="20"/>
              </w:rPr>
            </w:pPr>
          </w:p>
        </w:tc>
        <w:tc>
          <w:tcPr>
            <w:tcW w:w="900" w:type="dxa"/>
            <w:tcBorders>
              <w:top w:val="nil"/>
              <w:left w:val="nil"/>
              <w:bottom w:val="nil"/>
              <w:right w:val="nil"/>
            </w:tcBorders>
            <w:shd w:val="clear" w:color="auto" w:fill="auto"/>
            <w:noWrap/>
            <w:vAlign w:val="bottom"/>
            <w:hideMark/>
          </w:tcPr>
          <w:p w:rsidR="007B4183" w:rsidRPr="00D94369" w:rsidRDefault="007B4183" w:rsidP="00D94369">
            <w:pPr>
              <w:spacing w:after="0"/>
              <w:ind w:firstLine="0"/>
              <w:rPr>
                <w:rFonts w:ascii="Calibri" w:eastAsia="Times New Roman" w:hAnsi="Calibri" w:cs="Times New Roman"/>
                <w:b/>
                <w:bCs/>
                <w:color w:val="000000"/>
                <w:sz w:val="20"/>
                <w:szCs w:val="20"/>
              </w:rPr>
            </w:pPr>
            <w:r w:rsidRPr="00D94369">
              <w:rPr>
                <w:rFonts w:ascii="Calibri" w:eastAsia="Times New Roman" w:hAnsi="Calibri" w:cs="Times New Roman"/>
                <w:b/>
                <w:bCs/>
                <w:color w:val="000000"/>
                <w:sz w:val="20"/>
                <w:szCs w:val="20"/>
              </w:rPr>
              <w:t>(16 hrs)</w:t>
            </w:r>
          </w:p>
        </w:tc>
      </w:tr>
    </w:tbl>
    <w:p w:rsidR="007B4183" w:rsidRPr="00E74343" w:rsidRDefault="007B4183" w:rsidP="00905863">
      <w:pPr>
        <w:tabs>
          <w:tab w:val="left" w:pos="1710"/>
          <w:tab w:val="right" w:pos="4140"/>
          <w:tab w:val="left" w:pos="4590"/>
          <w:tab w:val="left" w:pos="6750"/>
          <w:tab w:val="right" w:pos="10080"/>
        </w:tabs>
        <w:spacing w:after="0"/>
        <w:ind w:left="274" w:firstLine="0"/>
        <w:rPr>
          <w:rFonts w:ascii="Times New Roman" w:hAnsi="Times New Roman"/>
          <w:b/>
          <w:bCs/>
          <w:color w:val="000000" w:themeColor="text1"/>
          <w:spacing w:val="-2"/>
          <w:sz w:val="18"/>
          <w:szCs w:val="18"/>
        </w:rPr>
      </w:pPr>
    </w:p>
    <w:p w:rsidR="00905863" w:rsidRPr="00E74343" w:rsidRDefault="00905863" w:rsidP="00905863">
      <w:pPr>
        <w:tabs>
          <w:tab w:val="left" w:pos="1710"/>
          <w:tab w:val="right" w:pos="4140"/>
          <w:tab w:val="left" w:pos="4590"/>
          <w:tab w:val="left" w:pos="6750"/>
          <w:tab w:val="right" w:pos="10080"/>
        </w:tabs>
        <w:spacing w:after="0"/>
        <w:ind w:left="274" w:firstLine="0"/>
        <w:rPr>
          <w:rFonts w:ascii="Times New Roman" w:hAnsi="Times New Roman"/>
          <w:b/>
          <w:bCs/>
          <w:color w:val="000000" w:themeColor="text1"/>
          <w:spacing w:val="-2"/>
          <w:sz w:val="18"/>
          <w:szCs w:val="18"/>
        </w:rPr>
      </w:pPr>
    </w:p>
    <w:p w:rsidR="00946B9C" w:rsidRDefault="00905863" w:rsidP="00905863">
      <w:pPr>
        <w:ind w:firstLine="0"/>
      </w:pPr>
      <w:r w:rsidRPr="00905863">
        <w:rPr>
          <w:noProof/>
        </w:rPr>
        <w:lastRenderedPageBreak/>
        <w:drawing>
          <wp:inline distT="0" distB="0" distL="0" distR="0">
            <wp:extent cx="6191250" cy="3295089"/>
            <wp:effectExtent l="19050" t="0" r="0" b="0"/>
            <wp:docPr id="8" name="Picture 1" descr="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5.jpg"/>
                    <pic:cNvPicPr/>
                  </pic:nvPicPr>
                  <pic:blipFill>
                    <a:blip r:embed="rId5" cstate="print"/>
                    <a:stretch>
                      <a:fillRect/>
                    </a:stretch>
                  </pic:blipFill>
                  <pic:spPr>
                    <a:xfrm>
                      <a:off x="0" y="0"/>
                      <a:ext cx="6205527" cy="3302688"/>
                    </a:xfrm>
                    <a:prstGeom prst="rect">
                      <a:avLst/>
                    </a:prstGeom>
                  </pic:spPr>
                </pic:pic>
              </a:graphicData>
            </a:graphic>
          </wp:inline>
        </w:drawing>
      </w:r>
    </w:p>
    <w:sectPr w:rsidR="00946B9C" w:rsidSect="00905863">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5863"/>
    <w:rsid w:val="00381185"/>
    <w:rsid w:val="00554469"/>
    <w:rsid w:val="005D19DC"/>
    <w:rsid w:val="0064776A"/>
    <w:rsid w:val="00685094"/>
    <w:rsid w:val="006F2981"/>
    <w:rsid w:val="007B4183"/>
    <w:rsid w:val="0083662B"/>
    <w:rsid w:val="00905863"/>
    <w:rsid w:val="00946B9C"/>
    <w:rsid w:val="00A4282F"/>
    <w:rsid w:val="00D94369"/>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63"/>
  </w:style>
  <w:style w:type="paragraph" w:styleId="Heading1">
    <w:name w:val="heading 1"/>
    <w:basedOn w:val="Normal"/>
    <w:next w:val="Normal"/>
    <w:link w:val="Heading1Char"/>
    <w:uiPriority w:val="9"/>
    <w:qFormat/>
    <w:rsid w:val="0090586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905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058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0586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90586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90586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86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905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058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0586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90586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90586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905863"/>
    <w:pPr>
      <w:tabs>
        <w:tab w:val="center" w:pos="4320"/>
        <w:tab w:val="right" w:pos="8640"/>
      </w:tabs>
      <w:spacing w:after="0"/>
    </w:pPr>
  </w:style>
  <w:style w:type="character" w:customStyle="1" w:styleId="HeaderChar">
    <w:name w:val="Header Char"/>
    <w:basedOn w:val="DefaultParagraphFont"/>
    <w:link w:val="Header"/>
    <w:uiPriority w:val="99"/>
    <w:semiHidden/>
    <w:rsid w:val="00905863"/>
  </w:style>
  <w:style w:type="paragraph" w:styleId="Footer">
    <w:name w:val="footer"/>
    <w:basedOn w:val="Normal"/>
    <w:link w:val="FooterChar"/>
    <w:uiPriority w:val="99"/>
    <w:unhideWhenUsed/>
    <w:rsid w:val="00905863"/>
    <w:pPr>
      <w:tabs>
        <w:tab w:val="center" w:pos="4320"/>
        <w:tab w:val="right" w:pos="8640"/>
      </w:tabs>
      <w:spacing w:after="0"/>
    </w:pPr>
  </w:style>
  <w:style w:type="character" w:customStyle="1" w:styleId="FooterChar">
    <w:name w:val="Footer Char"/>
    <w:basedOn w:val="DefaultParagraphFont"/>
    <w:link w:val="Footer"/>
    <w:uiPriority w:val="99"/>
    <w:rsid w:val="00905863"/>
  </w:style>
  <w:style w:type="paragraph" w:styleId="BalloonText">
    <w:name w:val="Balloon Text"/>
    <w:basedOn w:val="Normal"/>
    <w:link w:val="BalloonTextChar"/>
    <w:uiPriority w:val="99"/>
    <w:unhideWhenUsed/>
    <w:rsid w:val="0090586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905863"/>
    <w:rPr>
      <w:rFonts w:ascii="Tahoma" w:hAnsi="Tahoma" w:cs="Tahoma"/>
      <w:sz w:val="16"/>
      <w:szCs w:val="16"/>
    </w:rPr>
  </w:style>
  <w:style w:type="paragraph" w:styleId="ListParagraph">
    <w:name w:val="List Paragraph"/>
    <w:basedOn w:val="Normal"/>
    <w:uiPriority w:val="34"/>
    <w:qFormat/>
    <w:rsid w:val="0090586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90586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5863"/>
    <w:rPr>
      <w:color w:val="0000FF" w:themeColor="hyperlink"/>
      <w:u w:val="single"/>
    </w:rPr>
  </w:style>
  <w:style w:type="paragraph" w:customStyle="1" w:styleId="Style1">
    <w:name w:val="Style1"/>
    <w:basedOn w:val="Normal"/>
    <w:link w:val="Style1Char"/>
    <w:qFormat/>
    <w:rsid w:val="0090586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905863"/>
    <w:rPr>
      <w:rFonts w:ascii="Times New Roman" w:hAnsi="Times New Roman"/>
      <w:b/>
      <w:bCs/>
      <w:color w:val="191919"/>
      <w:sz w:val="18"/>
      <w:szCs w:val="18"/>
    </w:rPr>
  </w:style>
  <w:style w:type="paragraph" w:styleId="BodyText">
    <w:name w:val="Body Text"/>
    <w:basedOn w:val="Normal"/>
    <w:link w:val="BodyTextChar"/>
    <w:uiPriority w:val="99"/>
    <w:rsid w:val="0090586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90586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905863"/>
    <w:pPr>
      <w:spacing w:after="120" w:line="480" w:lineRule="auto"/>
      <w:ind w:left="360"/>
    </w:pPr>
  </w:style>
  <w:style w:type="character" w:customStyle="1" w:styleId="BodyTextIndent2Char">
    <w:name w:val="Body Text Indent 2 Char"/>
    <w:basedOn w:val="DefaultParagraphFont"/>
    <w:link w:val="BodyTextIndent2"/>
    <w:uiPriority w:val="99"/>
    <w:semiHidden/>
    <w:rsid w:val="00905863"/>
  </w:style>
  <w:style w:type="character" w:styleId="BookTitle">
    <w:name w:val="Book Title"/>
    <w:basedOn w:val="DefaultParagraphFont"/>
    <w:uiPriority w:val="33"/>
    <w:qFormat/>
    <w:rsid w:val="00905863"/>
    <w:rPr>
      <w:b/>
      <w:bCs/>
      <w:smallCaps/>
      <w:spacing w:val="5"/>
    </w:rPr>
  </w:style>
  <w:style w:type="paragraph" w:styleId="NormalWeb">
    <w:name w:val="Normal (Web)"/>
    <w:basedOn w:val="Normal"/>
    <w:unhideWhenUsed/>
    <w:rsid w:val="0090586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90586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90586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90586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905863"/>
    <w:rPr>
      <w:b/>
      <w:bCs/>
    </w:rPr>
  </w:style>
  <w:style w:type="character" w:customStyle="1" w:styleId="CommentSubjectChar">
    <w:name w:val="Comment Subject Char"/>
    <w:basedOn w:val="CommentTextChar"/>
    <w:link w:val="CommentSubject"/>
    <w:uiPriority w:val="99"/>
    <w:semiHidden/>
    <w:rsid w:val="00905863"/>
    <w:rPr>
      <w:b/>
      <w:bCs/>
    </w:rPr>
  </w:style>
  <w:style w:type="character" w:styleId="CommentReference">
    <w:name w:val="annotation reference"/>
    <w:basedOn w:val="DefaultParagraphFont"/>
    <w:uiPriority w:val="99"/>
    <w:semiHidden/>
    <w:unhideWhenUsed/>
    <w:rsid w:val="00905863"/>
    <w:rPr>
      <w:sz w:val="16"/>
      <w:szCs w:val="16"/>
    </w:rPr>
  </w:style>
  <w:style w:type="paragraph" w:styleId="TOCHeading">
    <w:name w:val="TOC Heading"/>
    <w:basedOn w:val="Heading1"/>
    <w:next w:val="Normal"/>
    <w:uiPriority w:val="39"/>
    <w:semiHidden/>
    <w:unhideWhenUsed/>
    <w:qFormat/>
    <w:rsid w:val="00905863"/>
    <w:pPr>
      <w:outlineLvl w:val="9"/>
    </w:pPr>
  </w:style>
  <w:style w:type="paragraph" w:styleId="TOC1">
    <w:name w:val="toc 1"/>
    <w:basedOn w:val="Normal"/>
    <w:next w:val="Normal"/>
    <w:autoRedefine/>
    <w:uiPriority w:val="39"/>
    <w:unhideWhenUsed/>
    <w:qFormat/>
    <w:rsid w:val="00905863"/>
    <w:pPr>
      <w:spacing w:before="120" w:after="120"/>
    </w:pPr>
    <w:rPr>
      <w:b/>
      <w:bCs/>
      <w:caps/>
      <w:sz w:val="20"/>
      <w:szCs w:val="20"/>
    </w:rPr>
  </w:style>
  <w:style w:type="paragraph" w:styleId="TOC2">
    <w:name w:val="toc 2"/>
    <w:basedOn w:val="Normal"/>
    <w:next w:val="Normal"/>
    <w:autoRedefine/>
    <w:uiPriority w:val="39"/>
    <w:unhideWhenUsed/>
    <w:qFormat/>
    <w:rsid w:val="00905863"/>
    <w:pPr>
      <w:spacing w:after="0"/>
      <w:ind w:left="220"/>
    </w:pPr>
    <w:rPr>
      <w:smallCaps/>
      <w:sz w:val="20"/>
      <w:szCs w:val="20"/>
    </w:rPr>
  </w:style>
  <w:style w:type="paragraph" w:styleId="TOC3">
    <w:name w:val="toc 3"/>
    <w:basedOn w:val="Normal"/>
    <w:next w:val="Normal"/>
    <w:autoRedefine/>
    <w:uiPriority w:val="39"/>
    <w:unhideWhenUsed/>
    <w:qFormat/>
    <w:rsid w:val="00905863"/>
    <w:pPr>
      <w:spacing w:after="0"/>
      <w:ind w:left="440"/>
    </w:pPr>
    <w:rPr>
      <w:i/>
      <w:iCs/>
      <w:sz w:val="20"/>
      <w:szCs w:val="20"/>
    </w:rPr>
  </w:style>
  <w:style w:type="paragraph" w:styleId="TOC4">
    <w:name w:val="toc 4"/>
    <w:basedOn w:val="Normal"/>
    <w:next w:val="Normal"/>
    <w:autoRedefine/>
    <w:uiPriority w:val="39"/>
    <w:unhideWhenUsed/>
    <w:rsid w:val="00905863"/>
    <w:pPr>
      <w:spacing w:after="0"/>
      <w:ind w:left="660"/>
    </w:pPr>
    <w:rPr>
      <w:sz w:val="18"/>
      <w:szCs w:val="18"/>
    </w:rPr>
  </w:style>
  <w:style w:type="paragraph" w:styleId="TOC5">
    <w:name w:val="toc 5"/>
    <w:basedOn w:val="Normal"/>
    <w:next w:val="Normal"/>
    <w:autoRedefine/>
    <w:uiPriority w:val="39"/>
    <w:unhideWhenUsed/>
    <w:rsid w:val="00905863"/>
    <w:pPr>
      <w:spacing w:after="0"/>
      <w:ind w:left="880"/>
    </w:pPr>
    <w:rPr>
      <w:sz w:val="18"/>
      <w:szCs w:val="18"/>
    </w:rPr>
  </w:style>
  <w:style w:type="paragraph" w:styleId="TOC6">
    <w:name w:val="toc 6"/>
    <w:basedOn w:val="Normal"/>
    <w:next w:val="Normal"/>
    <w:autoRedefine/>
    <w:uiPriority w:val="39"/>
    <w:unhideWhenUsed/>
    <w:rsid w:val="00905863"/>
    <w:pPr>
      <w:spacing w:after="0"/>
      <w:ind w:left="1100"/>
    </w:pPr>
    <w:rPr>
      <w:sz w:val="18"/>
      <w:szCs w:val="18"/>
    </w:rPr>
  </w:style>
  <w:style w:type="paragraph" w:styleId="TOC7">
    <w:name w:val="toc 7"/>
    <w:basedOn w:val="Normal"/>
    <w:next w:val="Normal"/>
    <w:autoRedefine/>
    <w:uiPriority w:val="39"/>
    <w:unhideWhenUsed/>
    <w:rsid w:val="00905863"/>
    <w:pPr>
      <w:spacing w:after="0"/>
      <w:ind w:left="1320"/>
    </w:pPr>
    <w:rPr>
      <w:sz w:val="18"/>
      <w:szCs w:val="18"/>
    </w:rPr>
  </w:style>
  <w:style w:type="paragraph" w:styleId="TOC8">
    <w:name w:val="toc 8"/>
    <w:basedOn w:val="Normal"/>
    <w:next w:val="Normal"/>
    <w:autoRedefine/>
    <w:uiPriority w:val="39"/>
    <w:unhideWhenUsed/>
    <w:rsid w:val="00905863"/>
    <w:pPr>
      <w:spacing w:after="0"/>
      <w:ind w:left="1540"/>
    </w:pPr>
    <w:rPr>
      <w:sz w:val="18"/>
      <w:szCs w:val="18"/>
    </w:rPr>
  </w:style>
  <w:style w:type="paragraph" w:styleId="TOC9">
    <w:name w:val="toc 9"/>
    <w:basedOn w:val="Normal"/>
    <w:next w:val="Normal"/>
    <w:autoRedefine/>
    <w:uiPriority w:val="39"/>
    <w:unhideWhenUsed/>
    <w:rsid w:val="00905863"/>
    <w:pPr>
      <w:spacing w:after="0"/>
      <w:ind w:left="1760"/>
    </w:pPr>
    <w:rPr>
      <w:sz w:val="18"/>
      <w:szCs w:val="18"/>
    </w:rPr>
  </w:style>
  <w:style w:type="character" w:customStyle="1" w:styleId="apple-style-span">
    <w:name w:val="apple-style-span"/>
    <w:basedOn w:val="DefaultParagraphFont"/>
    <w:rsid w:val="00905863"/>
  </w:style>
  <w:style w:type="character" w:styleId="Strong">
    <w:name w:val="Strong"/>
    <w:basedOn w:val="DefaultParagraphFont"/>
    <w:qFormat/>
    <w:rsid w:val="00905863"/>
    <w:rPr>
      <w:b/>
      <w:bCs/>
    </w:rPr>
  </w:style>
  <w:style w:type="paragraph" w:customStyle="1" w:styleId="Default">
    <w:name w:val="Default"/>
    <w:uiPriority w:val="99"/>
    <w:rsid w:val="0090586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905863"/>
    <w:rPr>
      <w:color w:val="auto"/>
    </w:rPr>
  </w:style>
  <w:style w:type="paragraph" w:customStyle="1" w:styleId="CM3">
    <w:name w:val="CM3"/>
    <w:basedOn w:val="Default"/>
    <w:next w:val="Default"/>
    <w:uiPriority w:val="99"/>
    <w:rsid w:val="00905863"/>
    <w:rPr>
      <w:color w:val="auto"/>
    </w:rPr>
  </w:style>
  <w:style w:type="paragraph" w:styleId="NoSpacing">
    <w:name w:val="No Spacing"/>
    <w:uiPriority w:val="1"/>
    <w:qFormat/>
    <w:rsid w:val="00905863"/>
    <w:pPr>
      <w:spacing w:after="0"/>
      <w:ind w:firstLine="0"/>
    </w:pPr>
    <w:rPr>
      <w:rFonts w:ascii="Calibri" w:eastAsia="Calibri" w:hAnsi="Calibri" w:cs="Times New Roman"/>
      <w:lang w:eastAsia="en-US"/>
    </w:rPr>
  </w:style>
  <w:style w:type="paragraph" w:customStyle="1" w:styleId="style4">
    <w:name w:val="style4"/>
    <w:basedOn w:val="Normal"/>
    <w:rsid w:val="0090586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90586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90586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90586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905863"/>
    <w:rPr>
      <w:rFonts w:ascii="Times New Roman" w:eastAsia="Times New Roman" w:hAnsi="Times New Roman" w:cs="Times New Roman"/>
      <w:sz w:val="24"/>
      <w:szCs w:val="24"/>
      <w:lang w:eastAsia="en-US"/>
    </w:rPr>
  </w:style>
  <w:style w:type="character" w:styleId="PageNumber">
    <w:name w:val="page number"/>
    <w:basedOn w:val="DefaultParagraphFont"/>
    <w:rsid w:val="00905863"/>
  </w:style>
  <w:style w:type="paragraph" w:styleId="BodyText2">
    <w:name w:val="Body Text 2"/>
    <w:basedOn w:val="Normal"/>
    <w:link w:val="BodyText2Char"/>
    <w:uiPriority w:val="99"/>
    <w:rsid w:val="0090586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905863"/>
    <w:rPr>
      <w:rFonts w:ascii="Times New Roman" w:eastAsia="Times New Roman" w:hAnsi="Times New Roman" w:cs="Times New Roman"/>
      <w:sz w:val="24"/>
      <w:szCs w:val="24"/>
      <w:lang w:eastAsia="en-US"/>
    </w:rPr>
  </w:style>
  <w:style w:type="character" w:customStyle="1" w:styleId="grame">
    <w:name w:val="grame"/>
    <w:basedOn w:val="DefaultParagraphFont"/>
    <w:rsid w:val="00905863"/>
  </w:style>
  <w:style w:type="character" w:styleId="FollowedHyperlink">
    <w:name w:val="FollowedHyperlink"/>
    <w:basedOn w:val="DefaultParagraphFont"/>
    <w:uiPriority w:val="99"/>
    <w:semiHidden/>
    <w:unhideWhenUsed/>
    <w:rsid w:val="00905863"/>
    <w:rPr>
      <w:color w:val="800080" w:themeColor="followedHyperlink"/>
      <w:u w:val="single"/>
    </w:rPr>
  </w:style>
  <w:style w:type="paragraph" w:customStyle="1" w:styleId="PreformattedText">
    <w:name w:val="Preformatted Text"/>
    <w:basedOn w:val="Normal"/>
    <w:rsid w:val="0090586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90586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390886">
      <w:bodyDiv w:val="1"/>
      <w:marLeft w:val="0"/>
      <w:marRight w:val="0"/>
      <w:marTop w:val="0"/>
      <w:marBottom w:val="0"/>
      <w:divBdr>
        <w:top w:val="none" w:sz="0" w:space="0" w:color="auto"/>
        <w:left w:val="none" w:sz="0" w:space="0" w:color="auto"/>
        <w:bottom w:val="none" w:sz="0" w:space="0" w:color="auto"/>
        <w:right w:val="none" w:sz="0" w:space="0" w:color="auto"/>
      </w:divBdr>
    </w:div>
    <w:div w:id="278533966">
      <w:bodyDiv w:val="1"/>
      <w:marLeft w:val="0"/>
      <w:marRight w:val="0"/>
      <w:marTop w:val="0"/>
      <w:marBottom w:val="0"/>
      <w:divBdr>
        <w:top w:val="none" w:sz="0" w:space="0" w:color="auto"/>
        <w:left w:val="none" w:sz="0" w:space="0" w:color="auto"/>
        <w:bottom w:val="none" w:sz="0" w:space="0" w:color="auto"/>
        <w:right w:val="none" w:sz="0" w:space="0" w:color="auto"/>
      </w:divBdr>
    </w:div>
    <w:div w:id="479688149">
      <w:bodyDiv w:val="1"/>
      <w:marLeft w:val="0"/>
      <w:marRight w:val="0"/>
      <w:marTop w:val="0"/>
      <w:marBottom w:val="0"/>
      <w:divBdr>
        <w:top w:val="none" w:sz="0" w:space="0" w:color="auto"/>
        <w:left w:val="none" w:sz="0" w:space="0" w:color="auto"/>
        <w:bottom w:val="none" w:sz="0" w:space="0" w:color="auto"/>
        <w:right w:val="none" w:sz="0" w:space="0" w:color="auto"/>
      </w:divBdr>
    </w:div>
    <w:div w:id="802038767">
      <w:bodyDiv w:val="1"/>
      <w:marLeft w:val="0"/>
      <w:marRight w:val="0"/>
      <w:marTop w:val="0"/>
      <w:marBottom w:val="0"/>
      <w:divBdr>
        <w:top w:val="none" w:sz="0" w:space="0" w:color="auto"/>
        <w:left w:val="none" w:sz="0" w:space="0" w:color="auto"/>
        <w:bottom w:val="none" w:sz="0" w:space="0" w:color="auto"/>
        <w:right w:val="none" w:sz="0" w:space="0" w:color="auto"/>
      </w:divBdr>
    </w:div>
    <w:div w:id="1453935506">
      <w:bodyDiv w:val="1"/>
      <w:marLeft w:val="0"/>
      <w:marRight w:val="0"/>
      <w:marTop w:val="0"/>
      <w:marBottom w:val="0"/>
      <w:divBdr>
        <w:top w:val="none" w:sz="0" w:space="0" w:color="auto"/>
        <w:left w:val="none" w:sz="0" w:space="0" w:color="auto"/>
        <w:bottom w:val="none" w:sz="0" w:space="0" w:color="auto"/>
        <w:right w:val="none" w:sz="0" w:space="0" w:color="auto"/>
      </w:divBdr>
    </w:div>
    <w:div w:id="1652639724">
      <w:bodyDiv w:val="1"/>
      <w:marLeft w:val="0"/>
      <w:marRight w:val="0"/>
      <w:marTop w:val="0"/>
      <w:marBottom w:val="0"/>
      <w:divBdr>
        <w:top w:val="none" w:sz="0" w:space="0" w:color="auto"/>
        <w:left w:val="none" w:sz="0" w:space="0" w:color="auto"/>
        <w:bottom w:val="none" w:sz="0" w:space="0" w:color="auto"/>
        <w:right w:val="none" w:sz="0" w:space="0" w:color="auto"/>
      </w:divBdr>
    </w:div>
    <w:div w:id="2020421247">
      <w:bodyDiv w:val="1"/>
      <w:marLeft w:val="0"/>
      <w:marRight w:val="0"/>
      <w:marTop w:val="0"/>
      <w:marBottom w:val="0"/>
      <w:divBdr>
        <w:top w:val="none" w:sz="0" w:space="0" w:color="auto"/>
        <w:left w:val="none" w:sz="0" w:space="0" w:color="auto"/>
        <w:bottom w:val="none" w:sz="0" w:space="0" w:color="auto"/>
        <w:right w:val="none" w:sz="0" w:space="0" w:color="auto"/>
      </w:divBdr>
    </w:div>
    <w:div w:id="21046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B5732-0A3C-4085-AF43-A64AACED4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2728</Words>
  <Characters>15553</Characters>
  <Application>Microsoft Office Word</Application>
  <DocSecurity>0</DocSecurity>
  <Lines>129</Lines>
  <Paragraphs>36</Paragraphs>
  <ScaleCrop>false</ScaleCrop>
  <Company>Hewlett-Packard Company</Company>
  <LinksUpToDate>false</LinksUpToDate>
  <CharactersWithSpaces>18245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9</cp:revision>
  <dcterms:created xsi:type="dcterms:W3CDTF">2011-09-09T01:41:00Z</dcterms:created>
  <dcterms:modified xsi:type="dcterms:W3CDTF">2011-09-11T12:32:00Z</dcterms:modified>
</cp:coreProperties>
</file>