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689" w:rsidRPr="00E74343" w:rsidRDefault="00805689" w:rsidP="00805689">
      <w:pPr>
        <w:pStyle w:val="Heading2"/>
        <w:ind w:left="360" w:right="130" w:firstLine="0"/>
        <w:rPr>
          <w:rFonts w:ascii="Times New Roman" w:hAnsi="Times New Roman"/>
          <w:color w:val="000000" w:themeColor="text1"/>
          <w:sz w:val="54"/>
          <w:szCs w:val="54"/>
        </w:rPr>
      </w:pPr>
      <w:bookmarkStart w:id="0" w:name="_Toc295574481"/>
      <w:bookmarkStart w:id="1" w:name="_Toc295734978"/>
      <w:bookmarkStart w:id="2" w:name="_Toc303109114"/>
      <w:bookmarkStart w:id="3" w:name="_Toc303496845"/>
      <w:r w:rsidRPr="00E74343">
        <w:rPr>
          <w:rFonts w:ascii="Times New Roman" w:hAnsi="Times New Roman"/>
          <w:color w:val="000000" w:themeColor="text1"/>
          <w:spacing w:val="-7"/>
          <w:sz w:val="72"/>
          <w:szCs w:val="72"/>
        </w:rPr>
        <w:t>D</w:t>
      </w:r>
      <w:r w:rsidRPr="00E74343">
        <w:rPr>
          <w:rFonts w:ascii="Times New Roman" w:hAnsi="Times New Roman"/>
          <w:color w:val="000000" w:themeColor="text1"/>
          <w:spacing w:val="-7"/>
          <w:sz w:val="54"/>
          <w:szCs w:val="54"/>
        </w:rPr>
        <w:t>E</w:t>
      </w:r>
      <w:r w:rsidRPr="00E74343">
        <w:rPr>
          <w:rFonts w:ascii="Times New Roman" w:hAnsi="Times New Roman"/>
          <w:color w:val="000000" w:themeColor="text1"/>
          <w:spacing w:val="-57"/>
          <w:sz w:val="54"/>
          <w:szCs w:val="54"/>
        </w:rPr>
        <w:t>P</w:t>
      </w:r>
      <w:r w:rsidRPr="00E74343">
        <w:rPr>
          <w:rFonts w:ascii="Times New Roman" w:hAnsi="Times New Roman"/>
          <w:color w:val="000000" w:themeColor="text1"/>
          <w:spacing w:val="-7"/>
          <w:sz w:val="54"/>
          <w:szCs w:val="54"/>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TMEN</w:t>
      </w:r>
      <w:r w:rsidRPr="00E74343">
        <w:rPr>
          <w:rFonts w:ascii="Times New Roman" w:hAnsi="Times New Roman"/>
          <w:color w:val="000000" w:themeColor="text1"/>
          <w:sz w:val="54"/>
          <w:szCs w:val="54"/>
        </w:rPr>
        <w:t>T</w:t>
      </w:r>
      <w:r w:rsidRPr="00E74343">
        <w:rPr>
          <w:rFonts w:ascii="Times New Roman" w:hAnsi="Times New Roman"/>
          <w:color w:val="000000" w:themeColor="text1"/>
          <w:spacing w:val="21"/>
          <w:sz w:val="54"/>
          <w:szCs w:val="54"/>
        </w:rPr>
        <w:t xml:space="preserve"> </w:t>
      </w:r>
      <w:r w:rsidRPr="00E74343">
        <w:rPr>
          <w:rFonts w:ascii="Times New Roman" w:hAnsi="Times New Roman"/>
          <w:color w:val="000000" w:themeColor="text1"/>
          <w:spacing w:val="-7"/>
          <w:sz w:val="54"/>
          <w:szCs w:val="54"/>
        </w:rPr>
        <w:t>O</w:t>
      </w:r>
      <w:r w:rsidRPr="00E74343">
        <w:rPr>
          <w:rFonts w:ascii="Times New Roman" w:hAnsi="Times New Roman"/>
          <w:color w:val="000000" w:themeColor="text1"/>
          <w:sz w:val="54"/>
          <w:szCs w:val="54"/>
        </w:rPr>
        <w:t>F</w:t>
      </w:r>
      <w:r w:rsidRPr="00E74343">
        <w:rPr>
          <w:rFonts w:ascii="Times New Roman" w:hAnsi="Times New Roman"/>
          <w:color w:val="000000" w:themeColor="text1"/>
          <w:spacing w:val="31"/>
          <w:sz w:val="54"/>
          <w:szCs w:val="54"/>
        </w:rPr>
        <w:t xml:space="preserve"> </w:t>
      </w:r>
      <w:r w:rsidRPr="00E74343">
        <w:rPr>
          <w:rFonts w:ascii="Times New Roman" w:hAnsi="Times New Roman"/>
          <w:color w:val="000000" w:themeColor="text1"/>
          <w:spacing w:val="-7"/>
          <w:sz w:val="72"/>
          <w:szCs w:val="72"/>
        </w:rPr>
        <w:t>F</w:t>
      </w:r>
      <w:r w:rsidRPr="00E74343">
        <w:rPr>
          <w:rFonts w:ascii="Times New Roman" w:hAnsi="Times New Roman"/>
          <w:color w:val="000000" w:themeColor="text1"/>
          <w:spacing w:val="-7"/>
          <w:sz w:val="54"/>
          <w:szCs w:val="54"/>
        </w:rPr>
        <w:t>IN</w:t>
      </w:r>
      <w:r w:rsidRPr="00E74343">
        <w:rPr>
          <w:rFonts w:ascii="Times New Roman" w:hAnsi="Times New Roman"/>
          <w:color w:val="000000" w:themeColor="text1"/>
          <w:sz w:val="54"/>
          <w:szCs w:val="54"/>
        </w:rPr>
        <w:t>E</w:t>
      </w:r>
      <w:r w:rsidRPr="00E74343">
        <w:rPr>
          <w:rFonts w:ascii="Times New Roman" w:hAnsi="Times New Roman"/>
          <w:color w:val="000000" w:themeColor="text1"/>
          <w:spacing w:val="-9"/>
          <w:sz w:val="54"/>
          <w:szCs w:val="54"/>
        </w:rPr>
        <w:t xml:space="preserve"> </w:t>
      </w:r>
      <w:r w:rsidRPr="00E74343">
        <w:rPr>
          <w:rFonts w:ascii="Times New Roman" w:hAnsi="Times New Roman"/>
          <w:color w:val="000000" w:themeColor="text1"/>
          <w:spacing w:val="-7"/>
          <w:sz w:val="72"/>
          <w:szCs w:val="72"/>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w:t>
      </w:r>
      <w:r w:rsidRPr="00E74343">
        <w:rPr>
          <w:rFonts w:ascii="Times New Roman" w:hAnsi="Times New Roman"/>
          <w:color w:val="000000" w:themeColor="text1"/>
          <w:sz w:val="54"/>
          <w:szCs w:val="54"/>
        </w:rPr>
        <w:t>S</w:t>
      </w:r>
      <w:bookmarkEnd w:id="0"/>
      <w:bookmarkEnd w:id="1"/>
      <w:bookmarkEnd w:id="2"/>
      <w:bookmarkEnd w:id="3"/>
    </w:p>
    <w:p w:rsidR="00805689" w:rsidRDefault="00805689"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066FC5">
        <w:rPr>
          <w:rFonts w:ascii="Times New Roman" w:hAnsi="Times New Roman"/>
          <w:color w:val="191919"/>
          <w:sz w:val="24"/>
          <w:szCs w:val="24"/>
        </w:rPr>
        <w:t>The Department of Fine Arts offers degrees in three major specialty areas: Art, Music, and Speech/Theatre. The Department also provides non- major courses in art, music, speech and theatre in support of the liberal arts curriculum requirements of the University.</w:t>
      </w:r>
    </w:p>
    <w:p w:rsidR="00B71B21" w:rsidRDefault="00B71B21"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B71B21" w:rsidRPr="00B71B21" w:rsidRDefault="00B71B21" w:rsidP="00B71B2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r>
        <w:rPr>
          <w:rFonts w:ascii="Times New Roman" w:hAnsi="Times New Roman"/>
          <w:color w:val="191919"/>
          <w:sz w:val="24"/>
          <w:szCs w:val="24"/>
        </w:rPr>
        <w:fldChar w:fldCharType="begin"/>
      </w:r>
      <w:r>
        <w:rPr>
          <w:rFonts w:ascii="Times New Roman" w:hAnsi="Times New Roman"/>
          <w:color w:val="191919"/>
          <w:sz w:val="24"/>
          <w:szCs w:val="24"/>
        </w:rPr>
        <w:instrText xml:space="preserve"> TOC \o "1-2" \h \z \u </w:instrText>
      </w:r>
      <w:r>
        <w:rPr>
          <w:rFonts w:ascii="Times New Roman" w:hAnsi="Times New Roman"/>
          <w:color w:val="191919"/>
          <w:sz w:val="24"/>
          <w:szCs w:val="24"/>
        </w:rPr>
        <w:fldChar w:fldCharType="separate"/>
      </w:r>
      <w:hyperlink w:anchor="_Toc303496846" w:history="1">
        <w:r>
          <w:rPr>
            <w:color w:val="548DD4" w:themeColor="text2" w:themeTint="99"/>
            <w:sz w:val="24"/>
            <w:szCs w:val="24"/>
          </w:rPr>
          <w:t>B</w:t>
        </w:r>
        <w:r w:rsidRPr="00B71B21">
          <w:rPr>
            <w:color w:val="548DD4" w:themeColor="text2" w:themeTint="99"/>
            <w:sz w:val="24"/>
            <w:szCs w:val="24"/>
          </w:rPr>
          <w:t>achelor Of Arts Degree In Art</w:t>
        </w:r>
      </w:hyperlink>
    </w:p>
    <w:p w:rsidR="00B71B21" w:rsidRPr="00B71B21" w:rsidRDefault="00B71B21" w:rsidP="00B71B2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496847" w:history="1">
        <w:r w:rsidRPr="00B71B21">
          <w:rPr>
            <w:color w:val="548DD4" w:themeColor="text2" w:themeTint="99"/>
            <w:sz w:val="24"/>
            <w:szCs w:val="24"/>
          </w:rPr>
          <w:t>Program Of Study</w:t>
        </w:r>
      </w:hyperlink>
    </w:p>
    <w:p w:rsidR="00B71B21" w:rsidRPr="00B71B21" w:rsidRDefault="00B71B21" w:rsidP="00B71B2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496848" w:history="1">
        <w:r w:rsidRPr="00B71B21">
          <w:rPr>
            <w:color w:val="548DD4" w:themeColor="text2" w:themeTint="99"/>
            <w:sz w:val="24"/>
            <w:szCs w:val="24"/>
          </w:rPr>
          <w:t>Bachelor Of Arts Degree In Music</w:t>
        </w:r>
      </w:hyperlink>
    </w:p>
    <w:p w:rsidR="00B71B21" w:rsidRPr="00B71B21" w:rsidRDefault="00B71B21" w:rsidP="00B71B2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496849" w:history="1">
        <w:r w:rsidRPr="00B71B21">
          <w:rPr>
            <w:color w:val="548DD4" w:themeColor="text2" w:themeTint="99"/>
            <w:sz w:val="24"/>
            <w:szCs w:val="24"/>
          </w:rPr>
          <w:t>Program Of Study</w:t>
        </w:r>
      </w:hyperlink>
    </w:p>
    <w:p w:rsidR="00B71B21" w:rsidRPr="00B71B21" w:rsidRDefault="00B71B21" w:rsidP="00B71B2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496850" w:history="1">
        <w:r w:rsidRPr="00B71B21">
          <w:rPr>
            <w:color w:val="548DD4" w:themeColor="text2" w:themeTint="99"/>
            <w:sz w:val="24"/>
            <w:szCs w:val="24"/>
          </w:rPr>
          <w:t>Bachelor Of Music Education Degree</w:t>
        </w:r>
      </w:hyperlink>
    </w:p>
    <w:p w:rsidR="00B71B21" w:rsidRPr="00B71B21" w:rsidRDefault="00B71B21" w:rsidP="00B71B2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496851" w:history="1">
        <w:r w:rsidRPr="00B71B21">
          <w:rPr>
            <w:color w:val="548DD4" w:themeColor="text2" w:themeTint="99"/>
            <w:sz w:val="24"/>
            <w:szCs w:val="24"/>
          </w:rPr>
          <w:t>Program Of Study</w:t>
        </w:r>
      </w:hyperlink>
    </w:p>
    <w:p w:rsidR="00B71B21" w:rsidRPr="00B71B21" w:rsidRDefault="00B71B21" w:rsidP="00B71B2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496852" w:history="1">
        <w:r w:rsidRPr="00B71B21">
          <w:rPr>
            <w:color w:val="548DD4" w:themeColor="text2" w:themeTint="99"/>
            <w:sz w:val="24"/>
            <w:szCs w:val="24"/>
          </w:rPr>
          <w:t>Bachelor Of Arts Degree In Speech And Theatre: Speech Concentration</w:t>
        </w:r>
      </w:hyperlink>
    </w:p>
    <w:p w:rsidR="00B71B21" w:rsidRPr="00B71B21" w:rsidRDefault="00B71B21" w:rsidP="00B71B21">
      <w:pPr>
        <w:widowControl w:val="0"/>
        <w:autoSpaceDE w:val="0"/>
        <w:autoSpaceDN w:val="0"/>
        <w:adjustRightInd w:val="0"/>
        <w:spacing w:after="0" w:line="250" w:lineRule="auto"/>
        <w:ind w:left="720" w:right="130" w:firstLine="0"/>
        <w:jc w:val="both"/>
        <w:rPr>
          <w:rFonts w:ascii="Times New Roman" w:hAnsi="Times New Roman"/>
          <w:color w:val="548DD4" w:themeColor="text2" w:themeTint="99"/>
          <w:sz w:val="24"/>
          <w:szCs w:val="24"/>
        </w:rPr>
      </w:pPr>
      <w:hyperlink w:anchor="_Toc303496853" w:history="1">
        <w:r w:rsidRPr="00B71B21">
          <w:rPr>
            <w:color w:val="548DD4" w:themeColor="text2" w:themeTint="99"/>
            <w:sz w:val="24"/>
            <w:szCs w:val="24"/>
          </w:rPr>
          <w:t>Program Of Study</w:t>
        </w:r>
      </w:hyperlink>
    </w:p>
    <w:p w:rsidR="00B71B21" w:rsidRPr="00B71B21" w:rsidRDefault="00B71B21" w:rsidP="00B71B2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496854" w:history="1">
        <w:r w:rsidRPr="00B71B21">
          <w:rPr>
            <w:color w:val="548DD4" w:themeColor="text2" w:themeTint="99"/>
            <w:sz w:val="24"/>
            <w:szCs w:val="24"/>
          </w:rPr>
          <w:t>Bachelor Of Arts Degree In Speech And Theatre: Theatre Concentration</w:t>
        </w:r>
      </w:hyperlink>
    </w:p>
    <w:p w:rsidR="00B71B21" w:rsidRPr="00B71B21" w:rsidRDefault="00B71B21" w:rsidP="00B71B21">
      <w:pPr>
        <w:widowControl w:val="0"/>
        <w:autoSpaceDE w:val="0"/>
        <w:autoSpaceDN w:val="0"/>
        <w:adjustRightInd w:val="0"/>
        <w:spacing w:after="0" w:line="250" w:lineRule="auto"/>
        <w:ind w:left="720" w:right="130" w:firstLine="0"/>
        <w:jc w:val="both"/>
        <w:rPr>
          <w:rFonts w:ascii="Times New Roman" w:hAnsi="Times New Roman"/>
          <w:color w:val="548DD4" w:themeColor="text2" w:themeTint="99"/>
          <w:sz w:val="24"/>
          <w:szCs w:val="24"/>
        </w:rPr>
      </w:pPr>
      <w:hyperlink w:anchor="_Toc303496855" w:history="1">
        <w:r w:rsidRPr="00B71B21">
          <w:rPr>
            <w:color w:val="548DD4" w:themeColor="text2" w:themeTint="99"/>
            <w:sz w:val="24"/>
            <w:szCs w:val="24"/>
          </w:rPr>
          <w:t>Program Of Study</w:t>
        </w:r>
      </w:hyperlink>
    </w:p>
    <w:p w:rsidR="00B71B21" w:rsidRDefault="00B71B21"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Pr>
          <w:rFonts w:ascii="Times New Roman" w:hAnsi="Times New Roman"/>
          <w:color w:val="191919"/>
          <w:sz w:val="24"/>
          <w:szCs w:val="24"/>
        </w:rPr>
        <w:fldChar w:fldCharType="end"/>
      </w:r>
    </w:p>
    <w:p w:rsidR="00B71B21" w:rsidRPr="00066FC5" w:rsidRDefault="00B71B21" w:rsidP="00B71B21">
      <w:pPr>
        <w:widowControl w:val="0"/>
        <w:pBdr>
          <w:bottom w:val="single" w:sz="4" w:space="1" w:color="auto"/>
        </w:pBdr>
        <w:autoSpaceDE w:val="0"/>
        <w:autoSpaceDN w:val="0"/>
        <w:adjustRightInd w:val="0"/>
        <w:spacing w:after="0" w:line="250" w:lineRule="auto"/>
        <w:ind w:left="360" w:right="130" w:firstLine="0"/>
        <w:jc w:val="both"/>
        <w:rPr>
          <w:rFonts w:ascii="Times New Roman" w:hAnsi="Times New Roman"/>
          <w:color w:val="191919"/>
          <w:sz w:val="24"/>
          <w:szCs w:val="24"/>
        </w:rPr>
      </w:pPr>
    </w:p>
    <w:p w:rsidR="00805689" w:rsidRDefault="00805689" w:rsidP="00805689">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B71B21" w:rsidRPr="00E74343" w:rsidRDefault="00B71B21" w:rsidP="00805689">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5689" w:rsidRPr="00E74343" w:rsidRDefault="00805689" w:rsidP="00805689">
      <w:pPr>
        <w:widowControl w:val="0"/>
        <w:autoSpaceDE w:val="0"/>
        <w:autoSpaceDN w:val="0"/>
        <w:adjustRightInd w:val="0"/>
        <w:spacing w:after="0"/>
        <w:ind w:left="360" w:right="130" w:hanging="3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9"/>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EGREE</w:t>
      </w:r>
    </w:p>
    <w:p w:rsidR="00805689" w:rsidRPr="00066FC5" w:rsidRDefault="00805689"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066FC5">
        <w:rPr>
          <w:rFonts w:ascii="Times New Roman" w:hAnsi="Times New Roman"/>
          <w:color w:val="191919"/>
          <w:sz w:val="24"/>
          <w:szCs w:val="24"/>
        </w:rPr>
        <w:t>The Bachelor of Arts degree in Art offers concentrations in drawing, painting, sculpture, graphics and crafts. The program provides the student with broad technical knowledge and professional skills through varied instruction in the disciplines. It is further reinforced by arranged interaction with professional artists through residencies, seminars, and student apprenticeships/internships, and by liberal subjects promoting identification of purpose and social awareness–necessary adjuncts to the development of the creative artist. Potential Art majors seeking admittance into the   discipline must submit a portfolio of previous work for review and approval before major status can be granted. Additionally, for acceptance into and graduation from the discipline, each student must have, and thereafter maintain a cumulative grade point average of 2.25 or better. All  majors must earn a minimum grade of C in each art course. Majors must complete the departmental exit ex</w:t>
      </w:r>
      <w:r w:rsidR="00B71B21">
        <w:rPr>
          <w:rFonts w:ascii="Times New Roman" w:hAnsi="Times New Roman"/>
          <w:color w:val="191919"/>
          <w:sz w:val="24"/>
          <w:szCs w:val="24"/>
        </w:rPr>
        <w:t>amination and a senior exhibit.</w:t>
      </w:r>
      <w:r w:rsidRPr="00066FC5">
        <w:rPr>
          <w:rFonts w:ascii="Times New Roman" w:hAnsi="Times New Roman"/>
          <w:color w:val="191919"/>
          <w:sz w:val="24"/>
          <w:szCs w:val="24"/>
        </w:rPr>
        <w:tab/>
      </w:r>
    </w:p>
    <w:p w:rsidR="00805689" w:rsidRPr="00066FC5" w:rsidRDefault="00805689"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805689" w:rsidRPr="00066FC5" w:rsidRDefault="00805689"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066FC5">
        <w:rPr>
          <w:rFonts w:ascii="Times New Roman" w:hAnsi="Times New Roman"/>
          <w:color w:val="191919"/>
          <w:sz w:val="24"/>
          <w:szCs w:val="24"/>
        </w:rPr>
        <w:t>The Bachelor of Arts degree in Music offers applied concentrations in voice, piano, wind instruments, and percussion. The program also offers courses in music theory, ear-training, counterpoint, form and analysis, music history, and literature with emphasis on performance, leading to further study at the graduate or professional level. Participation in performance organizations relative to the student’s area of applied specialty is also required. Music majors may enter the discipline either at the freshman or transfer level. It is important for entering freshman music majors to identify themselves before or upon registration, as there are music division entrance requirements. It is important that potential music majors immediately become enrolled in the proper sequential theory and applied classes which begin at the freshman level. Transfer students will enter at a stage commensurate with their level of proficiency and prior instruction. For acceptance into major vocal or instrumental applied courses students must have had prior instruction and demonstrate requisite proficiency via an audition before the music faculty. A second juried audition prior to acceptance into junior level applied courses is also required, and a final Senior Recital must be presented in order to graduate. Additionally, for acceptance into and graduation from the discipline, each student must have and maintain a cumulative grade point average of 2.25 or better. All majors must earn a minimum grade of C in each music course. Majors must take the Departmental Exit Exam.</w:t>
      </w:r>
    </w:p>
    <w:p w:rsidR="00805689" w:rsidRPr="00066FC5" w:rsidRDefault="00805689"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805689" w:rsidRPr="00066FC5" w:rsidRDefault="00805689" w:rsidP="008056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066FC5">
        <w:rPr>
          <w:rFonts w:ascii="Times New Roman" w:hAnsi="Times New Roman"/>
          <w:color w:val="191919"/>
          <w:sz w:val="24"/>
          <w:szCs w:val="24"/>
        </w:rPr>
        <w:t xml:space="preserve">The Bachelor of Arts degree in Speech and Theatre offers two concentrations for which students may receive degree specialization: Speech Concentration and Theatre Concentration. Students with specific </w:t>
      </w:r>
      <w:r w:rsidRPr="00066FC5">
        <w:rPr>
          <w:rFonts w:ascii="Times New Roman" w:hAnsi="Times New Roman"/>
          <w:color w:val="191919"/>
          <w:sz w:val="24"/>
          <w:szCs w:val="24"/>
        </w:rPr>
        <w:lastRenderedPageBreak/>
        <w:t>objectives (law, radio and television, announcing or politics) may consult with faculty for advice on a program of study which would best serve their career ambitions. The program is designed to provide maximum flexibility in meeting the varied interests and career objectives of its students. Each of the concentrations has specific requirements, i.e., dramatic performances, qualifying examinations, oral presentations, etc.; however, students in both concentrations are required to have a grade point average of 2.25 or better to enter and exit the Bachelor of Arts program in Speech and Theatre. A grade of C or better is required in all major courses. Majors must also complete the Departmental Exit Examination.</w:t>
      </w:r>
    </w:p>
    <w:p w:rsidR="00805689" w:rsidRPr="00E74343" w:rsidRDefault="00805689" w:rsidP="00805689">
      <w:pPr>
        <w:widowControl w:val="0"/>
        <w:autoSpaceDE w:val="0"/>
        <w:autoSpaceDN w:val="0"/>
        <w:adjustRightInd w:val="0"/>
        <w:spacing w:after="0" w:line="200" w:lineRule="exact"/>
        <w:ind w:left="360" w:right="130"/>
        <w:rPr>
          <w:rFonts w:ascii="Times New Roman" w:hAnsi="Times New Roman"/>
          <w:color w:val="000000" w:themeColor="text1"/>
          <w:sz w:val="20"/>
          <w:szCs w:val="20"/>
        </w:rPr>
      </w:pPr>
    </w:p>
    <w:p w:rsidR="00805689" w:rsidRPr="00E74343" w:rsidRDefault="00805689" w:rsidP="00805689">
      <w:pPr>
        <w:widowControl w:val="0"/>
        <w:autoSpaceDE w:val="0"/>
        <w:autoSpaceDN w:val="0"/>
        <w:adjustRightInd w:val="0"/>
        <w:spacing w:before="6" w:after="0" w:line="280" w:lineRule="exact"/>
        <w:ind w:left="360" w:right="130"/>
        <w:rPr>
          <w:rFonts w:ascii="Times New Roman" w:hAnsi="Times New Roman"/>
          <w:color w:val="000000" w:themeColor="text1"/>
          <w:sz w:val="28"/>
          <w:szCs w:val="28"/>
        </w:rPr>
      </w:pPr>
    </w:p>
    <w:p w:rsidR="00805689" w:rsidRPr="00E74343" w:rsidRDefault="00805689" w:rsidP="00805689">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USIC</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z w:val="18"/>
          <w:szCs w:val="18"/>
        </w:rPr>
        <w:t>DUC</w:t>
      </w:r>
      <w:r w:rsidRPr="00E74343">
        <w:rPr>
          <w:rFonts w:ascii="Times New Roman" w:hAnsi="Times New Roman"/>
          <w:b/>
          <w:bCs/>
          <w:color w:val="000000" w:themeColor="text1"/>
          <w:spacing w:val="-13"/>
          <w:sz w:val="18"/>
          <w:szCs w:val="18"/>
        </w:rPr>
        <w:t>A</w:t>
      </w:r>
      <w:r w:rsidRPr="00E74343">
        <w:rPr>
          <w:rFonts w:ascii="Times New Roman" w:hAnsi="Times New Roman"/>
          <w:b/>
          <w:bCs/>
          <w:color w:val="000000" w:themeColor="text1"/>
          <w:sz w:val="18"/>
          <w:szCs w:val="18"/>
        </w:rPr>
        <w:t>TION</w:t>
      </w:r>
    </w:p>
    <w:p w:rsidR="00805689" w:rsidRPr="00066FC5" w:rsidRDefault="00805689"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066FC5">
        <w:rPr>
          <w:rFonts w:ascii="Times New Roman" w:hAnsi="Times New Roman"/>
          <w:color w:val="191919"/>
          <w:sz w:val="24"/>
          <w:szCs w:val="24"/>
        </w:rPr>
        <w:t>The music education program will offer study leading to the Bachelor of Music Education degree with applied concentrations in one of the following categories: voice, piano, woodwind, brass and percussion instruments. Degree requirements will be completed primarily in the music area of the Department of Fine Arts, however, the teaching certification will be earned through the College of Education. Curriculum components of the program of study are (1) Area A-E - University Core Courses, (2) Area F - Courses Related to the Major, (3) Area G - Major Requirements; and (4) Area H - Professional Education Courses. In order to be admitted to the Music Education Program, students must first meet all college admittance requirements. Additionally, students must audition on a major instrument or voice for acceptance into the program, and must meet the requirements of the College of Education for admission to the Teacher Education Program.</w:t>
      </w:r>
    </w:p>
    <w:p w:rsidR="00805689" w:rsidRPr="00066FC5" w:rsidRDefault="00805689"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805689" w:rsidRPr="00066FC5" w:rsidRDefault="00805689" w:rsidP="00066FC5">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066FC5">
        <w:rPr>
          <w:rFonts w:ascii="Times New Roman" w:hAnsi="Times New Roman"/>
          <w:color w:val="191919"/>
          <w:sz w:val="24"/>
          <w:szCs w:val="24"/>
        </w:rPr>
        <w:t>The non-course requirements include:</w:t>
      </w:r>
    </w:p>
    <w:p w:rsidR="00805689" w:rsidRPr="00E74343" w:rsidRDefault="00805689" w:rsidP="00805689">
      <w:pPr>
        <w:widowControl w:val="0"/>
        <w:autoSpaceDE w:val="0"/>
        <w:autoSpaceDN w:val="0"/>
        <w:adjustRightInd w:val="0"/>
        <w:spacing w:before="5" w:after="0" w:line="220" w:lineRule="exact"/>
        <w:rPr>
          <w:rFonts w:ascii="Times New Roman" w:hAnsi="Times New Roman"/>
          <w:color w:val="000000" w:themeColor="text1"/>
        </w:rPr>
      </w:pPr>
    </w:p>
    <w:p w:rsidR="00805689" w:rsidRPr="00066FC5" w:rsidRDefault="00805689" w:rsidP="00066FC5">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066FC5">
        <w:rPr>
          <w:rFonts w:ascii="Times New Roman" w:hAnsi="Times New Roman"/>
          <w:color w:val="191919"/>
          <w:sz w:val="24"/>
          <w:szCs w:val="24"/>
        </w:rPr>
        <w:t>A 2.5 GPA</w:t>
      </w:r>
    </w:p>
    <w:p w:rsidR="00805689" w:rsidRPr="00066FC5" w:rsidRDefault="00805689" w:rsidP="00066FC5">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066FC5">
        <w:rPr>
          <w:rFonts w:ascii="Times New Roman" w:hAnsi="Times New Roman"/>
          <w:color w:val="191919"/>
          <w:sz w:val="24"/>
          <w:szCs w:val="24"/>
        </w:rPr>
        <w:t>Passing the GACE I Exam (for full admittance into the Teacher Education Program and to be able to student teach).</w:t>
      </w:r>
    </w:p>
    <w:p w:rsidR="00805689" w:rsidRPr="00066FC5" w:rsidRDefault="00805689" w:rsidP="00066FC5">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066FC5">
        <w:rPr>
          <w:rFonts w:ascii="Times New Roman" w:hAnsi="Times New Roman"/>
          <w:color w:val="191919"/>
          <w:sz w:val="24"/>
          <w:szCs w:val="24"/>
        </w:rPr>
        <w:t>Passing of GACE II  (required for graduation).</w:t>
      </w:r>
    </w:p>
    <w:p w:rsidR="00805689" w:rsidRPr="00066FC5" w:rsidRDefault="00805689" w:rsidP="00066FC5">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066FC5">
        <w:rPr>
          <w:rFonts w:ascii="Times New Roman" w:hAnsi="Times New Roman"/>
          <w:color w:val="191919"/>
          <w:sz w:val="24"/>
          <w:szCs w:val="24"/>
        </w:rPr>
        <w:t xml:space="preserve">Beginning School Experience (two-week internship at one of the public schools during the first two weeks of school). </w:t>
      </w:r>
    </w:p>
    <w:p w:rsidR="00805689" w:rsidRPr="00066FC5" w:rsidRDefault="00805689" w:rsidP="00066FC5">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066FC5">
        <w:rPr>
          <w:rFonts w:ascii="Times New Roman" w:hAnsi="Times New Roman"/>
          <w:color w:val="191919"/>
          <w:sz w:val="24"/>
          <w:szCs w:val="24"/>
        </w:rPr>
        <w:t>Student membership in the College Music Educators National Conference (CMENC), and the National Education Association (NEA) or the Professional Association of Georgia Educators (PAGE).</w:t>
      </w:r>
    </w:p>
    <w:p w:rsidR="00805689" w:rsidRPr="00E74343" w:rsidRDefault="00805689" w:rsidP="00805689">
      <w:pPr>
        <w:rPr>
          <w:color w:val="000000" w:themeColor="text1"/>
        </w:rPr>
      </w:pPr>
    </w:p>
    <w:p w:rsidR="00805689" w:rsidRPr="00E74343" w:rsidRDefault="00805689" w:rsidP="00805689">
      <w:pPr>
        <w:rPr>
          <w:color w:val="000000" w:themeColor="text1"/>
        </w:rPr>
        <w:sectPr w:rsidR="00805689" w:rsidRPr="00E74343" w:rsidSect="00F4350E">
          <w:headerReference w:type="even" r:id="rId8"/>
          <w:pgSz w:w="12240" w:h="15840" w:code="1"/>
          <w:pgMar w:top="432" w:right="1123" w:bottom="274" w:left="547" w:header="720" w:footer="288" w:gutter="0"/>
          <w:cols w:space="720"/>
          <w:docGrid w:linePitch="360"/>
        </w:sectPr>
      </w:pPr>
    </w:p>
    <w:p w:rsidR="00805689" w:rsidRPr="00CB2546" w:rsidRDefault="00805689" w:rsidP="00805689">
      <w:pPr>
        <w:pStyle w:val="Heading2"/>
        <w:tabs>
          <w:tab w:val="left" w:pos="2970"/>
          <w:tab w:val="left" w:pos="6570"/>
          <w:tab w:val="left" w:pos="10170"/>
        </w:tabs>
        <w:spacing w:before="0"/>
        <w:ind w:left="270" w:firstLine="0"/>
        <w:rPr>
          <w:rFonts w:ascii="Times New Roman" w:hAnsi="Times New Roman" w:cs="Times New Roman"/>
          <w:color w:val="000000" w:themeColor="text1"/>
          <w:spacing w:val="-6"/>
          <w:sz w:val="18"/>
          <w:szCs w:val="18"/>
        </w:rPr>
      </w:pPr>
      <w:bookmarkStart w:id="4" w:name="_Toc295327597"/>
      <w:bookmarkStart w:id="5" w:name="_Toc295562544"/>
      <w:bookmarkStart w:id="6" w:name="_Toc295574482"/>
      <w:bookmarkStart w:id="7" w:name="_Toc295734979"/>
      <w:bookmarkStart w:id="8" w:name="_Toc303109115"/>
      <w:bookmarkStart w:id="9" w:name="_Toc303496846"/>
      <w:r w:rsidRPr="0092312B">
        <w:rPr>
          <w:rFonts w:ascii="Times New Roman" w:hAnsi="Times New Roman"/>
          <w:color w:val="000000" w:themeColor="text1"/>
          <w:sz w:val="32"/>
          <w:szCs w:val="32"/>
        </w:rPr>
        <w:lastRenderedPageBreak/>
        <w:t>B</w:t>
      </w:r>
      <w:r w:rsidRPr="0092312B">
        <w:rPr>
          <w:rFonts w:ascii="Times New Roman" w:hAnsi="Times New Roman"/>
          <w:color w:val="000000" w:themeColor="text1"/>
          <w:sz w:val="24"/>
          <w:szCs w:val="24"/>
        </w:rPr>
        <w:t>ACHELOR</w:t>
      </w:r>
      <w:r w:rsidRPr="0092312B">
        <w:rPr>
          <w:rFonts w:ascii="Times New Roman" w:hAnsi="Times New Roman"/>
          <w:color w:val="000000" w:themeColor="text1"/>
          <w:spacing w:val="15"/>
          <w:sz w:val="24"/>
          <w:szCs w:val="24"/>
        </w:rPr>
        <w:t xml:space="preserve"> </w:t>
      </w:r>
      <w:r w:rsidRPr="0092312B">
        <w:rPr>
          <w:rFonts w:ascii="Times New Roman" w:hAnsi="Times New Roman"/>
          <w:color w:val="000000" w:themeColor="text1"/>
          <w:sz w:val="24"/>
          <w:szCs w:val="24"/>
        </w:rPr>
        <w:t>OF</w:t>
      </w:r>
      <w:r w:rsidRPr="0092312B">
        <w:rPr>
          <w:rFonts w:ascii="Times New Roman" w:hAnsi="Times New Roman"/>
          <w:color w:val="000000" w:themeColor="text1"/>
          <w:spacing w:val="-5"/>
          <w:sz w:val="24"/>
          <w:szCs w:val="24"/>
        </w:rPr>
        <w:t xml:space="preserve"> </w:t>
      </w:r>
      <w:r w:rsidRPr="0092312B">
        <w:rPr>
          <w:rFonts w:ascii="Times New Roman" w:hAnsi="Times New Roman"/>
          <w:color w:val="000000" w:themeColor="text1"/>
          <w:sz w:val="32"/>
          <w:szCs w:val="32"/>
        </w:rPr>
        <w:t>A</w:t>
      </w:r>
      <w:r w:rsidRPr="0092312B">
        <w:rPr>
          <w:rFonts w:ascii="Times New Roman" w:hAnsi="Times New Roman"/>
          <w:color w:val="000000" w:themeColor="text1"/>
          <w:spacing w:val="-6"/>
          <w:sz w:val="24"/>
          <w:szCs w:val="24"/>
        </w:rPr>
        <w:t>R</w:t>
      </w:r>
      <w:r w:rsidRPr="0092312B">
        <w:rPr>
          <w:rFonts w:ascii="Times New Roman" w:hAnsi="Times New Roman"/>
          <w:color w:val="000000" w:themeColor="text1"/>
          <w:sz w:val="24"/>
          <w:szCs w:val="24"/>
        </w:rPr>
        <w:t>TS</w:t>
      </w:r>
      <w:r w:rsidRPr="0092312B">
        <w:rPr>
          <w:rFonts w:ascii="Times New Roman" w:hAnsi="Times New Roman"/>
          <w:color w:val="000000" w:themeColor="text1"/>
          <w:spacing w:val="15"/>
          <w:sz w:val="24"/>
          <w:szCs w:val="24"/>
        </w:rPr>
        <w:t xml:space="preserve"> </w:t>
      </w:r>
      <w:r w:rsidRPr="0092312B">
        <w:rPr>
          <w:rFonts w:ascii="Times New Roman" w:hAnsi="Times New Roman"/>
          <w:color w:val="000000" w:themeColor="text1"/>
          <w:sz w:val="32"/>
          <w:szCs w:val="32"/>
        </w:rPr>
        <w:t>D</w:t>
      </w:r>
      <w:r w:rsidRPr="0092312B">
        <w:rPr>
          <w:rFonts w:ascii="Times New Roman" w:hAnsi="Times New Roman"/>
          <w:color w:val="000000" w:themeColor="text1"/>
          <w:sz w:val="24"/>
          <w:szCs w:val="24"/>
        </w:rPr>
        <w:t>EGREE</w:t>
      </w:r>
      <w:r w:rsidRPr="0092312B">
        <w:rPr>
          <w:rFonts w:ascii="Times New Roman" w:hAnsi="Times New Roman"/>
          <w:color w:val="000000" w:themeColor="text1"/>
          <w:spacing w:val="15"/>
          <w:sz w:val="24"/>
          <w:szCs w:val="24"/>
        </w:rPr>
        <w:t xml:space="preserve"> </w:t>
      </w:r>
      <w:r w:rsidRPr="0092312B">
        <w:rPr>
          <w:rFonts w:ascii="Times New Roman" w:hAnsi="Times New Roman"/>
          <w:color w:val="000000" w:themeColor="text1"/>
          <w:sz w:val="24"/>
          <w:szCs w:val="24"/>
        </w:rPr>
        <w:t>IN</w:t>
      </w:r>
      <w:r w:rsidRPr="0092312B">
        <w:rPr>
          <w:rFonts w:ascii="Times New Roman" w:hAnsi="Times New Roman"/>
          <w:color w:val="000000" w:themeColor="text1"/>
          <w:spacing w:val="2"/>
          <w:sz w:val="24"/>
          <w:szCs w:val="24"/>
        </w:rPr>
        <w:t xml:space="preserve"> </w:t>
      </w:r>
      <w:r w:rsidRPr="0092312B">
        <w:rPr>
          <w:rFonts w:ascii="Times New Roman" w:hAnsi="Times New Roman"/>
          <w:color w:val="000000" w:themeColor="text1"/>
          <w:sz w:val="32"/>
          <w:szCs w:val="32"/>
        </w:rPr>
        <w:t>A</w:t>
      </w:r>
      <w:r w:rsidRPr="0092312B">
        <w:rPr>
          <w:rFonts w:ascii="Times New Roman" w:hAnsi="Times New Roman"/>
          <w:color w:val="000000" w:themeColor="text1"/>
          <w:spacing w:val="-6"/>
          <w:sz w:val="24"/>
          <w:szCs w:val="24"/>
        </w:rPr>
        <w:t>RT</w:t>
      </w:r>
      <w:bookmarkEnd w:id="4"/>
      <w:bookmarkEnd w:id="5"/>
      <w:bookmarkEnd w:id="6"/>
      <w:bookmarkEnd w:id="7"/>
      <w:bookmarkEnd w:id="8"/>
      <w:bookmarkEnd w:id="9"/>
    </w:p>
    <w:tbl>
      <w:tblPr>
        <w:tblW w:w="10275" w:type="dxa"/>
        <w:tblInd w:w="93" w:type="dxa"/>
        <w:tblLook w:val="04A0"/>
      </w:tblPr>
      <w:tblGrid>
        <w:gridCol w:w="1560"/>
        <w:gridCol w:w="3585"/>
        <w:gridCol w:w="3150"/>
        <w:gridCol w:w="1980"/>
      </w:tblGrid>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Area</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Credit hours</w:t>
            </w:r>
          </w:p>
        </w:tc>
      </w:tr>
      <w:tr w:rsidR="00066FC5" w:rsidRPr="00066FC5" w:rsidTr="00066FC5">
        <w:trPr>
          <w:trHeight w:val="300"/>
        </w:trPr>
        <w:tc>
          <w:tcPr>
            <w:tcW w:w="514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 xml:space="preserve">Core Curriculum </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(60 hours)</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AREA A1</w:t>
            </w:r>
          </w:p>
        </w:tc>
        <w:tc>
          <w:tcPr>
            <w:tcW w:w="673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Communication Skills</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6</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AREA A2</w:t>
            </w:r>
          </w:p>
        </w:tc>
        <w:tc>
          <w:tcPr>
            <w:tcW w:w="673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Quantitative Skills</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AREA B</w:t>
            </w:r>
          </w:p>
        </w:tc>
        <w:tc>
          <w:tcPr>
            <w:tcW w:w="673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Institutional Options</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5</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AREA C</w:t>
            </w:r>
          </w:p>
        </w:tc>
        <w:tc>
          <w:tcPr>
            <w:tcW w:w="673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Humanities, Fine Arts and Ethics</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6</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AREA D</w:t>
            </w:r>
          </w:p>
        </w:tc>
        <w:tc>
          <w:tcPr>
            <w:tcW w:w="673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Natural Science, Math &amp; Tech</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1</w:t>
            </w:r>
            <w:r>
              <w:rPr>
                <w:rFonts w:ascii="Calibri" w:eastAsia="Times New Roman" w:hAnsi="Calibri" w:cs="Times New Roman"/>
                <w:color w:val="000000"/>
              </w:rPr>
              <w:t>0-11</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AREA E</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Social Sciences</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12</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AREA F</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Courses Related to Major</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Prerequisite</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18</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1001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Design I (3 hrs)</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2002</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Design II</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1001 (3 hrs)</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1031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Drawing I (3 hrs)</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2032</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Drawing II</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1031 (3 hrs)</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2101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Sculpture I</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2002 (3 hrs)</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2051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Painting I</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2032 (3 hrs)</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F4350E">
        <w:trPr>
          <w:trHeight w:val="300"/>
        </w:trPr>
        <w:tc>
          <w:tcPr>
            <w:tcW w:w="514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Above The Core</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(5 hours)</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p>
        </w:tc>
      </w:tr>
      <w:tr w:rsidR="00066FC5" w:rsidRPr="00066FC5" w:rsidTr="00066FC5">
        <w:trPr>
          <w:trHeight w:val="300"/>
        </w:trPr>
        <w:tc>
          <w:tcPr>
            <w:tcW w:w="514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Area G - Major Requirements</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(39 hours)</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ARAP 1100</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Art Appreciation</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3102</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Sculpture II</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2101</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3052</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Painting II</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2051</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3081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Ceramics I</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3201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Graphics I</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2032</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3202</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Graphics II</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3201</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3401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Ancient Art History</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ARAP 1100</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3402</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Renaissance Art History</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3401</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4403</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Modern Art History</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3402</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4065</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 Problems in Painting</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3052</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4066</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 Problems in Sculpture</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3102</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4601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Seminar I Senior</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4602</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Seminar II Senior</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8295" w:type="dxa"/>
            <w:gridSpan w:val="3"/>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 xml:space="preserve">Major Electives (choose from the following) </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(18 hours)</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4406</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Afro-American Art</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ARAP 1100 Art Appreciation</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3501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Textile Design</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2002 Design II</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3007</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Craft Design</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2002 Design II</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4201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Water Color</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2032 Drawing II</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4067</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Problems in Graphics</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3202 Graphic II</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4068</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Problems in Drawing</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2032 Drawing II</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4069</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Problems in ARHA</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Art History Modern Art History</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4070</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Problems in Ceramics</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Ceramics 11</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4071</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Problems in Design</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2002 Design II</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5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4072</w:t>
            </w:r>
          </w:p>
        </w:tc>
        <w:tc>
          <w:tcPr>
            <w:tcW w:w="358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Techniques and Materials</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2002 Design II</w:t>
            </w: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514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Total required for graduation</w:t>
            </w:r>
          </w:p>
        </w:tc>
        <w:tc>
          <w:tcPr>
            <w:tcW w:w="315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p>
        </w:tc>
        <w:tc>
          <w:tcPr>
            <w:tcW w:w="198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 xml:space="preserve"> (122 hours)</w:t>
            </w:r>
          </w:p>
        </w:tc>
      </w:tr>
    </w:tbl>
    <w:p w:rsidR="00805689" w:rsidRDefault="00805689"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5689" w:rsidRDefault="00805689"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5689" w:rsidRDefault="00805689"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5689" w:rsidRDefault="00805689"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5689" w:rsidRDefault="00805689"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5689" w:rsidRDefault="00805689"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5689" w:rsidRDefault="00805689"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7704" w:rsidRDefault="00807704"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7704" w:rsidRDefault="00807704"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7704" w:rsidRPr="00E74343" w:rsidRDefault="00807704" w:rsidP="00805689">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5689" w:rsidRPr="00E74343" w:rsidRDefault="00805689" w:rsidP="00066FC5">
      <w:pPr>
        <w:pStyle w:val="Heading2"/>
        <w:spacing w:before="0"/>
        <w:ind w:left="90" w:firstLine="0"/>
        <w:rPr>
          <w:rFonts w:ascii="Times New Roman" w:hAnsi="Times New Roman"/>
          <w:color w:val="000000" w:themeColor="text1"/>
          <w:sz w:val="24"/>
          <w:szCs w:val="24"/>
        </w:rPr>
      </w:pPr>
      <w:bookmarkStart w:id="10" w:name="_Toc300000626"/>
      <w:bookmarkStart w:id="11" w:name="_Toc303109116"/>
      <w:bookmarkStart w:id="12" w:name="_Toc303496847"/>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RT</w:t>
      </w:r>
      <w:bookmarkEnd w:id="10"/>
      <w:bookmarkEnd w:id="11"/>
      <w:bookmarkEnd w:id="12"/>
    </w:p>
    <w:p w:rsidR="00805689" w:rsidRPr="00066FC5" w:rsidRDefault="00805689" w:rsidP="00066FC5">
      <w:pPr>
        <w:spacing w:after="0"/>
        <w:ind w:left="90" w:firstLine="0"/>
        <w:rPr>
          <w:rFonts w:ascii="Calibri" w:eastAsia="Times New Roman" w:hAnsi="Calibri" w:cs="Times New Roman"/>
          <w:color w:val="000000"/>
        </w:rPr>
      </w:pPr>
      <w:bookmarkStart w:id="13" w:name="_Toc299137562"/>
      <w:bookmarkStart w:id="14" w:name="_Toc300000627"/>
      <w:bookmarkStart w:id="15" w:name="_Toc302071422"/>
      <w:bookmarkStart w:id="16" w:name="_Toc302073013"/>
      <w:bookmarkStart w:id="17" w:name="_Toc302509425"/>
      <w:bookmarkStart w:id="18" w:name="_Toc303109117"/>
      <w:r w:rsidRPr="00066FC5">
        <w:rPr>
          <w:rFonts w:ascii="Calibri" w:eastAsia="Times New Roman" w:hAnsi="Calibri" w:cs="Times New Roman"/>
          <w:color w:val="000000"/>
        </w:rPr>
        <w:t>122 Semester Hours</w:t>
      </w:r>
      <w:bookmarkEnd w:id="13"/>
      <w:bookmarkEnd w:id="14"/>
      <w:bookmarkEnd w:id="15"/>
      <w:bookmarkEnd w:id="16"/>
      <w:bookmarkEnd w:id="17"/>
      <w:bookmarkEnd w:id="18"/>
    </w:p>
    <w:p w:rsidR="00805689" w:rsidRDefault="00805689" w:rsidP="00805689">
      <w:pPr>
        <w:widowControl w:val="0"/>
        <w:autoSpaceDE w:val="0"/>
        <w:autoSpaceDN w:val="0"/>
        <w:adjustRightInd w:val="0"/>
        <w:spacing w:before="7" w:after="0" w:line="190" w:lineRule="exact"/>
        <w:ind w:firstLine="270"/>
        <w:rPr>
          <w:rFonts w:ascii="Times New Roman" w:hAnsi="Times New Roman"/>
          <w:color w:val="000000" w:themeColor="text1"/>
          <w:sz w:val="19"/>
          <w:szCs w:val="19"/>
        </w:rPr>
      </w:pPr>
    </w:p>
    <w:tbl>
      <w:tblPr>
        <w:tblW w:w="10790" w:type="dxa"/>
        <w:tblInd w:w="93" w:type="dxa"/>
        <w:tblLook w:val="04A0"/>
      </w:tblPr>
      <w:tblGrid>
        <w:gridCol w:w="1995"/>
        <w:gridCol w:w="4925"/>
        <w:gridCol w:w="1660"/>
        <w:gridCol w:w="2210"/>
      </w:tblGrid>
      <w:tr w:rsidR="00066FC5" w:rsidRPr="00066FC5" w:rsidTr="00066FC5">
        <w:trPr>
          <w:trHeight w:val="300"/>
        </w:trPr>
        <w:tc>
          <w:tcPr>
            <w:tcW w:w="6920"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bookmarkStart w:id="19" w:name="_Toc295327598"/>
            <w:bookmarkStart w:id="20" w:name="_Toc295562545"/>
            <w:bookmarkStart w:id="21" w:name="_Toc295574483"/>
            <w:bookmarkStart w:id="22" w:name="_Toc295734980"/>
            <w:r w:rsidRPr="00066FC5">
              <w:rPr>
                <w:rFonts w:ascii="Calibri" w:eastAsia="Times New Roman" w:hAnsi="Calibri" w:cs="Times New Roman"/>
                <w:b/>
                <w:color w:val="000000"/>
              </w:rPr>
              <w:t>Freshman Year</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Fall</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Spring</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ENGL 1101, 1102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Eng. Comp.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PEDH</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1</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1</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COMM 1100</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Fund. of Public Speaking</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1100</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Art Appreciation</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BIOL 1111K</w:t>
            </w:r>
          </w:p>
        </w:tc>
        <w:tc>
          <w:tcPr>
            <w:tcW w:w="658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Intro. to Biological Sciences</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4</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ASU 1201</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 xml:space="preserve">Foundations of College Success </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2</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HIST 1002</w:t>
            </w:r>
          </w:p>
        </w:tc>
        <w:tc>
          <w:tcPr>
            <w:tcW w:w="658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Intro. to the African Diaspora</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2</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1001, 2002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Design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POLS 1101</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U.S. &amp; GA. Govt.</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 xml:space="preserve">Total </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(15 hours)</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(16 hours)</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6920"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Sophomore Year</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ENGL 2111</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World Literature</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CSCI 1003</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Intro. to Technology</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2</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BIOL 1112K</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Intro. to Biological Sciences</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4</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1031, 2032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Drawing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2101, 3102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Sculpture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PEDH 1003, 1004</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Rec. Skills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1</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3401</w:t>
            </w:r>
          </w:p>
        </w:tc>
        <w:tc>
          <w:tcPr>
            <w:tcW w:w="658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Ancient Art History</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MUSC 1100</w:t>
            </w:r>
          </w:p>
        </w:tc>
        <w:tc>
          <w:tcPr>
            <w:tcW w:w="658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Music Appreciation</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 xml:space="preserve">Total </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(16 hours)</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(15 hours)</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Junior Year</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2051, 3052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Paintings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3201, 3202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Graphics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3402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Renaissance Art History</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4403</w:t>
            </w:r>
          </w:p>
        </w:tc>
        <w:tc>
          <w:tcPr>
            <w:tcW w:w="658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Modern Art History</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4072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Probs. In Technique and Materials</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4066</w:t>
            </w:r>
          </w:p>
        </w:tc>
        <w:tc>
          <w:tcPr>
            <w:tcW w:w="658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Probs. in Sculpture</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4068</w:t>
            </w:r>
          </w:p>
        </w:tc>
        <w:tc>
          <w:tcPr>
            <w:tcW w:w="658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Probs. in Drawing</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HIST 2113</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Minorities in America</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Total</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(15 hours)</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(15 hours)</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Senior Year</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4601, 4602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Seminar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3081, 3082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Ceramics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3007</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Craft Design</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4065</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Problems in Painting</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ARST 4067</w:t>
            </w:r>
          </w:p>
        </w:tc>
        <w:tc>
          <w:tcPr>
            <w:tcW w:w="658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Probs. in Graphics</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ARHA 4069</w:t>
            </w:r>
          </w:p>
        </w:tc>
        <w:tc>
          <w:tcPr>
            <w:tcW w:w="6585" w:type="dxa"/>
            <w:gridSpan w:val="2"/>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Special Probs. in Art History</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HIST 1111,1112</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color w:val="000000"/>
              </w:rPr>
            </w:pPr>
            <w:r w:rsidRPr="00066FC5">
              <w:rPr>
                <w:rFonts w:ascii="Calibri" w:eastAsia="Times New Roman" w:hAnsi="Calibri" w:cs="Times New Roman"/>
                <w:color w:val="000000"/>
              </w:rPr>
              <w:t>Survey of World History I &amp; II</w:t>
            </w: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color w:val="000000"/>
              </w:rPr>
            </w:pPr>
            <w:r w:rsidRPr="00066FC5">
              <w:rPr>
                <w:rFonts w:ascii="Calibri" w:eastAsia="Times New Roman" w:hAnsi="Calibri" w:cs="Times New Roman"/>
                <w:color w:val="000000"/>
              </w:rPr>
              <w:t>3</w:t>
            </w:r>
          </w:p>
        </w:tc>
      </w:tr>
      <w:tr w:rsidR="00066FC5" w:rsidRPr="00066FC5" w:rsidTr="00066FC5">
        <w:trPr>
          <w:trHeight w:val="300"/>
        </w:trPr>
        <w:tc>
          <w:tcPr>
            <w:tcW w:w="199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rPr>
                <w:rFonts w:ascii="Calibri" w:eastAsia="Times New Roman" w:hAnsi="Calibri" w:cs="Times New Roman"/>
                <w:b/>
                <w:color w:val="000000"/>
              </w:rPr>
            </w:pPr>
            <w:r w:rsidRPr="00066FC5">
              <w:rPr>
                <w:rFonts w:ascii="Calibri" w:eastAsia="Times New Roman" w:hAnsi="Calibri" w:cs="Times New Roman"/>
                <w:b/>
                <w:color w:val="000000"/>
              </w:rPr>
              <w:t>Total</w:t>
            </w:r>
          </w:p>
        </w:tc>
        <w:tc>
          <w:tcPr>
            <w:tcW w:w="4925"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p>
        </w:tc>
        <w:tc>
          <w:tcPr>
            <w:tcW w:w="166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(15 hours)</w:t>
            </w:r>
          </w:p>
        </w:tc>
        <w:tc>
          <w:tcPr>
            <w:tcW w:w="2210" w:type="dxa"/>
            <w:tcBorders>
              <w:top w:val="nil"/>
              <w:left w:val="nil"/>
              <w:bottom w:val="nil"/>
              <w:right w:val="nil"/>
            </w:tcBorders>
            <w:shd w:val="clear" w:color="auto" w:fill="auto"/>
            <w:noWrap/>
            <w:vAlign w:val="bottom"/>
            <w:hideMark/>
          </w:tcPr>
          <w:p w:rsidR="00066FC5" w:rsidRPr="00066FC5" w:rsidRDefault="00066FC5" w:rsidP="00066FC5">
            <w:pPr>
              <w:spacing w:after="0"/>
              <w:ind w:firstLine="0"/>
              <w:jc w:val="right"/>
              <w:rPr>
                <w:rFonts w:ascii="Calibri" w:eastAsia="Times New Roman" w:hAnsi="Calibri" w:cs="Times New Roman"/>
                <w:b/>
                <w:color w:val="000000"/>
              </w:rPr>
            </w:pPr>
            <w:r w:rsidRPr="00066FC5">
              <w:rPr>
                <w:rFonts w:ascii="Calibri" w:eastAsia="Times New Roman" w:hAnsi="Calibri" w:cs="Times New Roman"/>
                <w:b/>
                <w:color w:val="000000"/>
              </w:rPr>
              <w:t>(15 hours)</w:t>
            </w:r>
          </w:p>
        </w:tc>
      </w:tr>
    </w:tbl>
    <w:p w:rsidR="00805689" w:rsidRDefault="00805689" w:rsidP="00805689"/>
    <w:p w:rsidR="00805689" w:rsidRDefault="00805689" w:rsidP="00805689"/>
    <w:p w:rsidR="00807704" w:rsidRDefault="00807704" w:rsidP="00805689"/>
    <w:p w:rsidR="00807704" w:rsidRPr="00EC7B99" w:rsidRDefault="00807704" w:rsidP="00805689"/>
    <w:p w:rsidR="00805689" w:rsidRPr="00E74343" w:rsidRDefault="00805689" w:rsidP="00F4350E">
      <w:pPr>
        <w:pStyle w:val="Heading2"/>
        <w:ind w:left="90" w:firstLine="0"/>
        <w:rPr>
          <w:rFonts w:ascii="Times New Roman" w:hAnsi="Times New Roman"/>
          <w:color w:val="000000" w:themeColor="text1"/>
          <w:sz w:val="24"/>
          <w:szCs w:val="24"/>
        </w:rPr>
      </w:pPr>
      <w:bookmarkStart w:id="23" w:name="_Toc303109118"/>
      <w:bookmarkStart w:id="24" w:name="_Toc303496848"/>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bookmarkEnd w:id="19"/>
      <w:bookmarkEnd w:id="20"/>
      <w:bookmarkEnd w:id="21"/>
      <w:bookmarkEnd w:id="22"/>
      <w:bookmarkEnd w:id="23"/>
      <w:bookmarkEnd w:id="24"/>
    </w:p>
    <w:tbl>
      <w:tblPr>
        <w:tblW w:w="10275" w:type="dxa"/>
        <w:tblInd w:w="93" w:type="dxa"/>
        <w:tblLook w:val="04A0"/>
      </w:tblPr>
      <w:tblGrid>
        <w:gridCol w:w="2355"/>
        <w:gridCol w:w="3091"/>
        <w:gridCol w:w="2849"/>
        <w:gridCol w:w="1980"/>
      </w:tblGrid>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Area</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Credit hours</w:t>
            </w:r>
          </w:p>
        </w:tc>
      </w:tr>
      <w:tr w:rsidR="00F4350E" w:rsidRPr="00F4350E" w:rsidTr="00F4350E">
        <w:trPr>
          <w:trHeight w:val="300"/>
        </w:trPr>
        <w:tc>
          <w:tcPr>
            <w:tcW w:w="5446"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 xml:space="preserve">Core Curriculum </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(60 hours)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A1</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Communication Skills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6</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A2</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Quantitative Skills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B</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Institutional Options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5</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C</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Humanities, Fine Arts and Ethics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6</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D</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Natural Science, Math &amp; Tech</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r>
              <w:rPr>
                <w:rFonts w:ascii="Calibri" w:eastAsia="Times New Roman" w:hAnsi="Calibri" w:cs="Times New Roman"/>
                <w:color w:val="000000"/>
              </w:rPr>
              <w:t>0-11</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E</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Social Sciences</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12</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F</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Courses Related to Major</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Prerequisite</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18</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1021, 1022</w:t>
            </w:r>
          </w:p>
        </w:tc>
        <w:tc>
          <w:tcPr>
            <w:tcW w:w="7920"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Harmony &amp; Musicianship (6 hrs)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1021L,1022L</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 Lab  (2 hrs)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7920"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Lessons (Freshman Level) (2 hrs)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7920"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Lessons (Sophomore Level) (2 hrs)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7920"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Secondary Applied (Voice, Keyboard, etc.) (2 hrs)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7920"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Performance Organizations (Band, Choir, etc.) (4 hrs)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Above The Core</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(5 hours)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p>
        </w:tc>
      </w:tr>
      <w:tr w:rsidR="00F4350E" w:rsidRPr="00F4350E" w:rsidTr="00F4350E">
        <w:trPr>
          <w:trHeight w:val="300"/>
        </w:trPr>
        <w:tc>
          <w:tcPr>
            <w:tcW w:w="5446"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Area G - Major Requirements</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(41-42 hours)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2021, 2022</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Inter Harmony/Musicianship</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1022</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6</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2021L</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1022L</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2022L</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Secondary Applied Lessons (Sophomore Level)</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3021</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Counterpoint</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2022</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3022</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Form and Analysis I</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1133</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to Mus`c Lit.</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Lessons (Junior Level)</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4</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Performance Organizations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3000</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Junior Recital (optional)</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3133, 3134</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History and Literature</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6</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Lessons (Senior Level)</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4</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2000</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Seminars</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594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Instrumental or Vocal Methods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4000</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Senior Recital</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10275" w:type="dxa"/>
            <w:gridSpan w:val="4"/>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lessons for music majors at the freshman and sophomore levels receive one (1) semester hour credit.</w:t>
            </w:r>
          </w:p>
        </w:tc>
      </w:tr>
      <w:tr w:rsidR="00F4350E" w:rsidRPr="00F4350E" w:rsidTr="00F4350E">
        <w:trPr>
          <w:trHeight w:val="300"/>
        </w:trPr>
        <w:tc>
          <w:tcPr>
            <w:tcW w:w="10275" w:type="dxa"/>
            <w:gridSpan w:val="4"/>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Applied Lessons at the junior and senior levels receive two (2) semester hours credit.</w:t>
            </w:r>
          </w:p>
        </w:tc>
      </w:tr>
      <w:tr w:rsidR="00F4350E" w:rsidRPr="00F4350E" w:rsidTr="00F4350E">
        <w:trPr>
          <w:trHeight w:val="300"/>
        </w:trPr>
        <w:tc>
          <w:tcPr>
            <w:tcW w:w="10275" w:type="dxa"/>
            <w:gridSpan w:val="4"/>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***Voice majors take MUSC 3171 and 3172, piano majors take MUSC 4050, and instrumental majors take all of the following: MUSC 3230, 3050, 3600, 3700.</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Major Electives</w:t>
            </w: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(16 hours)</w:t>
            </w:r>
          </w:p>
        </w:tc>
      </w:tr>
      <w:tr w:rsidR="00F4350E" w:rsidRPr="00F4350E" w:rsidTr="00F4350E">
        <w:trPr>
          <w:trHeight w:val="300"/>
        </w:trPr>
        <w:tc>
          <w:tcPr>
            <w:tcW w:w="8295"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Foreign Languages (6 hrs, two semesters)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5446"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Major Electives* (10 hrs)</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0275" w:type="dxa"/>
            <w:gridSpan w:val="4"/>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*Major electives include the following courses: MUSC 1111, 1112, 4220, 4230, 2024, 3025, 3026,4130</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91"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5446"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Total required for graduation</w:t>
            </w:r>
          </w:p>
        </w:tc>
        <w:tc>
          <w:tcPr>
            <w:tcW w:w="284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center"/>
              <w:rPr>
                <w:rFonts w:ascii="Calibri" w:eastAsia="Times New Roman" w:hAnsi="Calibri" w:cs="Times New Roman"/>
                <w:b/>
                <w:bCs/>
                <w:color w:val="000000"/>
              </w:rPr>
            </w:pPr>
            <w:r w:rsidRPr="00F4350E">
              <w:rPr>
                <w:rFonts w:ascii="Calibri" w:eastAsia="Times New Roman" w:hAnsi="Calibri" w:cs="Times New Roman"/>
                <w:b/>
                <w:bCs/>
                <w:color w:val="000000"/>
              </w:rPr>
              <w:t>(122 hours)</w:t>
            </w:r>
          </w:p>
        </w:tc>
      </w:tr>
    </w:tbl>
    <w:p w:rsidR="00805689" w:rsidRDefault="00805689" w:rsidP="00805689">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5689" w:rsidRDefault="00805689" w:rsidP="00805689">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5689" w:rsidRDefault="00805689" w:rsidP="00805689">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5689" w:rsidRDefault="00805689" w:rsidP="00805689">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7704" w:rsidRDefault="00807704" w:rsidP="00805689">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7704" w:rsidRPr="00E74343" w:rsidRDefault="00807704" w:rsidP="00805689">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5689" w:rsidRPr="00E74343" w:rsidRDefault="00805689" w:rsidP="00F4350E">
      <w:pPr>
        <w:pStyle w:val="Heading2"/>
        <w:spacing w:before="0"/>
        <w:ind w:firstLine="90"/>
        <w:rPr>
          <w:rFonts w:ascii="Times New Roman" w:hAnsi="Times New Roman"/>
          <w:color w:val="000000" w:themeColor="text1"/>
          <w:sz w:val="24"/>
          <w:szCs w:val="24"/>
        </w:rPr>
      </w:pPr>
      <w:bookmarkStart w:id="25" w:name="_Toc300000629"/>
      <w:bookmarkStart w:id="26" w:name="_Toc303109119"/>
      <w:bookmarkStart w:id="27" w:name="_Toc303496849"/>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bookmarkEnd w:id="25"/>
      <w:bookmarkEnd w:id="26"/>
      <w:bookmarkEnd w:id="27"/>
    </w:p>
    <w:p w:rsidR="00805689" w:rsidRPr="00F4350E" w:rsidRDefault="00805689" w:rsidP="00F4350E">
      <w:pPr>
        <w:spacing w:after="0"/>
        <w:ind w:left="90" w:firstLine="0"/>
        <w:rPr>
          <w:rFonts w:ascii="Calibri" w:eastAsia="Times New Roman" w:hAnsi="Calibri" w:cs="Times New Roman"/>
          <w:color w:val="000000"/>
        </w:rPr>
      </w:pPr>
      <w:r w:rsidRPr="00F4350E">
        <w:rPr>
          <w:rFonts w:ascii="Calibri" w:eastAsia="Times New Roman" w:hAnsi="Calibri" w:cs="Times New Roman"/>
          <w:color w:val="000000"/>
        </w:rPr>
        <w:t>122 Semester Hours</w:t>
      </w:r>
    </w:p>
    <w:p w:rsidR="00805689" w:rsidRDefault="00805689" w:rsidP="00805689">
      <w:pPr>
        <w:widowControl w:val="0"/>
        <w:tabs>
          <w:tab w:val="left" w:pos="2340"/>
          <w:tab w:val="left" w:pos="6390"/>
          <w:tab w:val="right" w:pos="9990"/>
        </w:tabs>
        <w:autoSpaceDE w:val="0"/>
        <w:autoSpaceDN w:val="0"/>
        <w:adjustRightInd w:val="0"/>
        <w:spacing w:before="7" w:after="0" w:line="190" w:lineRule="exact"/>
        <w:ind w:left="270" w:firstLine="0"/>
        <w:rPr>
          <w:rFonts w:ascii="Times New Roman" w:hAnsi="Times New Roman"/>
          <w:color w:val="000000" w:themeColor="text1"/>
          <w:sz w:val="19"/>
          <w:szCs w:val="19"/>
        </w:rPr>
      </w:pPr>
    </w:p>
    <w:p w:rsidR="00805689" w:rsidRPr="00E74343" w:rsidRDefault="00805689" w:rsidP="00805689">
      <w:pPr>
        <w:widowControl w:val="0"/>
        <w:autoSpaceDE w:val="0"/>
        <w:autoSpaceDN w:val="0"/>
        <w:adjustRightInd w:val="0"/>
        <w:spacing w:before="3" w:after="0" w:line="120" w:lineRule="exact"/>
        <w:ind w:left="270" w:firstLine="0"/>
        <w:rPr>
          <w:rFonts w:ascii="Times New Roman" w:hAnsi="Times New Roman"/>
          <w:color w:val="000000" w:themeColor="text1"/>
          <w:sz w:val="12"/>
          <w:szCs w:val="12"/>
        </w:rPr>
      </w:pPr>
    </w:p>
    <w:tbl>
      <w:tblPr>
        <w:tblW w:w="10005" w:type="dxa"/>
        <w:tblInd w:w="93" w:type="dxa"/>
        <w:tblLook w:val="04A0"/>
      </w:tblPr>
      <w:tblGrid>
        <w:gridCol w:w="2355"/>
        <w:gridCol w:w="4410"/>
        <w:gridCol w:w="1655"/>
        <w:gridCol w:w="1585"/>
      </w:tblGrid>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Freshman Year</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Fall</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Spring</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ENGL 1101, 1102</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English Comp. I &amp; II</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MATH 1101</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College Algebra</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CSCI 1101</w:t>
            </w:r>
          </w:p>
        </w:tc>
        <w:tc>
          <w:tcPr>
            <w:tcW w:w="60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to Computers</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1021, 1022</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Harmony/Musicianship</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1021L, 1022L</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Major Instrument</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Secondary Applied (Keyboard, etc.)</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Performance Organization</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(Band, Choir, etc)</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ASU 1201</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Foundations of College Success</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PEDH 1001-10</w:t>
            </w:r>
          </w:p>
        </w:tc>
        <w:tc>
          <w:tcPr>
            <w:tcW w:w="60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Recreational Skills</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HIST 1002</w:t>
            </w:r>
          </w:p>
        </w:tc>
        <w:tc>
          <w:tcPr>
            <w:tcW w:w="60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to the African Diaspora</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Total Hours</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(15 hours)</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(16 hours)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Sophomore Year</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BIOL 1111K, 1112K (or Physical Science) Intro. to Biological Sciences</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4</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4</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ENGL 2111</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World Literature I</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2000</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Seminar</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2021, 2022</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Inter. Harmony &amp; Musicianship</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2021L, 2022L</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 Lab</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Major Instrument</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Secondary Applied (Keyboard, etc.)</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Performance Organization</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PEDH 1001-10</w:t>
            </w:r>
          </w:p>
        </w:tc>
        <w:tc>
          <w:tcPr>
            <w:tcW w:w="60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Recreational Activity</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1133</w:t>
            </w:r>
          </w:p>
        </w:tc>
        <w:tc>
          <w:tcPr>
            <w:tcW w:w="60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to Music Literature</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Total Hours</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(15 hours)</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(15 hours)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Junior Year</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E) POLS 1101</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US &amp; GA Gov.</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ARAP 1100</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Art Appreciation</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Foreign Language</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3133,3134</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History and Lit.</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3021</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Counterpoint</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3022</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Form &amp; Analysis I</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3</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Major Instrument</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Performing Organization</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Instrumental Methods</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Total Hours</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(16 hours)</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(16 hours)</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Senior Year</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ECON 2105</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Principles of Economy</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HIST 1111,1112</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World History I and II</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Major Electives</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5</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5</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lastRenderedPageBreak/>
              <w:t>COMM 1100</w:t>
            </w:r>
          </w:p>
        </w:tc>
        <w:tc>
          <w:tcPr>
            <w:tcW w:w="60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Fundamentals of Public Speaking</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Major Instrument</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HEDP 1001</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to Wellness</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Instrumental Methods</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4000</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Senior Recital</w:t>
            </w: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3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Total Hours</w:t>
            </w:r>
          </w:p>
        </w:tc>
        <w:tc>
          <w:tcPr>
            <w:tcW w:w="441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6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(15 hours)</w:t>
            </w:r>
          </w:p>
        </w:tc>
        <w:tc>
          <w:tcPr>
            <w:tcW w:w="158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(14 hours)</w:t>
            </w:r>
          </w:p>
        </w:tc>
      </w:tr>
    </w:tbl>
    <w:p w:rsidR="00805689" w:rsidRDefault="00805689" w:rsidP="00805689">
      <w:pPr>
        <w:rPr>
          <w:color w:val="000000" w:themeColor="text1"/>
        </w:rPr>
      </w:pPr>
    </w:p>
    <w:p w:rsidR="00805689" w:rsidRDefault="00805689" w:rsidP="00805689">
      <w:pPr>
        <w:rPr>
          <w:color w:val="000000" w:themeColor="text1"/>
        </w:rPr>
      </w:pPr>
    </w:p>
    <w:p w:rsidR="00807704" w:rsidRDefault="00807704" w:rsidP="00805689">
      <w:pPr>
        <w:rPr>
          <w:color w:val="000000" w:themeColor="text1"/>
        </w:rPr>
      </w:pPr>
    </w:p>
    <w:p w:rsidR="00807704" w:rsidRDefault="00807704" w:rsidP="00805689">
      <w:pPr>
        <w:rPr>
          <w:color w:val="000000" w:themeColor="text1"/>
        </w:rPr>
      </w:pPr>
    </w:p>
    <w:p w:rsidR="00805689" w:rsidRPr="00E74343" w:rsidRDefault="00805689" w:rsidP="00F4350E">
      <w:pPr>
        <w:pStyle w:val="Heading2"/>
        <w:ind w:left="90" w:firstLine="0"/>
        <w:rPr>
          <w:rFonts w:ascii="Times New Roman" w:hAnsi="Times New Roman"/>
          <w:color w:val="000000" w:themeColor="text1"/>
          <w:sz w:val="24"/>
          <w:szCs w:val="24"/>
        </w:rPr>
      </w:pPr>
      <w:bookmarkStart w:id="28" w:name="_Toc295327599"/>
      <w:bookmarkStart w:id="29" w:name="_Toc295562546"/>
      <w:bookmarkStart w:id="30" w:name="_Toc295574484"/>
      <w:bookmarkStart w:id="31" w:name="_Toc295734981"/>
      <w:bookmarkStart w:id="32" w:name="_Toc303109120"/>
      <w:bookmarkStart w:id="33" w:name="_Toc303496850"/>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E</w:t>
      </w:r>
      <w:r w:rsidRPr="00E74343">
        <w:rPr>
          <w:rFonts w:ascii="Times New Roman" w:hAnsi="Times New Roman"/>
          <w:color w:val="000000" w:themeColor="text1"/>
          <w:sz w:val="24"/>
          <w:szCs w:val="24"/>
        </w:rPr>
        <w:t>DUC</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bookmarkEnd w:id="28"/>
      <w:bookmarkEnd w:id="29"/>
      <w:bookmarkEnd w:id="30"/>
      <w:bookmarkEnd w:id="31"/>
      <w:bookmarkEnd w:id="32"/>
      <w:bookmarkEnd w:id="33"/>
    </w:p>
    <w:tbl>
      <w:tblPr>
        <w:tblW w:w="10503" w:type="dxa"/>
        <w:tblInd w:w="93" w:type="dxa"/>
        <w:tblLook w:val="04A0"/>
      </w:tblPr>
      <w:tblGrid>
        <w:gridCol w:w="2175"/>
        <w:gridCol w:w="4590"/>
        <w:gridCol w:w="1980"/>
        <w:gridCol w:w="1758"/>
      </w:tblGrid>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Area</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Credit hours</w:t>
            </w: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 xml:space="preserve">Core Curriculum </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(60 hours)</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Cs/>
                <w:color w:val="000000"/>
              </w:rPr>
            </w:pPr>
            <w:r w:rsidRPr="00F4350E">
              <w:rPr>
                <w:rFonts w:ascii="Calibri" w:eastAsia="Times New Roman" w:hAnsi="Calibri" w:cs="Times New Roman"/>
                <w:bCs/>
                <w:color w:val="000000"/>
              </w:rPr>
              <w:t>AREA A1</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Cs/>
                <w:color w:val="000000"/>
              </w:rPr>
            </w:pPr>
            <w:r w:rsidRPr="00F4350E">
              <w:rPr>
                <w:rFonts w:ascii="Calibri" w:eastAsia="Times New Roman" w:hAnsi="Calibri" w:cs="Times New Roman"/>
                <w:bCs/>
                <w:color w:val="000000"/>
              </w:rPr>
              <w:t>Communication Skills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Cs/>
                <w:color w:val="000000"/>
              </w:rPr>
            </w:pPr>
            <w:r w:rsidRPr="00F4350E">
              <w:rPr>
                <w:rFonts w:ascii="Calibri" w:eastAsia="Times New Roman" w:hAnsi="Calibri" w:cs="Times New Roman"/>
                <w:bCs/>
                <w:color w:val="000000"/>
              </w:rPr>
              <w:t>6</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A2</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Quantitative Skills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B</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Institutional Options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5</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C</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Humanities, Fine Arts and Ethics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6</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D</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Natural Science, Math &amp; Tech</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r>
              <w:rPr>
                <w:rFonts w:ascii="Calibri" w:eastAsia="Times New Roman" w:hAnsi="Calibri" w:cs="Times New Roman"/>
                <w:color w:val="000000"/>
              </w:rPr>
              <w:t>0</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E</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Social Sciences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12</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F</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Courses Related to Major</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Prerequisite</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18</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1021</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Theory I (3 hrs)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1022</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Theory II (3 hrs)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1021L</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 I (1 hrs)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1022L</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 II (1 hrs)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1123</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World Music (2 hrs)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8328"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Lessons (Freshman Level) (2 hrs)</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8328"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Lessons (Sophomore Level) (2 hrs)</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8328"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Secondary Applied (Piano, Voice, Etc.) (2 hrs)</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Performance Organizations (2 hrs)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Above The Core</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(5 hours)</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Area G - Major Requirements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(43 hours)</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2010</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to Music Education</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2021</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Inter Harmony/Musicianship</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1022</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2022</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Inter Harmony/Musicianship</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2021</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2021L</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1022L</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2022L</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2021L</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Secondary Applied (Soph.)</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Secondary Applied (Soph.)</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2280</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Computer Generated Music</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3022</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Form and Analysis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3021</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Junior Level Applied Lessons (**Ed)</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Junior Level Applied Lessons (**Ed)</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Performance Organizations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4</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Senior Level Applied Lessons (Ed.)</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3133</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History and Literature I</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lastRenderedPageBreak/>
              <w:t>MUSC 3134</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History and Literature II</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4220 or 4230</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Conducting</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Voice, Piano or Instrumental Methods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5</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4000</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Senior Recital</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4436</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Music Methods</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4439</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Secondary Band Choral</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Professional Education Courses</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(26 hours)</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2110</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Investing Critical &amp; Contem</w:t>
            </w:r>
            <w:r>
              <w:rPr>
                <w:rFonts w:ascii="Calibri" w:eastAsia="Times New Roman" w:hAnsi="Calibri" w:cs="Times New Roman"/>
                <w:color w:val="000000"/>
              </w:rPr>
              <w:t>.</w:t>
            </w:r>
            <w:r w:rsidRPr="00F4350E">
              <w:rPr>
                <w:rFonts w:ascii="Calibri" w:eastAsia="Times New Roman" w:hAnsi="Calibri" w:cs="Times New Roman"/>
                <w:color w:val="000000"/>
              </w:rPr>
              <w:t xml:space="preserve"> Issues in Edu</w:t>
            </w:r>
            <w:r>
              <w:rPr>
                <w:rFonts w:ascii="Calibri" w:eastAsia="Times New Roman" w:hAnsi="Calibri" w:cs="Times New Roman"/>
                <w:color w:val="000000"/>
              </w:rPr>
              <w:t>.</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2120</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Exploring Socio/Cultural Perspectives on Diversity in the Edu. Context</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2130</w:t>
            </w:r>
          </w:p>
        </w:tc>
        <w:tc>
          <w:tcPr>
            <w:tcW w:w="6570"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Exploring Teaching and Learning</w:t>
            </w: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SPED 3230</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Contem</w:t>
            </w:r>
            <w:r>
              <w:rPr>
                <w:rFonts w:ascii="Calibri" w:eastAsia="Times New Roman" w:hAnsi="Calibri" w:cs="Times New Roman"/>
                <w:color w:val="000000"/>
              </w:rPr>
              <w:t>.</w:t>
            </w:r>
            <w:r w:rsidRPr="00F4350E">
              <w:rPr>
                <w:rFonts w:ascii="Calibri" w:eastAsia="Times New Roman" w:hAnsi="Calibri" w:cs="Times New Roman"/>
                <w:color w:val="000000"/>
              </w:rPr>
              <w:t xml:space="preserve"> Perspective of the Exceptional Student</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4430</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Prep for Teaching</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4461</w:t>
            </w: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Student Teaching</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12</w:t>
            </w:r>
          </w:p>
        </w:tc>
      </w:tr>
      <w:tr w:rsidR="00F4350E" w:rsidRPr="00F4350E" w:rsidTr="00F4350E">
        <w:trPr>
          <w:trHeight w:val="300"/>
        </w:trPr>
        <w:tc>
          <w:tcPr>
            <w:tcW w:w="2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459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676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Total required for graduation</w:t>
            </w:r>
          </w:p>
        </w:tc>
        <w:tc>
          <w:tcPr>
            <w:tcW w:w="198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(134 hours)</w:t>
            </w:r>
          </w:p>
        </w:tc>
      </w:tr>
    </w:tbl>
    <w:p w:rsidR="00F4350E" w:rsidRDefault="00F4350E" w:rsidP="00805689">
      <w:pPr>
        <w:rPr>
          <w:rFonts w:ascii="Times New Roman" w:hAnsi="Times New Roman"/>
          <w:color w:val="000000" w:themeColor="text1"/>
          <w:sz w:val="12"/>
          <w:szCs w:val="12"/>
        </w:rPr>
      </w:pPr>
    </w:p>
    <w:p w:rsidR="00F4350E" w:rsidRDefault="00F4350E" w:rsidP="00805689">
      <w:pPr>
        <w:rPr>
          <w:rFonts w:ascii="Times New Roman" w:hAnsi="Times New Roman"/>
          <w:color w:val="000000" w:themeColor="text1"/>
          <w:sz w:val="12"/>
          <w:szCs w:val="12"/>
        </w:rPr>
      </w:pPr>
    </w:p>
    <w:p w:rsidR="00807704" w:rsidRDefault="00807704" w:rsidP="00805689">
      <w:pPr>
        <w:rPr>
          <w:rFonts w:ascii="Times New Roman" w:hAnsi="Times New Roman"/>
          <w:color w:val="000000" w:themeColor="text1"/>
          <w:sz w:val="12"/>
          <w:szCs w:val="12"/>
        </w:rPr>
      </w:pPr>
    </w:p>
    <w:p w:rsidR="00807704" w:rsidRDefault="00807704" w:rsidP="00805689">
      <w:pPr>
        <w:rPr>
          <w:rFonts w:ascii="Times New Roman" w:hAnsi="Times New Roman"/>
          <w:color w:val="000000" w:themeColor="text1"/>
          <w:sz w:val="12"/>
          <w:szCs w:val="12"/>
        </w:rPr>
      </w:pPr>
    </w:p>
    <w:p w:rsidR="00F4350E" w:rsidRDefault="00F4350E" w:rsidP="00805689">
      <w:pPr>
        <w:rPr>
          <w:rFonts w:ascii="Times New Roman" w:hAnsi="Times New Roman"/>
          <w:color w:val="000000" w:themeColor="text1"/>
          <w:sz w:val="12"/>
          <w:szCs w:val="12"/>
        </w:rPr>
      </w:pPr>
    </w:p>
    <w:p w:rsidR="00F4350E" w:rsidRDefault="00F4350E" w:rsidP="00805689">
      <w:pPr>
        <w:rPr>
          <w:rFonts w:ascii="Times New Roman" w:hAnsi="Times New Roman"/>
          <w:color w:val="000000" w:themeColor="text1"/>
          <w:sz w:val="12"/>
          <w:szCs w:val="12"/>
        </w:rPr>
      </w:pPr>
    </w:p>
    <w:p w:rsidR="00805689" w:rsidRPr="00E74343" w:rsidRDefault="00805689" w:rsidP="00F4350E">
      <w:pPr>
        <w:pStyle w:val="Heading2"/>
        <w:ind w:firstLine="90"/>
        <w:rPr>
          <w:rFonts w:ascii="Times New Roman" w:hAnsi="Times New Roman"/>
          <w:color w:val="000000" w:themeColor="text1"/>
          <w:sz w:val="24"/>
          <w:szCs w:val="24"/>
        </w:rPr>
      </w:pPr>
      <w:bookmarkStart w:id="34" w:name="_Toc300000631"/>
      <w:bookmarkStart w:id="35" w:name="_Toc303109121"/>
      <w:bookmarkStart w:id="36" w:name="_Toc303496851"/>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E</w:t>
      </w:r>
      <w:r w:rsidRPr="00E74343">
        <w:rPr>
          <w:rFonts w:ascii="Times New Roman" w:hAnsi="Times New Roman"/>
          <w:color w:val="000000" w:themeColor="text1"/>
          <w:sz w:val="24"/>
          <w:szCs w:val="24"/>
        </w:rPr>
        <w:t>DUC</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bookmarkEnd w:id="34"/>
      <w:bookmarkEnd w:id="35"/>
      <w:bookmarkEnd w:id="36"/>
    </w:p>
    <w:p w:rsidR="00805689" w:rsidRPr="00F4350E" w:rsidRDefault="00805689" w:rsidP="00F4350E">
      <w:pPr>
        <w:spacing w:after="0"/>
        <w:ind w:left="90" w:firstLine="0"/>
        <w:rPr>
          <w:rFonts w:ascii="Calibri" w:eastAsia="Times New Roman" w:hAnsi="Calibri" w:cs="Times New Roman"/>
          <w:color w:val="000000"/>
        </w:rPr>
      </w:pPr>
      <w:r w:rsidRPr="00F4350E">
        <w:rPr>
          <w:rFonts w:ascii="Calibri" w:eastAsia="Times New Roman" w:hAnsi="Calibri" w:cs="Times New Roman"/>
          <w:color w:val="000000"/>
        </w:rPr>
        <w:t>135 Semester Hours</w:t>
      </w:r>
    </w:p>
    <w:p w:rsidR="00805689" w:rsidRPr="00F4350E" w:rsidRDefault="00805689" w:rsidP="00F4350E">
      <w:pPr>
        <w:spacing w:after="0"/>
        <w:ind w:left="90" w:firstLine="0"/>
        <w:rPr>
          <w:rFonts w:ascii="Calibri" w:eastAsia="Times New Roman" w:hAnsi="Calibri" w:cs="Times New Roman"/>
          <w:color w:val="000000"/>
        </w:rPr>
      </w:pPr>
      <w:r w:rsidRPr="00F4350E">
        <w:rPr>
          <w:rFonts w:ascii="Calibri" w:eastAsia="Times New Roman" w:hAnsi="Calibri" w:cs="Times New Roman"/>
          <w:color w:val="000000"/>
        </w:rPr>
        <w:t>Music Education is a minimum four and a half year program. In order to finish in four years several semesters of overload credits must be taken.</w:t>
      </w:r>
    </w:p>
    <w:tbl>
      <w:tblPr>
        <w:tblW w:w="10943" w:type="dxa"/>
        <w:tblInd w:w="93" w:type="dxa"/>
        <w:tblLook w:val="04A0"/>
      </w:tblPr>
      <w:tblGrid>
        <w:gridCol w:w="1455"/>
        <w:gridCol w:w="3060"/>
        <w:gridCol w:w="1175"/>
        <w:gridCol w:w="1597"/>
        <w:gridCol w:w="2898"/>
        <w:gridCol w:w="758"/>
      </w:tblGrid>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Freshman Year</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First Semester</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Second Semester</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Courses</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Titles</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color w:val="000000"/>
              </w:rPr>
            </w:pPr>
            <w:r w:rsidRPr="00F4350E">
              <w:rPr>
                <w:rFonts w:ascii="Calibri" w:eastAsia="Times New Roman" w:hAnsi="Calibri" w:cs="Times New Roman"/>
                <w:b/>
                <w:color w:val="000000"/>
              </w:rPr>
              <w:t>Hours</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Courses</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Titles</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Hours</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ENGL 1101</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English Composition I</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ENGL 1102</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English Composition II</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MATH 1111</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College Algebra</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CSCI 1003</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to Technology</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1021</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Theory</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1022</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Theory</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1021L</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1022L</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*Applied Major Voice or Instrument</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*Applied Major Instrument</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Secondary Applied (Keyboard, etc.)</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Secondary Applied (Keyboard, etc.)</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Performance Organization (Band, Choir)</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Performance Organization</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ASU 1201</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xml:space="preserve">Foundations of College Suc </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xml:space="preserve">PEDH 1001-10 </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Recreational Skills</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xml:space="preserve">  </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xml:space="preserve"> HIST 1002</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African Diaspora</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xml:space="preserve"> MUSC 1123</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World Music</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Subtotal</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(15 hrs)</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Subtotal</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left="-108" w:right="-160" w:firstLine="0"/>
              <w:rPr>
                <w:rFonts w:ascii="Calibri" w:eastAsia="Times New Roman" w:hAnsi="Calibri" w:cs="Times New Roman"/>
                <w:b/>
                <w:bCs/>
                <w:color w:val="000000"/>
              </w:rPr>
            </w:pPr>
            <w:r w:rsidRPr="00F4350E">
              <w:rPr>
                <w:rFonts w:ascii="Calibri" w:eastAsia="Times New Roman" w:hAnsi="Calibri" w:cs="Times New Roman"/>
                <w:b/>
                <w:bCs/>
                <w:color w:val="000000"/>
              </w:rPr>
              <w:t xml:space="preserve"> (17 hrs)</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Sophomore Year</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First Semester</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Second Semester</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Courses</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Titles</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Hours</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Courses</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Titles</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Hours</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BIOL 1111</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Introduction</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4</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BIOL 1112</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Introduction</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4</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Cs/>
                <w:color w:val="000000"/>
              </w:rPr>
            </w:pPr>
            <w:r w:rsidRPr="00F4350E">
              <w:rPr>
                <w:rFonts w:ascii="Calibri" w:eastAsia="Times New Roman" w:hAnsi="Calibri" w:cs="Times New Roman"/>
                <w:bCs/>
                <w:color w:val="000000"/>
              </w:rPr>
              <w:t>ENGL 2111</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Cs/>
                <w:color w:val="000000"/>
              </w:rPr>
            </w:pPr>
            <w:r w:rsidRPr="00F4350E">
              <w:rPr>
                <w:rFonts w:ascii="Calibri" w:eastAsia="Times New Roman" w:hAnsi="Calibri" w:cs="Times New Roman"/>
                <w:bCs/>
                <w:color w:val="000000"/>
              </w:rPr>
              <w:t>World Literature</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Cs/>
                <w:color w:val="000000"/>
              </w:rPr>
            </w:pPr>
            <w:r w:rsidRPr="00F4350E">
              <w:rPr>
                <w:rFonts w:ascii="Calibri" w:eastAsia="Times New Roman" w:hAnsi="Calibri" w:cs="Times New Roman"/>
                <w:bCs/>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Cs/>
                <w:color w:val="000000"/>
              </w:rPr>
            </w:pPr>
            <w:r w:rsidRPr="00F4350E">
              <w:rPr>
                <w:rFonts w:ascii="Calibri" w:eastAsia="Times New Roman" w:hAnsi="Calibri" w:cs="Times New Roman"/>
                <w:bCs/>
                <w:color w:val="000000"/>
              </w:rPr>
              <w:t>HIST 1111</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World History I</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lastRenderedPageBreak/>
              <w:t>MUSC 2280</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Comp. Gen. Music</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1100</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Appreciation</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Cs/>
                <w:color w:val="000000"/>
              </w:rPr>
            </w:pPr>
            <w:r w:rsidRPr="00F4350E">
              <w:rPr>
                <w:rFonts w:ascii="Calibri" w:eastAsia="Times New Roman" w:hAnsi="Calibri" w:cs="Times New Roman"/>
                <w:bCs/>
                <w:color w:val="000000"/>
              </w:rPr>
              <w:t>MUSC 2021</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Cs/>
                <w:color w:val="000000"/>
              </w:rPr>
            </w:pPr>
            <w:r w:rsidRPr="00F4350E">
              <w:rPr>
                <w:rFonts w:ascii="Calibri" w:eastAsia="Times New Roman" w:hAnsi="Calibri" w:cs="Times New Roman"/>
                <w:bCs/>
                <w:color w:val="000000"/>
              </w:rPr>
              <w:t>Music Theory</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Cs/>
                <w:color w:val="000000"/>
              </w:rPr>
            </w:pPr>
            <w:r w:rsidRPr="00F4350E">
              <w:rPr>
                <w:rFonts w:ascii="Calibri" w:eastAsia="Times New Roman" w:hAnsi="Calibri" w:cs="Times New Roman"/>
                <w:bCs/>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Cs/>
                <w:color w:val="000000"/>
              </w:rPr>
            </w:pPr>
            <w:r w:rsidRPr="00F4350E">
              <w:rPr>
                <w:rFonts w:ascii="Calibri" w:eastAsia="Times New Roman" w:hAnsi="Calibri" w:cs="Times New Roman"/>
                <w:bCs/>
                <w:color w:val="000000"/>
              </w:rPr>
              <w:t>MUSC 2022</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Theory</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2021L</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2022L</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Ear Training</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2010</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to Music Ed.</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HEDP 1001</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Wellness</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*Applied Major Voice or Instrumental</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 xml:space="preserve">*Applied Major Instrument </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Secondary Applied (Keyboard, etc.)</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Secondary Applied (Keyboard, etc.)</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Performance Organization (Band, Choir)</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Performance Organization</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Subtotal</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(17 hrs)</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Subtotal</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left="-108" w:right="-160" w:firstLine="0"/>
              <w:rPr>
                <w:rFonts w:ascii="Calibri" w:eastAsia="Times New Roman" w:hAnsi="Calibri" w:cs="Times New Roman"/>
                <w:b/>
                <w:bCs/>
                <w:color w:val="000000"/>
              </w:rPr>
            </w:pPr>
            <w:r w:rsidRPr="00F4350E">
              <w:rPr>
                <w:rFonts w:ascii="Calibri" w:eastAsia="Times New Roman" w:hAnsi="Calibri" w:cs="Times New Roman"/>
                <w:b/>
                <w:bCs/>
                <w:color w:val="000000"/>
              </w:rPr>
              <w:t>(18 hrs)</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Junior Year</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First Semester</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Second Semester</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Courses</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Titles</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Hours</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Courses</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Titles</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Hours</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HIST 1111</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World History II</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4436</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Music methods</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3133</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History I</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3134</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Music History II</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288"/>
        </w:trPr>
        <w:tc>
          <w:tcPr>
            <w:tcW w:w="1455" w:type="dxa"/>
            <w:tcBorders>
              <w:top w:val="nil"/>
              <w:left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EDUC2110</w:t>
            </w:r>
          </w:p>
        </w:tc>
        <w:tc>
          <w:tcPr>
            <w:tcW w:w="4235" w:type="dxa"/>
            <w:gridSpan w:val="2"/>
            <w:tcBorders>
              <w:top w:val="nil"/>
              <w:left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Invst/Crit/Comtemp</w:t>
            </w:r>
            <w:r>
              <w:rPr>
                <w:rFonts w:ascii="Calibri" w:eastAsia="Times New Roman" w:hAnsi="Calibri" w:cs="Times New Roman"/>
                <w:color w:val="000000"/>
              </w:rPr>
              <w:t xml:space="preserve"> </w:t>
            </w:r>
            <w:r w:rsidRPr="00F4350E">
              <w:rPr>
                <w:rFonts w:ascii="Calibri" w:eastAsia="Times New Roman" w:hAnsi="Calibri" w:cs="Times New Roman"/>
                <w:color w:val="000000"/>
              </w:rPr>
              <w:t xml:space="preserve"> Issued in Educ Crit</w:t>
            </w:r>
            <w:r>
              <w:rPr>
                <w:rFonts w:ascii="Calibri" w:eastAsia="Times New Roman" w:hAnsi="Calibri" w:cs="Times New Roman"/>
                <w:color w:val="000000"/>
              </w:rPr>
              <w:t xml:space="preserve">      </w:t>
            </w:r>
            <w:r w:rsidRPr="00F4350E">
              <w:rPr>
                <w:rFonts w:ascii="Calibri" w:eastAsia="Times New Roman" w:hAnsi="Calibri" w:cs="Times New Roman"/>
                <w:b/>
                <w:bCs/>
                <w:color w:val="000000"/>
              </w:rPr>
              <w:t>3</w:t>
            </w:r>
          </w:p>
        </w:tc>
        <w:tc>
          <w:tcPr>
            <w:tcW w:w="1597" w:type="dxa"/>
            <w:tcBorders>
              <w:top w:val="nil"/>
              <w:left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2130</w:t>
            </w:r>
          </w:p>
        </w:tc>
        <w:tc>
          <w:tcPr>
            <w:tcW w:w="2898" w:type="dxa"/>
            <w:tcBorders>
              <w:top w:val="nil"/>
              <w:left w:val="nil"/>
              <w:right w:val="nil"/>
            </w:tcBorders>
            <w:shd w:val="clear" w:color="auto" w:fill="auto"/>
            <w:noWrap/>
            <w:vAlign w:val="bottom"/>
            <w:hideMark/>
          </w:tcPr>
          <w:p w:rsidR="00F4350E" w:rsidRPr="00F4350E" w:rsidRDefault="00F4350E" w:rsidP="00F4350E">
            <w:pPr>
              <w:spacing w:after="0"/>
              <w:ind w:left="-90" w:right="-108" w:firstLine="0"/>
              <w:rPr>
                <w:rFonts w:ascii="Calibri" w:eastAsia="Times New Roman" w:hAnsi="Calibri" w:cs="Times New Roman"/>
                <w:color w:val="000000"/>
              </w:rPr>
            </w:pPr>
            <w:r w:rsidRPr="00F4350E">
              <w:rPr>
                <w:rFonts w:ascii="Calibri" w:eastAsia="Times New Roman" w:hAnsi="Calibri" w:cs="Times New Roman"/>
                <w:color w:val="000000"/>
              </w:rPr>
              <w:t>Exploring Teaching &amp; Learning.</w:t>
            </w:r>
          </w:p>
        </w:tc>
        <w:tc>
          <w:tcPr>
            <w:tcW w:w="758" w:type="dxa"/>
            <w:tcBorders>
              <w:top w:val="nil"/>
              <w:left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SPED3230</w:t>
            </w:r>
          </w:p>
        </w:tc>
        <w:tc>
          <w:tcPr>
            <w:tcW w:w="423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xml:space="preserve">Cont/Perspective/Exceptional </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students Study</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3022</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Form and Analysis</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Pr>
                <w:rFonts w:ascii="Calibri" w:eastAsia="Times New Roman" w:hAnsi="Calibri" w:cs="Times New Roman"/>
                <w:color w:val="000000"/>
              </w:rPr>
              <w:t xml:space="preserve">COMM 1100       </w:t>
            </w:r>
            <w:r w:rsidRPr="00F4350E">
              <w:rPr>
                <w:rFonts w:ascii="Calibri" w:eastAsia="Times New Roman" w:hAnsi="Calibri" w:cs="Times New Roman"/>
                <w:color w:val="000000"/>
              </w:rPr>
              <w:t>Fund. of Public Speaking</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5253"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left="1057" w:hanging="1080"/>
              <w:rPr>
                <w:rFonts w:ascii="Calibri" w:eastAsia="Times New Roman" w:hAnsi="Calibri" w:cs="Times New Roman"/>
                <w:color w:val="000000"/>
              </w:rPr>
            </w:pPr>
            <w:r w:rsidRPr="00F4350E">
              <w:rPr>
                <w:rFonts w:ascii="Calibri" w:eastAsia="Times New Roman" w:hAnsi="Calibri" w:cs="Times New Roman"/>
                <w:color w:val="000000"/>
              </w:rPr>
              <w:t xml:space="preserve">EDUC 2120 Expl/Soci/Cul Perspective Div in Educ Cnt/  </w:t>
            </w:r>
            <w:r>
              <w:rPr>
                <w:rFonts w:ascii="Calibri" w:eastAsia="Times New Roman" w:hAnsi="Calibri" w:cs="Times New Roman"/>
                <w:color w:val="000000"/>
              </w:rPr>
              <w:t xml:space="preserve"> </w:t>
            </w:r>
            <w:r w:rsidRPr="00F4350E">
              <w:rPr>
                <w:rFonts w:ascii="Calibri" w:eastAsia="Times New Roman" w:hAnsi="Calibri" w:cs="Times New Roman"/>
                <w:color w:val="000000"/>
              </w:rPr>
              <w:t>3</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right="-108" w:firstLine="0"/>
              <w:rPr>
                <w:rFonts w:ascii="Calibri" w:eastAsia="Times New Roman" w:hAnsi="Calibri" w:cs="Times New Roman"/>
                <w:color w:val="000000"/>
              </w:rPr>
            </w:pPr>
            <w:r w:rsidRPr="00F4350E">
              <w:rPr>
                <w:rFonts w:ascii="Calibri" w:eastAsia="Times New Roman" w:hAnsi="Calibri" w:cs="Times New Roman"/>
                <w:color w:val="000000"/>
              </w:rPr>
              <w:t xml:space="preserve">**Applied Lessons (Ed. Majors receive 1 credit) </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Gen. Music Methods Course</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Performance Organization</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Performance Organization</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Lessons</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3171 Vocal Methods</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Methods Course</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PEDH 1001-10 Recreational Act.</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Subtotal</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 xml:space="preserve">   </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(19 hrs)</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Subtotal</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 xml:space="preserve">(19 hrs) </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Senior Year</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First Semester</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449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Second Semester</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Courses</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Titles</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Hours</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Courses</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Titles</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color w:val="000000"/>
              </w:rPr>
            </w:pPr>
            <w:r w:rsidRPr="00F4350E">
              <w:rPr>
                <w:rFonts w:ascii="Calibri" w:eastAsia="Times New Roman" w:hAnsi="Calibri" w:cs="Times New Roman"/>
                <w:b/>
                <w:color w:val="000000"/>
              </w:rPr>
              <w:t>Hours</w:t>
            </w: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ECON 2105</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Principles of Economics</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4461</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Student Teaching</w:t>
            </w: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left="-108" w:right="-160" w:firstLine="0"/>
              <w:rPr>
                <w:rFonts w:ascii="Calibri" w:eastAsia="Times New Roman" w:hAnsi="Calibri" w:cs="Times New Roman"/>
                <w:color w:val="000000"/>
              </w:rPr>
            </w:pPr>
            <w:r w:rsidRPr="00F4350E">
              <w:rPr>
                <w:rFonts w:ascii="Calibri" w:eastAsia="Times New Roman" w:hAnsi="Calibri" w:cs="Times New Roman"/>
                <w:color w:val="000000"/>
              </w:rPr>
              <w:t>(12 hrs)</w:t>
            </w: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4220 or 4230</w:t>
            </w:r>
            <w:r>
              <w:rPr>
                <w:rFonts w:ascii="Calibri" w:eastAsia="Times New Roman" w:hAnsi="Calibri" w:cs="Times New Roman"/>
                <w:color w:val="000000"/>
              </w:rPr>
              <w:t xml:space="preserve">  </w:t>
            </w:r>
            <w:r w:rsidRPr="00F4350E">
              <w:rPr>
                <w:rFonts w:ascii="Calibri" w:eastAsia="Times New Roman" w:hAnsi="Calibri" w:cs="Times New Roman"/>
                <w:color w:val="000000"/>
              </w:rPr>
              <w:t>Conducting</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4437</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Secondary Music Methods</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Methods Course</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Methods Course</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4515"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**Applied Major</w:t>
            </w:r>
            <w:r>
              <w:rPr>
                <w:rFonts w:ascii="Calibri" w:eastAsia="Times New Roman" w:hAnsi="Calibri" w:cs="Times New Roman"/>
                <w:color w:val="000000"/>
              </w:rPr>
              <w:t xml:space="preserve">  </w:t>
            </w:r>
            <w:r w:rsidRPr="00F4350E">
              <w:rPr>
                <w:rFonts w:ascii="Calibri" w:eastAsia="Times New Roman" w:hAnsi="Calibri" w:cs="Times New Roman"/>
                <w:color w:val="000000"/>
              </w:rPr>
              <w:t>Voice or Instrument</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EDUC 4400</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Prep for Teaching</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POLS 1101</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US &amp; GA Gov’t.</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MUSC 4000</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Senior Recital</w:t>
            </w: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145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Subtotal</w:t>
            </w:r>
          </w:p>
        </w:tc>
        <w:tc>
          <w:tcPr>
            <w:tcW w:w="306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175"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(18 hrs)</w:t>
            </w:r>
          </w:p>
        </w:tc>
        <w:tc>
          <w:tcPr>
            <w:tcW w:w="1597"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Subtotal</w:t>
            </w:r>
          </w:p>
        </w:tc>
        <w:tc>
          <w:tcPr>
            <w:tcW w:w="289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758"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(12 hrs)</w:t>
            </w:r>
          </w:p>
        </w:tc>
      </w:tr>
    </w:tbl>
    <w:p w:rsidR="00F4350E" w:rsidRPr="00106D70" w:rsidRDefault="00F4350E" w:rsidP="00805689">
      <w:pPr>
        <w:widowControl w:val="0"/>
        <w:tabs>
          <w:tab w:val="left" w:pos="2250"/>
          <w:tab w:val="left" w:pos="4320"/>
          <w:tab w:val="left" w:pos="4950"/>
          <w:tab w:val="left" w:pos="6390"/>
          <w:tab w:val="right" w:pos="9900"/>
        </w:tabs>
        <w:autoSpaceDE w:val="0"/>
        <w:autoSpaceDN w:val="0"/>
        <w:adjustRightInd w:val="0"/>
        <w:spacing w:before="9" w:after="0"/>
        <w:ind w:left="270" w:firstLine="20"/>
        <w:rPr>
          <w:rFonts w:ascii="Times New Roman" w:hAnsi="Times New Roman"/>
          <w:b/>
          <w:color w:val="000000" w:themeColor="text1"/>
          <w:sz w:val="18"/>
          <w:szCs w:val="18"/>
        </w:rPr>
      </w:pPr>
    </w:p>
    <w:p w:rsidR="00805689" w:rsidRPr="00F4350E" w:rsidRDefault="00805689"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*Applied lessons for music majors at the freshman and sophomore level receive one (1) semester hour credit.</w:t>
      </w:r>
    </w:p>
    <w:p w:rsidR="00805689" w:rsidRPr="00F4350E" w:rsidRDefault="00805689" w:rsidP="00F4350E">
      <w:pPr>
        <w:spacing w:after="0"/>
        <w:ind w:firstLine="0"/>
        <w:rPr>
          <w:rFonts w:ascii="Calibri" w:eastAsia="Times New Roman" w:hAnsi="Calibri" w:cs="Times New Roman"/>
          <w:i/>
          <w:color w:val="000000"/>
        </w:rPr>
      </w:pPr>
      <w:r w:rsidRPr="00F4350E">
        <w:rPr>
          <w:rFonts w:ascii="Calibri" w:eastAsia="Times New Roman" w:hAnsi="Calibri" w:cs="Times New Roman"/>
          <w:i/>
          <w:color w:val="000000"/>
        </w:rPr>
        <w:t>**Applied lessons for music education majors at the sophomore and junior level receive one (1) semester hour credit. Students must be accepted into the music program prior to his or her junior year via an audition.</w:t>
      </w:r>
    </w:p>
    <w:p w:rsidR="00805689" w:rsidRDefault="00805689" w:rsidP="00805689">
      <w:pPr>
        <w:widowControl w:val="0"/>
        <w:autoSpaceDE w:val="0"/>
        <w:autoSpaceDN w:val="0"/>
        <w:adjustRightInd w:val="0"/>
        <w:spacing w:before="8" w:after="0" w:line="250" w:lineRule="auto"/>
        <w:ind w:left="720" w:right="2616" w:firstLine="0"/>
        <w:rPr>
          <w:rFonts w:ascii="Times New Roman" w:hAnsi="Times New Roman"/>
          <w:i/>
          <w:iCs/>
          <w:color w:val="000000" w:themeColor="text1"/>
          <w:sz w:val="16"/>
          <w:szCs w:val="16"/>
        </w:rPr>
      </w:pPr>
    </w:p>
    <w:p w:rsidR="00805689" w:rsidRDefault="00805689" w:rsidP="00805689">
      <w:pPr>
        <w:widowControl w:val="0"/>
        <w:autoSpaceDE w:val="0"/>
        <w:autoSpaceDN w:val="0"/>
        <w:adjustRightInd w:val="0"/>
        <w:spacing w:before="8" w:after="0" w:line="250" w:lineRule="auto"/>
        <w:ind w:left="720" w:right="2616" w:firstLine="0"/>
        <w:rPr>
          <w:rFonts w:ascii="Times New Roman" w:hAnsi="Times New Roman"/>
          <w:i/>
          <w:iCs/>
          <w:color w:val="000000" w:themeColor="text1"/>
          <w:sz w:val="16"/>
          <w:szCs w:val="16"/>
        </w:rPr>
      </w:pPr>
    </w:p>
    <w:p w:rsidR="00805689" w:rsidRDefault="00805689" w:rsidP="00805689">
      <w:pPr>
        <w:widowControl w:val="0"/>
        <w:autoSpaceDE w:val="0"/>
        <w:autoSpaceDN w:val="0"/>
        <w:adjustRightInd w:val="0"/>
        <w:spacing w:before="8" w:after="0" w:line="250" w:lineRule="auto"/>
        <w:ind w:left="720" w:right="2616" w:firstLine="0"/>
        <w:rPr>
          <w:rFonts w:ascii="Times New Roman" w:hAnsi="Times New Roman"/>
          <w:i/>
          <w:iCs/>
          <w:color w:val="000000" w:themeColor="text1"/>
          <w:sz w:val="16"/>
          <w:szCs w:val="16"/>
        </w:rPr>
      </w:pPr>
    </w:p>
    <w:p w:rsidR="00807704" w:rsidRDefault="00807704" w:rsidP="00805689">
      <w:pPr>
        <w:widowControl w:val="0"/>
        <w:autoSpaceDE w:val="0"/>
        <w:autoSpaceDN w:val="0"/>
        <w:adjustRightInd w:val="0"/>
        <w:spacing w:before="8" w:after="0" w:line="250" w:lineRule="auto"/>
        <w:ind w:left="720" w:right="2616" w:firstLine="0"/>
        <w:rPr>
          <w:rFonts w:ascii="Times New Roman" w:hAnsi="Times New Roman"/>
          <w:i/>
          <w:iCs/>
          <w:color w:val="000000" w:themeColor="text1"/>
          <w:sz w:val="16"/>
          <w:szCs w:val="16"/>
        </w:rPr>
      </w:pPr>
    </w:p>
    <w:p w:rsidR="00805689" w:rsidRDefault="00805689" w:rsidP="00805689">
      <w:pPr>
        <w:widowControl w:val="0"/>
        <w:autoSpaceDE w:val="0"/>
        <w:autoSpaceDN w:val="0"/>
        <w:adjustRightInd w:val="0"/>
        <w:spacing w:before="8" w:after="0" w:line="250" w:lineRule="auto"/>
        <w:ind w:left="720" w:right="2616" w:firstLine="0"/>
        <w:rPr>
          <w:rFonts w:ascii="Times New Roman" w:hAnsi="Times New Roman"/>
          <w:i/>
          <w:iCs/>
          <w:color w:val="000000" w:themeColor="text1"/>
          <w:sz w:val="16"/>
          <w:szCs w:val="16"/>
        </w:rPr>
      </w:pPr>
    </w:p>
    <w:p w:rsidR="00805689" w:rsidRDefault="00805689" w:rsidP="00805689">
      <w:pPr>
        <w:widowControl w:val="0"/>
        <w:autoSpaceDE w:val="0"/>
        <w:autoSpaceDN w:val="0"/>
        <w:adjustRightInd w:val="0"/>
        <w:spacing w:before="8" w:after="0" w:line="250" w:lineRule="auto"/>
        <w:ind w:left="720" w:right="2616" w:firstLine="0"/>
        <w:rPr>
          <w:rFonts w:ascii="Times New Roman" w:hAnsi="Times New Roman"/>
          <w:i/>
          <w:iCs/>
          <w:color w:val="000000" w:themeColor="text1"/>
          <w:sz w:val="16"/>
          <w:szCs w:val="16"/>
        </w:rPr>
      </w:pPr>
    </w:p>
    <w:p w:rsidR="00805689" w:rsidRPr="00E74343" w:rsidRDefault="00805689" w:rsidP="00805689">
      <w:pPr>
        <w:widowControl w:val="0"/>
        <w:autoSpaceDE w:val="0"/>
        <w:autoSpaceDN w:val="0"/>
        <w:adjustRightInd w:val="0"/>
        <w:spacing w:before="8" w:after="0" w:line="250" w:lineRule="auto"/>
        <w:ind w:left="720" w:right="2616" w:firstLine="0"/>
        <w:rPr>
          <w:rFonts w:ascii="Times New Roman" w:hAnsi="Times New Roman"/>
          <w:color w:val="000000" w:themeColor="text1"/>
          <w:sz w:val="16"/>
          <w:szCs w:val="16"/>
        </w:rPr>
      </w:pPr>
    </w:p>
    <w:p w:rsidR="00805689" w:rsidRPr="00E74343" w:rsidRDefault="00805689" w:rsidP="00807704">
      <w:pPr>
        <w:pStyle w:val="Heading2"/>
        <w:ind w:left="90" w:firstLine="0"/>
        <w:rPr>
          <w:rFonts w:ascii="Times New Roman" w:hAnsi="Times New Roman"/>
          <w:color w:val="000000" w:themeColor="text1"/>
          <w:sz w:val="24"/>
          <w:szCs w:val="24"/>
        </w:rPr>
      </w:pPr>
      <w:bookmarkStart w:id="37" w:name="_Toc295327600"/>
      <w:bookmarkStart w:id="38" w:name="_Toc295562547"/>
      <w:bookmarkStart w:id="39" w:name="_Toc295574485"/>
      <w:bookmarkStart w:id="40" w:name="_Toc295734982"/>
      <w:bookmarkStart w:id="41" w:name="_Toc303109122"/>
      <w:bookmarkStart w:id="42" w:name="_Toc303496852"/>
      <w:r w:rsidRPr="00E74343">
        <w:rPr>
          <w:rFonts w:ascii="Times New Roman" w:hAnsi="Times New Roman"/>
          <w:color w:val="000000" w:themeColor="text1"/>
          <w:spacing w:val="-5"/>
          <w:sz w:val="32"/>
          <w:szCs w:val="32"/>
        </w:rPr>
        <w:t>B</w:t>
      </w:r>
      <w:r w:rsidRPr="00E74343">
        <w:rPr>
          <w:rFonts w:ascii="Times New Roman" w:hAnsi="Times New Roman"/>
          <w:color w:val="000000" w:themeColor="text1"/>
          <w:spacing w:val="-5"/>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28"/>
          <w:sz w:val="24"/>
          <w:szCs w:val="24"/>
        </w:rPr>
        <w:t xml:space="preserve"> </w:t>
      </w:r>
      <w:r w:rsidRPr="00E74343">
        <w:rPr>
          <w:rFonts w:ascii="Times New Roman" w:hAnsi="Times New Roman"/>
          <w:color w:val="000000" w:themeColor="text1"/>
          <w:spacing w:val="-5"/>
          <w:sz w:val="32"/>
          <w:szCs w:val="32"/>
        </w:rPr>
        <w:t>A</w:t>
      </w:r>
      <w:r w:rsidRPr="00E74343">
        <w:rPr>
          <w:rFonts w:ascii="Times New Roman" w:hAnsi="Times New Roman"/>
          <w:color w:val="000000" w:themeColor="text1"/>
          <w:spacing w:val="-13"/>
          <w:sz w:val="24"/>
          <w:szCs w:val="24"/>
        </w:rPr>
        <w:t>R</w:t>
      </w:r>
      <w:r w:rsidRPr="00E74343">
        <w:rPr>
          <w:rFonts w:ascii="Times New Roman" w:hAnsi="Times New Roman"/>
          <w:color w:val="000000" w:themeColor="text1"/>
          <w:spacing w:val="-5"/>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D</w:t>
      </w:r>
      <w:r w:rsidRPr="00E74343">
        <w:rPr>
          <w:rFonts w:ascii="Times New Roman" w:hAnsi="Times New Roman"/>
          <w:color w:val="000000" w:themeColor="text1"/>
          <w:spacing w:val="-5"/>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15"/>
          <w:sz w:val="24"/>
          <w:szCs w:val="24"/>
        </w:rPr>
        <w:t xml:space="preserve"> </w:t>
      </w:r>
      <w:r w:rsidRPr="00E74343">
        <w:rPr>
          <w:rFonts w:ascii="Times New Roman" w:hAnsi="Times New Roman"/>
          <w:color w:val="000000" w:themeColor="text1"/>
          <w:spacing w:val="-5"/>
          <w:sz w:val="24"/>
          <w:szCs w:val="24"/>
        </w:rPr>
        <w:t>AN</w:t>
      </w:r>
      <w:r w:rsidRPr="00E74343">
        <w:rPr>
          <w:rFonts w:ascii="Times New Roman" w:hAnsi="Times New Roman"/>
          <w:color w:val="000000" w:themeColor="text1"/>
          <w:sz w:val="24"/>
          <w:szCs w:val="24"/>
        </w:rPr>
        <w:t>D</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pacing w:val="-5"/>
          <w:sz w:val="32"/>
          <w:szCs w:val="32"/>
        </w:rPr>
        <w:t>T</w:t>
      </w:r>
      <w:r w:rsidRPr="00E74343">
        <w:rPr>
          <w:rFonts w:ascii="Times New Roman" w:hAnsi="Times New Roman"/>
          <w:color w:val="000000" w:themeColor="text1"/>
          <w:spacing w:val="-5"/>
          <w:sz w:val="24"/>
          <w:szCs w:val="24"/>
        </w:rPr>
        <w:t>HE</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22"/>
          <w:sz w:val="32"/>
          <w:szCs w:val="32"/>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C</w:t>
      </w:r>
      <w:r w:rsidRPr="00E74343">
        <w:rPr>
          <w:rFonts w:ascii="Times New Roman" w:hAnsi="Times New Roman"/>
          <w:color w:val="000000" w:themeColor="text1"/>
          <w:spacing w:val="-5"/>
          <w:sz w:val="24"/>
          <w:szCs w:val="24"/>
        </w:rPr>
        <w:t>ONCENTR</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TION</w:t>
      </w:r>
      <w:bookmarkEnd w:id="37"/>
      <w:bookmarkEnd w:id="38"/>
      <w:bookmarkEnd w:id="39"/>
      <w:bookmarkEnd w:id="40"/>
      <w:bookmarkEnd w:id="41"/>
      <w:bookmarkEnd w:id="42"/>
    </w:p>
    <w:tbl>
      <w:tblPr>
        <w:tblW w:w="10275" w:type="dxa"/>
        <w:tblInd w:w="93" w:type="dxa"/>
        <w:tblLook w:val="04A0"/>
      </w:tblPr>
      <w:tblGrid>
        <w:gridCol w:w="2143"/>
        <w:gridCol w:w="2993"/>
        <w:gridCol w:w="3339"/>
        <w:gridCol w:w="1800"/>
      </w:tblGrid>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Area</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Credit hours</w:t>
            </w:r>
          </w:p>
        </w:tc>
      </w:tr>
      <w:tr w:rsidR="00F4350E" w:rsidRPr="00F4350E" w:rsidTr="00F4350E">
        <w:trPr>
          <w:trHeight w:val="300"/>
        </w:trPr>
        <w:tc>
          <w:tcPr>
            <w:tcW w:w="5136"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 xml:space="preserve">Core Curriculum </w:t>
            </w: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(60 hours)</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A1</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Communication Skills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6</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A2</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Quantitative Skills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B</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Institutional Options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5</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C</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Humanities, Fine Arts and Ethics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6</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D</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Natural Science, Math &amp; Tech</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10</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E</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Social Sciences</w:t>
            </w: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12</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AREA F</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Courses Related to Major</w:t>
            </w: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Prerequisite</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18</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2020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Voice and Diction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2030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Oral Interpretation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THEA 2040</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Acting I (3 hrs)</w:t>
            </w: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xml:space="preserve">THEA 2041 </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Acting I Laboratory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2060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Public Speaking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2200</w:t>
            </w:r>
          </w:p>
        </w:tc>
        <w:tc>
          <w:tcPr>
            <w:tcW w:w="8132" w:type="dxa"/>
            <w:gridSpan w:val="3"/>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Principles of Discussion and Group Dynamics (3 hrs)</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Above The Core</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(5 hours)</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p>
        </w:tc>
      </w:tr>
      <w:tr w:rsidR="00F4350E" w:rsidRPr="00F4350E" w:rsidTr="00F4350E">
        <w:trPr>
          <w:trHeight w:val="300"/>
        </w:trPr>
        <w:tc>
          <w:tcPr>
            <w:tcW w:w="5136"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Area G -Major Requirements</w:t>
            </w: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(37 hours)</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2400-2470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Speech Performance</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7</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THEA 2900-2970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Production &amp; Performance</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4</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3200</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Phonetics</w:t>
            </w: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3</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3340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Speech for the Elem./Middle Grades Teacher</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4000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Intercultural Communication</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4010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Organizational Communication</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4100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Fundamentals of Parliamentary Procedure</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2</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4110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Research Methods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3</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4200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Argumentation and Debate</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3</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xml:space="preserve">Select two </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6</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3100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Black Rhetoric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3150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Introduction to Forensics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THEA 3040</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Acting II (3 hrs)</w:t>
            </w: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COMM 4070</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Intro. to Speech Disorders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 xml:space="preserve">Area H </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(20 hours)</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Select two</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6</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FREN 1001</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French I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 xml:space="preserve">FREN 1002 </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French II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GRMN 1001</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German I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GRMN 1002</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German II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SPAN 1001</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Spanish I ( 3hrs)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SPAN 1002</w:t>
            </w:r>
          </w:p>
        </w:tc>
        <w:tc>
          <w:tcPr>
            <w:tcW w:w="6332"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Elementary Spanish II (3 hrs)</w:t>
            </w: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Major Electives</w:t>
            </w: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color w:val="000000"/>
              </w:rPr>
            </w:pPr>
            <w:r w:rsidRPr="00F4350E">
              <w:rPr>
                <w:rFonts w:ascii="Calibri" w:eastAsia="Times New Roman" w:hAnsi="Calibri" w:cs="Times New Roman"/>
                <w:color w:val="000000"/>
              </w:rPr>
              <w:t>14</w:t>
            </w:r>
          </w:p>
        </w:tc>
      </w:tr>
      <w:tr w:rsidR="00F4350E" w:rsidRPr="00F4350E" w:rsidTr="00F4350E">
        <w:trPr>
          <w:trHeight w:val="300"/>
        </w:trPr>
        <w:tc>
          <w:tcPr>
            <w:tcW w:w="10275" w:type="dxa"/>
            <w:gridSpan w:val="4"/>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(Electives may be selected from the following areas: ARST, EDUC, ENGL, MACO, MUSC, and THEA; electives may include</w:t>
            </w:r>
          </w:p>
        </w:tc>
      </w:tr>
      <w:tr w:rsidR="00F4350E" w:rsidRPr="00F4350E" w:rsidTr="00F4350E">
        <w:trPr>
          <w:trHeight w:val="300"/>
        </w:trPr>
        <w:tc>
          <w:tcPr>
            <w:tcW w:w="10275" w:type="dxa"/>
            <w:gridSpan w:val="4"/>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r w:rsidRPr="00F4350E">
              <w:rPr>
                <w:rFonts w:ascii="Calibri" w:eastAsia="Times New Roman" w:hAnsi="Calibri" w:cs="Times New Roman"/>
                <w:color w:val="000000"/>
              </w:rPr>
              <w:t>Courses from disciplines other than the ones listed with approval from advisor.)</w:t>
            </w: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r>
      <w:tr w:rsidR="00F4350E" w:rsidRPr="00F4350E" w:rsidTr="00F4350E">
        <w:trPr>
          <w:trHeight w:val="300"/>
        </w:trPr>
        <w:tc>
          <w:tcPr>
            <w:tcW w:w="214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2993"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color w:val="000000"/>
              </w:rPr>
            </w:pPr>
          </w:p>
        </w:tc>
      </w:tr>
      <w:tr w:rsidR="00F4350E" w:rsidRPr="00F4350E" w:rsidTr="00F4350E">
        <w:trPr>
          <w:trHeight w:val="300"/>
        </w:trPr>
        <w:tc>
          <w:tcPr>
            <w:tcW w:w="5136" w:type="dxa"/>
            <w:gridSpan w:val="2"/>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r w:rsidRPr="00F4350E">
              <w:rPr>
                <w:rFonts w:ascii="Calibri" w:eastAsia="Times New Roman" w:hAnsi="Calibri" w:cs="Times New Roman"/>
                <w:b/>
                <w:bCs/>
                <w:color w:val="000000"/>
              </w:rPr>
              <w:t>Total Required for Graduation</w:t>
            </w:r>
          </w:p>
        </w:tc>
        <w:tc>
          <w:tcPr>
            <w:tcW w:w="3339"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F4350E" w:rsidRPr="00F4350E" w:rsidRDefault="00F4350E" w:rsidP="00F4350E">
            <w:pPr>
              <w:spacing w:after="0"/>
              <w:ind w:firstLine="0"/>
              <w:jc w:val="right"/>
              <w:rPr>
                <w:rFonts w:ascii="Calibri" w:eastAsia="Times New Roman" w:hAnsi="Calibri" w:cs="Times New Roman"/>
                <w:b/>
                <w:bCs/>
                <w:color w:val="000000"/>
              </w:rPr>
            </w:pPr>
            <w:r w:rsidRPr="00F4350E">
              <w:rPr>
                <w:rFonts w:ascii="Calibri" w:eastAsia="Times New Roman" w:hAnsi="Calibri" w:cs="Times New Roman"/>
                <w:b/>
                <w:bCs/>
                <w:color w:val="000000"/>
              </w:rPr>
              <w:t>(122 hours)</w:t>
            </w:r>
          </w:p>
        </w:tc>
      </w:tr>
    </w:tbl>
    <w:p w:rsidR="00805689" w:rsidRDefault="00805689" w:rsidP="00805689">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807704" w:rsidRDefault="00807704" w:rsidP="00805689">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807704" w:rsidRDefault="00807704" w:rsidP="00805689">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807704" w:rsidRDefault="00807704" w:rsidP="00805689">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805689" w:rsidRDefault="00805689" w:rsidP="00805689">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805689" w:rsidRDefault="00805689" w:rsidP="00805689">
      <w:pPr>
        <w:rPr>
          <w:rFonts w:ascii="Times New Roman" w:hAnsi="Times New Roman"/>
          <w:b/>
          <w:bCs/>
          <w:color w:val="000000" w:themeColor="text1"/>
          <w:sz w:val="18"/>
          <w:szCs w:val="18"/>
        </w:rPr>
      </w:pPr>
      <w:r>
        <w:rPr>
          <w:rFonts w:ascii="Times New Roman" w:hAnsi="Times New Roman"/>
          <w:b/>
          <w:bCs/>
          <w:color w:val="000000" w:themeColor="text1"/>
          <w:sz w:val="18"/>
          <w:szCs w:val="18"/>
        </w:rPr>
        <w:br w:type="page"/>
      </w:r>
    </w:p>
    <w:p w:rsidR="00805689" w:rsidRPr="00EC7B99" w:rsidRDefault="00805689" w:rsidP="00807704">
      <w:pPr>
        <w:pStyle w:val="Heading2"/>
        <w:spacing w:before="0"/>
        <w:ind w:left="90" w:firstLine="0"/>
        <w:rPr>
          <w:rFonts w:ascii="Times New Roman" w:hAnsi="Times New Roman"/>
          <w:color w:val="000000" w:themeColor="text1"/>
          <w:sz w:val="24"/>
          <w:szCs w:val="24"/>
        </w:rPr>
      </w:pPr>
      <w:bookmarkStart w:id="43" w:name="_Toc300000633"/>
      <w:bookmarkStart w:id="44" w:name="_Toc303109123"/>
      <w:bookmarkStart w:id="45" w:name="_Toc303496853"/>
      <w:r w:rsidRPr="00EC7B99">
        <w:rPr>
          <w:rFonts w:ascii="Times New Roman" w:hAnsi="Times New Roman"/>
          <w:color w:val="000000" w:themeColor="text1"/>
          <w:spacing w:val="-2"/>
          <w:sz w:val="32"/>
          <w:szCs w:val="32"/>
        </w:rPr>
        <w:lastRenderedPageBreak/>
        <w:t>P</w:t>
      </w:r>
      <w:r w:rsidRPr="00EC7B99">
        <w:rPr>
          <w:rFonts w:ascii="Times New Roman" w:hAnsi="Times New Roman"/>
          <w:color w:val="000000" w:themeColor="text1"/>
          <w:spacing w:val="-2"/>
          <w:sz w:val="24"/>
          <w:szCs w:val="24"/>
        </w:rPr>
        <w:t>ROGRA</w:t>
      </w:r>
      <w:r w:rsidRPr="00EC7B99">
        <w:rPr>
          <w:rFonts w:ascii="Times New Roman" w:hAnsi="Times New Roman"/>
          <w:color w:val="000000" w:themeColor="text1"/>
          <w:sz w:val="24"/>
          <w:szCs w:val="24"/>
        </w:rPr>
        <w:t>M</w:t>
      </w:r>
      <w:r w:rsidRPr="00EC7B99">
        <w:rPr>
          <w:rFonts w:ascii="Times New Roman" w:hAnsi="Times New Roman"/>
          <w:color w:val="000000" w:themeColor="text1"/>
          <w:spacing w:val="3"/>
          <w:sz w:val="24"/>
          <w:szCs w:val="24"/>
        </w:rPr>
        <w:t xml:space="preserve"> </w:t>
      </w:r>
      <w:r w:rsidRPr="00EC7B99">
        <w:rPr>
          <w:rFonts w:ascii="Times New Roman" w:hAnsi="Times New Roman"/>
          <w:color w:val="000000" w:themeColor="text1"/>
          <w:spacing w:val="-2"/>
          <w:sz w:val="24"/>
          <w:szCs w:val="24"/>
        </w:rPr>
        <w:t>O</w:t>
      </w:r>
      <w:r w:rsidRPr="00EC7B99">
        <w:rPr>
          <w:rFonts w:ascii="Times New Roman" w:hAnsi="Times New Roman"/>
          <w:color w:val="000000" w:themeColor="text1"/>
          <w:sz w:val="24"/>
          <w:szCs w:val="24"/>
        </w:rPr>
        <w:t>F</w:t>
      </w:r>
      <w:r w:rsidRPr="00EC7B99">
        <w:rPr>
          <w:rFonts w:ascii="Times New Roman" w:hAnsi="Times New Roman"/>
          <w:color w:val="000000" w:themeColor="text1"/>
          <w:spacing w:val="-4"/>
          <w:sz w:val="24"/>
          <w:szCs w:val="24"/>
        </w:rPr>
        <w:t xml:space="preserve"> </w:t>
      </w:r>
      <w:r w:rsidRPr="00EC7B99">
        <w:rPr>
          <w:rFonts w:ascii="Times New Roman" w:hAnsi="Times New Roman"/>
          <w:color w:val="000000" w:themeColor="text1"/>
          <w:spacing w:val="-2"/>
          <w:sz w:val="32"/>
          <w:szCs w:val="32"/>
        </w:rPr>
        <w:t>S</w:t>
      </w:r>
      <w:r w:rsidRPr="00EC7B99">
        <w:rPr>
          <w:rFonts w:ascii="Times New Roman" w:hAnsi="Times New Roman"/>
          <w:color w:val="000000" w:themeColor="text1"/>
          <w:spacing w:val="-2"/>
          <w:sz w:val="24"/>
          <w:szCs w:val="24"/>
        </w:rPr>
        <w:t>TUD</w:t>
      </w:r>
      <w:r w:rsidRPr="00EC7B99">
        <w:rPr>
          <w:rFonts w:ascii="Times New Roman" w:hAnsi="Times New Roman"/>
          <w:color w:val="000000" w:themeColor="text1"/>
          <w:sz w:val="24"/>
          <w:szCs w:val="24"/>
        </w:rPr>
        <w:t>Y</w:t>
      </w:r>
      <w:r w:rsidRPr="00EC7B99">
        <w:rPr>
          <w:rFonts w:ascii="Times New Roman" w:hAnsi="Times New Roman"/>
          <w:color w:val="000000" w:themeColor="text1"/>
          <w:spacing w:val="-4"/>
          <w:sz w:val="24"/>
          <w:szCs w:val="24"/>
        </w:rPr>
        <w:t xml:space="preserve"> </w:t>
      </w:r>
      <w:r w:rsidRPr="00EC7B99">
        <w:rPr>
          <w:rFonts w:ascii="Times New Roman" w:hAnsi="Times New Roman"/>
          <w:color w:val="000000" w:themeColor="text1"/>
          <w:spacing w:val="-2"/>
          <w:sz w:val="24"/>
          <w:szCs w:val="24"/>
        </w:rPr>
        <w:t>FO</w:t>
      </w:r>
      <w:r w:rsidRPr="00EC7B99">
        <w:rPr>
          <w:rFonts w:ascii="Times New Roman" w:hAnsi="Times New Roman"/>
          <w:color w:val="000000" w:themeColor="text1"/>
          <w:sz w:val="24"/>
          <w:szCs w:val="24"/>
        </w:rPr>
        <w:t>R</w:t>
      </w:r>
      <w:r w:rsidRPr="00EC7B99">
        <w:rPr>
          <w:rFonts w:ascii="Times New Roman" w:hAnsi="Times New Roman"/>
          <w:color w:val="000000" w:themeColor="text1"/>
          <w:spacing w:val="3"/>
          <w:sz w:val="24"/>
          <w:szCs w:val="24"/>
        </w:rPr>
        <w:t xml:space="preserve"> </w:t>
      </w:r>
      <w:r w:rsidRPr="00EC7B99">
        <w:rPr>
          <w:rFonts w:ascii="Times New Roman" w:hAnsi="Times New Roman"/>
          <w:color w:val="000000" w:themeColor="text1"/>
          <w:spacing w:val="-2"/>
          <w:sz w:val="32"/>
          <w:szCs w:val="32"/>
        </w:rPr>
        <w:t>B</w:t>
      </w:r>
      <w:r w:rsidRPr="00EC7B99">
        <w:rPr>
          <w:rFonts w:ascii="Times New Roman" w:hAnsi="Times New Roman"/>
          <w:color w:val="000000" w:themeColor="text1"/>
          <w:spacing w:val="-2"/>
          <w:sz w:val="24"/>
          <w:szCs w:val="24"/>
        </w:rPr>
        <w:t>ACHELO</w:t>
      </w:r>
      <w:r w:rsidRPr="00EC7B99">
        <w:rPr>
          <w:rFonts w:ascii="Times New Roman" w:hAnsi="Times New Roman"/>
          <w:color w:val="000000" w:themeColor="text1"/>
          <w:sz w:val="24"/>
          <w:szCs w:val="24"/>
        </w:rPr>
        <w:t>R</w:t>
      </w:r>
      <w:r w:rsidRPr="00EC7B99">
        <w:rPr>
          <w:rFonts w:ascii="Times New Roman" w:hAnsi="Times New Roman"/>
          <w:color w:val="000000" w:themeColor="text1"/>
          <w:spacing w:val="3"/>
          <w:sz w:val="24"/>
          <w:szCs w:val="24"/>
        </w:rPr>
        <w:t xml:space="preserve"> </w:t>
      </w:r>
      <w:r w:rsidRPr="00EC7B99">
        <w:rPr>
          <w:rFonts w:ascii="Times New Roman" w:hAnsi="Times New Roman"/>
          <w:color w:val="000000" w:themeColor="text1"/>
          <w:spacing w:val="-2"/>
          <w:sz w:val="24"/>
          <w:szCs w:val="24"/>
        </w:rPr>
        <w:t>O</w:t>
      </w:r>
      <w:r w:rsidRPr="00EC7B99">
        <w:rPr>
          <w:rFonts w:ascii="Times New Roman" w:hAnsi="Times New Roman"/>
          <w:color w:val="000000" w:themeColor="text1"/>
          <w:sz w:val="24"/>
          <w:szCs w:val="24"/>
        </w:rPr>
        <w:t>F</w:t>
      </w:r>
      <w:r w:rsidRPr="00EC7B99">
        <w:rPr>
          <w:rFonts w:ascii="Times New Roman" w:hAnsi="Times New Roman"/>
          <w:color w:val="000000" w:themeColor="text1"/>
          <w:spacing w:val="-17"/>
          <w:sz w:val="24"/>
          <w:szCs w:val="24"/>
        </w:rPr>
        <w:t xml:space="preserve"> </w:t>
      </w:r>
      <w:r w:rsidRPr="00EC7B99">
        <w:rPr>
          <w:rFonts w:ascii="Times New Roman" w:hAnsi="Times New Roman"/>
          <w:color w:val="000000" w:themeColor="text1"/>
          <w:spacing w:val="-2"/>
          <w:sz w:val="32"/>
          <w:szCs w:val="32"/>
        </w:rPr>
        <w:t>A</w:t>
      </w:r>
      <w:r w:rsidRPr="00EC7B99">
        <w:rPr>
          <w:rFonts w:ascii="Times New Roman" w:hAnsi="Times New Roman"/>
          <w:color w:val="000000" w:themeColor="text1"/>
          <w:spacing w:val="-8"/>
          <w:sz w:val="24"/>
          <w:szCs w:val="24"/>
        </w:rPr>
        <w:t>R</w:t>
      </w:r>
      <w:r w:rsidRPr="00EC7B99">
        <w:rPr>
          <w:rFonts w:ascii="Times New Roman" w:hAnsi="Times New Roman"/>
          <w:color w:val="000000" w:themeColor="text1"/>
          <w:spacing w:val="-2"/>
          <w:sz w:val="24"/>
          <w:szCs w:val="24"/>
        </w:rPr>
        <w:t>T</w:t>
      </w:r>
      <w:r w:rsidRPr="00EC7B99">
        <w:rPr>
          <w:rFonts w:ascii="Times New Roman" w:hAnsi="Times New Roman"/>
          <w:color w:val="000000" w:themeColor="text1"/>
          <w:sz w:val="24"/>
          <w:szCs w:val="24"/>
        </w:rPr>
        <w:t>S</w:t>
      </w:r>
      <w:r w:rsidRPr="00EC7B99">
        <w:rPr>
          <w:rFonts w:ascii="Times New Roman" w:hAnsi="Times New Roman"/>
          <w:color w:val="000000" w:themeColor="text1"/>
          <w:spacing w:val="3"/>
          <w:sz w:val="24"/>
          <w:szCs w:val="24"/>
        </w:rPr>
        <w:t xml:space="preserve"> </w:t>
      </w:r>
      <w:r w:rsidRPr="00EC7B99">
        <w:rPr>
          <w:rFonts w:ascii="Times New Roman" w:hAnsi="Times New Roman"/>
          <w:color w:val="000000" w:themeColor="text1"/>
          <w:spacing w:val="-2"/>
          <w:sz w:val="32"/>
          <w:szCs w:val="32"/>
        </w:rPr>
        <w:t>D</w:t>
      </w:r>
      <w:r w:rsidRPr="00EC7B99">
        <w:rPr>
          <w:rFonts w:ascii="Times New Roman" w:hAnsi="Times New Roman"/>
          <w:color w:val="000000" w:themeColor="text1"/>
          <w:spacing w:val="-2"/>
          <w:sz w:val="24"/>
          <w:szCs w:val="24"/>
        </w:rPr>
        <w:t>EGRE</w:t>
      </w:r>
      <w:r w:rsidRPr="00EC7B99">
        <w:rPr>
          <w:rFonts w:ascii="Times New Roman" w:hAnsi="Times New Roman"/>
          <w:color w:val="000000" w:themeColor="text1"/>
          <w:sz w:val="24"/>
          <w:szCs w:val="24"/>
        </w:rPr>
        <w:t>E</w:t>
      </w:r>
      <w:r w:rsidRPr="00EC7B99">
        <w:rPr>
          <w:rFonts w:ascii="Times New Roman" w:hAnsi="Times New Roman"/>
          <w:color w:val="000000" w:themeColor="text1"/>
          <w:spacing w:val="3"/>
          <w:sz w:val="24"/>
          <w:szCs w:val="24"/>
        </w:rPr>
        <w:t xml:space="preserve"> </w:t>
      </w:r>
      <w:r w:rsidRPr="00EC7B99">
        <w:rPr>
          <w:rFonts w:ascii="Times New Roman" w:hAnsi="Times New Roman"/>
          <w:color w:val="000000" w:themeColor="text1"/>
          <w:spacing w:val="-2"/>
          <w:sz w:val="24"/>
          <w:szCs w:val="24"/>
        </w:rPr>
        <w:t>I</w:t>
      </w:r>
      <w:r w:rsidRPr="00EC7B99">
        <w:rPr>
          <w:rFonts w:ascii="Times New Roman" w:hAnsi="Times New Roman"/>
          <w:color w:val="000000" w:themeColor="text1"/>
          <w:sz w:val="24"/>
          <w:szCs w:val="24"/>
        </w:rPr>
        <w:t>N</w:t>
      </w:r>
      <w:r w:rsidRPr="00EC7B99">
        <w:rPr>
          <w:rFonts w:ascii="Times New Roman" w:hAnsi="Times New Roman"/>
          <w:color w:val="000000" w:themeColor="text1"/>
          <w:spacing w:val="3"/>
          <w:sz w:val="24"/>
          <w:szCs w:val="24"/>
        </w:rPr>
        <w:t xml:space="preserve"> </w:t>
      </w:r>
      <w:r w:rsidRPr="00EC7B99">
        <w:rPr>
          <w:rFonts w:ascii="Times New Roman" w:hAnsi="Times New Roman"/>
          <w:color w:val="000000" w:themeColor="text1"/>
          <w:spacing w:val="-2"/>
          <w:sz w:val="32"/>
          <w:szCs w:val="32"/>
        </w:rPr>
        <w:t>S</w:t>
      </w:r>
      <w:r w:rsidRPr="00EC7B99">
        <w:rPr>
          <w:rFonts w:ascii="Times New Roman" w:hAnsi="Times New Roman"/>
          <w:color w:val="000000" w:themeColor="text1"/>
          <w:spacing w:val="-2"/>
          <w:sz w:val="24"/>
          <w:szCs w:val="24"/>
        </w:rPr>
        <w:t>PEEC</w:t>
      </w:r>
      <w:r w:rsidRPr="00EC7B99">
        <w:rPr>
          <w:rFonts w:ascii="Times New Roman" w:hAnsi="Times New Roman"/>
          <w:color w:val="000000" w:themeColor="text1"/>
          <w:sz w:val="24"/>
          <w:szCs w:val="24"/>
        </w:rPr>
        <w:t>H</w:t>
      </w:r>
      <w:r w:rsidRPr="00EC7B99">
        <w:rPr>
          <w:rFonts w:ascii="Times New Roman" w:hAnsi="Times New Roman"/>
          <w:color w:val="000000" w:themeColor="text1"/>
          <w:spacing w:val="-7"/>
          <w:sz w:val="24"/>
          <w:szCs w:val="24"/>
        </w:rPr>
        <w:t xml:space="preserve"> </w:t>
      </w:r>
      <w:r w:rsidRPr="00EC7B99">
        <w:rPr>
          <w:rFonts w:ascii="Times New Roman" w:hAnsi="Times New Roman"/>
          <w:color w:val="000000" w:themeColor="text1"/>
          <w:spacing w:val="-2"/>
          <w:sz w:val="24"/>
          <w:szCs w:val="24"/>
        </w:rPr>
        <w:t>AN</w:t>
      </w:r>
      <w:r w:rsidRPr="00EC7B99">
        <w:rPr>
          <w:rFonts w:ascii="Times New Roman" w:hAnsi="Times New Roman"/>
          <w:color w:val="000000" w:themeColor="text1"/>
          <w:sz w:val="24"/>
          <w:szCs w:val="24"/>
        </w:rPr>
        <w:t>D</w:t>
      </w:r>
      <w:r w:rsidRPr="00EC7B99">
        <w:rPr>
          <w:rFonts w:ascii="Times New Roman" w:hAnsi="Times New Roman"/>
          <w:color w:val="000000" w:themeColor="text1"/>
          <w:spacing w:val="-2"/>
          <w:sz w:val="24"/>
          <w:szCs w:val="24"/>
        </w:rPr>
        <w:t xml:space="preserve"> </w:t>
      </w:r>
      <w:r w:rsidRPr="00EC7B99">
        <w:rPr>
          <w:rFonts w:ascii="Times New Roman" w:hAnsi="Times New Roman"/>
          <w:color w:val="000000" w:themeColor="text1"/>
          <w:spacing w:val="-2"/>
          <w:sz w:val="32"/>
          <w:szCs w:val="32"/>
        </w:rPr>
        <w:t>T</w:t>
      </w:r>
      <w:r w:rsidRPr="00EC7B99">
        <w:rPr>
          <w:rFonts w:ascii="Times New Roman" w:hAnsi="Times New Roman"/>
          <w:color w:val="000000" w:themeColor="text1"/>
          <w:spacing w:val="-2"/>
          <w:sz w:val="24"/>
          <w:szCs w:val="24"/>
        </w:rPr>
        <w:t>HE</w:t>
      </w:r>
      <w:r w:rsidRPr="00EC7B99">
        <w:rPr>
          <w:rFonts w:ascii="Times New Roman" w:hAnsi="Times New Roman"/>
          <w:color w:val="000000" w:themeColor="text1"/>
          <w:spacing w:val="-15"/>
          <w:sz w:val="24"/>
          <w:szCs w:val="24"/>
        </w:rPr>
        <w:t>A</w:t>
      </w:r>
      <w:r w:rsidRPr="00EC7B99">
        <w:rPr>
          <w:rFonts w:ascii="Times New Roman" w:hAnsi="Times New Roman"/>
          <w:color w:val="000000" w:themeColor="text1"/>
          <w:spacing w:val="-2"/>
          <w:sz w:val="24"/>
          <w:szCs w:val="24"/>
        </w:rPr>
        <w:t>TRE</w:t>
      </w:r>
      <w:r w:rsidRPr="00EC7B99">
        <w:rPr>
          <w:rFonts w:ascii="Times New Roman" w:hAnsi="Times New Roman"/>
          <w:color w:val="000000" w:themeColor="text1"/>
          <w:sz w:val="24"/>
          <w:szCs w:val="24"/>
        </w:rPr>
        <w:t>:</w:t>
      </w:r>
      <w:r w:rsidRPr="00EC7B99">
        <w:rPr>
          <w:rFonts w:ascii="Times New Roman" w:hAnsi="Times New Roman"/>
          <w:color w:val="000000" w:themeColor="text1"/>
          <w:spacing w:val="-12"/>
          <w:sz w:val="24"/>
          <w:szCs w:val="24"/>
        </w:rPr>
        <w:t xml:space="preserve"> </w:t>
      </w:r>
      <w:r w:rsidRPr="00EC7B99">
        <w:rPr>
          <w:rFonts w:ascii="Times New Roman" w:hAnsi="Times New Roman"/>
          <w:color w:val="000000" w:themeColor="text1"/>
          <w:spacing w:val="-2"/>
          <w:sz w:val="32"/>
          <w:szCs w:val="32"/>
        </w:rPr>
        <w:t>S</w:t>
      </w:r>
      <w:r w:rsidRPr="00EC7B99">
        <w:rPr>
          <w:rFonts w:ascii="Times New Roman" w:hAnsi="Times New Roman"/>
          <w:color w:val="000000" w:themeColor="text1"/>
          <w:spacing w:val="-2"/>
          <w:sz w:val="24"/>
          <w:szCs w:val="24"/>
        </w:rPr>
        <w:t>PEEC</w:t>
      </w:r>
      <w:r w:rsidRPr="00EC7B99">
        <w:rPr>
          <w:rFonts w:ascii="Times New Roman" w:hAnsi="Times New Roman"/>
          <w:color w:val="000000" w:themeColor="text1"/>
          <w:sz w:val="24"/>
          <w:szCs w:val="24"/>
        </w:rPr>
        <w:t>H</w:t>
      </w:r>
      <w:r w:rsidRPr="00EC7B99">
        <w:rPr>
          <w:rFonts w:ascii="Times New Roman" w:hAnsi="Times New Roman"/>
          <w:color w:val="000000" w:themeColor="text1"/>
          <w:spacing w:val="3"/>
          <w:sz w:val="24"/>
          <w:szCs w:val="24"/>
        </w:rPr>
        <w:t xml:space="preserve"> </w:t>
      </w:r>
      <w:r w:rsidRPr="00EC7B99">
        <w:rPr>
          <w:rFonts w:ascii="Times New Roman" w:hAnsi="Times New Roman"/>
          <w:color w:val="000000" w:themeColor="text1"/>
          <w:spacing w:val="-2"/>
          <w:sz w:val="32"/>
          <w:szCs w:val="32"/>
        </w:rPr>
        <w:t>C</w:t>
      </w:r>
      <w:r w:rsidRPr="00EC7B99">
        <w:rPr>
          <w:rFonts w:ascii="Times New Roman" w:hAnsi="Times New Roman"/>
          <w:color w:val="000000" w:themeColor="text1"/>
          <w:spacing w:val="-2"/>
          <w:sz w:val="24"/>
          <w:szCs w:val="24"/>
        </w:rPr>
        <w:t>ONCENTR</w:t>
      </w:r>
      <w:r w:rsidRPr="00EC7B99">
        <w:rPr>
          <w:rFonts w:ascii="Times New Roman" w:hAnsi="Times New Roman"/>
          <w:color w:val="000000" w:themeColor="text1"/>
          <w:spacing w:val="-16"/>
          <w:sz w:val="24"/>
          <w:szCs w:val="24"/>
        </w:rPr>
        <w:t>A</w:t>
      </w:r>
      <w:r w:rsidRPr="00EC7B99">
        <w:rPr>
          <w:rFonts w:ascii="Times New Roman" w:hAnsi="Times New Roman"/>
          <w:color w:val="000000" w:themeColor="text1"/>
          <w:spacing w:val="-2"/>
          <w:sz w:val="24"/>
          <w:szCs w:val="24"/>
        </w:rPr>
        <w:t>TION</w:t>
      </w:r>
      <w:bookmarkEnd w:id="43"/>
      <w:bookmarkEnd w:id="44"/>
      <w:bookmarkEnd w:id="45"/>
    </w:p>
    <w:p w:rsidR="00805689" w:rsidRPr="00807704" w:rsidRDefault="00805689" w:rsidP="00807704">
      <w:pPr>
        <w:spacing w:after="0"/>
        <w:ind w:left="90" w:firstLine="0"/>
        <w:rPr>
          <w:rFonts w:ascii="Calibri" w:eastAsia="Times New Roman" w:hAnsi="Calibri" w:cs="Times New Roman"/>
          <w:color w:val="000000"/>
        </w:rPr>
      </w:pPr>
      <w:r w:rsidRPr="00807704">
        <w:rPr>
          <w:rFonts w:ascii="Calibri" w:eastAsia="Times New Roman" w:hAnsi="Calibri" w:cs="Times New Roman"/>
          <w:color w:val="000000"/>
        </w:rPr>
        <w:t>123 Semester Hours</w:t>
      </w:r>
    </w:p>
    <w:tbl>
      <w:tblPr>
        <w:tblW w:w="10218" w:type="dxa"/>
        <w:tblInd w:w="93" w:type="dxa"/>
        <w:tblLook w:val="04A0"/>
      </w:tblPr>
      <w:tblGrid>
        <w:gridCol w:w="2625"/>
        <w:gridCol w:w="4632"/>
        <w:gridCol w:w="1660"/>
        <w:gridCol w:w="1301"/>
      </w:tblGrid>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Freshman Year</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Fall</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Spring</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ENGL 1101,1102</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Eng. Comp I &amp; I</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MATH 1111</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College Algebra</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1100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Fundamentals of Public Speaking</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ASU 1201</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Foundations of College Success</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ARAP 1100 or MUSC 1100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HIST 1002</w:t>
            </w:r>
          </w:p>
        </w:tc>
        <w:tc>
          <w:tcPr>
            <w:tcW w:w="6292"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Intro. to African Diasp.</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PEDH</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Activities</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7257"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Science/Math/Tech</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4</w:t>
            </w:r>
          </w:p>
        </w:tc>
      </w:tr>
      <w:tr w:rsidR="00807704" w:rsidRPr="00807704" w:rsidTr="00807704">
        <w:trPr>
          <w:trHeight w:val="300"/>
        </w:trPr>
        <w:tc>
          <w:tcPr>
            <w:tcW w:w="7257"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CSCI 1101 or MATH 2411</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7257"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Social Sci./History I</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Total Hours</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(14 hrs)</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(16 hrs)</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7257"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Sophomore Year</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ENGL 2111</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World Literature</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HEDP 1001</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Activities</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7257"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Science/Math/Tech</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4</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7257"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POLS 1101 or HONR 1161</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2020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Voice &amp; Diction</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2400, 2410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Speech &amp; Performance</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Cs/>
                <w:color w:val="000000"/>
              </w:rPr>
            </w:pPr>
            <w:r w:rsidRPr="00807704">
              <w:rPr>
                <w:rFonts w:ascii="Calibri" w:eastAsia="Times New Roman" w:hAnsi="Calibri" w:cs="Times New Roman"/>
                <w:bCs/>
                <w:color w:val="000000"/>
              </w:rPr>
              <w:t>1</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PSYC 1101</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7257"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Foreign Language</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Cs/>
                <w:color w:val="000000"/>
              </w:rPr>
            </w:pPr>
            <w:r w:rsidRPr="00807704">
              <w:rPr>
                <w:rFonts w:ascii="Calibri" w:eastAsia="Times New Roman" w:hAnsi="Calibri" w:cs="Times New Roman"/>
                <w:bCs/>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2030</w:t>
            </w:r>
          </w:p>
        </w:tc>
        <w:tc>
          <w:tcPr>
            <w:tcW w:w="6292"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Oral Interpretation</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2060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Public Speaking</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2410</w:t>
            </w:r>
          </w:p>
        </w:tc>
        <w:tc>
          <w:tcPr>
            <w:tcW w:w="6292"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Speech Performance</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2900</w:t>
            </w:r>
          </w:p>
        </w:tc>
        <w:tc>
          <w:tcPr>
            <w:tcW w:w="6292"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 xml:space="preserve">Production &amp; Performance </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Total Hours</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 xml:space="preserve"> </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(15 hrs)</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(16 hrs)</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Junior Year</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SOCI 2011</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Princ. Of Sociology</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7257"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Foreign Language</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Cs/>
                <w:color w:val="000000"/>
              </w:rPr>
            </w:pPr>
            <w:r w:rsidRPr="00807704">
              <w:rPr>
                <w:rFonts w:ascii="Calibri" w:eastAsia="Times New Roman" w:hAnsi="Calibri" w:cs="Times New Roman"/>
                <w:bCs/>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Cs/>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2040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Acting I</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Cs/>
                <w:color w:val="000000"/>
              </w:rPr>
            </w:pPr>
            <w:r w:rsidRPr="00807704">
              <w:rPr>
                <w:rFonts w:ascii="Calibri" w:eastAsia="Times New Roman" w:hAnsi="Calibri" w:cs="Times New Roman"/>
                <w:bCs/>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Cs/>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2200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Princ Group Dynamic</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2420 &amp; 2430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Speech Performance</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Electives</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Cs/>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Cs/>
                <w:color w:val="000000"/>
              </w:rPr>
            </w:pPr>
            <w:r w:rsidRPr="00807704">
              <w:rPr>
                <w:rFonts w:ascii="Calibri" w:eastAsia="Times New Roman" w:hAnsi="Calibri" w:cs="Times New Roman"/>
                <w:bCs/>
                <w:color w:val="000000"/>
              </w:rPr>
              <w:t>6</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2150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Studies in Rhetoric</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3100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Black Rhetoric</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Cs/>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Cs/>
                <w:color w:val="000000"/>
              </w:rPr>
            </w:pPr>
            <w:r w:rsidRPr="00807704">
              <w:rPr>
                <w:rFonts w:ascii="Calibri" w:eastAsia="Times New Roman" w:hAnsi="Calibri" w:cs="Times New Roman"/>
                <w:bCs/>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3150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Intro to Forensics</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2901</w:t>
            </w:r>
          </w:p>
        </w:tc>
        <w:tc>
          <w:tcPr>
            <w:tcW w:w="6292"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Total Hours</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(16 hrs)</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(14 hrs)</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Senior Year</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2440, 2450 &amp; 2460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Speech Performance</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3200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Phonetics</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3340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Speech for Elem/Mgr. Teach</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4070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Intro to Spch Disorders</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lastRenderedPageBreak/>
              <w:t>COMM 4100</w:t>
            </w:r>
          </w:p>
        </w:tc>
        <w:tc>
          <w:tcPr>
            <w:tcW w:w="6292"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Fundamentals of Proc</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4200</w:t>
            </w:r>
          </w:p>
        </w:tc>
        <w:tc>
          <w:tcPr>
            <w:tcW w:w="6292"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Argument &amp; Debate</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4000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Intercultural Comm</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4010</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Organization Comm</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4110</w:t>
            </w:r>
          </w:p>
        </w:tc>
        <w:tc>
          <w:tcPr>
            <w:tcW w:w="6292"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Research Meth</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2903</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 &amp; Perf</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62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Total Hours</w:t>
            </w:r>
          </w:p>
        </w:tc>
        <w:tc>
          <w:tcPr>
            <w:tcW w:w="463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(16 hrs)</w:t>
            </w:r>
          </w:p>
        </w:tc>
        <w:tc>
          <w:tcPr>
            <w:tcW w:w="1301"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(12 hrs)</w:t>
            </w:r>
          </w:p>
        </w:tc>
      </w:tr>
    </w:tbl>
    <w:p w:rsidR="00805689" w:rsidRDefault="00805689" w:rsidP="00805689">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807704" w:rsidRDefault="00807704" w:rsidP="00805689">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807704" w:rsidRDefault="00807704" w:rsidP="00805689">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807704" w:rsidRDefault="00807704" w:rsidP="00805689">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807704" w:rsidRPr="00E74343" w:rsidRDefault="00807704" w:rsidP="00805689">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805689" w:rsidRDefault="00805689" w:rsidP="00805689">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805689" w:rsidRPr="00E74343" w:rsidRDefault="00805689" w:rsidP="00807704">
      <w:pPr>
        <w:pStyle w:val="Heading2"/>
        <w:spacing w:before="0"/>
        <w:ind w:left="90" w:firstLine="0"/>
        <w:rPr>
          <w:rFonts w:ascii="Times New Roman" w:hAnsi="Times New Roman"/>
          <w:color w:val="000000" w:themeColor="text1"/>
          <w:sz w:val="24"/>
          <w:szCs w:val="24"/>
        </w:rPr>
      </w:pPr>
      <w:bookmarkStart w:id="46" w:name="_BACHELOR_OF_ARTS"/>
      <w:bookmarkStart w:id="47" w:name="_Ref299136936"/>
      <w:bookmarkStart w:id="48" w:name="_Toc303109124"/>
      <w:bookmarkStart w:id="49" w:name="_Toc303496854"/>
      <w:bookmarkEnd w:id="46"/>
      <w:r w:rsidRPr="00E74343">
        <w:rPr>
          <w:rFonts w:ascii="Times New Roman" w:hAnsi="Times New Roman"/>
          <w:color w:val="000000" w:themeColor="text1"/>
          <w:spacing w:val="-8"/>
          <w:sz w:val="32"/>
          <w:szCs w:val="32"/>
        </w:rPr>
        <w:t>B</w:t>
      </w:r>
      <w:r w:rsidRPr="00E74343">
        <w:rPr>
          <w:rFonts w:ascii="Times New Roman" w:hAnsi="Times New Roman"/>
          <w:color w:val="000000" w:themeColor="text1"/>
          <w:spacing w:val="-8"/>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32"/>
          <w:sz w:val="24"/>
          <w:szCs w:val="24"/>
        </w:rPr>
        <w:t xml:space="preserve"> </w:t>
      </w:r>
      <w:r w:rsidRPr="00E74343">
        <w:rPr>
          <w:rFonts w:ascii="Times New Roman" w:hAnsi="Times New Roman"/>
          <w:color w:val="000000" w:themeColor="text1"/>
          <w:spacing w:val="-8"/>
          <w:sz w:val="32"/>
          <w:szCs w:val="32"/>
        </w:rPr>
        <w:t>A</w:t>
      </w:r>
      <w:r w:rsidRPr="00E74343">
        <w:rPr>
          <w:rFonts w:ascii="Times New Roman" w:hAnsi="Times New Roman"/>
          <w:color w:val="000000" w:themeColor="text1"/>
          <w:spacing w:val="-16"/>
          <w:sz w:val="24"/>
          <w:szCs w:val="24"/>
        </w:rPr>
        <w:t>R</w:t>
      </w:r>
      <w:r w:rsidRPr="00E74343">
        <w:rPr>
          <w:rFonts w:ascii="Times New Roman" w:hAnsi="Times New Roman"/>
          <w:color w:val="000000" w:themeColor="text1"/>
          <w:spacing w:val="-8"/>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32"/>
          <w:szCs w:val="32"/>
        </w:rPr>
        <w:t>D</w:t>
      </w:r>
      <w:r w:rsidRPr="00E74343">
        <w:rPr>
          <w:rFonts w:ascii="Times New Roman" w:hAnsi="Times New Roman"/>
          <w:color w:val="000000" w:themeColor="text1"/>
          <w:spacing w:val="-8"/>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32"/>
          <w:szCs w:val="32"/>
        </w:rPr>
        <w:t>S</w:t>
      </w:r>
      <w:r w:rsidRPr="00E74343">
        <w:rPr>
          <w:rFonts w:ascii="Times New Roman" w:hAnsi="Times New Roman"/>
          <w:color w:val="000000" w:themeColor="text1"/>
          <w:spacing w:val="-8"/>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19"/>
          <w:sz w:val="24"/>
          <w:szCs w:val="24"/>
        </w:rPr>
        <w:t xml:space="preserve"> </w:t>
      </w:r>
      <w:r w:rsidRPr="00E74343">
        <w:rPr>
          <w:rFonts w:ascii="Times New Roman" w:hAnsi="Times New Roman"/>
          <w:color w:val="000000" w:themeColor="text1"/>
          <w:spacing w:val="-8"/>
          <w:sz w:val="24"/>
          <w:szCs w:val="24"/>
        </w:rPr>
        <w:t>AN</w:t>
      </w:r>
      <w:r w:rsidRPr="00E74343">
        <w:rPr>
          <w:rFonts w:ascii="Times New Roman" w:hAnsi="Times New Roman"/>
          <w:color w:val="000000" w:themeColor="text1"/>
          <w:sz w:val="24"/>
          <w:szCs w:val="24"/>
        </w:rPr>
        <w:t>D</w:t>
      </w:r>
      <w:r w:rsidRPr="00E74343">
        <w:rPr>
          <w:rFonts w:ascii="Times New Roman" w:hAnsi="Times New Roman"/>
          <w:color w:val="000000" w:themeColor="text1"/>
          <w:spacing w:val="-12"/>
          <w:sz w:val="24"/>
          <w:szCs w:val="24"/>
        </w:rPr>
        <w:t xml:space="preserve"> </w:t>
      </w:r>
      <w:r w:rsidRPr="00E74343">
        <w:rPr>
          <w:rFonts w:ascii="Times New Roman" w:hAnsi="Times New Roman"/>
          <w:color w:val="000000" w:themeColor="text1"/>
          <w:spacing w:val="-8"/>
          <w:sz w:val="32"/>
          <w:szCs w:val="32"/>
        </w:rPr>
        <w:t>T</w:t>
      </w:r>
      <w:r w:rsidRPr="00E74343">
        <w:rPr>
          <w:rFonts w:ascii="Times New Roman" w:hAnsi="Times New Roman"/>
          <w:color w:val="000000" w:themeColor="text1"/>
          <w:spacing w:val="-8"/>
          <w:sz w:val="24"/>
          <w:szCs w:val="24"/>
        </w:rPr>
        <w:t>HE</w:t>
      </w:r>
      <w:r w:rsidRPr="00E74343">
        <w:rPr>
          <w:rFonts w:ascii="Times New Roman" w:hAnsi="Times New Roman"/>
          <w:color w:val="000000" w:themeColor="text1"/>
          <w:spacing w:val="-26"/>
          <w:sz w:val="24"/>
          <w:szCs w:val="24"/>
        </w:rPr>
        <w:t>A</w:t>
      </w:r>
      <w:r w:rsidRPr="00E74343">
        <w:rPr>
          <w:rFonts w:ascii="Times New Roman" w:hAnsi="Times New Roman"/>
          <w:color w:val="000000" w:themeColor="text1"/>
          <w:spacing w:val="-8"/>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32"/>
          <w:sz w:val="32"/>
          <w:szCs w:val="32"/>
        </w:rPr>
        <w:t xml:space="preserve"> </w:t>
      </w:r>
      <w:r w:rsidRPr="00E74343">
        <w:rPr>
          <w:rFonts w:ascii="Times New Roman" w:hAnsi="Times New Roman"/>
          <w:color w:val="000000" w:themeColor="text1"/>
          <w:spacing w:val="-8"/>
          <w:sz w:val="32"/>
          <w:szCs w:val="32"/>
        </w:rPr>
        <w:t>T</w:t>
      </w:r>
      <w:r w:rsidRPr="00E74343">
        <w:rPr>
          <w:rFonts w:ascii="Times New Roman" w:hAnsi="Times New Roman"/>
          <w:color w:val="000000" w:themeColor="text1"/>
          <w:spacing w:val="-8"/>
          <w:sz w:val="24"/>
          <w:szCs w:val="24"/>
        </w:rPr>
        <w:t>HE</w:t>
      </w:r>
      <w:r w:rsidRPr="00E74343">
        <w:rPr>
          <w:rFonts w:ascii="Times New Roman" w:hAnsi="Times New Roman"/>
          <w:color w:val="000000" w:themeColor="text1"/>
          <w:spacing w:val="-26"/>
          <w:sz w:val="24"/>
          <w:szCs w:val="24"/>
        </w:rPr>
        <w:t>A</w:t>
      </w:r>
      <w:r w:rsidRPr="00E74343">
        <w:rPr>
          <w:rFonts w:ascii="Times New Roman" w:hAnsi="Times New Roman"/>
          <w:color w:val="000000" w:themeColor="text1"/>
          <w:spacing w:val="-8"/>
          <w:sz w:val="24"/>
          <w:szCs w:val="24"/>
        </w:rPr>
        <w:t>TR</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32"/>
          <w:szCs w:val="32"/>
        </w:rPr>
        <w:t>C</w:t>
      </w:r>
      <w:r w:rsidRPr="00E74343">
        <w:rPr>
          <w:rFonts w:ascii="Times New Roman" w:hAnsi="Times New Roman"/>
          <w:color w:val="000000" w:themeColor="text1"/>
          <w:spacing w:val="-8"/>
          <w:sz w:val="24"/>
          <w:szCs w:val="24"/>
        </w:rPr>
        <w:t>ONCENTR</w:t>
      </w:r>
      <w:r w:rsidRPr="00E74343">
        <w:rPr>
          <w:rFonts w:ascii="Times New Roman" w:hAnsi="Times New Roman"/>
          <w:color w:val="000000" w:themeColor="text1"/>
          <w:spacing w:val="-26"/>
          <w:sz w:val="24"/>
          <w:szCs w:val="24"/>
        </w:rPr>
        <w:t>A</w:t>
      </w:r>
      <w:r w:rsidRPr="00E74343">
        <w:rPr>
          <w:rFonts w:ascii="Times New Roman" w:hAnsi="Times New Roman"/>
          <w:color w:val="000000" w:themeColor="text1"/>
          <w:spacing w:val="-8"/>
          <w:sz w:val="24"/>
          <w:szCs w:val="24"/>
        </w:rPr>
        <w:t>TION</w:t>
      </w:r>
      <w:bookmarkEnd w:id="47"/>
      <w:bookmarkEnd w:id="48"/>
      <w:bookmarkEnd w:id="49"/>
    </w:p>
    <w:tbl>
      <w:tblPr>
        <w:tblW w:w="10275" w:type="dxa"/>
        <w:tblInd w:w="93" w:type="dxa"/>
        <w:tblLook w:val="04A0"/>
      </w:tblPr>
      <w:tblGrid>
        <w:gridCol w:w="2782"/>
        <w:gridCol w:w="2299"/>
        <w:gridCol w:w="3574"/>
        <w:gridCol w:w="1620"/>
      </w:tblGrid>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Area</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Credit hours</w:t>
            </w:r>
          </w:p>
        </w:tc>
      </w:tr>
      <w:tr w:rsidR="00807704" w:rsidRPr="00807704" w:rsidTr="00807704">
        <w:trPr>
          <w:trHeight w:val="300"/>
        </w:trPr>
        <w:tc>
          <w:tcPr>
            <w:tcW w:w="5081"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 xml:space="preserve">Core Curriculum </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(60 hours)</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AREA A1</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Communication Skills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6</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AREA A2</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Quantitative Skills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AREA B</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Insitutional Options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5</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AREA C</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Humanities, Fine Arts and Ethics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6</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AREA D</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Natural Science, Math &amp; Tech</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r>
              <w:rPr>
                <w:rFonts w:ascii="Calibri" w:eastAsia="Times New Roman" w:hAnsi="Calibri" w:cs="Times New Roman"/>
                <w:color w:val="000000"/>
              </w:rPr>
              <w:t>0</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AREA E</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Social Sciences</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12</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AREA F</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Courses Related to Major</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Prerequisite</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18</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 xml:space="preserve">COMM 2020 </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Voice and Diction (3 hrs)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2030</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Oral Interpretation (3 hrs)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2040</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Acting I (3 hrs)</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2041</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Acting I Laboratory (3 hrs)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2530</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History of Theatre I (3 hrs)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2900</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 (1 hrs)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2901</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 (1 hrs)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2902</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 (1 hrs)</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Above The Core</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(5 hours)</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p>
        </w:tc>
      </w:tr>
      <w:tr w:rsidR="00807704" w:rsidRPr="00807704" w:rsidTr="00807704">
        <w:trPr>
          <w:trHeight w:val="300"/>
        </w:trPr>
        <w:tc>
          <w:tcPr>
            <w:tcW w:w="5081"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Area G - Major Requirements</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(33 hours)</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2070</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Make-up for Stage and Screen</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2531</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History of Theatre II</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2640</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Directing I</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2903</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2904</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2905</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2906</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2907</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3030</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Theatre Management</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3040</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Acting II</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3041</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Acting II Laboratory</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3530</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Modern Drama</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3600</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Black Drama</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3640</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Directing II</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4760</w:t>
            </w:r>
          </w:p>
        </w:tc>
        <w:tc>
          <w:tcPr>
            <w:tcW w:w="5873"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Seminar in Theatre</w:t>
            </w: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Area H</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(24 hours)</w:t>
            </w:r>
          </w:p>
        </w:tc>
      </w:tr>
      <w:tr w:rsidR="00807704" w:rsidRPr="00807704" w:rsidTr="00807704">
        <w:trPr>
          <w:trHeight w:val="300"/>
        </w:trPr>
        <w:tc>
          <w:tcPr>
            <w:tcW w:w="5081"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General Electives</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24</w:t>
            </w:r>
          </w:p>
        </w:tc>
      </w:tr>
      <w:tr w:rsidR="00807704" w:rsidRPr="00807704" w:rsidTr="00807704">
        <w:trPr>
          <w:trHeight w:val="300"/>
        </w:trPr>
        <w:tc>
          <w:tcPr>
            <w:tcW w:w="10275" w:type="dxa"/>
            <w:gridSpan w:val="4"/>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Courses related to the major or other area(s) of interest</w:t>
            </w: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782"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Total Required for Graduation</w:t>
            </w:r>
          </w:p>
        </w:tc>
        <w:tc>
          <w:tcPr>
            <w:tcW w:w="2299"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 xml:space="preserve">  </w:t>
            </w:r>
          </w:p>
        </w:tc>
        <w:tc>
          <w:tcPr>
            <w:tcW w:w="3574"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color w:val="000000"/>
              </w:rPr>
            </w:pPr>
            <w:r w:rsidRPr="00807704">
              <w:rPr>
                <w:rFonts w:ascii="Calibri" w:eastAsia="Times New Roman" w:hAnsi="Calibri" w:cs="Times New Roman"/>
                <w:b/>
                <w:color w:val="000000"/>
              </w:rPr>
              <w:t>(122 hours)</w:t>
            </w:r>
          </w:p>
        </w:tc>
      </w:tr>
    </w:tbl>
    <w:p w:rsidR="00805689" w:rsidRDefault="00805689" w:rsidP="00805689">
      <w:pPr>
        <w:ind w:left="2880" w:firstLine="270"/>
        <w:rPr>
          <w:color w:val="000000" w:themeColor="text1"/>
        </w:rPr>
      </w:pPr>
    </w:p>
    <w:p w:rsidR="00805689" w:rsidRDefault="00805689" w:rsidP="00805689">
      <w:pPr>
        <w:ind w:left="2880" w:firstLine="270"/>
        <w:rPr>
          <w:color w:val="000000" w:themeColor="text1"/>
        </w:rPr>
      </w:pPr>
    </w:p>
    <w:p w:rsidR="00807704" w:rsidRDefault="00807704" w:rsidP="00805689">
      <w:pPr>
        <w:ind w:left="2880" w:firstLine="270"/>
        <w:rPr>
          <w:color w:val="000000" w:themeColor="text1"/>
        </w:rPr>
      </w:pPr>
    </w:p>
    <w:p w:rsidR="00807704" w:rsidRPr="00E74343" w:rsidRDefault="00807704" w:rsidP="00805689">
      <w:pPr>
        <w:ind w:left="2880" w:firstLine="270"/>
        <w:rPr>
          <w:color w:val="000000" w:themeColor="text1"/>
        </w:rPr>
      </w:pPr>
    </w:p>
    <w:p w:rsidR="00805689" w:rsidRPr="00E74343" w:rsidRDefault="00805689" w:rsidP="00807704">
      <w:pPr>
        <w:pStyle w:val="Heading2"/>
        <w:ind w:left="90" w:firstLine="0"/>
        <w:rPr>
          <w:rFonts w:ascii="Times New Roman" w:hAnsi="Times New Roman"/>
          <w:color w:val="000000" w:themeColor="text1"/>
          <w:sz w:val="24"/>
          <w:szCs w:val="24"/>
        </w:rPr>
      </w:pPr>
      <w:bookmarkStart w:id="50" w:name="_Toc300000635"/>
      <w:bookmarkStart w:id="51" w:name="_Toc303109125"/>
      <w:bookmarkStart w:id="52" w:name="_Toc303496855"/>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PEECH AND</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z w:val="32"/>
          <w:szCs w:val="32"/>
        </w:rPr>
        <w:t>T</w:t>
      </w:r>
      <w:r w:rsidRPr="00E74343">
        <w:rPr>
          <w:rFonts w:ascii="Times New Roman" w:hAnsi="Times New Roman"/>
          <w:color w:val="000000" w:themeColor="text1"/>
          <w:sz w:val="24"/>
          <w:szCs w:val="24"/>
        </w:rPr>
        <w:t>HE</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6"/>
          <w:sz w:val="32"/>
          <w:szCs w:val="32"/>
        </w:rPr>
        <w:t xml:space="preserve"> </w:t>
      </w:r>
      <w:r w:rsidRPr="00E74343">
        <w:rPr>
          <w:rFonts w:ascii="Times New Roman" w:hAnsi="Times New Roman"/>
          <w:color w:val="000000" w:themeColor="text1"/>
          <w:sz w:val="32"/>
          <w:szCs w:val="32"/>
        </w:rPr>
        <w:t>T</w:t>
      </w:r>
      <w:r w:rsidRPr="00E74343">
        <w:rPr>
          <w:rFonts w:ascii="Times New Roman" w:hAnsi="Times New Roman"/>
          <w:color w:val="000000" w:themeColor="text1"/>
          <w:sz w:val="24"/>
          <w:szCs w:val="24"/>
        </w:rPr>
        <w:t>HE</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TRE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C</w:t>
      </w:r>
      <w:r w:rsidRPr="00E74343">
        <w:rPr>
          <w:rFonts w:ascii="Times New Roman" w:hAnsi="Times New Roman"/>
          <w:color w:val="000000" w:themeColor="text1"/>
          <w:sz w:val="24"/>
          <w:szCs w:val="24"/>
        </w:rPr>
        <w:t>ONCENTR</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bookmarkEnd w:id="50"/>
      <w:bookmarkEnd w:id="51"/>
      <w:bookmarkEnd w:id="52"/>
    </w:p>
    <w:p w:rsidR="00805689" w:rsidRPr="00807704" w:rsidRDefault="00805689" w:rsidP="00807704">
      <w:pPr>
        <w:spacing w:after="0"/>
        <w:ind w:left="90" w:firstLine="0"/>
        <w:rPr>
          <w:rFonts w:ascii="Calibri" w:eastAsia="Times New Roman" w:hAnsi="Calibri" w:cs="Times New Roman"/>
          <w:bCs/>
          <w:color w:val="000000"/>
        </w:rPr>
      </w:pPr>
      <w:r w:rsidRPr="00807704">
        <w:rPr>
          <w:rFonts w:ascii="Calibri" w:eastAsia="Times New Roman" w:hAnsi="Calibri" w:cs="Times New Roman"/>
          <w:bCs/>
          <w:color w:val="000000"/>
        </w:rPr>
        <w:t>123 Semester Hours Minimum</w:t>
      </w:r>
    </w:p>
    <w:tbl>
      <w:tblPr>
        <w:tblW w:w="10545" w:type="dxa"/>
        <w:tblInd w:w="93" w:type="dxa"/>
        <w:tblLook w:val="04A0"/>
      </w:tblPr>
      <w:tblGrid>
        <w:gridCol w:w="2445"/>
        <w:gridCol w:w="5040"/>
        <w:gridCol w:w="1660"/>
        <w:gridCol w:w="1400"/>
      </w:tblGrid>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Freshman Year</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Fall</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Spring</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Cs/>
                <w:color w:val="000000"/>
              </w:rPr>
            </w:pPr>
            <w:r w:rsidRPr="00807704">
              <w:rPr>
                <w:rFonts w:ascii="Calibri" w:eastAsia="Times New Roman" w:hAnsi="Calibri" w:cs="Times New Roman"/>
                <w:bCs/>
                <w:color w:val="000000"/>
              </w:rPr>
              <w:t>ENGL 1101, 1102</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Cs/>
                <w:color w:val="000000"/>
              </w:rPr>
            </w:pPr>
            <w:r w:rsidRPr="00807704">
              <w:rPr>
                <w:rFonts w:ascii="Calibri" w:eastAsia="Times New Roman" w:hAnsi="Calibri" w:cs="Times New Roman"/>
                <w:bCs/>
                <w:color w:val="000000"/>
              </w:rPr>
              <w:t>Eng. Comp. I &amp; II</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Cs/>
                <w:color w:val="000000"/>
              </w:rPr>
            </w:pPr>
            <w:r w:rsidRPr="00807704">
              <w:rPr>
                <w:rFonts w:ascii="Calibri" w:eastAsia="Times New Roman" w:hAnsi="Calibri" w:cs="Times New Roman"/>
                <w:bCs/>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Cs/>
                <w:color w:val="000000"/>
              </w:rPr>
            </w:pPr>
            <w:r w:rsidRPr="00807704">
              <w:rPr>
                <w:rFonts w:ascii="Calibri" w:eastAsia="Times New Roman" w:hAnsi="Calibri" w:cs="Times New Roman"/>
                <w:bCs/>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MATH 1111</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College Algebra</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HIST 1111</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Survey of World History I</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1110</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Fundamentals of Public Speaking</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MUSC 1100</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Music Appreciation</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CSCI 1101</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Introduction to Computers</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ASU 1201</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Foundations of College Success</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HIST 1002</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Intro to the African Diaspora</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POLS 1101</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U.S. and Georgia Government</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PEDH</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Physical Education Activities</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2900,2901,2902</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and Performance</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Total Hours</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(15 hrs)</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(16 hrs)</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7485"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Sophomore Year</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ENGL 2111</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World Literature I</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BIOL 1111K, 1112K</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Intro. to Biology</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4</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4</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HIST 1112</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Survey of World History II</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PEDH 1001-07</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Physical Education</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2070</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Makeup for Stage &amp; Screen</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2040, 2041</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Acting I, Acting I Lab</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2530, 2531</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History of Theatre I and II</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Elective</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1020</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(Theatre &amp; Culture Recommended)</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Total Hours</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(16 hrs)</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(16 hrs)</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Junior Year</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PEDH 1001-07</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Physical Education Activities</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1</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2020</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Voice &amp; Diction</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COMM 2030</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Oral Interpretation</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2640, 3640</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Directing I and II</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3530, 3600</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Modern Drama, Black Drama</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3040, 3041</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Acting II, Acting II Lab</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lastRenderedPageBreak/>
              <w:t>PSYC 1101</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General Psychology</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2903,2904,2905</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&amp; Performance</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Total Hours</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(16 hrs)</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(15 hrs)</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Senior Year</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3030</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Theatre Management</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3540, 3541</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Advanced Acting III, Acting III Lab</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2906,2907</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Production &amp; Performance</w:t>
            </w: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2</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THEA 4760</w:t>
            </w:r>
          </w:p>
        </w:tc>
        <w:tc>
          <w:tcPr>
            <w:tcW w:w="6700" w:type="dxa"/>
            <w:gridSpan w:val="2"/>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Seminar in Theatre</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3</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r w:rsidRPr="00807704">
              <w:rPr>
                <w:rFonts w:ascii="Calibri" w:eastAsia="Times New Roman" w:hAnsi="Calibri" w:cs="Times New Roman"/>
                <w:color w:val="000000"/>
              </w:rPr>
              <w:t>Electives</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color w:val="000000"/>
              </w:rPr>
            </w:pPr>
            <w:r w:rsidRPr="00807704">
              <w:rPr>
                <w:rFonts w:ascii="Calibri" w:eastAsia="Times New Roman" w:hAnsi="Calibri" w:cs="Times New Roman"/>
                <w:color w:val="000000"/>
              </w:rPr>
              <w:t>4</w:t>
            </w:r>
          </w:p>
        </w:tc>
      </w:tr>
      <w:tr w:rsidR="00807704" w:rsidRPr="00807704" w:rsidTr="00807704">
        <w:trPr>
          <w:trHeight w:val="300"/>
        </w:trPr>
        <w:tc>
          <w:tcPr>
            <w:tcW w:w="2445"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r w:rsidRPr="00807704">
              <w:rPr>
                <w:rFonts w:ascii="Calibri" w:eastAsia="Times New Roman" w:hAnsi="Calibri" w:cs="Times New Roman"/>
                <w:b/>
                <w:bCs/>
                <w:color w:val="000000"/>
              </w:rPr>
              <w:t>Total Hours</w:t>
            </w:r>
          </w:p>
        </w:tc>
        <w:tc>
          <w:tcPr>
            <w:tcW w:w="504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rPr>
                <w:rFonts w:ascii="Calibri" w:eastAsia="Times New Roman" w:hAnsi="Calibri" w:cs="Times New Roman"/>
                <w:b/>
                <w:bCs/>
                <w:color w:val="000000"/>
              </w:rPr>
            </w:pPr>
          </w:p>
        </w:tc>
        <w:tc>
          <w:tcPr>
            <w:tcW w:w="166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(5 hrs)</w:t>
            </w:r>
          </w:p>
        </w:tc>
        <w:tc>
          <w:tcPr>
            <w:tcW w:w="1400" w:type="dxa"/>
            <w:tcBorders>
              <w:top w:val="nil"/>
              <w:left w:val="nil"/>
              <w:bottom w:val="nil"/>
              <w:right w:val="nil"/>
            </w:tcBorders>
            <w:shd w:val="clear" w:color="auto" w:fill="auto"/>
            <w:noWrap/>
            <w:vAlign w:val="bottom"/>
            <w:hideMark/>
          </w:tcPr>
          <w:p w:rsidR="00807704" w:rsidRPr="00807704" w:rsidRDefault="00807704" w:rsidP="00807704">
            <w:pPr>
              <w:spacing w:after="0"/>
              <w:ind w:firstLine="0"/>
              <w:jc w:val="right"/>
              <w:rPr>
                <w:rFonts w:ascii="Calibri" w:eastAsia="Times New Roman" w:hAnsi="Calibri" w:cs="Times New Roman"/>
                <w:b/>
                <w:bCs/>
                <w:color w:val="000000"/>
              </w:rPr>
            </w:pPr>
            <w:r w:rsidRPr="00807704">
              <w:rPr>
                <w:rFonts w:ascii="Calibri" w:eastAsia="Times New Roman" w:hAnsi="Calibri" w:cs="Times New Roman"/>
                <w:b/>
                <w:bCs/>
                <w:color w:val="000000"/>
              </w:rPr>
              <w:t>(14 hrs)</w:t>
            </w:r>
          </w:p>
        </w:tc>
      </w:tr>
    </w:tbl>
    <w:p w:rsidR="00807704" w:rsidRPr="003C177D" w:rsidRDefault="00807704" w:rsidP="00805689">
      <w:pPr>
        <w:widowControl w:val="0"/>
        <w:tabs>
          <w:tab w:val="left" w:pos="2970"/>
          <w:tab w:val="right" w:pos="7380"/>
          <w:tab w:val="right" w:pos="9630"/>
        </w:tabs>
        <w:autoSpaceDE w:val="0"/>
        <w:autoSpaceDN w:val="0"/>
        <w:adjustRightInd w:val="0"/>
        <w:spacing w:before="39" w:after="0"/>
        <w:ind w:left="140" w:firstLine="220"/>
        <w:rPr>
          <w:rFonts w:ascii="Times New Roman" w:hAnsi="Times New Roman"/>
          <w:b/>
          <w:color w:val="000000" w:themeColor="text1"/>
          <w:sz w:val="18"/>
          <w:szCs w:val="18"/>
        </w:rPr>
      </w:pPr>
    </w:p>
    <w:p w:rsidR="00946B9C" w:rsidRDefault="00805689" w:rsidP="00805689">
      <w:pPr>
        <w:ind w:firstLine="0"/>
      </w:pPr>
      <w:r w:rsidRPr="00805689">
        <w:rPr>
          <w:noProof/>
        </w:rPr>
        <w:drawing>
          <wp:inline distT="0" distB="0" distL="0" distR="0">
            <wp:extent cx="6332468" cy="3975653"/>
            <wp:effectExtent l="19050" t="0" r="0" b="0"/>
            <wp:docPr id="13" name="Picture 24" descr="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9" cstate="print"/>
                    <a:stretch>
                      <a:fillRect/>
                    </a:stretch>
                  </pic:blipFill>
                  <pic:spPr>
                    <a:xfrm>
                      <a:off x="0" y="0"/>
                      <a:ext cx="6340178" cy="3980493"/>
                    </a:xfrm>
                    <a:prstGeom prst="rect">
                      <a:avLst/>
                    </a:prstGeom>
                  </pic:spPr>
                </pic:pic>
              </a:graphicData>
            </a:graphic>
          </wp:inline>
        </w:drawing>
      </w:r>
    </w:p>
    <w:sectPr w:rsidR="00946B9C" w:rsidSect="00805689">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EED" w:rsidRDefault="006A7EED" w:rsidP="00831D54">
      <w:pPr>
        <w:spacing w:after="0"/>
      </w:pPr>
      <w:r>
        <w:separator/>
      </w:r>
    </w:p>
  </w:endnote>
  <w:endnote w:type="continuationSeparator" w:id="0">
    <w:p w:rsidR="006A7EED" w:rsidRDefault="006A7EED" w:rsidP="00831D5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altName w:val="Futura Bk"/>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EED" w:rsidRDefault="006A7EED" w:rsidP="00831D54">
      <w:pPr>
        <w:spacing w:after="0"/>
      </w:pPr>
      <w:r>
        <w:separator/>
      </w:r>
    </w:p>
  </w:footnote>
  <w:footnote w:type="continuationSeparator" w:id="0">
    <w:p w:rsidR="006A7EED" w:rsidRDefault="006A7EED" w:rsidP="00831D5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50E" w:rsidRDefault="00F4350E">
    <w:pPr>
      <w:pStyle w:val="Header"/>
    </w:pPr>
    <w:r>
      <w:rPr>
        <w:noProof/>
      </w:rPr>
      <w:pict>
        <v:group id="_x0000_s2049" style="position:absolute;left:0;text-align:left;margin-left:-58.4pt;margin-top:-39pt;width:178.85pt;height:795.8pt;z-index:251660288" coordorigin="1642" coordsize="3577,15916">
          <v:rect id="_x0000_s2050"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F4350E" w:rsidRDefault="00F4350E" w:rsidP="00F4350E">
                  <w:pPr>
                    <w:spacing w:after="0"/>
                    <w:ind w:firstLine="0"/>
                    <w:rPr>
                      <w:b/>
                      <w:color w:val="000000" w:themeColor="text1"/>
                    </w:rPr>
                  </w:pPr>
                  <w:r>
                    <w:rPr>
                      <w:b/>
                      <w:color w:val="000000" w:themeColor="text1"/>
                    </w:rPr>
                    <w:t xml:space="preserve">   </w:t>
                  </w:r>
                </w:p>
                <w:p w:rsidR="00F4350E" w:rsidRPr="00E963F1" w:rsidRDefault="00F4350E" w:rsidP="00F4350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1642;width:3577;height:15916" coordorigin="1589" coordsize="3577,15916">
            <v:group id="_x0000_s2052" style="position:absolute;left:1589;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53" inset="0,0,0,0">
                  <w:txbxContent>
                    <w:p w:rsidR="00F4350E" w:rsidRDefault="00F4350E" w:rsidP="00F4350E">
                      <w:pPr>
                        <w:spacing w:after="0"/>
                        <w:ind w:firstLine="0"/>
                        <w:rPr>
                          <w:b/>
                          <w:color w:val="000000" w:themeColor="text1"/>
                        </w:rPr>
                      </w:pPr>
                      <w:r>
                        <w:rPr>
                          <w:b/>
                          <w:color w:val="000000" w:themeColor="text1"/>
                        </w:rPr>
                        <w:t xml:space="preserve">   </w:t>
                      </w:r>
                    </w:p>
                    <w:p w:rsidR="00F4350E" w:rsidRDefault="00F4350E" w:rsidP="00F4350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4350E" w:rsidRDefault="00F4350E" w:rsidP="00F4350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4350E" w:rsidRPr="00E963F1" w:rsidRDefault="00F4350E" w:rsidP="00F4350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2342;top:375;width:2824;height:421" fillcolor="white [3201]" strokecolor="#bfbfbf [2412]" strokeweight="2.5pt">
              <v:shadow color="#868686"/>
              <v:textbox style="mso-next-textbox:#_x0000_s2064">
                <w:txbxContent>
                  <w:p w:rsidR="00F4350E" w:rsidRDefault="00F4350E" w:rsidP="00F4350E">
                    <w:pPr>
                      <w:ind w:firstLine="360"/>
                    </w:pPr>
                    <w:r>
                      <w:t>Fine Arts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7F4178"/>
    <w:multiLevelType w:val="hybridMultilevel"/>
    <w:tmpl w:val="D8DCF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rules v:ext="edit">
        <o:r id="V:Rule8" type="connector" idref="#_x0000_s2060"/>
        <o:r id="V:Rule9" type="connector" idref="#_x0000_s2061"/>
        <o:r id="V:Rule10" type="connector" idref="#_x0000_s2062"/>
        <o:r id="V:Rule11" type="connector" idref="#_x0000_s2059"/>
        <o:r id="V:Rule12" type="connector" idref="#_x0000_s2063"/>
        <o:r id="V:Rule13" type="connector" idref="#_x0000_s2055"/>
        <o:r id="V:Rule14" type="connector" idref="#_x0000_s2056"/>
      </o:rules>
    </o:shapelayout>
  </w:hdrShapeDefaults>
  <w:footnotePr>
    <w:footnote w:id="-1"/>
    <w:footnote w:id="0"/>
  </w:footnotePr>
  <w:endnotePr>
    <w:endnote w:id="-1"/>
    <w:endnote w:id="0"/>
  </w:endnotePr>
  <w:compat>
    <w:useFELayout/>
  </w:compat>
  <w:rsids>
    <w:rsidRoot w:val="00805689"/>
    <w:rsid w:val="00066FC5"/>
    <w:rsid w:val="00685094"/>
    <w:rsid w:val="006A7EED"/>
    <w:rsid w:val="006F2981"/>
    <w:rsid w:val="00720ABD"/>
    <w:rsid w:val="00805689"/>
    <w:rsid w:val="00807704"/>
    <w:rsid w:val="00831D54"/>
    <w:rsid w:val="00946B9C"/>
    <w:rsid w:val="00A4282F"/>
    <w:rsid w:val="00B71B21"/>
    <w:rsid w:val="00DC772D"/>
    <w:rsid w:val="00F435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89"/>
  </w:style>
  <w:style w:type="paragraph" w:styleId="Heading1">
    <w:name w:val="heading 1"/>
    <w:basedOn w:val="Normal"/>
    <w:next w:val="Normal"/>
    <w:link w:val="Heading1Char"/>
    <w:uiPriority w:val="9"/>
    <w:qFormat/>
    <w:rsid w:val="00805689"/>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805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056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05689"/>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805689"/>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805689"/>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8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8056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056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05689"/>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805689"/>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805689"/>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805689"/>
    <w:pPr>
      <w:tabs>
        <w:tab w:val="center" w:pos="4320"/>
        <w:tab w:val="right" w:pos="8640"/>
      </w:tabs>
      <w:spacing w:after="0"/>
    </w:pPr>
  </w:style>
  <w:style w:type="character" w:customStyle="1" w:styleId="HeaderChar">
    <w:name w:val="Header Char"/>
    <w:basedOn w:val="DefaultParagraphFont"/>
    <w:link w:val="Header"/>
    <w:uiPriority w:val="99"/>
    <w:semiHidden/>
    <w:rsid w:val="00805689"/>
  </w:style>
  <w:style w:type="paragraph" w:styleId="Footer">
    <w:name w:val="footer"/>
    <w:basedOn w:val="Normal"/>
    <w:link w:val="FooterChar"/>
    <w:uiPriority w:val="99"/>
    <w:unhideWhenUsed/>
    <w:rsid w:val="00805689"/>
    <w:pPr>
      <w:tabs>
        <w:tab w:val="center" w:pos="4320"/>
        <w:tab w:val="right" w:pos="8640"/>
      </w:tabs>
      <w:spacing w:after="0"/>
    </w:pPr>
  </w:style>
  <w:style w:type="character" w:customStyle="1" w:styleId="FooterChar">
    <w:name w:val="Footer Char"/>
    <w:basedOn w:val="DefaultParagraphFont"/>
    <w:link w:val="Footer"/>
    <w:uiPriority w:val="99"/>
    <w:rsid w:val="00805689"/>
  </w:style>
  <w:style w:type="paragraph" w:styleId="BalloonText">
    <w:name w:val="Balloon Text"/>
    <w:basedOn w:val="Normal"/>
    <w:link w:val="BalloonTextChar"/>
    <w:uiPriority w:val="99"/>
    <w:unhideWhenUsed/>
    <w:rsid w:val="00805689"/>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805689"/>
    <w:rPr>
      <w:rFonts w:ascii="Tahoma" w:hAnsi="Tahoma" w:cs="Tahoma"/>
      <w:sz w:val="16"/>
      <w:szCs w:val="16"/>
    </w:rPr>
  </w:style>
  <w:style w:type="paragraph" w:styleId="ListParagraph">
    <w:name w:val="List Paragraph"/>
    <w:basedOn w:val="Normal"/>
    <w:uiPriority w:val="34"/>
    <w:qFormat/>
    <w:rsid w:val="00805689"/>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805689"/>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5689"/>
    <w:rPr>
      <w:color w:val="0000FF" w:themeColor="hyperlink"/>
      <w:u w:val="single"/>
    </w:rPr>
  </w:style>
  <w:style w:type="paragraph" w:customStyle="1" w:styleId="Style1">
    <w:name w:val="Style1"/>
    <w:basedOn w:val="Normal"/>
    <w:link w:val="Style1Char"/>
    <w:qFormat/>
    <w:rsid w:val="00805689"/>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805689"/>
    <w:rPr>
      <w:rFonts w:ascii="Times New Roman" w:hAnsi="Times New Roman"/>
      <w:b/>
      <w:bCs/>
      <w:color w:val="191919"/>
      <w:sz w:val="18"/>
      <w:szCs w:val="18"/>
    </w:rPr>
  </w:style>
  <w:style w:type="paragraph" w:styleId="BodyText">
    <w:name w:val="Body Text"/>
    <w:basedOn w:val="Normal"/>
    <w:link w:val="BodyTextChar"/>
    <w:uiPriority w:val="99"/>
    <w:rsid w:val="00805689"/>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805689"/>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805689"/>
    <w:pPr>
      <w:spacing w:after="120" w:line="480" w:lineRule="auto"/>
      <w:ind w:left="360"/>
    </w:pPr>
  </w:style>
  <w:style w:type="character" w:customStyle="1" w:styleId="BodyTextIndent2Char">
    <w:name w:val="Body Text Indent 2 Char"/>
    <w:basedOn w:val="DefaultParagraphFont"/>
    <w:link w:val="BodyTextIndent2"/>
    <w:uiPriority w:val="99"/>
    <w:semiHidden/>
    <w:rsid w:val="00805689"/>
  </w:style>
  <w:style w:type="character" w:styleId="BookTitle">
    <w:name w:val="Book Title"/>
    <w:basedOn w:val="DefaultParagraphFont"/>
    <w:uiPriority w:val="33"/>
    <w:qFormat/>
    <w:rsid w:val="00805689"/>
    <w:rPr>
      <w:b/>
      <w:bCs/>
      <w:smallCaps/>
      <w:spacing w:val="5"/>
    </w:rPr>
  </w:style>
  <w:style w:type="paragraph" w:styleId="NormalWeb">
    <w:name w:val="Normal (Web)"/>
    <w:basedOn w:val="Normal"/>
    <w:unhideWhenUsed/>
    <w:rsid w:val="00805689"/>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805689"/>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805689"/>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805689"/>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05689"/>
    <w:rPr>
      <w:b/>
      <w:bCs/>
    </w:rPr>
  </w:style>
  <w:style w:type="character" w:customStyle="1" w:styleId="CommentSubjectChar">
    <w:name w:val="Comment Subject Char"/>
    <w:basedOn w:val="CommentTextChar"/>
    <w:link w:val="CommentSubject"/>
    <w:uiPriority w:val="99"/>
    <w:semiHidden/>
    <w:rsid w:val="00805689"/>
    <w:rPr>
      <w:b/>
      <w:bCs/>
    </w:rPr>
  </w:style>
  <w:style w:type="character" w:styleId="CommentReference">
    <w:name w:val="annotation reference"/>
    <w:basedOn w:val="DefaultParagraphFont"/>
    <w:uiPriority w:val="99"/>
    <w:semiHidden/>
    <w:unhideWhenUsed/>
    <w:rsid w:val="00805689"/>
    <w:rPr>
      <w:sz w:val="16"/>
      <w:szCs w:val="16"/>
    </w:rPr>
  </w:style>
  <w:style w:type="paragraph" w:styleId="TOCHeading">
    <w:name w:val="TOC Heading"/>
    <w:basedOn w:val="Heading1"/>
    <w:next w:val="Normal"/>
    <w:uiPriority w:val="39"/>
    <w:semiHidden/>
    <w:unhideWhenUsed/>
    <w:qFormat/>
    <w:rsid w:val="00805689"/>
    <w:pPr>
      <w:outlineLvl w:val="9"/>
    </w:pPr>
  </w:style>
  <w:style w:type="paragraph" w:styleId="TOC1">
    <w:name w:val="toc 1"/>
    <w:basedOn w:val="Normal"/>
    <w:next w:val="Normal"/>
    <w:autoRedefine/>
    <w:uiPriority w:val="39"/>
    <w:unhideWhenUsed/>
    <w:qFormat/>
    <w:rsid w:val="00805689"/>
    <w:pPr>
      <w:spacing w:before="120" w:after="120"/>
    </w:pPr>
    <w:rPr>
      <w:b/>
      <w:bCs/>
      <w:caps/>
      <w:sz w:val="20"/>
      <w:szCs w:val="20"/>
    </w:rPr>
  </w:style>
  <w:style w:type="paragraph" w:styleId="TOC2">
    <w:name w:val="toc 2"/>
    <w:basedOn w:val="Normal"/>
    <w:next w:val="Normal"/>
    <w:autoRedefine/>
    <w:uiPriority w:val="39"/>
    <w:unhideWhenUsed/>
    <w:qFormat/>
    <w:rsid w:val="00805689"/>
    <w:pPr>
      <w:spacing w:after="0"/>
      <w:ind w:left="220"/>
    </w:pPr>
    <w:rPr>
      <w:smallCaps/>
      <w:sz w:val="20"/>
      <w:szCs w:val="20"/>
    </w:rPr>
  </w:style>
  <w:style w:type="paragraph" w:styleId="TOC3">
    <w:name w:val="toc 3"/>
    <w:basedOn w:val="Normal"/>
    <w:next w:val="Normal"/>
    <w:autoRedefine/>
    <w:uiPriority w:val="39"/>
    <w:unhideWhenUsed/>
    <w:qFormat/>
    <w:rsid w:val="00805689"/>
    <w:pPr>
      <w:spacing w:after="0"/>
      <w:ind w:left="440"/>
    </w:pPr>
    <w:rPr>
      <w:i/>
      <w:iCs/>
      <w:sz w:val="20"/>
      <w:szCs w:val="20"/>
    </w:rPr>
  </w:style>
  <w:style w:type="paragraph" w:styleId="TOC4">
    <w:name w:val="toc 4"/>
    <w:basedOn w:val="Normal"/>
    <w:next w:val="Normal"/>
    <w:autoRedefine/>
    <w:uiPriority w:val="39"/>
    <w:unhideWhenUsed/>
    <w:rsid w:val="00805689"/>
    <w:pPr>
      <w:spacing w:after="0"/>
      <w:ind w:left="660"/>
    </w:pPr>
    <w:rPr>
      <w:sz w:val="18"/>
      <w:szCs w:val="18"/>
    </w:rPr>
  </w:style>
  <w:style w:type="paragraph" w:styleId="TOC5">
    <w:name w:val="toc 5"/>
    <w:basedOn w:val="Normal"/>
    <w:next w:val="Normal"/>
    <w:autoRedefine/>
    <w:uiPriority w:val="39"/>
    <w:unhideWhenUsed/>
    <w:rsid w:val="00805689"/>
    <w:pPr>
      <w:spacing w:after="0"/>
      <w:ind w:left="880"/>
    </w:pPr>
    <w:rPr>
      <w:sz w:val="18"/>
      <w:szCs w:val="18"/>
    </w:rPr>
  </w:style>
  <w:style w:type="paragraph" w:styleId="TOC6">
    <w:name w:val="toc 6"/>
    <w:basedOn w:val="Normal"/>
    <w:next w:val="Normal"/>
    <w:autoRedefine/>
    <w:uiPriority w:val="39"/>
    <w:unhideWhenUsed/>
    <w:rsid w:val="00805689"/>
    <w:pPr>
      <w:spacing w:after="0"/>
      <w:ind w:left="1100"/>
    </w:pPr>
    <w:rPr>
      <w:sz w:val="18"/>
      <w:szCs w:val="18"/>
    </w:rPr>
  </w:style>
  <w:style w:type="paragraph" w:styleId="TOC7">
    <w:name w:val="toc 7"/>
    <w:basedOn w:val="Normal"/>
    <w:next w:val="Normal"/>
    <w:autoRedefine/>
    <w:uiPriority w:val="39"/>
    <w:unhideWhenUsed/>
    <w:rsid w:val="00805689"/>
    <w:pPr>
      <w:spacing w:after="0"/>
      <w:ind w:left="1320"/>
    </w:pPr>
    <w:rPr>
      <w:sz w:val="18"/>
      <w:szCs w:val="18"/>
    </w:rPr>
  </w:style>
  <w:style w:type="paragraph" w:styleId="TOC8">
    <w:name w:val="toc 8"/>
    <w:basedOn w:val="Normal"/>
    <w:next w:val="Normal"/>
    <w:autoRedefine/>
    <w:uiPriority w:val="39"/>
    <w:unhideWhenUsed/>
    <w:rsid w:val="00805689"/>
    <w:pPr>
      <w:spacing w:after="0"/>
      <w:ind w:left="1540"/>
    </w:pPr>
    <w:rPr>
      <w:sz w:val="18"/>
      <w:szCs w:val="18"/>
    </w:rPr>
  </w:style>
  <w:style w:type="paragraph" w:styleId="TOC9">
    <w:name w:val="toc 9"/>
    <w:basedOn w:val="Normal"/>
    <w:next w:val="Normal"/>
    <w:autoRedefine/>
    <w:uiPriority w:val="39"/>
    <w:unhideWhenUsed/>
    <w:rsid w:val="00805689"/>
    <w:pPr>
      <w:spacing w:after="0"/>
      <w:ind w:left="1760"/>
    </w:pPr>
    <w:rPr>
      <w:sz w:val="18"/>
      <w:szCs w:val="18"/>
    </w:rPr>
  </w:style>
  <w:style w:type="character" w:customStyle="1" w:styleId="apple-style-span">
    <w:name w:val="apple-style-span"/>
    <w:basedOn w:val="DefaultParagraphFont"/>
    <w:rsid w:val="00805689"/>
  </w:style>
  <w:style w:type="character" w:styleId="Strong">
    <w:name w:val="Strong"/>
    <w:basedOn w:val="DefaultParagraphFont"/>
    <w:qFormat/>
    <w:rsid w:val="00805689"/>
    <w:rPr>
      <w:b/>
      <w:bCs/>
    </w:rPr>
  </w:style>
  <w:style w:type="paragraph" w:customStyle="1" w:styleId="Default">
    <w:name w:val="Default"/>
    <w:uiPriority w:val="99"/>
    <w:rsid w:val="00805689"/>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805689"/>
    <w:rPr>
      <w:color w:val="auto"/>
    </w:rPr>
  </w:style>
  <w:style w:type="paragraph" w:customStyle="1" w:styleId="CM3">
    <w:name w:val="CM3"/>
    <w:basedOn w:val="Default"/>
    <w:next w:val="Default"/>
    <w:uiPriority w:val="99"/>
    <w:rsid w:val="00805689"/>
    <w:rPr>
      <w:color w:val="auto"/>
    </w:rPr>
  </w:style>
  <w:style w:type="paragraph" w:styleId="NoSpacing">
    <w:name w:val="No Spacing"/>
    <w:uiPriority w:val="1"/>
    <w:qFormat/>
    <w:rsid w:val="00805689"/>
    <w:pPr>
      <w:spacing w:after="0"/>
      <w:ind w:firstLine="0"/>
    </w:pPr>
    <w:rPr>
      <w:rFonts w:ascii="Calibri" w:eastAsia="Calibri" w:hAnsi="Calibri" w:cs="Times New Roman"/>
      <w:lang w:eastAsia="en-US"/>
    </w:rPr>
  </w:style>
  <w:style w:type="paragraph" w:customStyle="1" w:styleId="style4">
    <w:name w:val="style4"/>
    <w:basedOn w:val="Normal"/>
    <w:rsid w:val="00805689"/>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805689"/>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805689"/>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805689"/>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805689"/>
    <w:rPr>
      <w:rFonts w:ascii="Times New Roman" w:eastAsia="Times New Roman" w:hAnsi="Times New Roman" w:cs="Times New Roman"/>
      <w:sz w:val="24"/>
      <w:szCs w:val="24"/>
      <w:lang w:eastAsia="en-US"/>
    </w:rPr>
  </w:style>
  <w:style w:type="character" w:styleId="PageNumber">
    <w:name w:val="page number"/>
    <w:basedOn w:val="DefaultParagraphFont"/>
    <w:rsid w:val="00805689"/>
  </w:style>
  <w:style w:type="paragraph" w:styleId="BodyText2">
    <w:name w:val="Body Text 2"/>
    <w:basedOn w:val="Normal"/>
    <w:link w:val="BodyText2Char"/>
    <w:uiPriority w:val="99"/>
    <w:rsid w:val="00805689"/>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805689"/>
    <w:rPr>
      <w:rFonts w:ascii="Times New Roman" w:eastAsia="Times New Roman" w:hAnsi="Times New Roman" w:cs="Times New Roman"/>
      <w:sz w:val="24"/>
      <w:szCs w:val="24"/>
      <w:lang w:eastAsia="en-US"/>
    </w:rPr>
  </w:style>
  <w:style w:type="character" w:customStyle="1" w:styleId="grame">
    <w:name w:val="grame"/>
    <w:basedOn w:val="DefaultParagraphFont"/>
    <w:rsid w:val="00805689"/>
  </w:style>
  <w:style w:type="character" w:styleId="FollowedHyperlink">
    <w:name w:val="FollowedHyperlink"/>
    <w:basedOn w:val="DefaultParagraphFont"/>
    <w:uiPriority w:val="99"/>
    <w:semiHidden/>
    <w:unhideWhenUsed/>
    <w:rsid w:val="00805689"/>
    <w:rPr>
      <w:color w:val="800080" w:themeColor="followedHyperlink"/>
      <w:u w:val="single"/>
    </w:rPr>
  </w:style>
  <w:style w:type="paragraph" w:customStyle="1" w:styleId="PreformattedText">
    <w:name w:val="Preformatted Text"/>
    <w:basedOn w:val="Normal"/>
    <w:rsid w:val="00805689"/>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805689"/>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9205599">
      <w:bodyDiv w:val="1"/>
      <w:marLeft w:val="0"/>
      <w:marRight w:val="0"/>
      <w:marTop w:val="0"/>
      <w:marBottom w:val="0"/>
      <w:divBdr>
        <w:top w:val="none" w:sz="0" w:space="0" w:color="auto"/>
        <w:left w:val="none" w:sz="0" w:space="0" w:color="auto"/>
        <w:bottom w:val="none" w:sz="0" w:space="0" w:color="auto"/>
        <w:right w:val="none" w:sz="0" w:space="0" w:color="auto"/>
      </w:divBdr>
    </w:div>
    <w:div w:id="1210919924">
      <w:bodyDiv w:val="1"/>
      <w:marLeft w:val="0"/>
      <w:marRight w:val="0"/>
      <w:marTop w:val="0"/>
      <w:marBottom w:val="0"/>
      <w:divBdr>
        <w:top w:val="none" w:sz="0" w:space="0" w:color="auto"/>
        <w:left w:val="none" w:sz="0" w:space="0" w:color="auto"/>
        <w:bottom w:val="none" w:sz="0" w:space="0" w:color="auto"/>
        <w:right w:val="none" w:sz="0" w:space="0" w:color="auto"/>
      </w:divBdr>
    </w:div>
    <w:div w:id="1231572734">
      <w:bodyDiv w:val="1"/>
      <w:marLeft w:val="0"/>
      <w:marRight w:val="0"/>
      <w:marTop w:val="0"/>
      <w:marBottom w:val="0"/>
      <w:divBdr>
        <w:top w:val="none" w:sz="0" w:space="0" w:color="auto"/>
        <w:left w:val="none" w:sz="0" w:space="0" w:color="auto"/>
        <w:bottom w:val="none" w:sz="0" w:space="0" w:color="auto"/>
        <w:right w:val="none" w:sz="0" w:space="0" w:color="auto"/>
      </w:divBdr>
    </w:div>
    <w:div w:id="1259758098">
      <w:bodyDiv w:val="1"/>
      <w:marLeft w:val="0"/>
      <w:marRight w:val="0"/>
      <w:marTop w:val="0"/>
      <w:marBottom w:val="0"/>
      <w:divBdr>
        <w:top w:val="none" w:sz="0" w:space="0" w:color="auto"/>
        <w:left w:val="none" w:sz="0" w:space="0" w:color="auto"/>
        <w:bottom w:val="none" w:sz="0" w:space="0" w:color="auto"/>
        <w:right w:val="none" w:sz="0" w:space="0" w:color="auto"/>
      </w:divBdr>
    </w:div>
    <w:div w:id="1287079209">
      <w:bodyDiv w:val="1"/>
      <w:marLeft w:val="0"/>
      <w:marRight w:val="0"/>
      <w:marTop w:val="0"/>
      <w:marBottom w:val="0"/>
      <w:divBdr>
        <w:top w:val="none" w:sz="0" w:space="0" w:color="auto"/>
        <w:left w:val="none" w:sz="0" w:space="0" w:color="auto"/>
        <w:bottom w:val="none" w:sz="0" w:space="0" w:color="auto"/>
        <w:right w:val="none" w:sz="0" w:space="0" w:color="auto"/>
      </w:divBdr>
    </w:div>
    <w:div w:id="1436169983">
      <w:bodyDiv w:val="1"/>
      <w:marLeft w:val="0"/>
      <w:marRight w:val="0"/>
      <w:marTop w:val="0"/>
      <w:marBottom w:val="0"/>
      <w:divBdr>
        <w:top w:val="none" w:sz="0" w:space="0" w:color="auto"/>
        <w:left w:val="none" w:sz="0" w:space="0" w:color="auto"/>
        <w:bottom w:val="none" w:sz="0" w:space="0" w:color="auto"/>
        <w:right w:val="none" w:sz="0" w:space="0" w:color="auto"/>
      </w:divBdr>
    </w:div>
    <w:div w:id="1548688563">
      <w:bodyDiv w:val="1"/>
      <w:marLeft w:val="0"/>
      <w:marRight w:val="0"/>
      <w:marTop w:val="0"/>
      <w:marBottom w:val="0"/>
      <w:divBdr>
        <w:top w:val="none" w:sz="0" w:space="0" w:color="auto"/>
        <w:left w:val="none" w:sz="0" w:space="0" w:color="auto"/>
        <w:bottom w:val="none" w:sz="0" w:space="0" w:color="auto"/>
        <w:right w:val="none" w:sz="0" w:space="0" w:color="auto"/>
      </w:divBdr>
    </w:div>
    <w:div w:id="1593273121">
      <w:bodyDiv w:val="1"/>
      <w:marLeft w:val="0"/>
      <w:marRight w:val="0"/>
      <w:marTop w:val="0"/>
      <w:marBottom w:val="0"/>
      <w:divBdr>
        <w:top w:val="none" w:sz="0" w:space="0" w:color="auto"/>
        <w:left w:val="none" w:sz="0" w:space="0" w:color="auto"/>
        <w:bottom w:val="none" w:sz="0" w:space="0" w:color="auto"/>
        <w:right w:val="none" w:sz="0" w:space="0" w:color="auto"/>
      </w:divBdr>
    </w:div>
    <w:div w:id="1665010231">
      <w:bodyDiv w:val="1"/>
      <w:marLeft w:val="0"/>
      <w:marRight w:val="0"/>
      <w:marTop w:val="0"/>
      <w:marBottom w:val="0"/>
      <w:divBdr>
        <w:top w:val="none" w:sz="0" w:space="0" w:color="auto"/>
        <w:left w:val="none" w:sz="0" w:space="0" w:color="auto"/>
        <w:bottom w:val="none" w:sz="0" w:space="0" w:color="auto"/>
        <w:right w:val="none" w:sz="0" w:space="0" w:color="auto"/>
      </w:divBdr>
    </w:div>
    <w:div w:id="2055617771">
      <w:bodyDiv w:val="1"/>
      <w:marLeft w:val="0"/>
      <w:marRight w:val="0"/>
      <w:marTop w:val="0"/>
      <w:marBottom w:val="0"/>
      <w:divBdr>
        <w:top w:val="none" w:sz="0" w:space="0" w:color="auto"/>
        <w:left w:val="none" w:sz="0" w:space="0" w:color="auto"/>
        <w:bottom w:val="none" w:sz="0" w:space="0" w:color="auto"/>
        <w:right w:val="none" w:sz="0" w:space="0" w:color="auto"/>
      </w:divBdr>
    </w:div>
    <w:div w:id="213852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B1167-266A-48D9-98B5-792700FE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2011-09-09T01:39:00Z</dcterms:created>
  <dcterms:modified xsi:type="dcterms:W3CDTF">2011-09-11T13:33:00Z</dcterms:modified>
</cp:coreProperties>
</file>