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D5A" w:rsidRDefault="00A43D5A" w:rsidP="00A43D5A">
      <w:pPr>
        <w:pStyle w:val="Heading2"/>
        <w:ind w:left="90" w:right="65" w:firstLine="0"/>
        <w:jc w:val="both"/>
        <w:rPr>
          <w:color w:val="000000" w:themeColor="text1"/>
        </w:rPr>
      </w:pPr>
      <w:bookmarkStart w:id="0" w:name="_Toc295937118"/>
      <w:bookmarkStart w:id="1" w:name="_Toc295429858"/>
      <w:bookmarkStart w:id="2" w:name="_Toc303109265"/>
      <w:r>
        <w:rPr>
          <w:color w:val="000000" w:themeColor="text1"/>
        </w:rPr>
        <w:t>MODERN LANGUAGES</w:t>
      </w:r>
      <w:bookmarkEnd w:id="0"/>
      <w:bookmarkEnd w:id="1"/>
      <w:bookmarkEnd w:id="2"/>
    </w:p>
    <w:p w:rsidR="00A43D5A" w:rsidRDefault="00A43D5A" w:rsidP="00A43D5A">
      <w:pPr>
        <w:spacing w:after="0"/>
        <w:ind w:left="90" w:right="65" w:firstLine="0"/>
        <w:jc w:val="both"/>
        <w:rPr>
          <w:rFonts w:ascii="Times New Roman" w:hAnsi="Times New Roman" w:cs="Times New Roman"/>
          <w:b/>
          <w:bCs/>
          <w:color w:val="000000" w:themeColor="text1"/>
          <w:sz w:val="18"/>
          <w:szCs w:val="18"/>
        </w:rPr>
      </w:pPr>
    </w:p>
    <w:p w:rsidR="00A43D5A" w:rsidRPr="007702F2" w:rsidRDefault="00A43D5A" w:rsidP="00A43D5A">
      <w:pPr>
        <w:spacing w:after="0"/>
        <w:ind w:left="90" w:right="65" w:firstLine="0"/>
        <w:jc w:val="both"/>
        <w:rPr>
          <w:rFonts w:ascii="Times New Roman" w:hAnsi="Times New Roman" w:cs="Times New Roman"/>
          <w:b/>
          <w:bCs/>
          <w:color w:val="000000" w:themeColor="text1"/>
          <w:sz w:val="18"/>
          <w:szCs w:val="18"/>
        </w:rPr>
      </w:pPr>
      <w:r w:rsidRPr="007702F2">
        <w:rPr>
          <w:rFonts w:ascii="Times New Roman" w:hAnsi="Times New Roman" w:cs="Times New Roman"/>
          <w:b/>
          <w:bCs/>
          <w:color w:val="000000" w:themeColor="text1"/>
          <w:sz w:val="18"/>
          <w:szCs w:val="18"/>
        </w:rPr>
        <w:t>YORB 1001 - Elementary Yoruba I…………</w:t>
      </w:r>
      <w:r>
        <w:rPr>
          <w:rFonts w:ascii="Times New Roman" w:hAnsi="Times New Roman" w:cs="Times New Roman"/>
          <w:b/>
          <w:bCs/>
          <w:color w:val="000000" w:themeColor="text1"/>
          <w:sz w:val="18"/>
          <w:szCs w:val="18"/>
        </w:rPr>
        <w:t>……</w:t>
      </w:r>
      <w:r w:rsidRPr="007702F2">
        <w:rPr>
          <w:rFonts w:ascii="Times New Roman" w:hAnsi="Times New Roman" w:cs="Times New Roman"/>
          <w:b/>
          <w:bCs/>
          <w:color w:val="000000" w:themeColor="text1"/>
          <w:sz w:val="18"/>
          <w:szCs w:val="18"/>
        </w:rPr>
        <w:t>3.00 Credits</w:t>
      </w:r>
    </w:p>
    <w:p w:rsidR="00A43D5A" w:rsidRDefault="00A43D5A" w:rsidP="00A43D5A">
      <w:pPr>
        <w:spacing w:after="0"/>
        <w:ind w:left="90" w:right="65" w:firstLine="0"/>
        <w:jc w:val="both"/>
        <w:rPr>
          <w:rFonts w:asciiTheme="majorHAnsi" w:hAnsiTheme="majorHAnsi" w:cs="RotisSerif"/>
          <w:sz w:val="24"/>
          <w:szCs w:val="24"/>
        </w:rPr>
      </w:pPr>
      <w:r w:rsidRPr="007702F2">
        <w:rPr>
          <w:rFonts w:ascii="Times New Roman" w:hAnsi="Times New Roman" w:cs="Times New Roman"/>
          <w:color w:val="000000" w:themeColor="text1"/>
          <w:sz w:val="18"/>
          <w:szCs w:val="18"/>
        </w:rPr>
        <w:t>Introduction to the Yoruba language and culture and general Nigerian culture. Emphasis on elements of Yoruba through oral and written exercises, pronunciation, conversation and reading, culture, geography and daily living.</w:t>
      </w:r>
    </w:p>
    <w:p w:rsidR="00A43D5A" w:rsidRDefault="00A43D5A" w:rsidP="00A43D5A">
      <w:pPr>
        <w:spacing w:after="0"/>
        <w:ind w:left="90" w:right="65" w:firstLine="0"/>
        <w:jc w:val="both"/>
        <w:rPr>
          <w:rFonts w:ascii="Times New Roman" w:hAnsi="Times New Roman" w:cs="Times New Roman"/>
          <w:b/>
          <w:bCs/>
          <w:color w:val="000000" w:themeColor="text1"/>
          <w:sz w:val="18"/>
          <w:szCs w:val="18"/>
        </w:rPr>
      </w:pPr>
    </w:p>
    <w:p w:rsidR="00A43D5A" w:rsidRPr="007702F2" w:rsidRDefault="00A43D5A" w:rsidP="00A43D5A">
      <w:pPr>
        <w:spacing w:after="0"/>
        <w:ind w:left="90" w:right="65" w:firstLine="0"/>
        <w:jc w:val="both"/>
        <w:rPr>
          <w:rFonts w:ascii="Times New Roman" w:hAnsi="Times New Roman" w:cs="Times New Roman"/>
          <w:b/>
          <w:bCs/>
          <w:color w:val="000000" w:themeColor="text1"/>
          <w:sz w:val="18"/>
          <w:szCs w:val="18"/>
        </w:rPr>
      </w:pPr>
      <w:r w:rsidRPr="007702F2">
        <w:rPr>
          <w:rFonts w:ascii="Times New Roman" w:hAnsi="Times New Roman" w:cs="Times New Roman"/>
          <w:b/>
          <w:bCs/>
          <w:color w:val="000000" w:themeColor="text1"/>
          <w:sz w:val="18"/>
          <w:szCs w:val="18"/>
        </w:rPr>
        <w:t>YORB 1002 - Elementary Yoruba II………</w:t>
      </w:r>
      <w:r>
        <w:rPr>
          <w:rFonts w:ascii="Times New Roman" w:hAnsi="Times New Roman" w:cs="Times New Roman"/>
          <w:b/>
          <w:bCs/>
          <w:color w:val="000000" w:themeColor="text1"/>
          <w:sz w:val="18"/>
          <w:szCs w:val="18"/>
        </w:rPr>
        <w:t>……...</w:t>
      </w:r>
      <w:r w:rsidRPr="007702F2">
        <w:rPr>
          <w:rFonts w:ascii="Times New Roman" w:hAnsi="Times New Roman" w:cs="Times New Roman"/>
          <w:b/>
          <w:bCs/>
          <w:color w:val="000000" w:themeColor="text1"/>
          <w:sz w:val="18"/>
          <w:szCs w:val="18"/>
        </w:rPr>
        <w:t>3.00 Credits</w:t>
      </w:r>
    </w:p>
    <w:p w:rsidR="00A43D5A" w:rsidRDefault="00A43D5A" w:rsidP="00A43D5A">
      <w:pPr>
        <w:spacing w:after="0"/>
        <w:ind w:left="90" w:right="65" w:firstLine="0"/>
        <w:jc w:val="both"/>
        <w:rPr>
          <w:rFonts w:ascii="Times New Roman" w:hAnsi="Times New Roman" w:cs="Times New Roman"/>
          <w:color w:val="000000" w:themeColor="text1"/>
          <w:sz w:val="18"/>
          <w:szCs w:val="18"/>
        </w:rPr>
      </w:pPr>
      <w:r w:rsidRPr="007702F2">
        <w:rPr>
          <w:rFonts w:ascii="Times New Roman" w:hAnsi="Times New Roman" w:cs="Times New Roman"/>
          <w:color w:val="000000" w:themeColor="text1"/>
          <w:sz w:val="18"/>
          <w:szCs w:val="18"/>
        </w:rPr>
        <w:t xml:space="preserve">The second course in the Elementary Yoruba sequence, this course continues emphasis on oral and written exercises, pronunciation, conversation, reading, culture, geography and daily living. </w:t>
      </w:r>
    </w:p>
    <w:p w:rsidR="00A43D5A" w:rsidRPr="003D5C9F" w:rsidRDefault="00A43D5A" w:rsidP="00A43D5A">
      <w:pPr>
        <w:spacing w:after="0"/>
        <w:ind w:left="90" w:right="65" w:firstLine="0"/>
        <w:jc w:val="both"/>
        <w:rPr>
          <w:rFonts w:asciiTheme="majorHAnsi" w:hAnsiTheme="majorHAnsi" w:cs="RotisSemiSerif"/>
          <w:sz w:val="24"/>
          <w:szCs w:val="24"/>
        </w:rPr>
      </w:pPr>
      <w:r w:rsidRPr="007702F2">
        <w:rPr>
          <w:rFonts w:ascii="Times New Roman" w:hAnsi="Times New Roman" w:cs="Times New Roman"/>
          <w:i/>
          <w:color w:val="000000" w:themeColor="text1"/>
          <w:sz w:val="18"/>
          <w:szCs w:val="18"/>
        </w:rPr>
        <w:t>Prerequisite: YORB 1001</w:t>
      </w:r>
    </w:p>
    <w:p w:rsidR="00A43D5A" w:rsidRDefault="00A43D5A" w:rsidP="00A43D5A">
      <w:pPr>
        <w:spacing w:after="0"/>
        <w:ind w:left="90" w:right="65" w:firstLine="0"/>
        <w:jc w:val="both"/>
        <w:rPr>
          <w:rFonts w:ascii="Times New Roman" w:hAnsi="Times New Roman" w:cs="Times New Roman"/>
          <w:b/>
          <w:bCs/>
          <w:color w:val="000000" w:themeColor="text1"/>
          <w:sz w:val="18"/>
          <w:szCs w:val="18"/>
        </w:rPr>
      </w:pPr>
    </w:p>
    <w:p w:rsidR="00A43D5A" w:rsidRDefault="00A43D5A" w:rsidP="00A43D5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MDLG 2206 - Introduction to</w:t>
      </w:r>
    </w:p>
    <w:p w:rsidR="00A43D5A" w:rsidRDefault="00A43D5A" w:rsidP="00A43D5A">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Descriptive Linguistics ........................................... 3.00 Credits </w:t>
      </w:r>
      <w:r>
        <w:rPr>
          <w:rFonts w:ascii="Times New Roman" w:hAnsi="Times New Roman" w:cs="Times New Roman"/>
          <w:color w:val="000000" w:themeColor="text1"/>
          <w:sz w:val="18"/>
          <w:szCs w:val="18"/>
        </w:rPr>
        <w:t>A scientific approach to language as one aspect of human behavior reflecting individual, social and cultural personality, analyzed according  to  its  internal  structure  through  elements  of  expression, phonemes, morphemes and syntax. Special attention given to the structure of English.</w:t>
      </w:r>
    </w:p>
    <w:p w:rsidR="00946B9C" w:rsidRPr="00A43D5A" w:rsidRDefault="00946B9C" w:rsidP="00A43D5A"/>
    <w:sectPr w:rsidR="00946B9C" w:rsidRPr="00A43D5A"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tisSerif">
    <w:panose1 w:val="00000000000000000000"/>
    <w:charset w:val="00"/>
    <w:family w:val="roman"/>
    <w:notTrueType/>
    <w:pitch w:val="default"/>
    <w:sig w:usb0="00000003" w:usb1="00000000" w:usb2="00000000" w:usb3="00000000" w:csb0="00000001" w:csb1="00000000"/>
  </w:font>
  <w:font w:name="RotisSemiSerif">
    <w:panose1 w:val="00000000000000000000"/>
    <w:charset w:val="00"/>
    <w:family w:val="swiss"/>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B4F73"/>
    <w:rsid w:val="002E0744"/>
    <w:rsid w:val="002F679B"/>
    <w:rsid w:val="002F736B"/>
    <w:rsid w:val="0033691F"/>
    <w:rsid w:val="00370D68"/>
    <w:rsid w:val="003C26D6"/>
    <w:rsid w:val="003D392D"/>
    <w:rsid w:val="003E07B5"/>
    <w:rsid w:val="00400725"/>
    <w:rsid w:val="00402251"/>
    <w:rsid w:val="004325C2"/>
    <w:rsid w:val="004A7F26"/>
    <w:rsid w:val="004C4921"/>
    <w:rsid w:val="004C5BC5"/>
    <w:rsid w:val="005234C6"/>
    <w:rsid w:val="00544A60"/>
    <w:rsid w:val="00596BDB"/>
    <w:rsid w:val="005D4605"/>
    <w:rsid w:val="005E7C02"/>
    <w:rsid w:val="00657649"/>
    <w:rsid w:val="006C7ECB"/>
    <w:rsid w:val="006F2981"/>
    <w:rsid w:val="00701E71"/>
    <w:rsid w:val="0070219C"/>
    <w:rsid w:val="00792C28"/>
    <w:rsid w:val="007E7278"/>
    <w:rsid w:val="00811C46"/>
    <w:rsid w:val="0083400E"/>
    <w:rsid w:val="00867309"/>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519B1"/>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D5A"/>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820</Characters>
  <Application>Microsoft Office Word</Application>
  <DocSecurity>0</DocSecurity>
  <Lines>6</Lines>
  <Paragraphs>1</Paragraphs>
  <ScaleCrop>false</ScaleCrop>
  <Company>Hewlett-Packard Company</Company>
  <LinksUpToDate>false</LinksUpToDate>
  <CharactersWithSpaces>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2011-09-12T01:31:00Z</dcterms:created>
  <dcterms:modified xsi:type="dcterms:W3CDTF">2011-09-12T01:31:00Z</dcterms:modified>
</cp:coreProperties>
</file>