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82A" w:rsidRDefault="00B1682A" w:rsidP="00B1682A">
      <w:pPr>
        <w:pStyle w:val="Heading2"/>
        <w:ind w:left="90" w:right="65" w:firstLine="0"/>
        <w:jc w:val="both"/>
        <w:rPr>
          <w:color w:val="000000" w:themeColor="text1"/>
        </w:rPr>
      </w:pPr>
      <w:bookmarkStart w:id="0" w:name="_Toc295937113"/>
      <w:bookmarkStart w:id="1" w:name="_Toc295429853"/>
      <w:bookmarkStart w:id="2" w:name="_Toc303109260"/>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0"/>
      <w:bookmarkEnd w:id="1"/>
      <w:bookmarkEnd w:id="2"/>
    </w:p>
    <w:p w:rsidR="00B1682A" w:rsidRDefault="00B1682A" w:rsidP="00B1682A">
      <w:pPr>
        <w:spacing w:after="0"/>
        <w:ind w:left="90" w:right="65" w:firstLine="0"/>
        <w:jc w:val="both"/>
        <w:rPr>
          <w:rFonts w:ascii="Times New Roman" w:hAnsi="Times New Roman" w:cs="Times New Roman"/>
          <w:b/>
          <w:bCs/>
          <w:color w:val="000000" w:themeColor="text1"/>
          <w:sz w:val="18"/>
          <w:szCs w:val="18"/>
        </w:rPr>
      </w:pPr>
    </w:p>
    <w:p w:rsidR="007E60D1" w:rsidRDefault="007E60D1" w:rsidP="00B1682A">
      <w:pPr>
        <w:spacing w:after="0"/>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310"/>
      </w:tblGrid>
      <w:tr w:rsidR="007A1CA7" w:rsidTr="007E60D1">
        <w:tc>
          <w:tcPr>
            <w:tcW w:w="5148" w:type="dxa"/>
          </w:tcPr>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ENGL 1101, ENGL 1102.</w:t>
            </w:r>
          </w:p>
          <w:p w:rsidR="007A1CA7" w:rsidRDefault="007A1CA7" w:rsidP="007A1CA7">
            <w:pPr>
              <w:ind w:left="90" w:right="65"/>
              <w:jc w:val="both"/>
              <w:rPr>
                <w:rFonts w:ascii="Times New Roman" w:hAnsi="Times New Roman" w:cs="Times New Roman"/>
                <w:i/>
                <w:iCs/>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2202  - Advanced News Writing/</w:t>
            </w:r>
          </w:p>
          <w:p w:rsidR="007A1CA7" w:rsidRDefault="007A1CA7" w:rsidP="007A1CA7">
            <w:pPr>
              <w:autoSpaceDE w:val="0"/>
              <w:autoSpaceDN w:val="0"/>
              <w:adjustRightInd w:val="0"/>
              <w:ind w:left="9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Reporting…………………………………………..3.00 </w:t>
            </w:r>
            <w:r w:rsidRPr="00E82BDF">
              <w:rPr>
                <w:rFonts w:ascii="Times New Roman" w:hAnsi="Times New Roman" w:cs="Times New Roman"/>
                <w:color w:val="000000" w:themeColor="text1"/>
                <w:sz w:val="18"/>
                <w:szCs w:val="18"/>
              </w:rPr>
              <w:t xml:space="preserve">Credits A lecture and laboratory course which places emphasis on writing various types of news stories. The course is designed for students concentrating in journalism or public relations. Students will be required to publish articles in an approved periodical.  </w:t>
            </w:r>
          </w:p>
          <w:p w:rsidR="007A1CA7" w:rsidRPr="00E82BDF" w:rsidRDefault="007A1CA7" w:rsidP="007A1CA7">
            <w:pPr>
              <w:autoSpaceDE w:val="0"/>
              <w:autoSpaceDN w:val="0"/>
              <w:adjustRightInd w:val="0"/>
              <w:ind w:left="9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 MACO 2000</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2000.</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affects of editing techniques and Russian and French cinema.  There is special emphasis on  African  American  and  Third World   films.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autoSpaceDE w:val="0"/>
              <w:autoSpaceDN w:val="0"/>
              <w:adjustRightInd w:val="0"/>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3207  - </w:t>
            </w:r>
            <w:r w:rsidRPr="00E82BDF">
              <w:rPr>
                <w:rFonts w:ascii="Times New Roman" w:hAnsi="Times New Roman" w:cs="Times New Roman"/>
                <w:b/>
                <w:bCs/>
                <w:color w:val="000000" w:themeColor="text1"/>
                <w:sz w:val="18"/>
                <w:szCs w:val="18"/>
              </w:rPr>
              <w:t>PR Principles, Practices and</w:t>
            </w:r>
          </w:p>
          <w:p w:rsidR="007A1CA7" w:rsidRDefault="007A1CA7" w:rsidP="007A1CA7">
            <w:pPr>
              <w:autoSpaceDE w:val="0"/>
              <w:autoSpaceDN w:val="0"/>
              <w:adjustRightInd w:val="0"/>
              <w:ind w:left="90" w:right="65"/>
              <w:jc w:val="both"/>
              <w:rPr>
                <w:rFonts w:ascii="Times New Roman" w:hAnsi="Times New Roman" w:cs="Times New Roman"/>
                <w:color w:val="000000" w:themeColor="text1"/>
                <w:sz w:val="18"/>
                <w:szCs w:val="18"/>
              </w:rPr>
            </w:pPr>
            <w:r w:rsidRPr="00E82BDF">
              <w:rPr>
                <w:rFonts w:ascii="Times New Roman" w:hAnsi="Times New Roman" w:cs="Times New Roman"/>
                <w:b/>
                <w:bCs/>
                <w:color w:val="000000" w:themeColor="text1"/>
                <w:sz w:val="18"/>
                <w:szCs w:val="18"/>
              </w:rPr>
              <w:t>Theory</w:t>
            </w:r>
            <w:r>
              <w:rPr>
                <w:rFonts w:ascii="Times New Roman" w:hAnsi="Times New Roman" w:cs="Times New Roman"/>
                <w:b/>
                <w:bCs/>
                <w:color w:val="000000" w:themeColor="text1"/>
                <w:sz w:val="18"/>
                <w:szCs w:val="18"/>
              </w:rPr>
              <w:t xml:space="preserve"> ....................................................................3.00 Credits </w:t>
            </w:r>
            <w:r w:rsidRPr="00E82BDF">
              <w:rPr>
                <w:rFonts w:ascii="Times New Roman" w:hAnsi="Times New Roman" w:cs="Times New Roman"/>
                <w:color w:val="000000" w:themeColor="text1"/>
                <w:sz w:val="18"/>
                <w:szCs w:val="18"/>
              </w:rPr>
              <w:t xml:space="preserve">An introductory concept course that surveys the principles, theories, strategies, techniques and practices of the public relations profession.  </w:t>
            </w:r>
          </w:p>
          <w:p w:rsidR="007A1CA7" w:rsidRPr="00E82BDF" w:rsidRDefault="007A1CA7" w:rsidP="007A1CA7">
            <w:pPr>
              <w:autoSpaceDE w:val="0"/>
              <w:autoSpaceDN w:val="0"/>
              <w:adjustRightInd w:val="0"/>
              <w:ind w:left="90" w:right="65"/>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Prerequisites: MACO 2000 and MACO 2001</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2202 or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MACO 3218 - PR Media Devel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2000 and MACO 2001.</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7A1CA7" w:rsidRDefault="007A1CA7" w:rsidP="00B1682A">
            <w:pPr>
              <w:ind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7A1CA7" w:rsidRDefault="007A1CA7" w:rsidP="007A1CA7">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7A1CA7" w:rsidRDefault="007A1CA7" w:rsidP="007A1CA7">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A1CA7" w:rsidRDefault="007A1CA7" w:rsidP="007A1CA7">
            <w:pPr>
              <w:autoSpaceDE w:val="0"/>
              <w:autoSpaceDN w:val="0"/>
              <w:adjustRightInd w:val="0"/>
              <w:ind w:left="90" w:right="65"/>
              <w:jc w:val="both"/>
              <w:rPr>
                <w:rFonts w:ascii="Times New Roman" w:hAnsi="Times New Roman" w:cs="Times New Roman"/>
                <w:i/>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A1CA7" w:rsidRDefault="007A1CA7" w:rsidP="00B1682A">
            <w:pPr>
              <w:ind w:right="65"/>
              <w:jc w:val="both"/>
              <w:rPr>
                <w:rFonts w:ascii="Times New Roman" w:hAnsi="Times New Roman" w:cs="Times New Roman"/>
                <w:b/>
                <w:bCs/>
                <w:color w:val="000000" w:themeColor="text1"/>
                <w:sz w:val="18"/>
                <w:szCs w:val="18"/>
              </w:rPr>
            </w:pPr>
          </w:p>
        </w:tc>
        <w:tc>
          <w:tcPr>
            <w:tcW w:w="5310" w:type="dxa"/>
          </w:tcPr>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MACO 3348 - Fund of TV Production ..................3.00 Credits </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A1CA7" w:rsidRDefault="007A1CA7" w:rsidP="007A1CA7">
            <w:pPr>
              <w:ind w:left="90" w:right="65"/>
              <w:jc w:val="both"/>
              <w:rPr>
                <w:rFonts w:ascii="Times New Roman" w:hAnsi="Times New Roman" w:cs="Times New Roman"/>
                <w:i/>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7A1CA7" w:rsidRDefault="007A1CA7" w:rsidP="007A1CA7">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7A1CA7" w:rsidRDefault="007A1CA7" w:rsidP="007A1CA7">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MACO 2202 and MACO 2001</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7A1CA7" w:rsidRDefault="007A1CA7" w:rsidP="007A1CA7">
            <w:pPr>
              <w:ind w:left="90" w:right="65"/>
              <w:jc w:val="both"/>
              <w:rPr>
                <w:rFonts w:ascii="Times New Roman" w:hAnsi="Times New Roman" w:cs="Times New Roman"/>
                <w:i/>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7A1CA7" w:rsidRDefault="007A1CA7" w:rsidP="007A1CA7">
            <w:pPr>
              <w:ind w:left="90" w:right="65"/>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7A1CA7" w:rsidRDefault="007A1CA7" w:rsidP="007A1CA7">
            <w:pPr>
              <w:ind w:left="90" w:right="65"/>
              <w:jc w:val="both"/>
              <w:rPr>
                <w:rFonts w:ascii="Times New Roman" w:hAnsi="Times New Roman" w:cs="Times New Roman"/>
                <w:i/>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7A1CA7" w:rsidRDefault="007A1CA7" w:rsidP="007A1CA7">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7A1CA7" w:rsidRDefault="007A1CA7" w:rsidP="007A1CA7">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 xml:space="preserve">Study of various laws affecting American  media.   Students  examine  the concepts of freedom of speech and press, specific  </w:t>
            </w:r>
            <w:r>
              <w:rPr>
                <w:rFonts w:ascii="Times New Roman" w:hAnsi="Times New Roman" w:cs="Times New Roman"/>
                <w:color w:val="000000" w:themeColor="text1"/>
                <w:sz w:val="18"/>
                <w:szCs w:val="18"/>
              </w:rPr>
              <w:lastRenderedPageBreak/>
              <w:t>laws  and alternative interpretations of those laws, federal regulatory agencies rights in news and advertising, libel  slander,  copyrights  and  invasion  of  privacy.</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MACO 2001, MACO 2202, MACO 2203.</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7A1CA7" w:rsidRDefault="007A1CA7" w:rsidP="007A1CA7">
            <w:pPr>
              <w:ind w:left="90" w:right="65"/>
              <w:jc w:val="both"/>
              <w:rPr>
                <w:rFonts w:ascii="Times New Roman" w:hAnsi="Times New Roman" w:cs="Times New Roman"/>
                <w:i/>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4476  - Radio Programming and </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Production II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7A1CA7" w:rsidRDefault="007A1CA7" w:rsidP="007A1CA7">
            <w:pPr>
              <w:ind w:left="90" w:right="65"/>
              <w:jc w:val="both"/>
              <w:rPr>
                <w:rFonts w:ascii="Times New Roman" w:hAnsi="Times New Roman" w:cs="Times New Roman"/>
                <w:i/>
                <w:iCs/>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7A1CA7" w:rsidRDefault="007A1CA7" w:rsidP="007A1CA7">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7A1CA7" w:rsidRDefault="007A1CA7" w:rsidP="007A1CA7">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Seminar...............................3.00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4494P - Directed Study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w:t>
            </w:r>
            <w:r>
              <w:rPr>
                <w:rFonts w:ascii="Times New Roman" w:hAnsi="Times New Roman" w:cs="Times New Roman"/>
                <w:color w:val="000000" w:themeColor="text1"/>
                <w:sz w:val="18"/>
                <w:szCs w:val="18"/>
              </w:rPr>
              <w:lastRenderedPageBreak/>
              <w:t xml:space="preserve">member who agrees to work with the student to meet specific and individual needs. Directed study requires the student to complete extensive readings and writing assignments.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7A1CA7" w:rsidRDefault="007A1CA7" w:rsidP="007A1CA7">
            <w:pPr>
              <w:ind w:left="90" w:right="65"/>
              <w:jc w:val="both"/>
              <w:rPr>
                <w:rFonts w:ascii="Times New Roman" w:hAnsi="Times New Roman" w:cs="Times New Roman"/>
                <w:b/>
                <w:bCs/>
                <w:i/>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7A1CA7" w:rsidRDefault="007A1CA7" w:rsidP="007A1CA7">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A1CA7" w:rsidRDefault="007A1CA7" w:rsidP="007A1CA7">
            <w:pPr>
              <w:ind w:left="90" w:right="65"/>
              <w:jc w:val="both"/>
              <w:rPr>
                <w:rFonts w:ascii="Times New Roman" w:hAnsi="Times New Roman" w:cs="Times New Roman"/>
                <w:b/>
                <w:bCs/>
                <w:color w:val="000000" w:themeColor="text1"/>
                <w:sz w:val="18"/>
                <w:szCs w:val="18"/>
              </w:rPr>
            </w:pP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7A1CA7" w:rsidRDefault="007A1CA7" w:rsidP="007A1CA7">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7A1CA7" w:rsidRDefault="007A1CA7" w:rsidP="007A1CA7">
            <w:pPr>
              <w:ind w:left="90" w:right="65"/>
              <w:jc w:val="both"/>
              <w:rPr>
                <w:rFonts w:ascii="Times New Roman" w:hAnsi="Times New Roman" w:cs="Times New Roman"/>
                <w:color w:val="000000" w:themeColor="text1"/>
                <w:sz w:val="18"/>
                <w:szCs w:val="18"/>
              </w:rPr>
            </w:pPr>
          </w:p>
          <w:p w:rsidR="007A1CA7" w:rsidRDefault="007A1CA7" w:rsidP="007A1CA7">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7A1CA7" w:rsidRDefault="007A1CA7" w:rsidP="007A1CA7">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7A1CA7" w:rsidRDefault="007A1CA7" w:rsidP="007A1CA7">
            <w:pPr>
              <w:widowControl w:val="0"/>
              <w:autoSpaceDE w:val="0"/>
              <w:autoSpaceDN w:val="0"/>
              <w:adjustRightInd w:val="0"/>
              <w:spacing w:before="12" w:line="249" w:lineRule="auto"/>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A1CA7" w:rsidRDefault="007A1CA7" w:rsidP="00B1682A">
            <w:pPr>
              <w:ind w:right="65"/>
              <w:jc w:val="both"/>
              <w:rPr>
                <w:rFonts w:ascii="Times New Roman" w:hAnsi="Times New Roman" w:cs="Times New Roman"/>
                <w:b/>
                <w:bCs/>
                <w:color w:val="000000" w:themeColor="text1"/>
                <w:sz w:val="18"/>
                <w:szCs w:val="18"/>
              </w:rPr>
            </w:pPr>
          </w:p>
        </w:tc>
      </w:tr>
    </w:tbl>
    <w:p w:rsidR="007A1CA7" w:rsidRDefault="007A1CA7" w:rsidP="00B1682A">
      <w:pPr>
        <w:spacing w:after="0"/>
        <w:ind w:left="90" w:right="65" w:firstLine="0"/>
        <w:jc w:val="both"/>
        <w:rPr>
          <w:rFonts w:ascii="Times New Roman" w:hAnsi="Times New Roman" w:cs="Times New Roman"/>
          <w:b/>
          <w:bCs/>
          <w:color w:val="000000" w:themeColor="text1"/>
          <w:sz w:val="18"/>
          <w:szCs w:val="18"/>
        </w:rPr>
      </w:pPr>
    </w:p>
    <w:p w:rsidR="007A1CA7" w:rsidRDefault="007A1CA7" w:rsidP="00B1682A">
      <w:pPr>
        <w:spacing w:after="0"/>
        <w:ind w:left="90" w:right="65" w:firstLine="0"/>
        <w:jc w:val="both"/>
        <w:rPr>
          <w:rFonts w:ascii="Times New Roman" w:hAnsi="Times New Roman" w:cs="Times New Roman"/>
          <w:b/>
          <w:bCs/>
          <w:color w:val="000000" w:themeColor="text1"/>
          <w:sz w:val="18"/>
          <w:szCs w:val="18"/>
        </w:rPr>
      </w:pPr>
    </w:p>
    <w:p w:rsidR="00946B9C" w:rsidRPr="00B1682A" w:rsidRDefault="00946B9C" w:rsidP="00B1682A"/>
    <w:sectPr w:rsidR="00946B9C" w:rsidRPr="00B1682A" w:rsidSect="007A1CA7">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tisSerif">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0725"/>
    <w:rsid w:val="00402251"/>
    <w:rsid w:val="004325C2"/>
    <w:rsid w:val="004A7F26"/>
    <w:rsid w:val="004C4921"/>
    <w:rsid w:val="004C5BC5"/>
    <w:rsid w:val="005234C6"/>
    <w:rsid w:val="00596BDB"/>
    <w:rsid w:val="005D4605"/>
    <w:rsid w:val="005E7C02"/>
    <w:rsid w:val="00657649"/>
    <w:rsid w:val="006C7ECB"/>
    <w:rsid w:val="006E290B"/>
    <w:rsid w:val="006F2981"/>
    <w:rsid w:val="00701E71"/>
    <w:rsid w:val="0070219C"/>
    <w:rsid w:val="00792C28"/>
    <w:rsid w:val="007A1CA7"/>
    <w:rsid w:val="007E60D1"/>
    <w:rsid w:val="007E7278"/>
    <w:rsid w:val="00811C46"/>
    <w:rsid w:val="0083400E"/>
    <w:rsid w:val="00867309"/>
    <w:rsid w:val="008E4287"/>
    <w:rsid w:val="008F2E02"/>
    <w:rsid w:val="00904841"/>
    <w:rsid w:val="00946B9C"/>
    <w:rsid w:val="009821A8"/>
    <w:rsid w:val="00986A20"/>
    <w:rsid w:val="009F2FCD"/>
    <w:rsid w:val="00A4282F"/>
    <w:rsid w:val="00A42E1A"/>
    <w:rsid w:val="00A80E9D"/>
    <w:rsid w:val="00B1682A"/>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2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2485</Words>
  <Characters>14167</Characters>
  <Application>Microsoft Office Word</Application>
  <DocSecurity>0</DocSecurity>
  <Lines>118</Lines>
  <Paragraphs>33</Paragraphs>
  <ScaleCrop>false</ScaleCrop>
  <Company>Hewlett-Packard Company</Company>
  <LinksUpToDate>false</LinksUpToDate>
  <CharactersWithSpaces>16619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2011-09-12T01:29:00Z</dcterms:created>
  <dcterms:modified xsi:type="dcterms:W3CDTF">2011-09-12T02:31:00Z</dcterms:modified>
</cp:coreProperties>
</file>