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7B7" w:rsidRDefault="00DA07B7" w:rsidP="00DA07B7">
      <w:pPr>
        <w:pStyle w:val="Heading2"/>
        <w:ind w:left="90" w:right="65" w:firstLine="0"/>
        <w:jc w:val="both"/>
        <w:rPr>
          <w:color w:val="000000" w:themeColor="text1"/>
        </w:rPr>
      </w:pPr>
      <w:bookmarkStart w:id="0" w:name="_Toc295937101"/>
      <w:bookmarkStart w:id="1" w:name="_Toc295429842"/>
      <w:bookmarkStart w:id="2" w:name="_Toc303109248"/>
      <w:r>
        <w:rPr>
          <w:color w:val="000000" w:themeColor="text1"/>
          <w:sz w:val="32"/>
          <w:szCs w:val="32"/>
        </w:rPr>
        <w:t>F</w:t>
      </w:r>
      <w:r>
        <w:rPr>
          <w:color w:val="000000" w:themeColor="text1"/>
        </w:rPr>
        <w:t>RENCH</w:t>
      </w:r>
      <w:bookmarkEnd w:id="0"/>
      <w:bookmarkEnd w:id="1"/>
      <w:bookmarkEnd w:id="2"/>
    </w:p>
    <w:p w:rsidR="00DA07B7" w:rsidRDefault="00DA07B7" w:rsidP="00DA07B7">
      <w:pPr>
        <w:ind w:left="90" w:right="65" w:firstLine="0"/>
        <w:jc w:val="both"/>
        <w:rPr>
          <w:rFonts w:ascii="Times New Roman" w:hAnsi="Times New Roman" w:cs="Times New Roman"/>
          <w:b/>
          <w:bCs/>
          <w:color w:val="000000" w:themeColor="text1"/>
          <w:sz w:val="18"/>
          <w:szCs w:val="18"/>
        </w:rPr>
      </w:pP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1001  - Elementary French I .......................3.00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1002  - Elementary French II......................3.00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1136  - Applied French.................................3.00 Credits </w:t>
      </w:r>
      <w:r>
        <w:rPr>
          <w:rFonts w:ascii="Times New Roman" w:hAnsi="Times New Roman" w:cs="Times New Roman"/>
          <w:color w:val="000000" w:themeColor="text1"/>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1137  - Applied French.................................3.00 Credits </w:t>
      </w:r>
      <w:r>
        <w:rPr>
          <w:rFonts w:ascii="Times New Roman" w:hAnsi="Times New Roman" w:cs="Times New Roman"/>
          <w:color w:val="000000" w:themeColor="text1"/>
          <w:sz w:val="18"/>
          <w:szCs w:val="18"/>
        </w:rPr>
        <w:t xml:space="preserve">Applied French is a career-oriented course  designed  to  develop bilingual/bicultural competence needed  by  students  in  the  fields of business,  law,  medicine,  education  and  other  related  areas. Audio-lingual exercises, role play, lab  assignments  and  conversations with French informants. </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2001 – Intermediate French I......................3.00 Credits</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student is guided tin achieving some proficiency in oral communication while developing a degree of skill in reading and  writing. Aspects  of French Life and culture are presented through  use  of selected  reading materials, real discussions.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equivalent.</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2002  - Intermediate French II ...................3.00 Credits </w:t>
      </w:r>
      <w:r>
        <w:rPr>
          <w:rFonts w:ascii="Times New Roman" w:hAnsi="Times New Roman" w:cs="Times New Roman"/>
          <w:color w:val="000000" w:themeColor="text1"/>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FREN 1102.</w:t>
      </w:r>
    </w:p>
    <w:p w:rsidR="00DA07B7" w:rsidRDefault="00DA07B7" w:rsidP="00DA07B7">
      <w:pPr>
        <w:spacing w:after="0"/>
        <w:ind w:left="90" w:right="65" w:firstLine="0"/>
        <w:jc w:val="both"/>
        <w:rPr>
          <w:rFonts w:ascii="Times New Roman" w:hAnsi="Times New Roman" w:cs="Times New Roman"/>
          <w:b/>
          <w:bCs/>
          <w:color w:val="000000" w:themeColor="text1"/>
          <w:sz w:val="18"/>
          <w:szCs w:val="18"/>
        </w:rPr>
      </w:pP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2204  - French Phonetics .............................3.00 Credits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French  sound  system  and  fundamentals  of French pronunciation, with attention to syllabication, intonation, articulation, and  individual  difficulties.  A minimum  of  two  hours of  language laboratory per week.</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2205  - Introduction to French Lit..............3.00 Credits </w:t>
      </w:r>
      <w:r>
        <w:rPr>
          <w:rFonts w:ascii="Times New Roman" w:hAnsi="Times New Roman" w:cs="Times New Roman"/>
          <w:color w:val="000000" w:themeColor="text1"/>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3308  - Elementary French Conversation ..3.00 Credits </w:t>
      </w:r>
      <w:r>
        <w:rPr>
          <w:rFonts w:ascii="Times New Roman" w:hAnsi="Times New Roman" w:cs="Times New Roman"/>
          <w:color w:val="000000" w:themeColor="text1"/>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3309  - Advanced French Grammar ..........3.00 Credits </w:t>
      </w:r>
      <w:r>
        <w:rPr>
          <w:rFonts w:ascii="Times New Roman" w:hAnsi="Times New Roman" w:cs="Times New Roman"/>
          <w:color w:val="000000" w:themeColor="text1"/>
          <w:sz w:val="18"/>
          <w:szCs w:val="18"/>
        </w:rPr>
        <w:t>Designed to address advanced problems  in  grammar  and  syntax, written exercises, free compositions, and translations.</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3310  - French Composition and Reading..3.00 Credits </w:t>
      </w:r>
      <w:r>
        <w:rPr>
          <w:rFonts w:ascii="Times New Roman" w:hAnsi="Times New Roman" w:cs="Times New Roman"/>
          <w:color w:val="000000" w:themeColor="text1"/>
          <w:sz w:val="18"/>
          <w:szCs w:val="18"/>
        </w:rPr>
        <w:t>Techniques in composition and literary analysis, using prose masterpieces in French.</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FREN 3308 or its equivalent.</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FREN 3311  - Intro Afro-French Lit &amp; Culture ...3.00 Credits </w:t>
      </w:r>
      <w:r>
        <w:rPr>
          <w:rFonts w:ascii="Times New Roman" w:hAnsi="Times New Roman" w:cs="Times New Roman"/>
          <w:color w:val="000000" w:themeColor="text1"/>
          <w:sz w:val="18"/>
          <w:szCs w:val="18"/>
        </w:rPr>
        <w:t>Study of the main contributions of Afro-French literature and culture through understanding  works  of  drama,  poetry,  and  prose of French-speaking  Black  authors.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1102  or  reading knowledge of French.</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3312  - French Civilization ..........................3.00 Credits </w:t>
      </w:r>
      <w:r>
        <w:rPr>
          <w:rFonts w:ascii="Times New Roman" w:hAnsi="Times New Roman" w:cs="Times New Roman"/>
          <w:color w:val="000000" w:themeColor="text1"/>
          <w:sz w:val="18"/>
          <w:szCs w:val="18"/>
        </w:rPr>
        <w:t>Study of the main contributions of the French from the view point of sociological, educational, political and cultural contributions to western civilization.</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3314  - 17th Century French Drama ..........3.00 Credits</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representative plays of   Corneille,   Racine   and Moliere.</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DA07B7" w:rsidRDefault="00DA07B7" w:rsidP="00DA07B7">
      <w:pPr>
        <w:spacing w:after="0"/>
        <w:ind w:left="90" w:right="65" w:firstLine="0"/>
        <w:jc w:val="both"/>
        <w:rPr>
          <w:rFonts w:ascii="Times New Roman" w:hAnsi="Times New Roman" w:cs="Times New Roman"/>
          <w:b/>
          <w:bCs/>
          <w:color w:val="000000" w:themeColor="text1"/>
          <w:sz w:val="18"/>
          <w:szCs w:val="18"/>
        </w:rPr>
      </w:pP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4401  - French Literature ............................3.00 Credits </w:t>
      </w:r>
      <w:r>
        <w:rPr>
          <w:rFonts w:ascii="Times New Roman" w:hAnsi="Times New Roman" w:cs="Times New Roman"/>
          <w:color w:val="000000" w:themeColor="text1"/>
          <w:sz w:val="18"/>
          <w:szCs w:val="18"/>
        </w:rPr>
        <w:t>Development of poetry, prose and drama, 17th century philosophical and religious prose and Fables of LaFontaine.</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4404  - 18th Century French Literature ....3.00 Credits </w:t>
      </w:r>
      <w:r>
        <w:rPr>
          <w:rFonts w:ascii="Times New Roman" w:hAnsi="Times New Roman" w:cs="Times New Roman"/>
          <w:color w:val="000000" w:themeColor="text1"/>
          <w:sz w:val="18"/>
          <w:szCs w:val="18"/>
        </w:rPr>
        <w:t>Philosophical ideas and literary conventions in the works of Montesquieu, Voltaire, Diderot and Rousseau and the theater of  Lesage, Marivaux  and Beaumarchais.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4405  - 19th Century French Literature ....3.00 Credits </w:t>
      </w:r>
      <w:r>
        <w:rPr>
          <w:rFonts w:ascii="Times New Roman" w:hAnsi="Times New Roman" w:cs="Times New Roman"/>
          <w:color w:val="000000" w:themeColor="text1"/>
          <w:sz w:val="18"/>
          <w:szCs w:val="18"/>
        </w:rPr>
        <w:t>Romanticism, Realism and Naturalism in the novel from Constant to Zola, the theater of Hugo and Musset and Romantic and symbolist poetry.</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4401 and 4404 or consent of instructor.</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4406  - 20th Century French Literature ....3.00 Credits </w:t>
      </w:r>
      <w:r>
        <w:rPr>
          <w:rFonts w:ascii="Times New Roman" w:hAnsi="Times New Roman" w:cs="Times New Roman"/>
          <w:color w:val="000000" w:themeColor="text1"/>
          <w:sz w:val="18"/>
          <w:szCs w:val="18"/>
        </w:rPr>
        <w:t xml:space="preserve">Study of the representative plays of Corneille, Racine and Moliere. </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4407  - The French Novel ............................3.00 Credits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origin  and  development  of  the  novel  in  France with attention given to significant novels from its beginning to  the present time.</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4409  - French Seminar I .............................1.00 Credits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major project course in which French majors  research, develop and present their senior paper.  Required of all graduating seniors.</w:t>
      </w:r>
    </w:p>
    <w:p w:rsidR="00DA07B7" w:rsidRDefault="00DA07B7" w:rsidP="00DA07B7">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4410  - French Seminar II ...........................1.00 Credits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designed to assist students  in  synthesizing  their knowledge and reinforcing the skills they have  acquired  in  the French major and culminating with  a  senior  comprehensive.   Required  of  all graduating seniors.</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4495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DA07B7" w:rsidRDefault="00DA07B7" w:rsidP="00DA07B7">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4496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946B9C" w:rsidRPr="00DA07B7" w:rsidRDefault="00946B9C" w:rsidP="00DA07B7"/>
    <w:sectPr w:rsidR="00946B9C" w:rsidRPr="00DA07B7"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04B0E"/>
    <w:rsid w:val="00132F5C"/>
    <w:rsid w:val="001C604D"/>
    <w:rsid w:val="002F679B"/>
    <w:rsid w:val="002F736B"/>
    <w:rsid w:val="003C26D6"/>
    <w:rsid w:val="003D392D"/>
    <w:rsid w:val="003E07B5"/>
    <w:rsid w:val="00402251"/>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A07B7"/>
    <w:rsid w:val="00DC772D"/>
    <w:rsid w:val="00DE5EDD"/>
    <w:rsid w:val="00E175F0"/>
    <w:rsid w:val="00E311A8"/>
    <w:rsid w:val="00F3193E"/>
    <w:rsid w:val="00F379FE"/>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7B7"/>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930</Words>
  <Characters>5304</Characters>
  <Application>Microsoft Office Word</Application>
  <DocSecurity>0</DocSecurity>
  <Lines>44</Lines>
  <Paragraphs>12</Paragraphs>
  <ScaleCrop>false</ScaleCrop>
  <Company>Hewlett-Packard Company</Company>
  <LinksUpToDate>false</LinksUpToDate>
  <CharactersWithSpaces>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2011-09-12T01:25:00Z</dcterms:created>
  <dcterms:modified xsi:type="dcterms:W3CDTF">2011-09-12T01:25:00Z</dcterms:modified>
</cp:coreProperties>
</file>