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9F1" w:rsidRDefault="00C37455" w:rsidP="002429F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group id="_x0000_s1034" style="position:absolute;margin-left:-90pt;margin-top:-1in;width:156pt;height:11in;z-index:-251658240" coordsize="3120,15840">
            <v:group id="Group 2700" o:spid="_x0000_s1035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36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37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38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39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40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41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42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43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4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4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46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4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4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49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5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5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52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5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5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55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5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5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58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59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60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61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062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C37455" w:rsidRDefault="00C37455" w:rsidP="00C3745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63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C37455" w:rsidRDefault="00C37455" w:rsidP="00C3745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C37455" w:rsidRDefault="00C37455" w:rsidP="00C3745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C37455" w:rsidRDefault="00C37455" w:rsidP="00C3745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64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C37455" w:rsidRDefault="00C37455" w:rsidP="00C3745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C37455" w:rsidRDefault="00C37455" w:rsidP="00C3745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65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C37455" w:rsidRDefault="00C37455" w:rsidP="00C3745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C37455" w:rsidRDefault="00C37455" w:rsidP="00C3745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66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C37455" w:rsidRDefault="00C37455" w:rsidP="00C3745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67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C37455" w:rsidRDefault="00C37455" w:rsidP="00C3745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68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C37455" w:rsidRDefault="00C37455" w:rsidP="00C3745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69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C37455" w:rsidRDefault="00C37455" w:rsidP="00C3745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</w:p>
    <w:p w:rsidR="002429F1" w:rsidRDefault="002429F1" w:rsidP="002429F1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NTERN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</w:p>
    <w:p w:rsidR="002429F1" w:rsidRDefault="002429F1" w:rsidP="002429F1">
      <w:pPr>
        <w:widowControl w:val="0"/>
        <w:autoSpaceDE w:val="0"/>
        <w:autoSpaceDN w:val="0"/>
        <w:adjustRightInd w:val="0"/>
        <w:spacing w:before="55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(18 Semester Hours)</w:t>
      </w:r>
    </w:p>
    <w:p w:rsidR="002429F1" w:rsidRDefault="002429F1" w:rsidP="002429F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429F1" w:rsidRDefault="002429F1" w:rsidP="002429F1">
      <w:pPr>
        <w:widowControl w:val="0"/>
        <w:tabs>
          <w:tab w:val="left" w:pos="37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Required Courses:</w:t>
      </w:r>
      <w:r>
        <w:rPr>
          <w:rFonts w:ascii="Times New Roman" w:hAnsi="Times New Roman"/>
          <w:color w:val="191919"/>
          <w:sz w:val="18"/>
          <w:szCs w:val="18"/>
        </w:rPr>
        <w:tab/>
        <w:t>Semester Hours</w:t>
      </w:r>
    </w:p>
    <w:p w:rsidR="002429F1" w:rsidRDefault="002429F1" w:rsidP="002429F1">
      <w:pPr>
        <w:widowControl w:val="0"/>
        <w:tabs>
          <w:tab w:val="left" w:pos="2180"/>
          <w:tab w:val="left" w:pos="326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BUSA</w:t>
      </w:r>
      <w:r>
        <w:rPr>
          <w:rFonts w:ascii="Times New Roman" w:hAnsi="Times New Roman"/>
          <w:color w:val="191919"/>
          <w:sz w:val="18"/>
          <w:szCs w:val="18"/>
        </w:rPr>
        <w:tab/>
        <w:t>4105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429F1" w:rsidRDefault="002429F1" w:rsidP="002429F1">
      <w:pPr>
        <w:widowControl w:val="0"/>
        <w:tabs>
          <w:tab w:val="left" w:pos="2200"/>
          <w:tab w:val="left" w:pos="328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4108</w:t>
      </w:r>
      <w:r>
        <w:rPr>
          <w:rFonts w:ascii="Times New Roman" w:hAnsi="Times New Roman"/>
          <w:color w:val="191919"/>
          <w:sz w:val="18"/>
          <w:szCs w:val="18"/>
        </w:rPr>
        <w:tab/>
        <w:t>International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429F1" w:rsidRDefault="002429F1" w:rsidP="002429F1">
      <w:pPr>
        <w:widowControl w:val="0"/>
        <w:tabs>
          <w:tab w:val="left" w:pos="2180"/>
          <w:tab w:val="left" w:pos="3260"/>
          <w:tab w:val="left" w:pos="832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3145</w:t>
      </w:r>
      <w:r>
        <w:rPr>
          <w:rFonts w:ascii="Times New Roman" w:hAnsi="Times New Roman"/>
          <w:color w:val="191919"/>
          <w:sz w:val="18"/>
          <w:szCs w:val="18"/>
        </w:rPr>
        <w:tab/>
        <w:t>Mone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Banking, and Foreign Exchange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429F1" w:rsidRDefault="002429F1" w:rsidP="002429F1">
      <w:pPr>
        <w:widowControl w:val="0"/>
        <w:tabs>
          <w:tab w:val="left" w:pos="2180"/>
          <w:tab w:val="left" w:pos="3260"/>
          <w:tab w:val="left" w:pos="8320"/>
          <w:tab w:val="left" w:pos="97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4405</w:t>
      </w:r>
      <w:r>
        <w:rPr>
          <w:rFonts w:ascii="Times New Roman" w:hAnsi="Times New Roman"/>
          <w:color w:val="191919"/>
          <w:sz w:val="18"/>
          <w:szCs w:val="18"/>
        </w:rPr>
        <w:tab/>
        <w:t>International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rade and Finance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429F1" w:rsidRDefault="002429F1" w:rsidP="002429F1">
      <w:pPr>
        <w:widowControl w:val="0"/>
        <w:tabs>
          <w:tab w:val="left" w:pos="2180"/>
          <w:tab w:val="left" w:pos="326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MKTG</w:t>
      </w:r>
      <w:r>
        <w:rPr>
          <w:rFonts w:ascii="Times New Roman" w:hAnsi="Times New Roman"/>
          <w:color w:val="191919"/>
          <w:sz w:val="18"/>
          <w:szCs w:val="18"/>
        </w:rPr>
        <w:tab/>
        <w:t>3120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Marketing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429F1" w:rsidRDefault="002429F1" w:rsidP="002429F1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Elective (Select 1 Course):</w:t>
      </w:r>
    </w:p>
    <w:p w:rsidR="002429F1" w:rsidRDefault="002429F1" w:rsidP="002429F1">
      <w:pPr>
        <w:widowControl w:val="0"/>
        <w:tabs>
          <w:tab w:val="left" w:pos="2180"/>
          <w:tab w:val="left" w:pos="832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3405 - International Business Law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429F1" w:rsidRDefault="002429F1" w:rsidP="002429F1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4000 Level Business Course</w:t>
      </w:r>
    </w:p>
    <w:p w:rsidR="002429F1" w:rsidRDefault="002429F1" w:rsidP="002429F1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2429F1" w:rsidRDefault="002429F1" w:rsidP="002429F1">
      <w:pPr>
        <w:widowControl w:val="0"/>
        <w:autoSpaceDE w:val="0"/>
        <w:autoSpaceDN w:val="0"/>
        <w:adjustRightInd w:val="0"/>
        <w:spacing w:after="0" w:line="250" w:lineRule="auto"/>
        <w:ind w:left="1480" w:right="8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Accounting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principles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1(ACCT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2101)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Principles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II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(ACCT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2102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incorporates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>1 and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2102 is a prerequisite</w:t>
      </w:r>
    </w:p>
    <w:p w:rsidR="002429F1" w:rsidRDefault="002429F1" w:rsidP="002429F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429F1" w:rsidRDefault="002429F1" w:rsidP="002429F1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Principles of Macroeconomics (ECON 2105) is a prerequisite</w:t>
      </w:r>
    </w:p>
    <w:p w:rsidR="002429F1" w:rsidRDefault="002429F1" w:rsidP="002429F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429F1" w:rsidRDefault="002429F1" w:rsidP="002429F1">
      <w:pPr>
        <w:widowControl w:val="0"/>
        <w:autoSpaceDE w:val="0"/>
        <w:autoSpaceDN w:val="0"/>
        <w:adjustRightInd w:val="0"/>
        <w:spacing w:after="0" w:line="240" w:lineRule="auto"/>
        <w:ind w:left="1267" w:right="1738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Principles of Macroeconomics (ECON 2105) and Principles of Microeconomics (ECON 2106) are prerequisites</w:t>
      </w:r>
    </w:p>
    <w:p w:rsidR="002429F1" w:rsidRDefault="002429F1" w:rsidP="002429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429F1" w:rsidRDefault="002429F1" w:rsidP="002429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429F1" w:rsidRDefault="002429F1" w:rsidP="002429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429F1" w:rsidRDefault="002429F1" w:rsidP="002429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429F1" w:rsidRDefault="002429F1" w:rsidP="002429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429F1" w:rsidRDefault="002429F1" w:rsidP="002429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429F1" w:rsidRDefault="002429F1" w:rsidP="002429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429F1" w:rsidRDefault="002429F1" w:rsidP="002429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429F1" w:rsidRDefault="002429F1" w:rsidP="002429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2429F1"/>
    <w:rsid w:val="002429F1"/>
    <w:rsid w:val="006C7BB1"/>
    <w:rsid w:val="006F2981"/>
    <w:rsid w:val="00857916"/>
    <w:rsid w:val="00945376"/>
    <w:rsid w:val="00946B9C"/>
    <w:rsid w:val="00C37455"/>
    <w:rsid w:val="00FC2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F1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2011-03-10T17:09:00Z</dcterms:created>
  <dcterms:modified xsi:type="dcterms:W3CDTF">2011-03-10T20:47:00Z</dcterms:modified>
</cp:coreProperties>
</file>