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47.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Override PartName="/word/header43.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Default Extension="jpeg" ContentType="image/jpeg"/>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EA6E24" w:rsidP="00EA6E24">
      <w:pPr>
        <w:widowControl w:val="0"/>
        <w:autoSpaceDE w:val="0"/>
        <w:autoSpaceDN w:val="0"/>
        <w:adjustRightInd w:val="0"/>
        <w:spacing w:after="0" w:line="1088" w:lineRule="exact"/>
        <w:ind w:left="-360" w:right="180" w:firstLine="29"/>
        <w:jc w:val="center"/>
        <w:rPr>
          <w:rFonts w:ascii="Century Schoolbook" w:hAnsi="Century Schoolbook" w:cs="Century Schoolbook"/>
          <w:color w:val="000000" w:themeColor="text1"/>
          <w:sz w:val="72"/>
          <w:szCs w:val="72"/>
        </w:rPr>
      </w:pPr>
      <w:r w:rsidRPr="00193DE2">
        <w:rPr>
          <w:rFonts w:ascii="Century Schoolbook" w:hAnsi="Century Schoolbook" w:cs="Century Schoolbook"/>
          <w:b/>
          <w:bCs/>
          <w:color w:val="000000" w:themeColor="text1"/>
          <w:sz w:val="96"/>
          <w:szCs w:val="96"/>
        </w:rPr>
        <w:t>A</w:t>
      </w:r>
      <w:r w:rsidRPr="00193DE2">
        <w:rPr>
          <w:rFonts w:ascii="Century Schoolbook" w:hAnsi="Century Schoolbook" w:cs="Century Schoolbook"/>
          <w:b/>
          <w:bCs/>
          <w:color w:val="000000" w:themeColor="text1"/>
          <w:sz w:val="72"/>
          <w:szCs w:val="72"/>
        </w:rPr>
        <w:t xml:space="preserve">LBANY </w:t>
      </w:r>
      <w:r w:rsidRPr="00193DE2">
        <w:rPr>
          <w:rFonts w:ascii="Century Schoolbook" w:hAnsi="Century Schoolbook" w:cs="Century Schoolbook"/>
          <w:b/>
          <w:bCs/>
          <w:color w:val="000000" w:themeColor="text1"/>
          <w:sz w:val="96"/>
          <w:szCs w:val="96"/>
        </w:rPr>
        <w:t>S</w:t>
      </w:r>
      <w:r w:rsidRPr="00193DE2">
        <w:rPr>
          <w:rFonts w:ascii="Century Schoolbook" w:hAnsi="Century Schoolbook" w:cs="Century Schoolbook"/>
          <w:b/>
          <w:bCs/>
          <w:color w:val="000000" w:themeColor="text1"/>
          <w:sz w:val="72"/>
          <w:szCs w:val="72"/>
        </w:rPr>
        <w:t>TATE</w:t>
      </w:r>
    </w:p>
    <w:p w:rsidR="00B64ECE" w:rsidRPr="00193DE2" w:rsidRDefault="00EA6E24" w:rsidP="00EA6E24">
      <w:pPr>
        <w:widowControl w:val="0"/>
        <w:autoSpaceDE w:val="0"/>
        <w:autoSpaceDN w:val="0"/>
        <w:adjustRightInd w:val="0"/>
        <w:spacing w:after="0" w:line="1028" w:lineRule="exact"/>
        <w:ind w:left="360" w:right="180"/>
        <w:jc w:val="center"/>
        <w:rPr>
          <w:rFonts w:ascii="Century Schoolbook" w:hAnsi="Century Schoolbook" w:cs="Century Schoolbook"/>
          <w:color w:val="000000" w:themeColor="text1"/>
          <w:sz w:val="72"/>
          <w:szCs w:val="72"/>
        </w:rPr>
      </w:pPr>
      <w:r w:rsidRPr="00193DE2">
        <w:rPr>
          <w:rFonts w:ascii="Century Schoolbook" w:hAnsi="Century Schoolbook" w:cs="Century Schoolbook"/>
          <w:b/>
          <w:bCs/>
          <w:color w:val="000000" w:themeColor="text1"/>
          <w:position w:val="2"/>
          <w:sz w:val="96"/>
          <w:szCs w:val="96"/>
        </w:rPr>
        <w:t>U</w:t>
      </w:r>
      <w:r w:rsidRPr="00193DE2">
        <w:rPr>
          <w:rFonts w:ascii="Century Schoolbook" w:hAnsi="Century Schoolbook" w:cs="Century Schoolbook"/>
          <w:b/>
          <w:bCs/>
          <w:color w:val="000000" w:themeColor="text1"/>
          <w:position w:val="2"/>
          <w:sz w:val="72"/>
          <w:szCs w:val="72"/>
        </w:rPr>
        <w:t>NIVERSITY</w:t>
      </w:r>
    </w:p>
    <w:p w:rsidR="00B64ECE" w:rsidRPr="00193DE2"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000000" w:themeColor="text1"/>
          <w:sz w:val="72"/>
          <w:szCs w:val="72"/>
        </w:rPr>
      </w:pPr>
    </w:p>
    <w:p w:rsidR="00B64ECE" w:rsidRPr="00193DE2" w:rsidRDefault="00B64ECE" w:rsidP="00B64ECE">
      <w:pPr>
        <w:widowControl w:val="0"/>
        <w:autoSpaceDE w:val="0"/>
        <w:autoSpaceDN w:val="0"/>
        <w:adjustRightInd w:val="0"/>
        <w:spacing w:after="0"/>
        <w:ind w:left="360" w:right="180" w:firstLine="80"/>
        <w:rPr>
          <w:rFonts w:ascii="Arial" w:hAnsi="Arial" w:cs="Arial"/>
          <w:color w:val="000000" w:themeColor="text1"/>
          <w:sz w:val="72"/>
          <w:szCs w:val="72"/>
        </w:rPr>
      </w:pPr>
    </w:p>
    <w:p w:rsidR="00B64ECE" w:rsidRPr="00193DE2" w:rsidRDefault="00EA6E24" w:rsidP="00B64ECE">
      <w:pPr>
        <w:widowControl w:val="0"/>
        <w:autoSpaceDE w:val="0"/>
        <w:autoSpaceDN w:val="0"/>
        <w:adjustRightInd w:val="0"/>
        <w:spacing w:after="0"/>
        <w:ind w:left="360" w:right="180" w:firstLine="80"/>
        <w:jc w:val="center"/>
        <w:rPr>
          <w:rFonts w:ascii="Times New Roman" w:hAnsi="Times New Roman" w:cs="Times New Roman"/>
          <w:color w:val="000000" w:themeColor="text1"/>
          <w:sz w:val="72"/>
          <w:szCs w:val="72"/>
        </w:rPr>
      </w:pPr>
      <w:r w:rsidRPr="00193DE2">
        <w:rPr>
          <w:rFonts w:ascii="Times New Roman" w:hAnsi="Times New Roman" w:cs="Times New Roman"/>
          <w:color w:val="000000" w:themeColor="text1"/>
          <w:sz w:val="96"/>
          <w:szCs w:val="96"/>
        </w:rPr>
        <w:t>G</w:t>
      </w:r>
      <w:r w:rsidRPr="00193DE2">
        <w:rPr>
          <w:rFonts w:ascii="Times New Roman" w:hAnsi="Times New Roman" w:cs="Times New Roman"/>
          <w:color w:val="000000" w:themeColor="text1"/>
          <w:sz w:val="72"/>
          <w:szCs w:val="72"/>
        </w:rPr>
        <w:t xml:space="preserve">RADUATE </w:t>
      </w:r>
      <w:r w:rsidRPr="00193DE2">
        <w:rPr>
          <w:rFonts w:ascii="Times New Roman" w:hAnsi="Times New Roman" w:cs="Times New Roman"/>
          <w:color w:val="000000" w:themeColor="text1"/>
          <w:sz w:val="96"/>
          <w:szCs w:val="96"/>
        </w:rPr>
        <w:t>C</w:t>
      </w:r>
      <w:r w:rsidRPr="00193DE2">
        <w:rPr>
          <w:rFonts w:ascii="Times New Roman" w:hAnsi="Times New Roman" w:cs="Times New Roman"/>
          <w:color w:val="000000" w:themeColor="text1"/>
          <w:sz w:val="72"/>
          <w:szCs w:val="72"/>
        </w:rPr>
        <w:t>ATALOG</w:t>
      </w:r>
    </w:p>
    <w:p w:rsidR="00B64ECE" w:rsidRPr="00193DE2"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000000" w:themeColor="text1"/>
        </w:rPr>
      </w:pPr>
      <w:r w:rsidRPr="00193DE2">
        <w:rPr>
          <w:rFonts w:ascii="Times New Roman" w:hAnsi="Times New Roman" w:cs="Times New Roman"/>
          <w:b/>
          <w:color w:val="000000" w:themeColor="text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proofErr w:type="spellStart"/>
      <w:r w:rsidRPr="00193DE2">
        <w:rPr>
          <w:color w:val="000000" w:themeColor="text1"/>
          <w:sz w:val="18"/>
          <w:szCs w:val="18"/>
        </w:rPr>
        <w:t>ll</w:t>
      </w:r>
      <w:proofErr w:type="spellEnd"/>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Information about such changes will be available in the Graduate School office.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XLIII,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D24A76"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9908F6" w:rsidRPr="00193DE2" w:rsidRDefault="00D24A76" w:rsidP="009908F6">
      <w:pPr>
        <w:pStyle w:val="TOC2"/>
        <w:rPr>
          <w:b/>
          <w:color w:val="000000" w:themeColor="text1"/>
          <w:sz w:val="24"/>
          <w:szCs w:val="24"/>
        </w:rPr>
      </w:pPr>
      <w:r w:rsidRPr="00193DE2">
        <w:rPr>
          <w:color w:val="000000" w:themeColor="text1"/>
        </w:rPr>
        <w:lastRenderedPageBreak/>
        <w:fldChar w:fldCharType="begin"/>
      </w:r>
      <w:r w:rsidR="00F677A9" w:rsidRPr="00193DE2">
        <w:rPr>
          <w:color w:val="000000" w:themeColor="text1"/>
        </w:rPr>
        <w:instrText xml:space="preserve"> TOC \o "1-2" \u </w:instrText>
      </w:r>
      <w:r w:rsidRPr="00193DE2">
        <w:rPr>
          <w:color w:val="000000" w:themeColor="text1"/>
        </w:rPr>
        <w:fldChar w:fldCharType="separate"/>
      </w:r>
      <w:r w:rsidR="009908F6" w:rsidRPr="00193DE2">
        <w:rPr>
          <w:b/>
          <w:color w:val="000000" w:themeColor="text1"/>
          <w:sz w:val="24"/>
          <w:szCs w:val="24"/>
        </w:rPr>
        <w:t>Academic Calendar</w:t>
      </w:r>
      <w:r w:rsidR="009908F6" w:rsidRPr="00193DE2">
        <w:rPr>
          <w:b/>
          <w:color w:val="000000" w:themeColor="text1"/>
          <w:sz w:val="24"/>
          <w:szCs w:val="24"/>
        </w:rPr>
        <w:tab/>
      </w:r>
      <w:r w:rsidRPr="00193DE2">
        <w:rPr>
          <w:b/>
          <w:color w:val="000000" w:themeColor="text1"/>
          <w:sz w:val="24"/>
          <w:szCs w:val="24"/>
        </w:rPr>
        <w:fldChar w:fldCharType="begin"/>
      </w:r>
      <w:r w:rsidR="009908F6" w:rsidRPr="00193DE2">
        <w:rPr>
          <w:b/>
          <w:color w:val="000000" w:themeColor="text1"/>
          <w:sz w:val="24"/>
          <w:szCs w:val="24"/>
        </w:rPr>
        <w:instrText xml:space="preserve"> PAGEREF _Toc295896855 \h </w:instrText>
      </w:r>
      <w:r w:rsidRPr="00193DE2">
        <w:rPr>
          <w:b/>
          <w:color w:val="000000" w:themeColor="text1"/>
          <w:sz w:val="24"/>
          <w:szCs w:val="24"/>
        </w:rPr>
      </w:r>
      <w:r w:rsidRPr="00193DE2">
        <w:rPr>
          <w:b/>
          <w:color w:val="000000" w:themeColor="text1"/>
          <w:sz w:val="24"/>
          <w:szCs w:val="24"/>
        </w:rPr>
        <w:fldChar w:fldCharType="separate"/>
      </w:r>
      <w:r w:rsidR="009908F6" w:rsidRPr="00193DE2">
        <w:rPr>
          <w:b/>
          <w:color w:val="000000" w:themeColor="text1"/>
          <w:sz w:val="24"/>
          <w:szCs w:val="24"/>
        </w:rPr>
        <w:t>9</w:t>
      </w:r>
      <w:r w:rsidRPr="00193DE2">
        <w:rPr>
          <w:b/>
          <w:color w:val="000000" w:themeColor="text1"/>
          <w:sz w:val="24"/>
          <w:szCs w:val="24"/>
        </w:rPr>
        <w:fldChar w:fldCharType="end"/>
      </w:r>
    </w:p>
    <w:p w:rsidR="009908F6" w:rsidRPr="00193DE2" w:rsidRDefault="009908F6" w:rsidP="009908F6">
      <w:pPr>
        <w:pStyle w:val="TOC2"/>
        <w:rPr>
          <w:color w:val="000000" w:themeColor="text1"/>
        </w:rPr>
      </w:pPr>
    </w:p>
    <w:p w:rsidR="009908F6" w:rsidRPr="00193DE2" w:rsidRDefault="009908F6" w:rsidP="009908F6">
      <w:pPr>
        <w:pStyle w:val="TOC2"/>
        <w:rPr>
          <w:b/>
          <w:color w:val="000000" w:themeColor="text1"/>
          <w:sz w:val="20"/>
          <w:szCs w:val="20"/>
        </w:rPr>
      </w:pPr>
      <w:r w:rsidRPr="00193DE2">
        <w:rPr>
          <w:b/>
          <w:color w:val="000000" w:themeColor="text1"/>
          <w:sz w:val="20"/>
          <w:szCs w:val="20"/>
        </w:rPr>
        <w:t>History Of The Albany State University Graduate School</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_Toc295896857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11</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ASU Mission Statement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_Toc295896858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School 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_Toc295896859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Description Of Offerings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General Admission Policies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Baccalaureate Degree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Grade-Point Average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Standardized Test Requirement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Categories Of Admissions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_Toc295896869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In Status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Appeals Of Admission Status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Of Degree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Full-Time Status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Application Deadlines For Regular, Provisional, Transient And Non-Degree Admissions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Of International Students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18</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Other Academic Policies</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_Toc295896876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18</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Readmission Following Scholastic Termination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18</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Degree Programs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_Toc295896879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Academic Standards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Grading System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19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Withdrawal From The University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Scholastic Warning</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Scholastic Termination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Academic Advisement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Residence Classification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Legal Residency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_Toc295896887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21</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lang w:val="fr-MC"/>
        </w:rPr>
      </w:pPr>
      <w:r w:rsidRPr="00193DE2">
        <w:rPr>
          <w:b/>
          <w:color w:val="000000" w:themeColor="text1"/>
          <w:sz w:val="20"/>
          <w:szCs w:val="20"/>
          <w:lang w:val="fr-MC"/>
        </w:rPr>
        <w:t>General Policies</w:t>
      </w:r>
      <w:r w:rsidRPr="00193DE2">
        <w:rPr>
          <w:b/>
          <w:color w:val="000000" w:themeColor="text1"/>
          <w:sz w:val="20"/>
          <w:szCs w:val="20"/>
          <w:lang w:val="fr-MC"/>
        </w:rPr>
        <w:tab/>
      </w:r>
      <w:r w:rsidR="00D24A76" w:rsidRPr="00193DE2">
        <w:rPr>
          <w:b/>
          <w:color w:val="000000" w:themeColor="text1"/>
          <w:sz w:val="20"/>
          <w:szCs w:val="20"/>
        </w:rPr>
        <w:fldChar w:fldCharType="begin"/>
      </w:r>
      <w:r w:rsidRPr="00193DE2">
        <w:rPr>
          <w:b/>
          <w:color w:val="000000" w:themeColor="text1"/>
          <w:sz w:val="20"/>
          <w:szCs w:val="20"/>
          <w:lang w:val="fr-MC"/>
        </w:rPr>
        <w:instrText xml:space="preserve"> PAGEREF _Toc295896888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lang w:val="fr-MC"/>
        </w:rPr>
        <w:t>22</w:t>
      </w:r>
      <w:r w:rsidR="00D24A76" w:rsidRPr="00193DE2">
        <w:rPr>
          <w:b/>
          <w:color w:val="000000" w:themeColor="text1"/>
          <w:sz w:val="20"/>
          <w:szCs w:val="20"/>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Commencement Exercises</w:t>
      </w:r>
      <w:r w:rsidRPr="00193DE2">
        <w:rPr>
          <w:color w:val="000000" w:themeColor="text1"/>
          <w:lang w:val="fr-MC"/>
        </w:rPr>
        <w:tab/>
      </w:r>
      <w:r w:rsidR="00D24A76" w:rsidRPr="00193DE2">
        <w:rPr>
          <w:color w:val="000000" w:themeColor="text1"/>
        </w:rPr>
        <w:fldChar w:fldCharType="begin"/>
      </w:r>
      <w:r w:rsidRPr="00193DE2">
        <w:rPr>
          <w:color w:val="000000" w:themeColor="text1"/>
          <w:lang w:val="fr-MC"/>
        </w:rPr>
        <w:instrText xml:space="preserve"> PAGEREF _Toc295896889 \h </w:instrText>
      </w:r>
      <w:r w:rsidR="00D24A76" w:rsidRPr="00193DE2">
        <w:rPr>
          <w:color w:val="000000" w:themeColor="text1"/>
        </w:rPr>
      </w:r>
      <w:r w:rsidR="00D24A76" w:rsidRPr="00193DE2">
        <w:rPr>
          <w:color w:val="000000" w:themeColor="text1"/>
        </w:rPr>
        <w:fldChar w:fldCharType="separate"/>
      </w:r>
      <w:r w:rsidRPr="00193DE2">
        <w:rPr>
          <w:color w:val="000000" w:themeColor="text1"/>
          <w:lang w:val="fr-MC"/>
        </w:rPr>
        <w:t>22</w:t>
      </w:r>
      <w:r w:rsidR="00D24A76" w:rsidRPr="00193DE2">
        <w:rPr>
          <w:color w:val="000000" w:themeColor="text1"/>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Comprehensive Examination</w:t>
      </w:r>
      <w:r w:rsidRPr="00193DE2">
        <w:rPr>
          <w:color w:val="000000" w:themeColor="text1"/>
          <w:lang w:val="fr-MC"/>
        </w:rPr>
        <w:tab/>
      </w:r>
      <w:r w:rsidR="00D24A76" w:rsidRPr="00193DE2">
        <w:rPr>
          <w:color w:val="000000" w:themeColor="text1"/>
        </w:rPr>
        <w:fldChar w:fldCharType="begin"/>
      </w:r>
      <w:r w:rsidRPr="00193DE2">
        <w:rPr>
          <w:color w:val="000000" w:themeColor="text1"/>
          <w:lang w:val="fr-MC"/>
        </w:rPr>
        <w:instrText xml:space="preserve"> PAGEREF _Toc295896890 \h </w:instrText>
      </w:r>
      <w:r w:rsidR="00D24A76" w:rsidRPr="00193DE2">
        <w:rPr>
          <w:color w:val="000000" w:themeColor="text1"/>
        </w:rPr>
      </w:r>
      <w:r w:rsidR="00D24A76" w:rsidRPr="00193DE2">
        <w:rPr>
          <w:color w:val="000000" w:themeColor="text1"/>
        </w:rPr>
        <w:fldChar w:fldCharType="separate"/>
      </w:r>
      <w:r w:rsidRPr="00193DE2">
        <w:rPr>
          <w:color w:val="000000" w:themeColor="text1"/>
          <w:lang w:val="fr-MC"/>
        </w:rPr>
        <w:t>22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Correspondence Credit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Credit Load</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Diploma Or Transcript Issuance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Directed Or Individual Study Credit Limits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Disruptive And Obstructive Behavior</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Family Educational Rights And Privacy Act Of 1974 Compliance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Full-Time Status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_Toc295896899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Residence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23</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Financial Information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_Toc295896901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24</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Fee Payment Policy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Student Fees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Fees And Expenses Beyond Matriculation Fees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General Refunds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Matriculation Fee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Financial Assistance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Financial Aid Application Procedures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lastRenderedPageBreak/>
        <w:t>Sources Of Financial Aid</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_Toc295896909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Assistantship</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Regents’ Opportunity Scholarship</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Hope Teacher Scholarship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Georgia Student Finance Authority (Gsfa ) Direct Student Loans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Federal Perkins Loans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Federal Direct Subsidized Stafford/Ford Loans (Direct Subsidized Loans)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Federal Direct Unsubsidized Stafford/Ford Loans (Direct Unsubsidized Loans)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Veterans Assistance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Satisfactory Academic Progress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Qualitative Measurement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_Toc295896919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Appeals Process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29</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4"/>
          <w:szCs w:val="24"/>
        </w:rPr>
      </w:pPr>
      <w:r w:rsidRPr="00193DE2">
        <w:rPr>
          <w:b/>
          <w:color w:val="000000" w:themeColor="text1"/>
          <w:sz w:val="24"/>
          <w:szCs w:val="24"/>
        </w:rPr>
        <w:t>Degree Programs</w:t>
      </w:r>
      <w:r w:rsidRPr="00193DE2">
        <w:rPr>
          <w:b/>
          <w:color w:val="000000" w:themeColor="text1"/>
          <w:sz w:val="24"/>
          <w:szCs w:val="24"/>
        </w:rPr>
        <w:tab/>
      </w:r>
      <w:r w:rsidR="00D24A76" w:rsidRPr="00193DE2">
        <w:rPr>
          <w:b/>
          <w:color w:val="000000" w:themeColor="text1"/>
          <w:sz w:val="24"/>
          <w:szCs w:val="24"/>
        </w:rPr>
        <w:fldChar w:fldCharType="begin"/>
      </w:r>
      <w:r w:rsidRPr="00193DE2">
        <w:rPr>
          <w:b/>
          <w:color w:val="000000" w:themeColor="text1"/>
          <w:sz w:val="24"/>
          <w:szCs w:val="24"/>
        </w:rPr>
        <w:instrText xml:space="preserve"> PAGEREF _Toc295896921 \h </w:instrText>
      </w:r>
      <w:r w:rsidR="00D24A76" w:rsidRPr="00193DE2">
        <w:rPr>
          <w:b/>
          <w:color w:val="000000" w:themeColor="text1"/>
          <w:sz w:val="24"/>
          <w:szCs w:val="24"/>
        </w:rPr>
      </w:r>
      <w:r w:rsidR="00D24A76" w:rsidRPr="00193DE2">
        <w:rPr>
          <w:b/>
          <w:color w:val="000000" w:themeColor="text1"/>
          <w:sz w:val="24"/>
          <w:szCs w:val="24"/>
        </w:rPr>
        <w:fldChar w:fldCharType="separate"/>
      </w:r>
      <w:r w:rsidRPr="00193DE2">
        <w:rPr>
          <w:b/>
          <w:color w:val="000000" w:themeColor="text1"/>
          <w:sz w:val="24"/>
          <w:szCs w:val="24"/>
        </w:rPr>
        <w:t>30</w:t>
      </w:r>
      <w:r w:rsidR="00D24A76" w:rsidRPr="00193DE2">
        <w:rPr>
          <w:b/>
          <w:color w:val="000000" w:themeColor="text1"/>
          <w:sz w:val="24"/>
          <w:szCs w:val="24"/>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color w:val="000000" w:themeColor="text1"/>
        </w:rPr>
      </w:pPr>
      <w:r w:rsidRPr="00193DE2">
        <w:rPr>
          <w:b/>
          <w:color w:val="000000" w:themeColor="text1"/>
          <w:sz w:val="20"/>
          <w:szCs w:val="20"/>
        </w:rPr>
        <w:t>Master Of Business Administration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_Toc295896922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30</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MBA 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Philosophy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Objectives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Accreditation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Physical Facilities And Resources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_Toc295896929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International Student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Degree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Independent Study Courses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MBA Prerequisites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Other Program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Five-Year BS/MBA Degree In Accounting</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_Toc295896939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MBA Faculty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35</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Science In Criminal Justice</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_Toc295896942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40</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Philosophy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Objectives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Facility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 /Curriculum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Specialty Areas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_Toc295896949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Thesis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Transfer Of Credit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Students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Financial Assistance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Faculty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43</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Public Administration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_Toc295896957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45</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Education Philosophy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_Toc295896959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lastRenderedPageBreak/>
        <w:t>Accreditation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Off-Campus Programs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Undergraduate Prerequisites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Curriculum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 The Public Administration Core Courses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B.  Additional Required Courses (Or Equivalent)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  Areas Of Concentration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Other Program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_Toc295896969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MPA Faculty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49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Management Courses Accepted As Substitutions In The MPA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52</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Science In Nursing</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_Toc295896973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53</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RN To MSN-FNP 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_Toc295896979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RN-MSN 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Curriculum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Policy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Faculty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57</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Social Work Program</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_Toc295896987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59</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59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Admissions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_Toc295896989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Curriculum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Policy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Faculty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62</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4"/>
          <w:szCs w:val="24"/>
        </w:rPr>
      </w:pPr>
      <w:r w:rsidRPr="00193DE2">
        <w:rPr>
          <w:b/>
          <w:color w:val="000000" w:themeColor="text1"/>
          <w:sz w:val="24"/>
          <w:szCs w:val="24"/>
        </w:rPr>
        <w:t>College Of Education</w:t>
      </w:r>
      <w:r w:rsidRPr="00193DE2">
        <w:rPr>
          <w:b/>
          <w:color w:val="000000" w:themeColor="text1"/>
          <w:sz w:val="24"/>
          <w:szCs w:val="24"/>
        </w:rPr>
        <w:tab/>
      </w:r>
      <w:r w:rsidR="00D24A76" w:rsidRPr="00193DE2">
        <w:rPr>
          <w:b/>
          <w:color w:val="000000" w:themeColor="text1"/>
          <w:sz w:val="24"/>
          <w:szCs w:val="24"/>
        </w:rPr>
        <w:fldChar w:fldCharType="begin"/>
      </w:r>
      <w:r w:rsidRPr="00193DE2">
        <w:rPr>
          <w:b/>
          <w:color w:val="000000" w:themeColor="text1"/>
          <w:sz w:val="24"/>
          <w:szCs w:val="24"/>
        </w:rPr>
        <w:instrText xml:space="preserve"> PAGEREF _Toc295896998 \h </w:instrText>
      </w:r>
      <w:r w:rsidR="00D24A76" w:rsidRPr="00193DE2">
        <w:rPr>
          <w:b/>
          <w:color w:val="000000" w:themeColor="text1"/>
          <w:sz w:val="24"/>
          <w:szCs w:val="24"/>
        </w:rPr>
      </w:r>
      <w:r w:rsidR="00D24A76" w:rsidRPr="00193DE2">
        <w:rPr>
          <w:b/>
          <w:color w:val="000000" w:themeColor="text1"/>
          <w:sz w:val="24"/>
          <w:szCs w:val="24"/>
        </w:rPr>
        <w:fldChar w:fldCharType="separate"/>
      </w:r>
      <w:r w:rsidRPr="00193DE2">
        <w:rPr>
          <w:b/>
          <w:color w:val="000000" w:themeColor="text1"/>
          <w:sz w:val="24"/>
          <w:szCs w:val="24"/>
        </w:rPr>
        <w:t>65</w:t>
      </w:r>
      <w:r w:rsidR="00D24A76" w:rsidRPr="00193DE2">
        <w:rPr>
          <w:b/>
          <w:color w:val="000000" w:themeColor="text1"/>
          <w:sz w:val="24"/>
          <w:szCs w:val="24"/>
        </w:rPr>
        <w:fldChar w:fldCharType="end"/>
      </w:r>
    </w:p>
    <w:p w:rsidR="009908F6" w:rsidRPr="00193DE2" w:rsidRDefault="009908F6" w:rsidP="009908F6">
      <w:pPr>
        <w:pStyle w:val="TOC2"/>
        <w:rPr>
          <w:color w:val="000000" w:themeColor="text1"/>
        </w:rPr>
      </w:pPr>
      <w:r w:rsidRPr="00193DE2">
        <w:rPr>
          <w:color w:val="000000" w:themeColor="text1"/>
        </w:rPr>
        <w:t>Mission And Objectives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_Toc295896999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65</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_Toc295897000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65</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Categories Of Admission For The Master Of Education Degree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Special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Of Status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Appeals Of Admission Status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Of Degree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Application For Graduation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_Toc295897009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Eligibility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Other Policies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68</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College Of Education Graduate Faculty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68</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Early Childhood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_Toc295897015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70</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Admission To The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Master’s Degree In Educational Leadership</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_Toc295897019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lastRenderedPageBreak/>
        <w:t>Degree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72</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73</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Education Specialist Degree In Educational Leadership</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_Toc295897023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74</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74</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English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_Toc295897026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75</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Objectives Of The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To The Program</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_Toc295897029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76</w:t>
      </w:r>
      <w:r w:rsidR="00D24A76" w:rsidRPr="00193DE2">
        <w:rPr>
          <w:color w:val="000000" w:themeColor="text1"/>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Comprehensive Examination Policies</w:t>
      </w:r>
      <w:r w:rsidRPr="00193DE2">
        <w:rPr>
          <w:color w:val="000000" w:themeColor="text1"/>
          <w:lang w:val="fr-MC"/>
        </w:rPr>
        <w:tab/>
      </w:r>
      <w:r w:rsidR="00D24A76" w:rsidRPr="00193DE2">
        <w:rPr>
          <w:color w:val="000000" w:themeColor="text1"/>
        </w:rPr>
        <w:fldChar w:fldCharType="begin"/>
      </w:r>
      <w:r w:rsidRPr="00193DE2">
        <w:rPr>
          <w:color w:val="000000" w:themeColor="text1"/>
          <w:lang w:val="fr-MC"/>
        </w:rPr>
        <w:instrText xml:space="preserve"> PAGEREF _Toc295897030 \h </w:instrText>
      </w:r>
      <w:r w:rsidR="00D24A76" w:rsidRPr="00193DE2">
        <w:rPr>
          <w:color w:val="000000" w:themeColor="text1"/>
        </w:rPr>
      </w:r>
      <w:r w:rsidR="00D24A76" w:rsidRPr="00193DE2">
        <w:rPr>
          <w:color w:val="000000" w:themeColor="text1"/>
        </w:rPr>
        <w:fldChar w:fldCharType="separate"/>
      </w:r>
      <w:r w:rsidRPr="00193DE2">
        <w:rPr>
          <w:color w:val="000000" w:themeColor="text1"/>
          <w:lang w:val="fr-MC"/>
        </w:rPr>
        <w:t>77</w:t>
      </w:r>
      <w:r w:rsidR="00D24A76" w:rsidRPr="00193DE2">
        <w:rPr>
          <w:color w:val="000000" w:themeColor="text1"/>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Course Descriptions</w:t>
      </w:r>
      <w:r w:rsidRPr="00193DE2">
        <w:rPr>
          <w:color w:val="000000" w:themeColor="text1"/>
          <w:lang w:val="fr-MC"/>
        </w:rPr>
        <w:tab/>
      </w:r>
      <w:r w:rsidR="00D24A76" w:rsidRPr="00193DE2">
        <w:rPr>
          <w:color w:val="000000" w:themeColor="text1"/>
        </w:rPr>
        <w:fldChar w:fldCharType="begin"/>
      </w:r>
      <w:r w:rsidRPr="00193DE2">
        <w:rPr>
          <w:color w:val="000000" w:themeColor="text1"/>
          <w:lang w:val="fr-MC"/>
        </w:rPr>
        <w:instrText xml:space="preserve"> PAGEREF _Toc295897031 \h </w:instrText>
      </w:r>
      <w:r w:rsidR="00D24A76" w:rsidRPr="00193DE2">
        <w:rPr>
          <w:color w:val="000000" w:themeColor="text1"/>
        </w:rPr>
      </w:r>
      <w:r w:rsidR="00D24A76" w:rsidRPr="00193DE2">
        <w:rPr>
          <w:color w:val="000000" w:themeColor="text1"/>
        </w:rPr>
        <w:fldChar w:fldCharType="separate"/>
      </w:r>
      <w:r w:rsidRPr="00193DE2">
        <w:rPr>
          <w:color w:val="000000" w:themeColor="text1"/>
          <w:lang w:val="fr-MC"/>
        </w:rPr>
        <w:t>78</w:t>
      </w:r>
      <w:r w:rsidR="00D24A76" w:rsidRPr="00193DE2">
        <w:rPr>
          <w:color w:val="000000" w:themeColor="text1"/>
        </w:rPr>
        <w:fldChar w:fldCharType="end"/>
      </w:r>
    </w:p>
    <w:p w:rsidR="009908F6" w:rsidRPr="00193DE2" w:rsidRDefault="009908F6" w:rsidP="009908F6">
      <w:pPr>
        <w:pStyle w:val="TOC2"/>
        <w:rPr>
          <w:b/>
          <w:color w:val="000000" w:themeColor="text1"/>
          <w:sz w:val="20"/>
          <w:szCs w:val="20"/>
          <w:lang w:val="fr-MC"/>
        </w:rPr>
      </w:pPr>
    </w:p>
    <w:p w:rsidR="009908F6" w:rsidRPr="00193DE2" w:rsidRDefault="009908F6" w:rsidP="009908F6">
      <w:pPr>
        <w:pStyle w:val="TOC2"/>
        <w:rPr>
          <w:b/>
          <w:color w:val="000000" w:themeColor="text1"/>
          <w:sz w:val="20"/>
          <w:szCs w:val="20"/>
        </w:rPr>
      </w:pPr>
      <w:r w:rsidRPr="00193DE2">
        <w:rPr>
          <w:b/>
          <w:color w:val="000000" w:themeColor="text1"/>
          <w:sz w:val="20"/>
          <w:szCs w:val="20"/>
        </w:rPr>
        <w:t>Health And Physical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_Toc295897032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79</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_Toc295897033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79</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_Toc295897034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80</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Mathematics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_Toc295897035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81</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_Toc295897036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_Toc295897037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_Toc295897038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_Toc295897039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Student Advisement And Program Planning</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Policy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_Toc295897041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81</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82</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Middle Grades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_Toc295897043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84</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_Toc295897044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Some Acceptable Courses For Substitutions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85</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85</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Science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_Toc295897047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86</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Comprehensive Examination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86</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Program Of Study</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_Toc295897049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87</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88</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Special Education</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_Toc295897051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89</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Degree Program Requirements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_Toc295897052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90</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91</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School Counseling</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_Toc295897054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93</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Advisement</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_Toc295897055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Clinical Experience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_Toc295897056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_Toc295897057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Completion</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_Toc295897058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93</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Planned Degree</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_Toc295897059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94</w:t>
      </w:r>
      <w:r w:rsidR="00D24A76"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_Toc295897060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94</w:t>
      </w:r>
      <w:r w:rsidR="00D24A76"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Teacher Support Services Endorsement</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_Toc295897061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96</w:t>
      </w:r>
      <w:r w:rsidR="00D24A76" w:rsidRPr="00193DE2">
        <w:rPr>
          <w:b/>
          <w:color w:val="000000" w:themeColor="text1"/>
          <w:sz w:val="20"/>
          <w:szCs w:val="20"/>
        </w:rPr>
        <w:fldChar w:fldCharType="end"/>
      </w:r>
    </w:p>
    <w:p w:rsidR="009908F6" w:rsidRPr="00193DE2" w:rsidRDefault="009908F6" w:rsidP="009908F6">
      <w:pPr>
        <w:pStyle w:val="TOC2"/>
        <w:rPr>
          <w:b/>
          <w:color w:val="000000" w:themeColor="text1"/>
          <w:sz w:val="20"/>
          <w:szCs w:val="20"/>
        </w:rPr>
      </w:pPr>
      <w:r w:rsidRPr="00193DE2">
        <w:rPr>
          <w:b/>
          <w:color w:val="000000" w:themeColor="text1"/>
          <w:sz w:val="20"/>
          <w:szCs w:val="20"/>
        </w:rPr>
        <w:t>Educational, Psychological  And Reading Foundations</w:t>
      </w:r>
      <w:r w:rsidRPr="00193DE2">
        <w:rPr>
          <w:b/>
          <w:color w:val="000000" w:themeColor="text1"/>
          <w:sz w:val="20"/>
          <w:szCs w:val="20"/>
        </w:rPr>
        <w:tab/>
      </w:r>
      <w:r w:rsidR="00D24A76" w:rsidRPr="00193DE2">
        <w:rPr>
          <w:b/>
          <w:color w:val="000000" w:themeColor="text1"/>
          <w:sz w:val="20"/>
          <w:szCs w:val="20"/>
        </w:rPr>
        <w:fldChar w:fldCharType="begin"/>
      </w:r>
      <w:r w:rsidRPr="00193DE2">
        <w:rPr>
          <w:b/>
          <w:color w:val="000000" w:themeColor="text1"/>
          <w:sz w:val="20"/>
          <w:szCs w:val="20"/>
        </w:rPr>
        <w:instrText xml:space="preserve"> PAGEREF _Toc295897062 \h </w:instrText>
      </w:r>
      <w:r w:rsidR="00D24A76" w:rsidRPr="00193DE2">
        <w:rPr>
          <w:b/>
          <w:color w:val="000000" w:themeColor="text1"/>
          <w:sz w:val="20"/>
          <w:szCs w:val="20"/>
        </w:rPr>
      </w:r>
      <w:r w:rsidR="00D24A76" w:rsidRPr="00193DE2">
        <w:rPr>
          <w:b/>
          <w:color w:val="000000" w:themeColor="text1"/>
          <w:sz w:val="20"/>
          <w:szCs w:val="20"/>
        </w:rPr>
        <w:fldChar w:fldCharType="separate"/>
      </w:r>
      <w:r w:rsidRPr="00193DE2">
        <w:rPr>
          <w:b/>
          <w:color w:val="000000" w:themeColor="text1"/>
          <w:sz w:val="20"/>
          <w:szCs w:val="20"/>
        </w:rPr>
        <w:t>97</w:t>
      </w:r>
      <w:r w:rsidR="00D24A76"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D24A76" w:rsidRPr="00193DE2">
        <w:rPr>
          <w:color w:val="000000" w:themeColor="text1"/>
        </w:rPr>
        <w:fldChar w:fldCharType="begin"/>
      </w:r>
      <w:r w:rsidRPr="00193DE2">
        <w:rPr>
          <w:color w:val="000000" w:themeColor="text1"/>
        </w:rPr>
        <w:instrText xml:space="preserve"> PAGEREF _Toc295897063 \h </w:instrText>
      </w:r>
      <w:r w:rsidR="00D24A76" w:rsidRPr="00193DE2">
        <w:rPr>
          <w:color w:val="000000" w:themeColor="text1"/>
        </w:rPr>
      </w:r>
      <w:r w:rsidR="00D24A76" w:rsidRPr="00193DE2">
        <w:rPr>
          <w:color w:val="000000" w:themeColor="text1"/>
        </w:rPr>
        <w:fldChar w:fldCharType="separate"/>
      </w:r>
      <w:r w:rsidRPr="00193DE2">
        <w:rPr>
          <w:color w:val="000000" w:themeColor="text1"/>
        </w:rPr>
        <w:t>97</w:t>
      </w:r>
      <w:r w:rsidR="00D24A76" w:rsidRPr="00193DE2">
        <w:rPr>
          <w:color w:val="000000" w:themeColor="text1"/>
        </w:rPr>
        <w:fldChar w:fldCharType="end"/>
      </w:r>
    </w:p>
    <w:p w:rsidR="00541475" w:rsidRPr="00193DE2" w:rsidRDefault="00541475" w:rsidP="009908F6">
      <w:pPr>
        <w:pStyle w:val="TOC2"/>
        <w:rPr>
          <w:b/>
          <w:color w:val="000000" w:themeColor="text1"/>
        </w:rPr>
      </w:pPr>
    </w:p>
    <w:p w:rsidR="009908F6" w:rsidRPr="00193DE2" w:rsidRDefault="009908F6" w:rsidP="009908F6">
      <w:pPr>
        <w:pStyle w:val="TOC2"/>
        <w:rPr>
          <w:b/>
          <w:color w:val="000000" w:themeColor="text1"/>
        </w:rPr>
      </w:pPr>
      <w:r w:rsidRPr="00193DE2">
        <w:rPr>
          <w:b/>
          <w:color w:val="000000" w:themeColor="text1"/>
        </w:rPr>
        <w:t>General Administrative Officers</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_Toc295897064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100</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Academic Officers</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_Toc295897065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100</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Academic Department Chairs</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_Toc295897066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100</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Administrative Support Staff</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_Toc295897067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101</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Personnel Emeriti</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_Toc295897068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102</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Telephone Directory</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_Toc295897069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105</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University System Of Georgia</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_Toc295897070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106</w:t>
      </w:r>
      <w:r w:rsidR="00D24A76"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Institutions</w:t>
      </w:r>
      <w:r w:rsidRPr="00193DE2">
        <w:rPr>
          <w:b/>
          <w:color w:val="000000" w:themeColor="text1"/>
        </w:rPr>
        <w:tab/>
      </w:r>
      <w:r w:rsidR="00D24A76" w:rsidRPr="00193DE2">
        <w:rPr>
          <w:b/>
          <w:color w:val="000000" w:themeColor="text1"/>
        </w:rPr>
        <w:fldChar w:fldCharType="begin"/>
      </w:r>
      <w:r w:rsidRPr="00193DE2">
        <w:rPr>
          <w:b/>
          <w:color w:val="000000" w:themeColor="text1"/>
        </w:rPr>
        <w:instrText xml:space="preserve"> PAGEREF _Toc295897071 \h </w:instrText>
      </w:r>
      <w:r w:rsidR="00D24A76" w:rsidRPr="00193DE2">
        <w:rPr>
          <w:b/>
          <w:color w:val="000000" w:themeColor="text1"/>
        </w:rPr>
      </w:r>
      <w:r w:rsidR="00D24A76" w:rsidRPr="00193DE2">
        <w:rPr>
          <w:b/>
          <w:color w:val="000000" w:themeColor="text1"/>
        </w:rPr>
        <w:fldChar w:fldCharType="separate"/>
      </w:r>
      <w:r w:rsidRPr="00193DE2">
        <w:rPr>
          <w:b/>
          <w:color w:val="000000" w:themeColor="text1"/>
        </w:rPr>
        <w:t>108</w:t>
      </w:r>
      <w:r w:rsidR="00D24A76" w:rsidRPr="00193DE2">
        <w:rPr>
          <w:b/>
          <w:color w:val="000000" w:themeColor="text1"/>
        </w:rPr>
        <w:fldChar w:fldCharType="end"/>
      </w:r>
    </w:p>
    <w:p w:rsidR="00441123" w:rsidRPr="00193DE2" w:rsidRDefault="00D24A76" w:rsidP="009908F6">
      <w:pPr>
        <w:pStyle w:val="TOC2"/>
        <w:rPr>
          <w:color w:val="000000" w:themeColor="text1"/>
        </w:rPr>
      </w:pPr>
      <w:r w:rsidRPr="00193DE2">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tbl>
      <w:tblPr>
        <w:tblpPr w:leftFromText="180" w:rightFromText="180" w:vertAnchor="page" w:horzAnchor="margin" w:tblpX="126" w:tblpY="1726"/>
        <w:tblW w:w="9946" w:type="dxa"/>
        <w:tblLook w:val="04A0"/>
      </w:tblPr>
      <w:tblGrid>
        <w:gridCol w:w="1426"/>
        <w:gridCol w:w="8520"/>
      </w:tblGrid>
      <w:tr w:rsidR="00872FE7" w:rsidRPr="00193DE2" w:rsidTr="008D02C3">
        <w:trPr>
          <w:trHeight w:val="274"/>
        </w:trPr>
        <w:tc>
          <w:tcPr>
            <w:tcW w:w="1426" w:type="dxa"/>
            <w:tcBorders>
              <w:top w:val="single" w:sz="4" w:space="0" w:color="auto"/>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June 1</w:t>
            </w:r>
          </w:p>
        </w:tc>
        <w:tc>
          <w:tcPr>
            <w:tcW w:w="8520" w:type="dxa"/>
            <w:tcBorders>
              <w:top w:val="single" w:sz="4" w:space="0" w:color="auto"/>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apply for Admission and Readmission for Fall Semester</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3-5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Faculty and Staff Institute</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Residence Halls open for new students (First-time Freshmen/Transfer) 7:00 a.m. - 5:00 p.m.</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8</w:t>
            </w:r>
          </w:p>
        </w:tc>
        <w:tc>
          <w:tcPr>
            <w:tcW w:w="8520" w:type="dxa"/>
            <w:tcBorders>
              <w:top w:val="nil"/>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Compass Testing, 8:00 a.m. - 5:00 p.m.</w:t>
            </w:r>
          </w:p>
        </w:tc>
      </w:tr>
      <w:tr w:rsidR="00872FE7" w:rsidRPr="00193DE2" w:rsidTr="008D02C3">
        <w:trPr>
          <w:trHeight w:val="60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9</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9-14</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Welcome Week for New Residential Students</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10</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New Student Registration (8:00 a.m. - 5:00 p.m.)</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11-12</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Registration continues for all students (on campus and on web)</w:t>
            </w:r>
          </w:p>
        </w:tc>
      </w:tr>
      <w:tr w:rsidR="00872FE7" w:rsidRPr="00193DE2"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12-13</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872FE7" w:rsidRPr="00193DE2" w:rsidTr="008D02C3">
        <w:trPr>
          <w:trHeight w:val="288"/>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Classes begin for Full Term and A Term Online; Faculty begin ongoing Attendance Verification Process</w:t>
            </w:r>
          </w:p>
        </w:tc>
      </w:tr>
      <w:tr w:rsidR="00872FE7" w:rsidRPr="00193DE2" w:rsidTr="008D02C3">
        <w:trPr>
          <w:trHeight w:val="38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15-17</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Fee payment deadline (by 4:00 p.m.) for registered classes</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Faculty Attendance Verification Deadline for Full session and A Term classes</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Labor Day Holiday</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Traditional Classes resume</w:t>
            </w:r>
          </w:p>
        </w:tc>
      </w:tr>
      <w:tr w:rsidR="00872FE7" w:rsidRPr="00193DE2"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14-15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Graduation Fair - 10:00 a.m.- 4:00 p.m.  Reese Student Union</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apply for graduation and pay graduation fee</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Last Day to drop A Term Online Classes with a grade of "W"</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3</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Classes end for A Term Online </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4</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Grades due in Banner for A Term Online Classes by 3:00 p.m. Classes Begin for B Term Online </w:t>
            </w:r>
          </w:p>
        </w:tc>
      </w:tr>
      <w:tr w:rsidR="00872FE7" w:rsidRPr="00193DE2" w:rsidTr="008D02C3">
        <w:trPr>
          <w:trHeight w:val="206"/>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4-5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Mid-term examinations Full Session</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7</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Faculty Attendance Verification Deadline for B Term classes</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Mid-term grades for all students due in Banner by 3:00 p.m.</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12</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Last day to drop a course and withdraw from school with a grade of "W" by 5:00 p.m. for Full Term Classes</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TBA</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Regents' Test Dates </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23-29</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Homecoming Week -- </w:t>
            </w:r>
            <w:r w:rsidRPr="00193DE2">
              <w:rPr>
                <w:rFonts w:ascii="Times New Roman" w:eastAsia="Times New Roman" w:hAnsi="Times New Roman" w:cs="Times New Roman"/>
                <w:b/>
                <w:bCs/>
                <w:color w:val="000000" w:themeColor="text1"/>
                <w:sz w:val="18"/>
                <w:szCs w:val="18"/>
              </w:rPr>
              <w:t xml:space="preserve"> (Homecoming - October 29)</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26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Last day to Drop B Term Online Classes with a grade of "W"</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7-11</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Advisement for Spring Semester</w:t>
            </w:r>
          </w:p>
        </w:tc>
      </w:tr>
      <w:tr w:rsidR="00872FE7" w:rsidRPr="00193DE2"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14-18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Registration for Spring Semester</w:t>
            </w:r>
          </w:p>
        </w:tc>
      </w:tr>
      <w:tr w:rsidR="00872FE7" w:rsidRPr="00193DE2"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1</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apply for Admission and Readmission for Spring Semester</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Deadline to apply for Degree Audit </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remove "I" and "IP" grades before automatic "F"</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23-27</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Thanksgiving Holidays</w:t>
            </w:r>
          </w:p>
        </w:tc>
      </w:tr>
      <w:tr w:rsidR="00872FE7" w:rsidRPr="00193DE2" w:rsidTr="008D02C3">
        <w:trPr>
          <w:trHeight w:val="21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28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Traditional Classes resume</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2</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Classes end</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3,5, 6, &amp; 7</w:t>
            </w:r>
          </w:p>
        </w:tc>
        <w:tc>
          <w:tcPr>
            <w:tcW w:w="8520" w:type="dxa"/>
            <w:tcBorders>
              <w:top w:val="nil"/>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Calibri" w:eastAsia="Times New Roman" w:hAnsi="Calibri" w:cs="Times New Roman"/>
                <w:b/>
                <w:bCs/>
                <w:color w:val="000000" w:themeColor="text1"/>
                <w:sz w:val="18"/>
                <w:szCs w:val="18"/>
              </w:rPr>
            </w:pPr>
            <w:r w:rsidRPr="00193DE2">
              <w:rPr>
                <w:rFonts w:ascii="Calibri" w:eastAsia="Times New Roman" w:hAnsi="Calibri" w:cs="Times New Roman"/>
                <w:b/>
                <w:bCs/>
                <w:color w:val="000000" w:themeColor="text1"/>
                <w:sz w:val="18"/>
                <w:szCs w:val="18"/>
              </w:rPr>
              <w:t>FINAL EXAMINATIONS FOR END OF TERM FOR ALL STUDENTS</w:t>
            </w:r>
          </w:p>
        </w:tc>
      </w:tr>
      <w:tr w:rsidR="00872FE7" w:rsidRPr="00193DE2" w:rsidTr="008D02C3">
        <w:trPr>
          <w:trHeight w:val="46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Residence hall check-out (late check-out begins at 3:00 p.m.); prior approval required for late check out or improper check out fee charged (fines begin after 3:00 p.m. without prior approval).</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9</w:t>
            </w:r>
          </w:p>
        </w:tc>
        <w:tc>
          <w:tcPr>
            <w:tcW w:w="8520" w:type="dxa"/>
            <w:tcBorders>
              <w:top w:val="nil"/>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Calibri" w:eastAsia="Times New Roman" w:hAnsi="Calibri" w:cs="Times New Roman"/>
                <w:b/>
                <w:bCs/>
                <w:color w:val="000000" w:themeColor="text1"/>
                <w:sz w:val="18"/>
                <w:szCs w:val="18"/>
              </w:rPr>
            </w:pPr>
            <w:r w:rsidRPr="00193DE2">
              <w:rPr>
                <w:rFonts w:ascii="Calibri" w:eastAsia="Times New Roman" w:hAnsi="Calibri" w:cs="Times New Roman"/>
                <w:b/>
                <w:bCs/>
                <w:color w:val="000000" w:themeColor="text1"/>
                <w:sz w:val="18"/>
                <w:szCs w:val="18"/>
              </w:rPr>
              <w:t>END OF TERM GRADES DUE IN BANNER BY 3:00 P.M. FOR ALL STUDENTS</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10</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Commencement  9:45 a.m. Albany James H. Gray Civic Center</w:t>
            </w:r>
          </w:p>
        </w:tc>
      </w:tr>
      <w:tr w:rsidR="00872FE7" w:rsidRPr="00193DE2"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16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file Repeat Policy Application for courses repeated Fall Semester.  Any forms submitted after the deadline will not be processed.</w:t>
            </w:r>
          </w:p>
        </w:tc>
      </w:tr>
      <w:tr w:rsidR="00872FE7" w:rsidRPr="00193DE2" w:rsidTr="008D02C3">
        <w:trPr>
          <w:trHeight w:val="164"/>
        </w:trPr>
        <w:tc>
          <w:tcPr>
            <w:tcW w:w="9946" w:type="dxa"/>
            <w:gridSpan w:val="2"/>
            <w:tcBorders>
              <w:top w:val="nil"/>
              <w:left w:val="nil"/>
              <w:bottom w:val="nil"/>
              <w:right w:val="nil"/>
            </w:tcBorders>
            <w:shd w:val="clear" w:color="auto" w:fill="auto"/>
            <w:noWrap/>
            <w:vAlign w:val="bottom"/>
            <w:hideMark/>
          </w:tcPr>
          <w:p w:rsidR="00872FE7" w:rsidRPr="00193DE2" w:rsidRDefault="00872FE7" w:rsidP="008D02C3">
            <w:pPr>
              <w:spacing w:after="0"/>
              <w:ind w:firstLine="0"/>
              <w:rPr>
                <w:rFonts w:ascii="Times New Roman" w:eastAsia="Times New Roman" w:hAnsi="Times New Roman" w:cs="Times New Roman"/>
                <w:b/>
                <w:bCs/>
                <w:color w:val="000000" w:themeColor="text1"/>
                <w:sz w:val="14"/>
                <w:szCs w:val="14"/>
              </w:rPr>
            </w:pPr>
            <w:r w:rsidRPr="00193DE2">
              <w:rPr>
                <w:rFonts w:ascii="Times New Roman" w:eastAsia="Times New Roman" w:hAnsi="Times New Roman" w:cs="Times New Roman"/>
                <w:b/>
                <w:bCs/>
                <w:color w:val="000000" w:themeColor="text1"/>
                <w:sz w:val="14"/>
                <w:szCs w:val="14"/>
              </w:rPr>
              <w:t xml:space="preserve">See page </w:t>
            </w:r>
            <w:hyperlink w:anchor="wfPolicy" w:history="1">
              <w:r w:rsidR="00D24A76" w:rsidRPr="00193DE2">
                <w:rPr>
                  <w:rStyle w:val="Hyperlink"/>
                  <w:rFonts w:ascii="Times New Roman" w:eastAsia="Times New Roman" w:hAnsi="Times New Roman" w:cs="Times New Roman"/>
                  <w:b/>
                  <w:bCs/>
                  <w:color w:val="000000" w:themeColor="text1"/>
                  <w:sz w:val="14"/>
                  <w:szCs w:val="14"/>
                </w:rPr>
                <w:fldChar w:fldCharType="begin"/>
              </w:r>
              <w:r w:rsidRPr="00193DE2">
                <w:rPr>
                  <w:rFonts w:ascii="Times New Roman" w:eastAsia="Times New Roman" w:hAnsi="Times New Roman" w:cs="Times New Roman"/>
                  <w:b/>
                  <w:bCs/>
                  <w:color w:val="000000" w:themeColor="text1"/>
                  <w:sz w:val="14"/>
                  <w:szCs w:val="14"/>
                </w:rPr>
                <w:instrText xml:space="preserve"> PAGEREF wfPolicy \h </w:instrText>
              </w:r>
              <w:r w:rsidR="00D24A76" w:rsidRPr="00193DE2">
                <w:rPr>
                  <w:rStyle w:val="Hyperlink"/>
                  <w:rFonts w:ascii="Times New Roman" w:eastAsia="Times New Roman" w:hAnsi="Times New Roman" w:cs="Times New Roman"/>
                  <w:b/>
                  <w:bCs/>
                  <w:color w:val="000000" w:themeColor="text1"/>
                  <w:sz w:val="14"/>
                  <w:szCs w:val="14"/>
                </w:rPr>
              </w:r>
              <w:r w:rsidR="00D24A76" w:rsidRPr="00193DE2">
                <w:rPr>
                  <w:rStyle w:val="Hyperlink"/>
                  <w:rFonts w:ascii="Times New Roman" w:eastAsia="Times New Roman" w:hAnsi="Times New Roman" w:cs="Times New Roman"/>
                  <w:b/>
                  <w:bCs/>
                  <w:color w:val="000000" w:themeColor="text1"/>
                  <w:sz w:val="14"/>
                  <w:szCs w:val="14"/>
                </w:rPr>
                <w:fldChar w:fldCharType="separate"/>
              </w:r>
              <w:r w:rsidRPr="00193DE2">
                <w:rPr>
                  <w:rFonts w:ascii="Times New Roman" w:eastAsia="Times New Roman" w:hAnsi="Times New Roman" w:cs="Times New Roman"/>
                  <w:b/>
                  <w:bCs/>
                  <w:noProof/>
                  <w:color w:val="000000" w:themeColor="text1"/>
                  <w:sz w:val="14"/>
                  <w:szCs w:val="14"/>
                </w:rPr>
                <w:t>49</w:t>
              </w:r>
              <w:r w:rsidR="00D24A76" w:rsidRPr="00193DE2">
                <w:rPr>
                  <w:rStyle w:val="Hyperlink"/>
                  <w:rFonts w:ascii="Times New Roman" w:eastAsia="Times New Roman" w:hAnsi="Times New Roman" w:cs="Times New Roman"/>
                  <w:b/>
                  <w:bCs/>
                  <w:color w:val="000000" w:themeColor="text1"/>
                  <w:sz w:val="14"/>
                  <w:szCs w:val="14"/>
                </w:rPr>
                <w:fldChar w:fldCharType="end"/>
              </w:r>
            </w:hyperlink>
            <w:r w:rsidRPr="00193DE2">
              <w:rPr>
                <w:rFonts w:ascii="Times New Roman" w:eastAsia="Times New Roman" w:hAnsi="Times New Roman" w:cs="Times New Roman"/>
                <w:b/>
                <w:bCs/>
                <w:color w:val="000000" w:themeColor="text1"/>
                <w:sz w:val="14"/>
                <w:szCs w:val="14"/>
              </w:rPr>
              <w:t xml:space="preserve"> of the undergraduate catalogue (on web) for "WF" policy after the 16 credit hour limit.</w:t>
            </w:r>
          </w:p>
        </w:tc>
      </w:tr>
      <w:tr w:rsidR="00872FE7" w:rsidRPr="00193DE2" w:rsidTr="008D02C3">
        <w:trPr>
          <w:trHeight w:val="274"/>
        </w:trPr>
        <w:tc>
          <w:tcPr>
            <w:tcW w:w="9946" w:type="dxa"/>
            <w:gridSpan w:val="2"/>
            <w:tcBorders>
              <w:top w:val="nil"/>
              <w:left w:val="nil"/>
              <w:bottom w:val="nil"/>
              <w:right w:val="nil"/>
            </w:tcBorders>
            <w:shd w:val="clear" w:color="auto" w:fill="auto"/>
            <w:noWrap/>
            <w:vAlign w:val="bottom"/>
            <w:hideMark/>
          </w:tcPr>
          <w:p w:rsidR="00872FE7" w:rsidRPr="00193DE2" w:rsidRDefault="00872FE7" w:rsidP="008D02C3">
            <w:pPr>
              <w:spacing w:after="0"/>
              <w:ind w:firstLine="0"/>
              <w:rPr>
                <w:rFonts w:ascii="Times New Roman" w:eastAsia="Times New Roman" w:hAnsi="Times New Roman" w:cs="Times New Roman"/>
                <w:color w:val="000000" w:themeColor="text1"/>
                <w:sz w:val="14"/>
                <w:szCs w:val="14"/>
              </w:rPr>
            </w:pPr>
            <w:r w:rsidRPr="00193DE2">
              <w:rPr>
                <w:rFonts w:ascii="Times New Roman" w:eastAsia="Times New Roman" w:hAnsi="Times New Roman" w:cs="Times New Roman"/>
                <w:color w:val="000000" w:themeColor="text1"/>
                <w:sz w:val="14"/>
                <w:szCs w:val="14"/>
              </w:rPr>
              <w:t>Albany State University reserves the right to make changes to the Academic Calendar when necessary.</w:t>
            </w:r>
          </w:p>
        </w:tc>
      </w:tr>
    </w:tbl>
    <w:p w:rsidR="00872FE7" w:rsidRPr="00193DE2" w:rsidRDefault="00872FE7" w:rsidP="00872FE7">
      <w:pPr>
        <w:pStyle w:val="Heading2"/>
        <w:spacing w:before="0"/>
        <w:ind w:firstLine="360"/>
        <w:jc w:val="center"/>
        <w:rPr>
          <w:color w:val="000000" w:themeColor="text1"/>
        </w:rPr>
      </w:pPr>
      <w:bookmarkStart w:id="0" w:name="_Toc295896855"/>
      <w:r w:rsidRPr="00193DE2">
        <w:rPr>
          <w:color w:val="000000" w:themeColor="text1"/>
        </w:rPr>
        <w:t>Academic calendar</w:t>
      </w:r>
      <w:bookmarkEnd w:id="0"/>
    </w:p>
    <w:p w:rsidR="00872FE7" w:rsidRPr="00193DE2" w:rsidRDefault="00872FE7">
      <w:pPr>
        <w:rPr>
          <w:color w:val="000000" w:themeColor="text1"/>
        </w:rPr>
      </w:pPr>
    </w:p>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1" w:name="_Toc294969615"/>
      <w:bookmarkStart w:id="2" w:name="_Toc295421877"/>
      <w:bookmarkStart w:id="3" w:name="_Toc295506561"/>
      <w:bookmarkStart w:id="4" w:name="_Toc295507640"/>
      <w:bookmarkStart w:id="5"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6" w:name="_Toc295895475"/>
      <w:bookmarkStart w:id="7" w:name="_Toc295895994"/>
      <w:bookmarkStart w:id="8" w:name="_Toc295896856"/>
      <w:r w:rsidRPr="00193DE2">
        <w:rPr>
          <w:rFonts w:ascii="Impact" w:hAnsi="Impact" w:cs="Impact"/>
          <w:b w:val="0"/>
          <w:color w:val="000000" w:themeColor="text1"/>
          <w:spacing w:val="34"/>
          <w:sz w:val="56"/>
          <w:szCs w:val="56"/>
          <w:fitText w:val="6264" w:id="-161864192"/>
        </w:rPr>
        <w:lastRenderedPageBreak/>
        <w:t>H</w:t>
      </w:r>
      <w:r w:rsidRPr="00193DE2">
        <w:rPr>
          <w:rFonts w:ascii="Impact" w:hAnsi="Impact" w:cs="Impact"/>
          <w:b w:val="0"/>
          <w:color w:val="000000" w:themeColor="text1"/>
          <w:spacing w:val="34"/>
          <w:sz w:val="44"/>
          <w:szCs w:val="44"/>
          <w:fitText w:val="6264" w:id="-161864192"/>
        </w:rPr>
        <w:t xml:space="preserve">ISTORY OF THE </w:t>
      </w:r>
      <w:r w:rsidRPr="00193DE2">
        <w:rPr>
          <w:rFonts w:ascii="Impact" w:hAnsi="Impact" w:cs="Impact"/>
          <w:b w:val="0"/>
          <w:color w:val="000000" w:themeColor="text1"/>
          <w:spacing w:val="34"/>
          <w:sz w:val="56"/>
          <w:szCs w:val="56"/>
          <w:fitText w:val="6264" w:id="-161864192"/>
        </w:rPr>
        <w:t>A</w:t>
      </w:r>
      <w:r w:rsidRPr="00193DE2">
        <w:rPr>
          <w:rFonts w:ascii="Impact" w:hAnsi="Impact" w:cs="Impact"/>
          <w:b w:val="0"/>
          <w:color w:val="000000" w:themeColor="text1"/>
          <w:spacing w:val="34"/>
          <w:sz w:val="44"/>
          <w:szCs w:val="44"/>
          <w:fitText w:val="6264" w:id="-161864192"/>
        </w:rPr>
        <w:t xml:space="preserve">LBANY </w:t>
      </w:r>
      <w:r w:rsidRPr="00193DE2">
        <w:rPr>
          <w:rFonts w:ascii="Impact" w:hAnsi="Impact" w:cs="Impact"/>
          <w:b w:val="0"/>
          <w:color w:val="000000" w:themeColor="text1"/>
          <w:spacing w:val="34"/>
          <w:sz w:val="56"/>
          <w:szCs w:val="56"/>
          <w:fitText w:val="6264" w:id="-161864192"/>
        </w:rPr>
        <w:t>S</w:t>
      </w:r>
      <w:r w:rsidRPr="00193DE2">
        <w:rPr>
          <w:rFonts w:ascii="Impact" w:hAnsi="Impact" w:cs="Impact"/>
          <w:b w:val="0"/>
          <w:color w:val="000000" w:themeColor="text1"/>
          <w:spacing w:val="34"/>
          <w:sz w:val="44"/>
          <w:szCs w:val="44"/>
          <w:fitText w:val="6264" w:id="-161864192"/>
        </w:rPr>
        <w:t>TAT</w:t>
      </w:r>
      <w:r w:rsidRPr="00193DE2">
        <w:rPr>
          <w:rFonts w:ascii="Impact" w:hAnsi="Impact" w:cs="Impact"/>
          <w:b w:val="0"/>
          <w:color w:val="000000" w:themeColor="text1"/>
          <w:spacing w:val="5"/>
          <w:sz w:val="44"/>
          <w:szCs w:val="44"/>
          <w:fitText w:val="6264" w:id="-161864192"/>
        </w:rPr>
        <w:t>E</w:t>
      </w:r>
      <w:bookmarkEnd w:id="1"/>
      <w:bookmarkEnd w:id="2"/>
      <w:bookmarkEnd w:id="3"/>
      <w:bookmarkEnd w:id="4"/>
      <w:bookmarkEnd w:id="5"/>
      <w:bookmarkEnd w:id="6"/>
      <w:bookmarkEnd w:id="7"/>
      <w:bookmarkEnd w:id="8"/>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9" w:name="_Toc294969616"/>
      <w:bookmarkStart w:id="10" w:name="_Toc295896857"/>
      <w:r w:rsidRPr="00193DE2">
        <w:rPr>
          <w:rFonts w:ascii="Impact" w:hAnsi="Impact" w:cs="Impact"/>
          <w:b w:val="0"/>
          <w:color w:val="000000" w:themeColor="text1"/>
          <w:spacing w:val="28"/>
          <w:sz w:val="56"/>
          <w:szCs w:val="56"/>
          <w:fitText w:val="6264" w:id="-162769407"/>
        </w:rPr>
        <w:t>U</w:t>
      </w:r>
      <w:r w:rsidRPr="00193DE2">
        <w:rPr>
          <w:rFonts w:ascii="Impact" w:hAnsi="Impact" w:cs="Impact"/>
          <w:b w:val="0"/>
          <w:color w:val="000000" w:themeColor="text1"/>
          <w:spacing w:val="28"/>
          <w:sz w:val="44"/>
          <w:szCs w:val="44"/>
          <w:fitText w:val="6264" w:id="-162769407"/>
        </w:rPr>
        <w:t>NIVERSITY</w:t>
      </w:r>
      <w:r w:rsidRPr="00193DE2">
        <w:rPr>
          <w:rFonts w:ascii="Impact" w:hAnsi="Impact" w:cs="Impact"/>
          <w:b w:val="0"/>
          <w:color w:val="000000" w:themeColor="text1"/>
          <w:spacing w:val="28"/>
          <w:sz w:val="56"/>
          <w:szCs w:val="56"/>
          <w:fitText w:val="6264" w:id="-162769407"/>
        </w:rPr>
        <w:t xml:space="preserve"> G</w:t>
      </w:r>
      <w:r w:rsidRPr="00193DE2">
        <w:rPr>
          <w:rFonts w:ascii="Impact" w:hAnsi="Impact" w:cs="Impact"/>
          <w:b w:val="0"/>
          <w:color w:val="000000" w:themeColor="text1"/>
          <w:spacing w:val="28"/>
          <w:sz w:val="44"/>
          <w:szCs w:val="44"/>
          <w:fitText w:val="6264" w:id="-162769407"/>
        </w:rPr>
        <w:t xml:space="preserve">RADUATE </w:t>
      </w:r>
      <w:r w:rsidRPr="00193DE2">
        <w:rPr>
          <w:rFonts w:ascii="Impact" w:hAnsi="Impact" w:cs="Impact"/>
          <w:b w:val="0"/>
          <w:color w:val="000000" w:themeColor="text1"/>
          <w:spacing w:val="28"/>
          <w:sz w:val="56"/>
          <w:szCs w:val="56"/>
          <w:fitText w:val="6264" w:id="-162769407"/>
        </w:rPr>
        <w:t>S</w:t>
      </w:r>
      <w:r w:rsidRPr="00193DE2">
        <w:rPr>
          <w:rFonts w:ascii="Impact" w:hAnsi="Impact" w:cs="Impact"/>
          <w:b w:val="0"/>
          <w:color w:val="000000" w:themeColor="text1"/>
          <w:spacing w:val="28"/>
          <w:sz w:val="44"/>
          <w:szCs w:val="44"/>
          <w:fitText w:val="6264" w:id="-162769407"/>
        </w:rPr>
        <w:t>CHOO</w:t>
      </w:r>
      <w:r w:rsidRPr="00193DE2">
        <w:rPr>
          <w:rFonts w:ascii="Impact" w:hAnsi="Impact" w:cs="Impact"/>
          <w:b w:val="0"/>
          <w:color w:val="000000" w:themeColor="text1"/>
          <w:spacing w:val="14"/>
          <w:sz w:val="44"/>
          <w:szCs w:val="44"/>
          <w:fitText w:val="6264" w:id="-162769407"/>
        </w:rPr>
        <w:t>L</w:t>
      </w:r>
      <w:bookmarkEnd w:id="9"/>
      <w:bookmarkEnd w:id="10"/>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area with the acceptance of the first cohort of students into the joint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program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z w:val="44"/>
          <w:szCs w:val="44"/>
        </w:rPr>
      </w:pPr>
      <w:bookmarkStart w:id="11" w:name="_Toc294969617"/>
      <w:bookmarkStart w:id="12" w:name="_Toc295896858"/>
      <w:r w:rsidRPr="00193DE2">
        <w:rPr>
          <w:rFonts w:ascii="Impact" w:hAnsi="Impact" w:cs="Impact"/>
          <w:b w:val="0"/>
          <w:color w:val="000000" w:themeColor="text1"/>
          <w:spacing w:val="44"/>
          <w:sz w:val="44"/>
          <w:szCs w:val="44"/>
          <w:fitText w:val="5040" w:id="-162769406"/>
        </w:rPr>
        <w:t>ASU Mission Statemen</w:t>
      </w:r>
      <w:r w:rsidRPr="00193DE2">
        <w:rPr>
          <w:rFonts w:ascii="Impact" w:hAnsi="Impact" w:cs="Impact"/>
          <w:b w:val="0"/>
          <w:color w:val="000000" w:themeColor="text1"/>
          <w:spacing w:val="17"/>
          <w:sz w:val="44"/>
          <w:szCs w:val="44"/>
          <w:fitText w:val="5040" w:id="-162769406"/>
        </w:rPr>
        <w:t>t</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pacing w:val="44"/>
          <w:sz w:val="44"/>
          <w:szCs w:val="44"/>
        </w:rPr>
      </w:pPr>
      <w:bookmarkStart w:id="13" w:name="_Toc294969618"/>
      <w:bookmarkStart w:id="14" w:name="_Toc295896859"/>
      <w:r w:rsidRPr="00193DE2">
        <w:rPr>
          <w:rFonts w:ascii="Impact" w:hAnsi="Impact" w:cs="Impact"/>
          <w:b w:val="0"/>
          <w:color w:val="000000" w:themeColor="text1"/>
          <w:spacing w:val="10"/>
          <w:sz w:val="44"/>
          <w:szCs w:val="44"/>
          <w:fitText w:val="5040" w:id="-162767616"/>
        </w:rPr>
        <w:t>GRADUATE SCHOOL MISSIO</w:t>
      </w:r>
      <w:r w:rsidRPr="00193DE2">
        <w:rPr>
          <w:rFonts w:ascii="Impact" w:hAnsi="Impact" w:cs="Impact"/>
          <w:b w:val="0"/>
          <w:color w:val="000000" w:themeColor="text1"/>
          <w:spacing w:val="3"/>
          <w:sz w:val="44"/>
          <w:szCs w:val="44"/>
          <w:fitText w:val="5040" w:id="-162767616"/>
        </w:rPr>
        <w:t>N</w:t>
      </w:r>
      <w:bookmarkEnd w:id="13"/>
      <w:bookmarkEnd w:id="14"/>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is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brings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the Graduate School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Thus, the Graduate School ensures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faculty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priorit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provides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dean coordinates, in collaboration with the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other deans, the various graduate programs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all of its colleges.</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5" w:name="_Toc295896860"/>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5"/>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is the fifth academic unit of the University and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(M.B.A.), and Criminal Justice  (M.S.), Master of Social Work (M.S.W.) and the Education Specialist degree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fering the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degree.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r w:rsidRPr="00193DE2">
        <w:rPr>
          <w:rFonts w:ascii="Times New Roman" w:hAnsi="Times New Roman"/>
          <w:b/>
          <w:color w:val="000000" w:themeColor="text1"/>
          <w:sz w:val="20"/>
          <w:szCs w:val="20"/>
        </w:rPr>
        <w:t>Master of Social Work (M.S.W.)</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w:t>
      </w:r>
      <w:proofErr w:type="spellStart"/>
      <w:r w:rsidRPr="00193DE2">
        <w:rPr>
          <w:rFonts w:ascii="Times New Roman" w:hAnsi="Times New Roman"/>
          <w:b/>
          <w:bCs/>
          <w:color w:val="000000" w:themeColor="text1"/>
          <w:sz w:val="20"/>
          <w:szCs w:val="20"/>
        </w:rPr>
        <w:t>Ed.S</w:t>
      </w:r>
      <w:proofErr w:type="spellEnd"/>
      <w:r w:rsidRPr="00193DE2">
        <w:rPr>
          <w:rFonts w:ascii="Times New Roman" w:hAnsi="Times New Roman"/>
          <w:b/>
          <w:bCs/>
          <w:color w:val="000000" w:themeColor="text1"/>
          <w:sz w:val="20"/>
          <w:szCs w:val="20"/>
        </w:rPr>
        <w:t>.)</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degree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6" w:name="_Toc295896861"/>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6"/>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7" w:name="_Toc295896862"/>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7"/>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18" w:name="_Toc295896863"/>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18"/>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19" w:name="_Toc295896864"/>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19"/>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20" w:name="_Toc294969621"/>
      <w:bookmarkStart w:id="21" w:name="_Toc295896865"/>
      <w:r w:rsidRPr="00193DE2">
        <w:rPr>
          <w:rFonts w:ascii="Impact" w:hAnsi="Impact" w:cs="Impact"/>
          <w:color w:val="000000" w:themeColor="text1"/>
          <w:w w:val="94"/>
          <w:sz w:val="48"/>
          <w:szCs w:val="48"/>
          <w:fitText w:val="3744" w:id="-162766848"/>
        </w:rPr>
        <w:t>A</w:t>
      </w:r>
      <w:r w:rsidRPr="00193DE2">
        <w:rPr>
          <w:rFonts w:ascii="Impact" w:hAnsi="Impact" w:cs="Impact"/>
          <w:color w:val="000000" w:themeColor="text1"/>
          <w:w w:val="94"/>
          <w:sz w:val="36"/>
          <w:szCs w:val="36"/>
          <w:fitText w:val="3744" w:id="-162766848"/>
        </w:rPr>
        <w:t xml:space="preserve">DMISSION </w:t>
      </w:r>
      <w:r w:rsidRPr="00193DE2">
        <w:rPr>
          <w:rFonts w:ascii="Impact" w:hAnsi="Impact" w:cs="Impact"/>
          <w:color w:val="000000" w:themeColor="text1"/>
          <w:w w:val="94"/>
          <w:sz w:val="48"/>
          <w:szCs w:val="48"/>
          <w:fitText w:val="3744" w:id="-162766848"/>
        </w:rPr>
        <w:t>R</w:t>
      </w:r>
      <w:r w:rsidRPr="00193DE2">
        <w:rPr>
          <w:rFonts w:ascii="Impact" w:hAnsi="Impact" w:cs="Impact"/>
          <w:color w:val="000000" w:themeColor="text1"/>
          <w:w w:val="94"/>
          <w:sz w:val="36"/>
          <w:szCs w:val="36"/>
          <w:fitText w:val="3744" w:id="-162766848"/>
        </w:rPr>
        <w:t>EQUIREMENT</w:t>
      </w:r>
      <w:r w:rsidRPr="00193DE2">
        <w:rPr>
          <w:rFonts w:ascii="Impact" w:hAnsi="Impact" w:cs="Impact"/>
          <w:color w:val="000000" w:themeColor="text1"/>
          <w:spacing w:val="36"/>
          <w:w w:val="94"/>
          <w:sz w:val="36"/>
          <w:szCs w:val="36"/>
          <w:fitText w:val="3744" w:id="-162766848"/>
        </w:rPr>
        <w:t>S</w:t>
      </w:r>
      <w:bookmarkEnd w:id="20"/>
      <w:bookmarkEnd w:id="21"/>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Graduate School,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2" w:history="1">
        <w:r w:rsidRPr="00193DE2">
          <w:rPr>
            <w:rFonts w:ascii="Times New Roman" w:hAnsi="Times New Roman"/>
            <w:color w:val="000000" w:themeColor="text1"/>
            <w:sz w:val="20"/>
            <w:szCs w:val="20"/>
          </w:rPr>
          <w:t>eb site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(See Nursing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School will secure such transcripts for the student free of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who were previously enrolled and have not been in attendance for one or more semesters must apply to the Graduate School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may be allowed to enroll in graduate classes with an approved graduate application by the graduate dean and academic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2" w:name="_Toc295896866"/>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2"/>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admission status of applicants accepted into the Graduate School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D24A76" w:rsidP="00080D93">
      <w:pPr>
        <w:pStyle w:val="Heading2"/>
        <w:ind w:firstLine="360"/>
        <w:rPr>
          <w:rFonts w:ascii="Times New Roman" w:hAnsi="Times New Roman"/>
          <w:color w:val="000000" w:themeColor="text1"/>
          <w:sz w:val="20"/>
          <w:szCs w:val="20"/>
        </w:rPr>
      </w:pPr>
      <w:r w:rsidRPr="00193DE2">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51227A" w:rsidRDefault="0051227A"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1227A" w:rsidRDefault="0051227A"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3" w:name="_Toc295896867"/>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3"/>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 the Graduate School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4" w:name="_Toc295896868"/>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5" w:name="_Toc295896869"/>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students with senior standing may be admitted to non-degree status in the Graduate School and register for graduate courses if each of the following conditions are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 the Graduate School.</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applies and is accepted as a non-degree student in the Graduate School.</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 the Graduate School.</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accepted as non-degree students in the Graduate School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5896870"/>
      <w:r w:rsidRPr="00193DE2">
        <w:rPr>
          <w:rFonts w:ascii="Times New Roman" w:hAnsi="Times New Roman"/>
          <w:bCs w:val="0"/>
          <w:color w:val="000000" w:themeColor="text1"/>
          <w:sz w:val="20"/>
          <w:szCs w:val="20"/>
        </w:rPr>
        <w:t>Change in Status</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his or her original academic status until notified in writing by the Dean of the Graduate School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5896871"/>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admission acceptance status may be appealed. Information regarding appeal procedures may be secured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28" w:name="_Toc295896872"/>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2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29" w:name="_Toc295896873"/>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2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considered a "full-time" student for the Fall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30" w:name="_Toc295896874"/>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30"/>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1" w:name="_Toc295896875"/>
      <w:r w:rsidRPr="00193DE2">
        <w:rPr>
          <w:rFonts w:ascii="Times New Roman" w:hAnsi="Times New Roman"/>
          <w:bCs w:val="0"/>
          <w:color w:val="000000" w:themeColor="text1"/>
          <w:sz w:val="20"/>
          <w:szCs w:val="20"/>
        </w:rPr>
        <w:lastRenderedPageBreak/>
        <w:t>Admission of International Students</w:t>
      </w:r>
      <w:bookmarkEnd w:id="3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193DE2" w:rsidRDefault="00807398" w:rsidP="00807398">
      <w:pPr>
        <w:widowControl w:val="0"/>
        <w:autoSpaceDE w:val="0"/>
        <w:autoSpaceDN w:val="0"/>
        <w:adjustRightInd w:val="0"/>
        <w:spacing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elephone: (229) 430-5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 or (229) 430-4862</w:t>
      </w:r>
    </w:p>
    <w:p w:rsidR="00141C78" w:rsidRPr="00193DE2" w:rsidRDefault="00D24A76"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themeColor="text1"/>
          <w:sz w:val="20"/>
          <w:szCs w:val="20"/>
        </w:rPr>
      </w:pPr>
      <w:hyperlink r:id="rId25" w:history="1">
        <w:r w:rsidR="00807398" w:rsidRPr="00193DE2">
          <w:rPr>
            <w:rStyle w:val="Hyperlink"/>
            <w:rFonts w:ascii="Times New Roman" w:hAnsi="Times New Roman"/>
            <w:color w:val="000000" w:themeColor="text1"/>
            <w:sz w:val="20"/>
            <w:szCs w:val="20"/>
          </w:rPr>
          <w:t>E-mail:</w:t>
        </w:r>
      </w:hyperlink>
      <w:r w:rsidR="00807398" w:rsidRPr="00193DE2">
        <w:rPr>
          <w:rFonts w:ascii="Times New Roman" w:hAnsi="Times New Roman"/>
          <w:color w:val="000000" w:themeColor="text1"/>
          <w:sz w:val="20"/>
          <w:szCs w:val="20"/>
        </w:rPr>
        <w:t xml:space="preserve"> rhonda.mcclendon@asurams.edu</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  the  Graduate  School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these transcripts must be submitted directly from the educational institutions to the Graduate School.</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Once these requirements are met, the Graduate School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2" w:name="_Toc295896876"/>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3"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2"/>
      <w:bookmarkEnd w:id="33"/>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34" w:name="_Toc295896877"/>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3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and the Dean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Any graduate student who has been excluded twice for scholastic reasons will not be readmitted to the University under any </w:t>
      </w:r>
      <w:r w:rsidRPr="00193DE2">
        <w:rPr>
          <w:rFonts w:ascii="Times New Roman" w:hAnsi="Times New Roman"/>
          <w:color w:val="000000" w:themeColor="text1"/>
          <w:sz w:val="20"/>
          <w:szCs w:val="20"/>
        </w:rPr>
        <w:lastRenderedPageBreak/>
        <w:t>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35" w:name="_Toc295896878"/>
      <w:r w:rsidRPr="00193DE2">
        <w:rPr>
          <w:rFonts w:ascii="Times New Roman" w:hAnsi="Times New Roman"/>
          <w:bCs w:val="0"/>
          <w:color w:val="000000" w:themeColor="text1"/>
          <w:sz w:val="20"/>
          <w:szCs w:val="20"/>
        </w:rPr>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3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must be granted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6" w:name="_Toc295896879"/>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 Graduate School, the academic department in which the degree is to be awarded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adjustments or corrections of this approved program must be endorsed by the departmental chairperson and filed with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7" w:name="_Toc295896880"/>
      <w:r w:rsidRPr="00193DE2">
        <w:rPr>
          <w:rFonts w:ascii="Times New Roman" w:hAnsi="Times New Roman"/>
          <w:bCs w:val="0"/>
          <w:color w:val="000000" w:themeColor="text1"/>
          <w:sz w:val="20"/>
          <w:szCs w:val="20"/>
        </w:rPr>
        <w:t>Academic Standards</w:t>
      </w:r>
      <w:bookmarkEnd w:id="3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8" w:name="_Toc295896881"/>
      <w:r w:rsidRPr="00193DE2">
        <w:rPr>
          <w:rFonts w:ascii="Times New Roman" w:hAnsi="Times New Roman"/>
          <w:bCs w:val="0"/>
          <w:color w:val="000000" w:themeColor="text1"/>
          <w:sz w:val="20"/>
          <w:szCs w:val="20"/>
        </w:rPr>
        <w:t>Grading System</w:t>
      </w:r>
      <w:bookmarkEnd w:id="3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Final grades are submitted to the Records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remove an “Incomplete,” the student must secure a permit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w:t>
      </w:r>
      <w:r w:rsidRPr="00193DE2">
        <w:rPr>
          <w:rFonts w:ascii="Times New Roman" w:hAnsi="Times New Roman"/>
          <w:color w:val="000000" w:themeColor="text1"/>
          <w:sz w:val="20"/>
          <w:szCs w:val="20"/>
        </w:rPr>
        <w:lastRenderedPageBreak/>
        <w:t>Support and Regents’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5896882"/>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3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after having completed registration must secure withdrawal forms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is responsible for submitting one copy of the properly signed form to each of the above listed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fices and for retain- </w:t>
      </w:r>
      <w:proofErr w:type="spellStart"/>
      <w:r w:rsidRPr="00193DE2">
        <w:rPr>
          <w:rFonts w:ascii="Times New Roman" w:hAnsi="Times New Roman"/>
          <w:color w:val="000000" w:themeColor="text1"/>
          <w:sz w:val="20"/>
          <w:szCs w:val="20"/>
        </w:rPr>
        <w:t>ing</w:t>
      </w:r>
      <w:proofErr w:type="spellEnd"/>
      <w:r w:rsidRPr="00193DE2">
        <w:rPr>
          <w:rFonts w:ascii="Times New Roman" w:hAnsi="Times New Roman"/>
          <w:color w:val="000000" w:themeColor="text1"/>
          <w:sz w:val="20"/>
          <w:szCs w:val="20"/>
        </w:rPr>
        <w:t xml:space="preserve"> a copy of the form for personal records.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40" w:name="_Toc295896883"/>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41" w:name="_Toc295896884"/>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41"/>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42" w:name="_Toc295896885"/>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42"/>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academic advisor is assigned to each student at the time of acceptance into the Graduate School.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3" w:name="_Toc295896886"/>
      <w:r w:rsidRPr="00193DE2">
        <w:rPr>
          <w:rFonts w:ascii="Times New Roman" w:hAnsi="Times New Roman"/>
          <w:bCs w:val="0"/>
          <w:color w:val="000000" w:themeColor="text1"/>
          <w:sz w:val="20"/>
          <w:szCs w:val="20"/>
        </w:rPr>
        <w:t>Residence Classification</w:t>
      </w:r>
      <w:bookmarkEnd w:id="4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Residence Classification” </w:t>
      </w:r>
      <w:r w:rsidRPr="00193DE2">
        <w:rPr>
          <w:rFonts w:ascii="Times New Roman" w:hAnsi="Times New Roman"/>
          <w:color w:val="000000" w:themeColor="text1"/>
          <w:sz w:val="20"/>
          <w:szCs w:val="20"/>
        </w:rPr>
        <w:lastRenderedPageBreak/>
        <w:t>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can be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4" w:name="_Toc295896887"/>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career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military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selected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Registrar immediately of any change in residence status. If it is determined that the student has misrepresented or omitted facts which result in classification or </w:t>
      </w:r>
      <w:r w:rsidRPr="00193DE2">
        <w:rPr>
          <w:rFonts w:ascii="Times New Roman" w:hAnsi="Times New Roman"/>
          <w:color w:val="000000" w:themeColor="text1"/>
          <w:sz w:val="20"/>
          <w:szCs w:val="20"/>
        </w:rPr>
        <w:lastRenderedPageBreak/>
        <w:t>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45" w:name="_Toc295896888"/>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45"/>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6"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Cheating and plagiarism are non-academic grounds for expulsion from the Graduate School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7" w:name="_Toc295896889"/>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48" w:name="_Toc295896890"/>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4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 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49" w:name="_Toc295896891"/>
      <w:bookmarkStart w:id="50" w:name="_Toc294969655"/>
      <w:bookmarkEnd w:id="46"/>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49"/>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5896892"/>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2" w:name="_Toc295896893"/>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of academic credits are available upon request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5896894"/>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5896895"/>
      <w:r w:rsidRPr="00193DE2">
        <w:rPr>
          <w:rFonts w:ascii="Times New Roman" w:hAnsi="Times New Roman"/>
          <w:color w:val="000000" w:themeColor="text1"/>
          <w:sz w:val="20"/>
          <w:szCs w:val="20"/>
        </w:rPr>
        <w:t>Disruptive and Obstructive Behavior</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xml:space="preserve">, administrator or employee, acting </w:t>
      </w:r>
      <w:r w:rsidRPr="00193DE2">
        <w:rPr>
          <w:rFonts w:ascii="Times New Roman" w:hAnsi="Times New Roman"/>
          <w:b/>
          <w:bCs/>
          <w:i/>
          <w:iCs/>
          <w:color w:val="000000" w:themeColor="text1"/>
          <w:sz w:val="20"/>
          <w:szCs w:val="20"/>
        </w:rPr>
        <w:lastRenderedPageBreak/>
        <w:t>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5896896"/>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5896897"/>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7" w:name="_Toc295896898"/>
      <w:r w:rsidRPr="00193DE2">
        <w:rPr>
          <w:rFonts w:ascii="Times New Roman" w:hAnsi="Times New Roman"/>
          <w:color w:val="000000" w:themeColor="text1"/>
          <w:sz w:val="20"/>
          <w:szCs w:val="20"/>
        </w:rPr>
        <w:t>Grades</w:t>
      </w:r>
      <w:bookmarkEnd w:id="57"/>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5896899"/>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 Graduate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9" w:name="_Toc295896900"/>
      <w:bookmarkEnd w:id="50"/>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59"/>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7"/>
          <w:pgSz w:w="12240" w:h="15840" w:code="1"/>
          <w:pgMar w:top="720" w:right="720" w:bottom="288" w:left="1440" w:header="720" w:footer="288" w:gutter="0"/>
          <w:cols w:space="720"/>
          <w:docGrid w:linePitch="360"/>
        </w:sectPr>
      </w:pPr>
      <w:bookmarkStart w:id="60"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61" w:name="_Toc295896901"/>
      <w:r w:rsidRPr="00193DE2">
        <w:rPr>
          <w:rFonts w:ascii="Impact" w:hAnsi="Impact" w:cs="Impact"/>
          <w:color w:val="000000" w:themeColor="text1"/>
          <w:spacing w:val="14"/>
          <w:sz w:val="48"/>
          <w:szCs w:val="48"/>
          <w:fitText w:val="4176" w:id="-161863168"/>
        </w:rPr>
        <w:lastRenderedPageBreak/>
        <w:t>F</w:t>
      </w:r>
      <w:r w:rsidRPr="00193DE2">
        <w:rPr>
          <w:rFonts w:ascii="Impact" w:hAnsi="Impact" w:cs="Impact"/>
          <w:color w:val="000000" w:themeColor="text1"/>
          <w:spacing w:val="14"/>
          <w:sz w:val="40"/>
          <w:szCs w:val="40"/>
          <w:fitText w:val="4176" w:id="-161863168"/>
        </w:rPr>
        <w:t xml:space="preserve">INANCIAL </w:t>
      </w:r>
      <w:r w:rsidRPr="00193DE2">
        <w:rPr>
          <w:rFonts w:ascii="Impact" w:hAnsi="Impact" w:cs="Impact"/>
          <w:color w:val="000000" w:themeColor="text1"/>
          <w:spacing w:val="14"/>
          <w:sz w:val="48"/>
          <w:szCs w:val="48"/>
          <w:fitText w:val="4176" w:id="-161863168"/>
        </w:rPr>
        <w:t>I</w:t>
      </w:r>
      <w:r w:rsidRPr="00193DE2">
        <w:rPr>
          <w:rFonts w:ascii="Impact" w:hAnsi="Impact" w:cs="Impact"/>
          <w:color w:val="000000" w:themeColor="text1"/>
          <w:spacing w:val="14"/>
          <w:sz w:val="40"/>
          <w:szCs w:val="40"/>
          <w:fitText w:val="4176" w:id="-161863168"/>
        </w:rPr>
        <w:t>NFORMATION</w:t>
      </w:r>
      <w:bookmarkEnd w:id="60"/>
      <w:bookmarkEnd w:id="61"/>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2" w:name="_Toc294969657"/>
      <w:bookmarkStart w:id="63" w:name="_Toc295896902"/>
      <w:r w:rsidRPr="00193DE2">
        <w:rPr>
          <w:rFonts w:ascii="Times New Roman" w:hAnsi="Times New Roman"/>
          <w:bCs w:val="0"/>
          <w:color w:val="000000" w:themeColor="text1"/>
          <w:sz w:val="20"/>
          <w:szCs w:val="20"/>
        </w:rPr>
        <w:t>Fee Payment Policy</w:t>
      </w:r>
      <w:bookmarkEnd w:id="62"/>
      <w:bookmarkEnd w:id="6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a return check fee of $20 or five percent (5%) of the face amount of the check, whichever is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4"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5" w:name="_Toc295896903"/>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4"/>
      <w:bookmarkEnd w:id="65"/>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6" w:name="_Toc294969659"/>
      <w:bookmarkStart w:id="67" w:name="_Toc295896904"/>
      <w:r w:rsidRPr="00193DE2">
        <w:rPr>
          <w:rFonts w:ascii="Times New Roman" w:hAnsi="Times New Roman"/>
          <w:bCs w:val="0"/>
          <w:color w:val="000000" w:themeColor="text1"/>
          <w:sz w:val="20"/>
          <w:szCs w:val="20"/>
        </w:rPr>
        <w:t>Fees and Expenses Beyond Matriculation Fees</w:t>
      </w:r>
      <w:bookmarkEnd w:id="66"/>
      <w:bookmarkEnd w:id="67"/>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68" w:name="_Toc294969660"/>
      <w:bookmarkStart w:id="69" w:name="_Toc295896905"/>
      <w:r w:rsidRPr="00193DE2">
        <w:rPr>
          <w:rFonts w:ascii="Impact" w:hAnsi="Impact" w:cs="Impact"/>
          <w:b w:val="0"/>
          <w:color w:val="000000" w:themeColor="text1"/>
          <w:spacing w:val="44"/>
          <w:position w:val="-1"/>
          <w:sz w:val="28"/>
          <w:szCs w:val="28"/>
          <w:fitText w:val="2592" w:id="-162761472"/>
        </w:rPr>
        <w:t>GENERAL REFUND</w:t>
      </w:r>
      <w:r w:rsidRPr="00193DE2">
        <w:rPr>
          <w:rFonts w:ascii="Impact" w:hAnsi="Impact" w:cs="Impact"/>
          <w:b w:val="0"/>
          <w:color w:val="000000" w:themeColor="text1"/>
          <w:spacing w:val="6"/>
          <w:position w:val="-1"/>
          <w:sz w:val="28"/>
          <w:szCs w:val="28"/>
          <w:fitText w:val="2592" w:id="-162761472"/>
        </w:rPr>
        <w:t>S</w:t>
      </w:r>
      <w:bookmarkEnd w:id="68"/>
      <w:bookmarkEnd w:id="69"/>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8"/>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returned.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 for which the school is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student who wishes to withdraw from the University must secure a withdrawal form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 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to the Graduate School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Academic Building, Room 284, or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0" w:name="_Toc295896906"/>
      <w:r w:rsidRPr="00193DE2">
        <w:rPr>
          <w:rFonts w:ascii="Times New Roman" w:hAnsi="Times New Roman"/>
          <w:bCs w:val="0"/>
          <w:color w:val="000000" w:themeColor="text1"/>
          <w:sz w:val="20"/>
          <w:szCs w:val="20"/>
        </w:rPr>
        <w:t>Matriculation Fee</w:t>
      </w:r>
      <w:bookmarkEnd w:id="70"/>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copies" of their permanent academic listing of credits (transcripts) at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fee of $3 (three dollars) is </w:t>
      </w:r>
      <w:r w:rsidRPr="00193DE2">
        <w:rPr>
          <w:rFonts w:ascii="Times New Roman" w:hAnsi="Times New Roman"/>
          <w:color w:val="000000" w:themeColor="text1"/>
          <w:sz w:val="20"/>
          <w:szCs w:val="20"/>
        </w:rPr>
        <w:lastRenderedPageBreak/>
        <w:t>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each additional transcript. Five to seven working days should be allowed for the 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dered for the student's Graduate School file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r w:rsidRPr="00193DE2">
        <w:rPr>
          <w:rFonts w:ascii="Times New Roman" w:hAnsi="Times New Roman"/>
          <w:color w:val="000000" w:themeColor="text1"/>
          <w:sz w:val="16"/>
          <w:szCs w:val="16"/>
        </w:rPr>
        <w:t>\</w:t>
      </w:r>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71" w:name="_Toc294969661"/>
      <w:bookmarkStart w:id="72" w:name="_Toc295896907"/>
      <w:r w:rsidRPr="00193DE2">
        <w:rPr>
          <w:rFonts w:ascii="Impact" w:hAnsi="Impact" w:cs="Impact"/>
          <w:color w:val="000000" w:themeColor="text1"/>
          <w:w w:val="93"/>
          <w:sz w:val="48"/>
          <w:szCs w:val="48"/>
          <w:fitText w:val="3456" w:id="-162761216"/>
        </w:rPr>
        <w:t>F</w:t>
      </w:r>
      <w:r w:rsidRPr="00193DE2">
        <w:rPr>
          <w:rFonts w:ascii="Impact" w:hAnsi="Impact" w:cs="Impact"/>
          <w:color w:val="000000" w:themeColor="text1"/>
          <w:w w:val="93"/>
          <w:sz w:val="40"/>
          <w:szCs w:val="40"/>
          <w:fitText w:val="3456" w:id="-162761216"/>
        </w:rPr>
        <w:t xml:space="preserve">INANCIAL </w:t>
      </w:r>
      <w:r w:rsidRPr="00193DE2">
        <w:rPr>
          <w:rFonts w:ascii="Impact" w:hAnsi="Impact" w:cs="Impact"/>
          <w:color w:val="000000" w:themeColor="text1"/>
          <w:w w:val="93"/>
          <w:sz w:val="48"/>
          <w:szCs w:val="48"/>
          <w:fitText w:val="3456" w:id="-162761216"/>
        </w:rPr>
        <w:t>A</w:t>
      </w:r>
      <w:r w:rsidRPr="00193DE2">
        <w:rPr>
          <w:rFonts w:ascii="Impact" w:hAnsi="Impact" w:cs="Impact"/>
          <w:color w:val="000000" w:themeColor="text1"/>
          <w:w w:val="93"/>
          <w:sz w:val="40"/>
          <w:szCs w:val="40"/>
          <w:fitText w:val="3456" w:id="-162761216"/>
        </w:rPr>
        <w:t>SSISTANC</w:t>
      </w:r>
      <w:r w:rsidRPr="00193DE2">
        <w:rPr>
          <w:rFonts w:ascii="Impact" w:hAnsi="Impact" w:cs="Impact"/>
          <w:color w:val="000000" w:themeColor="text1"/>
          <w:spacing w:val="29"/>
          <w:w w:val="93"/>
          <w:sz w:val="40"/>
          <w:szCs w:val="40"/>
          <w:fitText w:val="3456" w:id="-162761216"/>
        </w:rPr>
        <w:t>E</w:t>
      </w:r>
      <w:bookmarkEnd w:id="71"/>
      <w:bookmarkEnd w:id="72"/>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3" w:name="_Toc295896908"/>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9"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4" w:name="_Toc294969662"/>
      <w:bookmarkStart w:id="75" w:name="_Toc295896909"/>
      <w:r w:rsidRPr="00193DE2">
        <w:rPr>
          <w:rFonts w:ascii="Times New Roman" w:hAnsi="Times New Roman" w:cs="Times New Roman"/>
          <w:color w:val="000000" w:themeColor="text1"/>
          <w:sz w:val="28"/>
          <w:szCs w:val="28"/>
        </w:rPr>
        <w:t>SOURCES OF FINANCIAL AID</w:t>
      </w:r>
      <w:bookmarkEnd w:id="74"/>
      <w:bookmarkEnd w:id="75"/>
    </w:p>
    <w:p w:rsidR="003E2973" w:rsidRPr="00193DE2" w:rsidRDefault="003E2973" w:rsidP="003E2973">
      <w:pPr>
        <w:pStyle w:val="Heading2"/>
        <w:ind w:firstLine="360"/>
        <w:rPr>
          <w:rFonts w:ascii="Times New Roman" w:hAnsi="Times New Roman"/>
          <w:bCs w:val="0"/>
          <w:color w:val="000000" w:themeColor="text1"/>
          <w:sz w:val="20"/>
          <w:szCs w:val="20"/>
        </w:rPr>
      </w:pPr>
      <w:bookmarkStart w:id="76" w:name="_Toc295896910"/>
      <w:bookmarkStart w:id="77"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6"/>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7"/>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78" w:name="_Toc295896911"/>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7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79" w:name="_Toc295896912"/>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79"/>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5896913"/>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5896914"/>
      <w:r w:rsidRPr="00193DE2">
        <w:rPr>
          <w:rFonts w:ascii="Times New Roman" w:hAnsi="Times New Roman"/>
          <w:bCs w:val="0"/>
          <w:color w:val="000000" w:themeColor="text1"/>
          <w:sz w:val="20"/>
          <w:szCs w:val="20"/>
        </w:rPr>
        <w:lastRenderedPageBreak/>
        <w:t>Federal Perkins Loans</w:t>
      </w:r>
      <w:bookmarkEnd w:id="81"/>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5896915"/>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5896916"/>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4" w:name="_Toc295896917"/>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Interested persons should contact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5" w:name="_Toc295896918"/>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5896919"/>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proofErr w:type="spellStart"/>
      <w:r w:rsidRPr="00193DE2">
        <w:rPr>
          <w:rFonts w:ascii="Times New Roman" w:hAnsi="Times New Roman"/>
          <w:color w:val="000000" w:themeColor="text1"/>
          <w:sz w:val="20"/>
          <w:szCs w:val="20"/>
        </w:rPr>
        <w:t>aand</w:t>
      </w:r>
      <w:proofErr w:type="spellEnd"/>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progress toward </w:t>
      </w:r>
      <w:r w:rsidRPr="00193DE2">
        <w:rPr>
          <w:rFonts w:ascii="Times New Roman" w:hAnsi="Times New Roman"/>
          <w:color w:val="000000" w:themeColor="text1"/>
          <w:sz w:val="20"/>
          <w:szCs w:val="20"/>
        </w:rPr>
        <w:lastRenderedPageBreak/>
        <w:t>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and Regents 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will have their first 30 credit hours of learning support 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work excluded from the maximum time frame calculation.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C, D or S count as successful completion of a course.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graduate students enrolling </w:t>
      </w:r>
      <w:r w:rsidRPr="00193DE2">
        <w:rPr>
          <w:rFonts w:ascii="Times New Roman" w:hAnsi="Times New Roman"/>
          <w:color w:val="000000" w:themeColor="text1"/>
          <w:sz w:val="20"/>
          <w:szCs w:val="20"/>
        </w:rPr>
        <w:lastRenderedPageBreak/>
        <w:t xml:space="preserve">for 3-5 semester hours must earn a minimum semester grade-point average of 3.0. Grades will be reviewed at the end of the next evaluation </w:t>
      </w:r>
      <w:proofErr w:type="spellStart"/>
      <w:r w:rsidRPr="00193DE2">
        <w:rPr>
          <w:rFonts w:ascii="Times New Roman" w:hAnsi="Times New Roman"/>
          <w:color w:val="000000" w:themeColor="text1"/>
          <w:sz w:val="20"/>
          <w:szCs w:val="20"/>
        </w:rPr>
        <w:t>pe</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riod</w:t>
      </w:r>
      <w:proofErr w:type="spellEnd"/>
      <w:r w:rsidRPr="00193DE2">
        <w:rPr>
          <w:rFonts w:ascii="Times New Roman" w:hAnsi="Times New Roman"/>
          <w:color w:val="000000" w:themeColor="text1"/>
          <w:sz w:val="20"/>
          <w:szCs w:val="20"/>
        </w:rPr>
        <w:t>.</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5896920"/>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7"/>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31"/>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88" w:name="_Toc294969664"/>
      <w:bookmarkStart w:id="89" w:name="_Toc295896921"/>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88"/>
      <w:bookmarkEnd w:id="89"/>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90" w:name="_Toc294969665"/>
      <w:bookmarkStart w:id="91" w:name="_Toc295896922"/>
      <w:r w:rsidRPr="00193DE2">
        <w:rPr>
          <w:rFonts w:ascii="Impact" w:hAnsi="Impact" w:cs="Impact"/>
          <w:color w:val="000000" w:themeColor="text1"/>
          <w:w w:val="98"/>
          <w:sz w:val="40"/>
          <w:szCs w:val="40"/>
          <w:fitText w:val="6048" w:id="-162759936"/>
        </w:rPr>
        <w:t>MASTER OF BUSINESS ADMINISTRATIO</w:t>
      </w:r>
      <w:r w:rsidRPr="00193DE2">
        <w:rPr>
          <w:rFonts w:ascii="Impact" w:hAnsi="Impact" w:cs="Impact"/>
          <w:color w:val="000000" w:themeColor="text1"/>
          <w:spacing w:val="45"/>
          <w:w w:val="98"/>
          <w:sz w:val="40"/>
          <w:szCs w:val="40"/>
          <w:fitText w:val="6048" w:id="-162759936"/>
        </w:rPr>
        <w:t>N</w:t>
      </w:r>
      <w:bookmarkEnd w:id="90"/>
      <w:bookmarkEnd w:id="91"/>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2" w:name="_Toc294969666"/>
      <w:bookmarkStart w:id="93" w:name="_Toc295896923"/>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2"/>
      <w:bookmarkEnd w:id="93"/>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a 30-semester hour graduate degree program.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candidates have the op- </w:t>
      </w:r>
      <w:proofErr w:type="spellStart"/>
      <w:r w:rsidRPr="00193DE2">
        <w:rPr>
          <w:rFonts w:ascii="Times New Roman" w:hAnsi="Times New Roman"/>
          <w:color w:val="000000" w:themeColor="text1"/>
          <w:sz w:val="20"/>
          <w:szCs w:val="20"/>
        </w:rPr>
        <w:t>portunity</w:t>
      </w:r>
      <w:proofErr w:type="spellEnd"/>
      <w:r w:rsidRPr="00193DE2">
        <w:rPr>
          <w:rFonts w:ascii="Times New Roman" w:hAnsi="Times New Roman"/>
          <w:color w:val="000000" w:themeColor="text1"/>
          <w:sz w:val="20"/>
          <w:szCs w:val="20"/>
        </w:rPr>
        <w:t xml:space="preserve"> to acquire the knowledge, skills, and leadership capacity to perform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complex and rapidly changing environments.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problems,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4" w:name="_Toc294969667"/>
      <w:bookmarkStart w:id="95" w:name="_Toc295896924"/>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4"/>
      <w:bookmarkEnd w:id="95"/>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and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8"/>
      <w:bookmarkStart w:id="97" w:name="_Toc295896925"/>
      <w:r w:rsidRPr="00193DE2">
        <w:rPr>
          <w:rFonts w:ascii="Times New Roman" w:hAnsi="Times New Roman"/>
          <w:bCs w:val="0"/>
          <w:color w:val="000000" w:themeColor="text1"/>
        </w:rPr>
        <w:t>Philosophy</w:t>
      </w:r>
      <w:bookmarkEnd w:id="96"/>
      <w:bookmarkEnd w:id="97"/>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8" w:name="_Toc294969669"/>
      <w:bookmarkStart w:id="99" w:name="_Toc295896926"/>
      <w:r w:rsidRPr="00193DE2">
        <w:rPr>
          <w:rFonts w:ascii="Times New Roman" w:hAnsi="Times New Roman"/>
          <w:bCs w:val="0"/>
          <w:color w:val="000000" w:themeColor="text1"/>
          <w:sz w:val="28"/>
          <w:szCs w:val="28"/>
        </w:rPr>
        <w:t>Objectives</w:t>
      </w:r>
      <w:bookmarkEnd w:id="98"/>
      <w:bookmarkEnd w:id="99"/>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0" w:name="_Toc294969670"/>
      <w:bookmarkStart w:id="101" w:name="_Toc295896927"/>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0"/>
      <w:bookmarkEnd w:id="101"/>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2" w:name="_Toc294969671"/>
      <w:bookmarkStart w:id="103" w:name="_Toc295896928"/>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2"/>
      <w:bookmarkEnd w:id="103"/>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2"/>
      <w:bookmarkStart w:id="105" w:name="_Toc295896929"/>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4"/>
      <w:bookmarkEnd w:id="105"/>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6" w:name="_Toc294969673"/>
      <w:bookmarkStart w:id="107" w:name="_Toc295896930"/>
      <w:r w:rsidRPr="00193DE2">
        <w:rPr>
          <w:rFonts w:ascii="Times New Roman" w:hAnsi="Times New Roman"/>
          <w:bCs w:val="0"/>
          <w:color w:val="000000" w:themeColor="text1"/>
          <w:sz w:val="28"/>
          <w:szCs w:val="28"/>
        </w:rPr>
        <w:t>International Student Requirements</w:t>
      </w:r>
      <w:bookmarkEnd w:id="106"/>
      <w:bookmarkEnd w:id="107"/>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TOFEL-Must be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8" w:name="_Toc294969674"/>
      <w:bookmarkStart w:id="109" w:name="_Toc29589693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08"/>
      <w:bookmarkEnd w:id="109"/>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0" w:name="_Toc294969675"/>
      <w:bookmarkStart w:id="111" w:name="_Toc29589693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0"/>
      <w:bookmarkEnd w:id="111"/>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less than “B” in any one of these courses will result in termination from the program.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courses or other graduate level  courses taken prior to being granted provisional status do not count toward fulfilling the require- </w:t>
      </w:r>
      <w:proofErr w:type="spellStart"/>
      <w:r w:rsidRPr="00193DE2">
        <w:rPr>
          <w:rFonts w:ascii="Times New Roman" w:hAnsi="Times New Roman"/>
          <w:color w:val="000000" w:themeColor="text1"/>
          <w:sz w:val="20"/>
          <w:szCs w:val="20"/>
        </w:rPr>
        <w:t>ment</w:t>
      </w:r>
      <w:proofErr w:type="spellEnd"/>
      <w:r w:rsidRPr="00193DE2">
        <w:rPr>
          <w:rFonts w:ascii="Times New Roman" w:hAnsi="Times New Roman"/>
          <w:color w:val="000000" w:themeColor="text1"/>
          <w:sz w:val="20"/>
          <w:szCs w:val="20"/>
        </w:rPr>
        <w:t xml:space="preserve">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6"/>
      <w:bookmarkStart w:id="113" w:name="_Toc29589693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at the time of admission, until notified in writing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Graduate School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7"/>
      <w:bookmarkStart w:id="115" w:name="_Toc295896934"/>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8"/>
      <w:bookmarkStart w:id="117" w:name="_Toc295896935"/>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116"/>
      <w:bookmarkEnd w:id="117"/>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 will be filed with the Graduate School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graduation application is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9"/>
      <w:bookmarkStart w:id="119" w:name="_Toc295896936"/>
      <w:r w:rsidRPr="00193DE2">
        <w:rPr>
          <w:rFonts w:ascii="Times New Roman" w:hAnsi="Times New Roman"/>
          <w:bCs w:val="0"/>
          <w:color w:val="000000" w:themeColor="text1"/>
          <w:sz w:val="28"/>
          <w:szCs w:val="28"/>
        </w:rPr>
        <w:t>Independent Study Courses</w:t>
      </w:r>
      <w:bookmarkEnd w:id="118"/>
      <w:bookmarkEnd w:id="119"/>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80"/>
      <w:bookmarkStart w:id="121" w:name="_Toc295896937"/>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120"/>
      <w:bookmarkEnd w:id="121"/>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proofErr w:type="spellStart"/>
      <w:r w:rsidRPr="00193DE2">
        <w:rPr>
          <w:rFonts w:ascii="Times New Roman" w:hAnsi="Times New Roman"/>
          <w:color w:val="000000" w:themeColor="text1"/>
          <w:sz w:val="20"/>
          <w:szCs w:val="20"/>
        </w:rPr>
        <w:t>busniess</w:t>
      </w:r>
      <w:proofErr w:type="spellEnd"/>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proofErr w:type="spellStart"/>
      <w:r w:rsidRPr="00193DE2">
        <w:rPr>
          <w:rFonts w:ascii="Times New Roman" w:hAnsi="Times New Roman"/>
          <w:color w:val="000000" w:themeColor="text1"/>
          <w:sz w:val="20"/>
          <w:szCs w:val="20"/>
        </w:rPr>
        <w:t>Macroeconomcis</w:t>
      </w:r>
      <w:proofErr w:type="spellEnd"/>
      <w:r w:rsidRPr="00193DE2">
        <w:rPr>
          <w:rFonts w:ascii="Times New Roman" w:hAnsi="Times New Roman"/>
          <w:color w:val="000000" w:themeColor="text1"/>
          <w:sz w:val="20"/>
          <w:szCs w:val="20"/>
        </w:rPr>
        <w:t xml:space="preserve"> and Principles of </w:t>
      </w:r>
      <w:proofErr w:type="spellStart"/>
      <w:r w:rsidRPr="00193DE2">
        <w:rPr>
          <w:rFonts w:ascii="Times New Roman" w:hAnsi="Times New Roman"/>
          <w:color w:val="000000" w:themeColor="text1"/>
          <w:sz w:val="20"/>
          <w:szCs w:val="20"/>
        </w:rPr>
        <w:t>Microecnomics</w:t>
      </w:r>
      <w:proofErr w:type="spellEnd"/>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2"/>
          <w:headerReference w:type="default" r:id="rId33"/>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2" w:name="_Toc294969681"/>
      <w:bookmarkStart w:id="123" w:name="_Toc295896938"/>
      <w:r w:rsidRPr="00193DE2">
        <w:rPr>
          <w:rFonts w:ascii="Times New Roman" w:hAnsi="Times New Roman" w:cs="Times New Roman"/>
          <w:color w:val="000000" w:themeColor="text1"/>
          <w:sz w:val="32"/>
          <w:szCs w:val="32"/>
        </w:rPr>
        <w:t>OTHER PROGRAM REQUIREMENTS</w:t>
      </w:r>
      <w:bookmarkEnd w:id="122"/>
      <w:bookmarkEnd w:id="123"/>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3.0 grade point average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is given during or immediately after completion of MGMT 6199, Business Policy and Strategic Management Course. It is pass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4"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5" w:name="_Toc295896939"/>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4"/>
      <w:bookmarkEnd w:id="125"/>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Accountants upon completion of degree requirements. Students who successfully complete requirements for the 5-year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will be awarded both a B.S. degree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 </w:t>
      </w:r>
      <w:proofErr w:type="spellStart"/>
      <w:r w:rsidRPr="00193DE2">
        <w:rPr>
          <w:rFonts w:ascii="Times New Roman" w:hAnsi="Times New Roman"/>
          <w:color w:val="000000" w:themeColor="text1"/>
          <w:sz w:val="20"/>
          <w:szCs w:val="20"/>
        </w:rPr>
        <w:t>ing</w:t>
      </w:r>
      <w:proofErr w:type="spellEnd"/>
      <w:r w:rsidRPr="00193DE2">
        <w:rPr>
          <w:rFonts w:ascii="Times New Roman" w:hAnsi="Times New Roman"/>
          <w:color w:val="000000" w:themeColor="text1"/>
          <w:sz w:val="20"/>
          <w:szCs w:val="20"/>
        </w:rPr>
        <w:t xml:space="preserve"> and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Dr. Jonathan </w:t>
      </w:r>
      <w:proofErr w:type="spellStart"/>
      <w:r w:rsidRPr="00193DE2">
        <w:rPr>
          <w:rFonts w:ascii="Times New Roman" w:hAnsi="Times New Roman"/>
          <w:color w:val="000000" w:themeColor="text1"/>
          <w:sz w:val="20"/>
          <w:szCs w:val="20"/>
        </w:rPr>
        <w:t>Elimimian</w:t>
      </w:r>
      <w:proofErr w:type="spellEnd"/>
      <w:r w:rsidRPr="00193DE2">
        <w:rPr>
          <w:rFonts w:ascii="Times New Roman" w:hAnsi="Times New Roman"/>
          <w:color w:val="000000" w:themeColor="text1"/>
          <w:sz w:val="20"/>
          <w:szCs w:val="20"/>
        </w:rPr>
        <w:t>,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D24A76"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4"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6" w:name="_Toc294969683"/>
      <w:bookmarkStart w:id="127" w:name="_Toc295896940"/>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6"/>
      <w:bookmarkEnd w:id="127"/>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Akella</w:t>
      </w:r>
      <w:proofErr w:type="spellEnd"/>
      <w:r w:rsidRPr="00193DE2">
        <w:rPr>
          <w:rFonts w:ascii="Times New Roman" w:hAnsi="Times New Roman"/>
          <w:b/>
          <w:bCs/>
          <w:color w:val="000000" w:themeColor="text1"/>
          <w:sz w:val="20"/>
          <w:szCs w:val="20"/>
        </w:rPr>
        <w:t>, Devi, Ph. D</w:t>
      </w:r>
      <w:r w:rsidRPr="00193DE2">
        <w:rPr>
          <w:rFonts w:ascii="Times New Roman" w:hAnsi="Times New Roman"/>
          <w:bCs/>
          <w:color w:val="000000" w:themeColor="text1"/>
          <w:sz w:val="20"/>
          <w:szCs w:val="20"/>
        </w:rPr>
        <w:t>., University of Leeds.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Elimimian</w:t>
      </w:r>
      <w:proofErr w:type="spellEnd"/>
      <w:r w:rsidRPr="00193DE2">
        <w:rPr>
          <w:rFonts w:ascii="Times New Roman" w:hAnsi="Times New Roman"/>
          <w:b/>
          <w:bCs/>
          <w:color w:val="000000" w:themeColor="text1"/>
          <w:sz w:val="20"/>
          <w:szCs w:val="20"/>
        </w:rPr>
        <w:t>,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Jeng</w:t>
      </w:r>
      <w:proofErr w:type="spellEnd"/>
      <w:r w:rsidRPr="00193DE2">
        <w:rPr>
          <w:rFonts w:ascii="Times New Roman" w:hAnsi="Times New Roman"/>
          <w:b/>
          <w:bCs/>
          <w:color w:val="000000" w:themeColor="text1"/>
          <w:sz w:val="20"/>
          <w:szCs w:val="20"/>
        </w:rPr>
        <w:t xml:space="preserve">-Hong Chen, </w:t>
      </w:r>
      <w:proofErr w:type="spellStart"/>
      <w:r w:rsidRPr="00193DE2">
        <w:rPr>
          <w:rFonts w:ascii="Times New Roman" w:hAnsi="Times New Roman"/>
          <w:b/>
          <w:bCs/>
          <w:color w:val="000000" w:themeColor="text1"/>
          <w:sz w:val="20"/>
          <w:szCs w:val="20"/>
        </w:rPr>
        <w:t>Ph.D</w:t>
      </w:r>
      <w:proofErr w:type="spellEnd"/>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Nwaokoro</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Amaechi</w:t>
      </w:r>
      <w:proofErr w:type="spellEnd"/>
      <w:r w:rsidRPr="00193DE2">
        <w:rPr>
          <w:rFonts w:ascii="Times New Roman" w:hAnsi="Times New Roman"/>
          <w:b/>
          <w:bCs/>
          <w:color w:val="000000" w:themeColor="text1"/>
          <w:sz w:val="20"/>
          <w:szCs w:val="20"/>
        </w:rPr>
        <w:t>, Ph.D</w:t>
      </w:r>
      <w:r w:rsidRPr="00193DE2">
        <w:rPr>
          <w:rFonts w:ascii="Times New Roman" w:hAnsi="Times New Roman"/>
          <w:bCs/>
          <w:color w:val="000000" w:themeColor="text1"/>
          <w:sz w:val="20"/>
          <w:szCs w:val="20"/>
        </w:rPr>
        <w:t>. University of Oklahoma.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 xml:space="preserve">Wang, </w:t>
      </w:r>
      <w:proofErr w:type="spellStart"/>
      <w:r w:rsidRPr="00193DE2">
        <w:rPr>
          <w:rFonts w:ascii="Times New Roman" w:hAnsi="Times New Roman"/>
          <w:b/>
          <w:bCs/>
          <w:color w:val="000000" w:themeColor="text1"/>
          <w:sz w:val="20"/>
          <w:szCs w:val="20"/>
        </w:rPr>
        <w:t>Chiou-Pring</w:t>
      </w:r>
      <w:proofErr w:type="spellEnd"/>
      <w:r w:rsidRPr="00193DE2">
        <w:rPr>
          <w:rFonts w:ascii="Times New Roman" w:hAnsi="Times New Roman"/>
          <w:bCs/>
          <w:color w:val="000000" w:themeColor="text1"/>
          <w:sz w:val="20"/>
          <w:szCs w:val="20"/>
        </w:rPr>
        <w:t>., Ph.D., Texas Tech University.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28" w:name="_Toc294969684"/>
      <w:bookmarkStart w:id="129" w:name="_Toc295896941"/>
      <w:r w:rsidRPr="00193DE2">
        <w:rPr>
          <w:rFonts w:ascii="Times New Roman" w:hAnsi="Times New Roman" w:cs="Times New Roman"/>
          <w:color w:val="000000" w:themeColor="text1"/>
          <w:sz w:val="28"/>
          <w:szCs w:val="28"/>
        </w:rPr>
        <w:t>COURSE DESCRIPTIONS</w:t>
      </w:r>
      <w:bookmarkEnd w:id="128"/>
      <w:bookmarkEnd w:id="129"/>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financial and managerial accounting and financial management.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and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proofErr w:type="spellStart"/>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proofErr w:type="spellEnd"/>
      <w:r w:rsidRPr="00193DE2">
        <w:rPr>
          <w:rFonts w:ascii="Times New Roman" w:hAnsi="Times New Roman"/>
          <w:i/>
          <w:iCs/>
          <w:color w:val="000000" w:themeColor="text1"/>
          <w:sz w:val="20"/>
          <w:szCs w:val="20"/>
        </w:rPr>
        <w:t>- 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generally accepted accounting principles and accounting practice and reporting for state and local governments.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6100 — Independent Study In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Introduction to international business and the multinational corporation.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proofErr w:type="spellStart"/>
      <w:r w:rsidRPr="00193DE2">
        <w:rPr>
          <w:rFonts w:ascii="Times New Roman" w:hAnsi="Times New Roman"/>
          <w:color w:val="000000" w:themeColor="text1"/>
          <w:sz w:val="20"/>
          <w:szCs w:val="20"/>
        </w:rPr>
        <w:t>devel</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opment</w:t>
      </w:r>
      <w:proofErr w:type="spellEnd"/>
      <w:r w:rsidRPr="00193DE2">
        <w:rPr>
          <w:rFonts w:ascii="Times New Roman" w:hAnsi="Times New Roman"/>
          <w:color w:val="000000" w:themeColor="text1"/>
          <w:sz w:val="20"/>
          <w:szCs w:val="20"/>
        </w:rPr>
        <w:t xml:space="preserve"> of international business, the institutional and economic environment of global business, legal and socioeconomic factors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evaluation of research methodologies used in business, types of research, research design and application of research results. 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microeconomics and macroeconomics, and quantitative techniques in business.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of the international exchange of goods and services. 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valuation, risk and return analysis, cost of capital, financial analysis and plan- </w:t>
      </w:r>
      <w:proofErr w:type="spellStart"/>
      <w:r w:rsidRPr="00193DE2">
        <w:rPr>
          <w:rFonts w:ascii="Times New Roman" w:hAnsi="Times New Roman"/>
          <w:color w:val="000000" w:themeColor="text1"/>
          <w:sz w:val="20"/>
          <w:szCs w:val="20"/>
        </w:rPr>
        <w:t>ning</w:t>
      </w:r>
      <w:proofErr w:type="spellEnd"/>
      <w:r w:rsidRPr="00193DE2">
        <w:rPr>
          <w:rFonts w:ascii="Times New Roman" w:hAnsi="Times New Roman"/>
          <w:color w:val="000000" w:themeColor="text1"/>
          <w:sz w:val="20"/>
          <w:szCs w:val="20"/>
        </w:rPr>
        <w:t xml:space="preserve">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in-depth study of the techniques of financial analysis in solving case problems.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 Includes the study of security analysis and portfolio management.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The Legal </w:t>
      </w:r>
      <w:proofErr w:type="spellStart"/>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w:t>
      </w:r>
      <w:proofErr w:type="spellEnd"/>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xml:space="preserve">, to- </w:t>
      </w:r>
      <w:proofErr w:type="spellStart"/>
      <w:r w:rsidRPr="00193DE2">
        <w:rPr>
          <w:rFonts w:ascii="Times New Roman" w:hAnsi="Times New Roman"/>
          <w:color w:val="000000" w:themeColor="text1"/>
          <w:sz w:val="20"/>
          <w:szCs w:val="20"/>
        </w:rPr>
        <w:t>gether</w:t>
      </w:r>
      <w:proofErr w:type="spellEnd"/>
      <w:r w:rsidRPr="00193DE2">
        <w:rPr>
          <w:rFonts w:ascii="Times New Roman" w:hAnsi="Times New Roman"/>
          <w:color w:val="000000" w:themeColor="text1"/>
          <w:sz w:val="20"/>
          <w:szCs w:val="20"/>
        </w:rPr>
        <w:t xml:space="preserve">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proofErr w:type="spellStart"/>
      <w:r w:rsidRPr="00193DE2">
        <w:rPr>
          <w:rFonts w:ascii="Times New Roman" w:hAnsi="Times New Roman"/>
          <w:color w:val="000000" w:themeColor="text1"/>
          <w:sz w:val="20"/>
          <w:szCs w:val="20"/>
        </w:rPr>
        <w:t>deterministric</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nad</w:t>
      </w:r>
      <w:proofErr w:type="spellEnd"/>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proofErr w:type="spellStart"/>
      <w:r w:rsidRPr="00193DE2">
        <w:rPr>
          <w:rFonts w:ascii="Times New Roman" w:hAnsi="Times New Roman"/>
          <w:color w:val="000000" w:themeColor="text1"/>
          <w:sz w:val="20"/>
          <w:szCs w:val="20"/>
        </w:rPr>
        <w:t>adn</w:t>
      </w:r>
      <w:proofErr w:type="spellEnd"/>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performance appraisal, compensation management, training and development. Includes discussion of con- temporary issues in the field.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Involves </w:t>
      </w:r>
      <w:proofErr w:type="spellStart"/>
      <w:r w:rsidRPr="00193DE2">
        <w:rPr>
          <w:rFonts w:ascii="Times New Roman" w:hAnsi="Times New Roman"/>
          <w:color w:val="000000" w:themeColor="text1"/>
          <w:sz w:val="20"/>
          <w:szCs w:val="20"/>
        </w:rPr>
        <w:t>teh</w:t>
      </w:r>
      <w:proofErr w:type="spellEnd"/>
      <w:r w:rsidRPr="00193DE2">
        <w:rPr>
          <w:rFonts w:ascii="Times New Roman" w:hAnsi="Times New Roman"/>
          <w:color w:val="000000" w:themeColor="text1"/>
          <w:sz w:val="20"/>
          <w:szCs w:val="20"/>
        </w:rPr>
        <w:t xml:space="preserve"> student under faculty supervision in solving current, real-life and small business situations.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Optional topics may include client/server com- </w:t>
      </w:r>
      <w:proofErr w:type="spellStart"/>
      <w:r w:rsidRPr="00193DE2">
        <w:rPr>
          <w:rFonts w:ascii="Times New Roman" w:hAnsi="Times New Roman"/>
          <w:color w:val="000000" w:themeColor="text1"/>
          <w:sz w:val="20"/>
          <w:szCs w:val="20"/>
        </w:rPr>
        <w:t>puting</w:t>
      </w:r>
      <w:proofErr w:type="spellEnd"/>
      <w:r w:rsidRPr="00193DE2">
        <w:rPr>
          <w:rFonts w:ascii="Times New Roman" w:hAnsi="Times New Roman"/>
          <w:color w:val="000000" w:themeColor="text1"/>
          <w:sz w:val="20"/>
          <w:szCs w:val="20"/>
        </w:rPr>
        <w:t xml:space="preserve">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is an introductory course to database management and its system implementation tech- </w:t>
      </w:r>
      <w:proofErr w:type="spellStart"/>
      <w:r w:rsidRPr="00193DE2">
        <w:rPr>
          <w:rFonts w:ascii="Times New Roman" w:hAnsi="Times New Roman"/>
          <w:color w:val="000000" w:themeColor="text1"/>
          <w:sz w:val="20"/>
          <w:szCs w:val="20"/>
        </w:rPr>
        <w:t>niques</w:t>
      </w:r>
      <w:proofErr w:type="spellEnd"/>
      <w:r w:rsidRPr="00193DE2">
        <w:rPr>
          <w:rFonts w:ascii="Times New Roman" w:hAnsi="Times New Roman"/>
          <w:color w:val="000000" w:themeColor="text1"/>
          <w:sz w:val="20"/>
          <w:szCs w:val="20"/>
        </w:rPr>
        <w:t>. It covers the structure of database management systems, database design, entity-</w:t>
      </w:r>
      <w:proofErr w:type="spellStart"/>
      <w:r w:rsidRPr="00193DE2">
        <w:rPr>
          <w:rFonts w:ascii="Times New Roman" w:hAnsi="Times New Roman"/>
          <w:color w:val="000000" w:themeColor="text1"/>
          <w:sz w:val="20"/>
          <w:szCs w:val="20"/>
        </w:rPr>
        <w:t>rela</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tionship</w:t>
      </w:r>
      <w:proofErr w:type="spellEnd"/>
      <w:r w:rsidRPr="00193DE2">
        <w:rPr>
          <w:rFonts w:ascii="Times New Roman" w:hAnsi="Times New Roman"/>
          <w:color w:val="000000" w:themeColor="text1"/>
          <w:sz w:val="20"/>
          <w:szCs w:val="20"/>
        </w:rPr>
        <w:t xml:space="preserve">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w:t>
      </w:r>
      <w:proofErr w:type="spellStart"/>
      <w:r w:rsidRPr="00193DE2">
        <w:rPr>
          <w:rFonts w:ascii="Times New Roman" w:hAnsi="Times New Roman"/>
          <w:color w:val="000000" w:themeColor="text1"/>
          <w:sz w:val="20"/>
          <w:szCs w:val="20"/>
        </w:rPr>
        <w:t>dis</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tributed</w:t>
      </w:r>
      <w:proofErr w:type="spellEnd"/>
      <w:r w:rsidRPr="00193DE2">
        <w:rPr>
          <w:rFonts w:ascii="Times New Roman" w:hAnsi="Times New Roman"/>
          <w:color w:val="000000" w:themeColor="text1"/>
          <w:sz w:val="20"/>
          <w:szCs w:val="20"/>
        </w:rPr>
        <w:t xml:space="preserve"> databases, database programming and advanced database management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(SDLC), business modeling techniques such as entity-relationship diagramming, data flow </w:t>
      </w:r>
      <w:proofErr w:type="spellStart"/>
      <w:r w:rsidRPr="00193DE2">
        <w:rPr>
          <w:rFonts w:ascii="Times New Roman" w:hAnsi="Times New Roman"/>
          <w:color w:val="000000" w:themeColor="text1"/>
          <w:sz w:val="20"/>
          <w:szCs w:val="20"/>
        </w:rPr>
        <w:t>di</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agramming</w:t>
      </w:r>
      <w:proofErr w:type="spellEnd"/>
      <w:r w:rsidRPr="00193DE2">
        <w:rPr>
          <w:rFonts w:ascii="Times New Roman" w:hAnsi="Times New Roman"/>
          <w:color w:val="000000" w:themeColor="text1"/>
          <w:sz w:val="20"/>
          <w:szCs w:val="20"/>
        </w:rPr>
        <w:t xml:space="preserve">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Optional topics </w:t>
      </w:r>
      <w:r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 xml:space="preserve">eb-based systems deployment.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vised</w:t>
      </w:r>
      <w:proofErr w:type="spellEnd"/>
      <w:r w:rsidRPr="00193DE2">
        <w:rPr>
          <w:rFonts w:ascii="Times New Roman" w:hAnsi="Times New Roman"/>
          <w:color w:val="000000" w:themeColor="text1"/>
          <w:sz w:val="20"/>
          <w:szCs w:val="20"/>
        </w:rPr>
        <w:t xml:space="preserve">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ganizations</w:t>
      </w:r>
      <w:proofErr w:type="spellEnd"/>
      <w:r w:rsidRPr="00193DE2">
        <w:rPr>
          <w:rFonts w:ascii="Times New Roman" w:hAnsi="Times New Roman"/>
          <w:color w:val="000000" w:themeColor="text1"/>
          <w:sz w:val="20"/>
          <w:szCs w:val="20"/>
        </w:rPr>
        <w:t xml:space="preserve"> and enterprises.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case method and various other methods are emphasized; a managerial perspective is utilized.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course designed to introduce students to the cultural, institution, political, and economic variables </w:t>
      </w:r>
      <w:proofErr w:type="spellStart"/>
      <w:r w:rsidRPr="00193DE2">
        <w:rPr>
          <w:rFonts w:ascii="Times New Roman" w:hAnsi="Times New Roman"/>
          <w:color w:val="000000" w:themeColor="text1"/>
          <w:sz w:val="20"/>
          <w:szCs w:val="20"/>
        </w:rPr>
        <w:t>inﬂuencing</w:t>
      </w:r>
      <w:proofErr w:type="spellEnd"/>
      <w:r w:rsidRPr="00193DE2">
        <w:rPr>
          <w:rFonts w:ascii="Times New Roman" w:hAnsi="Times New Roman"/>
          <w:color w:val="000000" w:themeColor="text1"/>
          <w:sz w:val="20"/>
          <w:szCs w:val="20"/>
        </w:rPr>
        <w:t xml:space="preserve">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Emphasized quantitative approaches to strategic marketing decisions, such as pricing, </w:t>
      </w:r>
      <w:proofErr w:type="spellStart"/>
      <w:r w:rsidRPr="00193DE2">
        <w:rPr>
          <w:rFonts w:ascii="Times New Roman" w:hAnsi="Times New Roman"/>
          <w:color w:val="000000" w:themeColor="text1"/>
          <w:sz w:val="20"/>
          <w:szCs w:val="20"/>
        </w:rPr>
        <w:t>adve</w:t>
      </w:r>
      <w:r w:rsidRPr="00193DE2">
        <w:rPr>
          <w:rFonts w:ascii="Times New Roman" w:hAnsi="Times New Roman"/>
          <w:color w:val="000000" w:themeColor="text1"/>
          <w:spacing w:val="-4"/>
          <w:sz w:val="20"/>
          <w:szCs w:val="20"/>
        </w:rPr>
        <w:t>r</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tising</w:t>
      </w:r>
      <w:proofErr w:type="spellEnd"/>
      <w:r w:rsidRPr="00193DE2">
        <w:rPr>
          <w:rFonts w:ascii="Times New Roman" w:hAnsi="Times New Roman"/>
          <w:color w:val="000000" w:themeColor="text1"/>
          <w:sz w:val="20"/>
          <w:szCs w:val="20"/>
        </w:rPr>
        <w:t xml:space="preserve">, new products positioning, promotions, and market segmentation.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Survey of the problems, data, and methods of marketing research.  Designed for management users of research.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will deal with integrated physical distribution systems, physical distribution </w:t>
      </w:r>
      <w:proofErr w:type="spellStart"/>
      <w:r w:rsidRPr="00193DE2">
        <w:rPr>
          <w:rFonts w:ascii="Times New Roman" w:hAnsi="Times New Roman"/>
          <w:color w:val="000000" w:themeColor="text1"/>
          <w:sz w:val="20"/>
          <w:szCs w:val="20"/>
        </w:rPr>
        <w:t>func</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tions</w:t>
      </w:r>
      <w:proofErr w:type="spellEnd"/>
      <w:r w:rsidRPr="00193DE2">
        <w:rPr>
          <w:rFonts w:ascii="Times New Roman" w:hAnsi="Times New Roman"/>
          <w:color w:val="000000" w:themeColor="text1"/>
          <w:sz w:val="20"/>
          <w:szCs w:val="20"/>
        </w:rPr>
        <w:t xml:space="preserve"> including transportation, warehousing, inventory control, materials handling, </w:t>
      </w:r>
      <w:proofErr w:type="spellStart"/>
      <w:r w:rsidRPr="00193DE2">
        <w:rPr>
          <w:rFonts w:ascii="Times New Roman" w:hAnsi="Times New Roman"/>
          <w:color w:val="000000" w:themeColor="text1"/>
          <w:sz w:val="20"/>
          <w:szCs w:val="20"/>
        </w:rPr>
        <w:t>purcha</w:t>
      </w:r>
      <w:r w:rsidRPr="00193DE2">
        <w:rPr>
          <w:rFonts w:ascii="Times New Roman" w:hAnsi="Times New Roman"/>
          <w:color w:val="000000" w:themeColor="text1"/>
          <w:spacing w:val="-4"/>
          <w:sz w:val="20"/>
          <w:szCs w:val="20"/>
        </w:rPr>
        <w:t>s</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ing</w:t>
      </w:r>
      <w:proofErr w:type="spellEnd"/>
      <w:r w:rsidRPr="00193DE2">
        <w:rPr>
          <w:rFonts w:ascii="Times New Roman" w:hAnsi="Times New Roman"/>
          <w:color w:val="000000" w:themeColor="text1"/>
          <w:sz w:val="20"/>
          <w:szCs w:val="20"/>
        </w:rPr>
        <w:t xml:space="preserve">, production planning, and information systems.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5"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0" w:name="_Toc294969685"/>
    </w:p>
    <w:p w:rsidR="008404C4" w:rsidRPr="00193DE2" w:rsidRDefault="00BB4865" w:rsidP="004C484D">
      <w:pPr>
        <w:pStyle w:val="Heading2"/>
        <w:ind w:left="270" w:firstLine="90"/>
        <w:rPr>
          <w:rFonts w:ascii="Impact" w:hAnsi="Impact"/>
          <w:color w:val="000000" w:themeColor="text1"/>
          <w:sz w:val="44"/>
          <w:szCs w:val="44"/>
        </w:rPr>
      </w:pPr>
      <w:bookmarkStart w:id="131" w:name="_Toc295896942"/>
      <w:r w:rsidRPr="00193DE2">
        <w:rPr>
          <w:rFonts w:ascii="Impact" w:hAnsi="Impact" w:cs="Times New Roman"/>
          <w:noProof/>
          <w:color w:val="000000" w:themeColor="text1"/>
          <w:sz w:val="44"/>
          <w:szCs w:val="44"/>
          <w:lang w:eastAsia="en-US"/>
        </w:rPr>
        <w:lastRenderedPageBreak/>
        <w:t>MASTER OF SCIENCE IN CRIMINAL JUSTICE</w:t>
      </w:r>
      <w:bookmarkEnd w:id="130"/>
      <w:bookmarkEnd w:id="131"/>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2" w:name="_Toc294969686"/>
      <w:bookmarkStart w:id="133" w:name="_Toc295896943"/>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2"/>
      <w:bookmarkEnd w:id="133"/>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including  thesis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4" w:name="_Toc294969687"/>
      <w:bookmarkStart w:id="135" w:name="_Toc295896944"/>
      <w:r w:rsidRPr="00193DE2">
        <w:rPr>
          <w:rFonts w:ascii="Times New Roman" w:hAnsi="Times New Roman"/>
          <w:bCs w:val="0"/>
          <w:color w:val="000000" w:themeColor="text1"/>
          <w:sz w:val="28"/>
          <w:szCs w:val="28"/>
        </w:rPr>
        <w:t>Philosophy</w:t>
      </w:r>
      <w:bookmarkEnd w:id="134"/>
      <w:bookmarkEnd w:id="135"/>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8"/>
      <w:bookmarkStart w:id="137" w:name="_Toc295896945"/>
      <w:r w:rsidRPr="00193DE2">
        <w:rPr>
          <w:rFonts w:ascii="Times New Roman" w:hAnsi="Times New Roman"/>
          <w:bCs w:val="0"/>
          <w:color w:val="000000" w:themeColor="text1"/>
          <w:sz w:val="28"/>
          <w:szCs w:val="28"/>
        </w:rPr>
        <w:t>Objectives</w:t>
      </w:r>
      <w:bookmarkEnd w:id="136"/>
      <w:bookmarkEnd w:id="137"/>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9"/>
      <w:bookmarkStart w:id="139" w:name="_Toc295896946"/>
      <w:r w:rsidRPr="00193DE2">
        <w:rPr>
          <w:rFonts w:ascii="Times New Roman" w:hAnsi="Times New Roman"/>
          <w:bCs w:val="0"/>
          <w:color w:val="000000" w:themeColor="text1"/>
          <w:sz w:val="28"/>
          <w:szCs w:val="28"/>
        </w:rPr>
        <w:t>Facility</w:t>
      </w:r>
      <w:bookmarkEnd w:id="138"/>
      <w:bookmarkEnd w:id="139"/>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90"/>
      <w:bookmarkStart w:id="141" w:name="_Toc295896947"/>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applicants  must  meet  the  general  requirements  for  admission  to  the  Graduate School,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6"/>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2" w:name="_Toc294969691"/>
      <w:bookmarkStart w:id="143" w:name="_Toc29589694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2"/>
      <w:bookmarkEnd w:id="143"/>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5610 Research Statistics in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2"/>
      <w:bookmarkStart w:id="145" w:name="_Toc295896949"/>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4"/>
      <w:bookmarkEnd w:id="145"/>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6400  Foundations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6420  Interviewing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6430  Rehabilitation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6440  Management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6001  Survey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6100 Policing in a Democratic Society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6110 The Social Service Role of Criminal Justice Personnel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6120  Law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6" w:name="_Toc294969693"/>
      <w:bookmarkStart w:id="147" w:name="_Toc295896950"/>
      <w:r w:rsidRPr="00193DE2">
        <w:rPr>
          <w:rFonts w:ascii="Times New Roman" w:hAnsi="Times New Roman"/>
          <w:bCs w:val="0"/>
          <w:color w:val="000000" w:themeColor="text1"/>
          <w:sz w:val="28"/>
          <w:szCs w:val="28"/>
        </w:rPr>
        <w:t>Thesis</w:t>
      </w:r>
      <w:bookmarkEnd w:id="146"/>
      <w:bookmarkEnd w:id="147"/>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7004  Criminal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48" w:name="_Toc294969694"/>
      <w:bookmarkStart w:id="149" w:name="_Toc295896951"/>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8"/>
      <w:bookmarkEnd w:id="149"/>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5"/>
      <w:bookmarkStart w:id="151" w:name="_Toc295896952"/>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0"/>
      <w:bookmarkEnd w:id="151"/>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degree, provided such credits were taken at the graduate level and were completed with a minimum </w:t>
      </w:r>
      <w:proofErr w:type="spellStart"/>
      <w:r w:rsidRPr="00193DE2">
        <w:rPr>
          <w:rFonts w:ascii="Times New Roman" w:hAnsi="Times New Roman"/>
          <w:color w:val="000000" w:themeColor="text1"/>
          <w:sz w:val="20"/>
          <w:szCs w:val="20"/>
        </w:rPr>
        <w:t>gradepoint</w:t>
      </w:r>
      <w:proofErr w:type="spellEnd"/>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D24A76" w:rsidP="0024381A">
      <w:pPr>
        <w:pStyle w:val="Heading2"/>
        <w:spacing w:before="0"/>
        <w:ind w:left="360" w:right="180" w:firstLine="0"/>
        <w:rPr>
          <w:rFonts w:ascii="Times New Roman" w:hAnsi="Times New Roman"/>
          <w:color w:val="000000" w:themeColor="text1"/>
          <w:sz w:val="28"/>
          <w:szCs w:val="28"/>
        </w:rPr>
      </w:pPr>
      <w:r w:rsidRPr="00193DE2">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51227A" w:rsidRDefault="00F64059" w:rsidP="0024381A">
                    <w:pPr>
                      <w:spacing w:after="0" w:line="620" w:lineRule="atLeast"/>
                      <w:rPr>
                        <w:rFonts w:ascii="Times New Roman" w:hAnsi="Times New Roman"/>
                        <w:sz w:val="24"/>
                        <w:szCs w:val="24"/>
                      </w:rPr>
                    </w:pPr>
                    <w:r w:rsidRPr="00D24A76">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1.05pt;height:31.05pt;visibility:visible">
                          <v:imagedata r:id="rId37" o:title=""/>
                        </v:shape>
                      </w:pict>
                    </w:r>
                  </w:p>
                  <w:p w:rsidR="0051227A" w:rsidRDefault="0051227A"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2" w:name="_Toc294969696"/>
      <w:bookmarkStart w:id="153" w:name="_Toc295896953"/>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2"/>
      <w:bookmarkEnd w:id="153"/>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Furthermore, these students must have a 3.0 average in all graduate work undertaken at other in- </w:t>
      </w:r>
      <w:proofErr w:type="spellStart"/>
      <w:r w:rsidRPr="00193DE2">
        <w:rPr>
          <w:rFonts w:ascii="Times New Roman" w:hAnsi="Times New Roman"/>
          <w:color w:val="000000" w:themeColor="text1"/>
          <w:sz w:val="20"/>
          <w:szCs w:val="20"/>
        </w:rPr>
        <w:t>stitutions</w:t>
      </w:r>
      <w:proofErr w:type="spellEnd"/>
      <w:r w:rsidRPr="00193DE2">
        <w:rPr>
          <w:rFonts w:ascii="Times New Roman" w:hAnsi="Times New Roman"/>
          <w:color w:val="000000" w:themeColor="text1"/>
          <w:sz w:val="20"/>
          <w:szCs w:val="20"/>
        </w:rPr>
        <w:t xml:space="preserve">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4" w:name="_Toc294969697"/>
      <w:bookmarkStart w:id="155" w:name="_Toc295896954"/>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the Graduate School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D24A76"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8"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6" w:name="_Toc294969698"/>
      <w:bookmarkStart w:id="157" w:name="_Toc295896955"/>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6"/>
      <w:bookmarkEnd w:id="157"/>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 xml:space="preserve">Charles O. </w:t>
      </w:r>
      <w:proofErr w:type="spellStart"/>
      <w:r w:rsidRPr="00193DE2">
        <w:rPr>
          <w:rFonts w:ascii="Times New Roman" w:hAnsi="Times New Roman"/>
          <w:bCs/>
          <w:color w:val="000000" w:themeColor="text1"/>
          <w:sz w:val="20"/>
          <w:szCs w:val="20"/>
        </w:rPr>
        <w:t>Ochie</w:t>
      </w:r>
      <w:proofErr w:type="spellEnd"/>
      <w:r w:rsidRPr="00193DE2">
        <w:rPr>
          <w:rFonts w:ascii="Times New Roman" w:hAnsi="Times New Roman"/>
          <w:bCs/>
          <w:color w:val="000000" w:themeColor="text1"/>
          <w:sz w:val="20"/>
          <w:szCs w:val="20"/>
        </w:rPr>
        <w:t>,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Chairperson.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 xml:space="preserve">Glenn </w:t>
      </w:r>
      <w:proofErr w:type="spellStart"/>
      <w:r w:rsidRPr="00193DE2">
        <w:rPr>
          <w:rFonts w:ascii="Times New Roman" w:hAnsi="Times New Roman"/>
          <w:bCs/>
          <w:color w:val="000000" w:themeColor="text1"/>
          <w:sz w:val="20"/>
          <w:szCs w:val="20"/>
        </w:rPr>
        <w:t>Zuern</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Indiana University of Pennsylvania.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 xml:space="preserve">Zachariah </w:t>
      </w:r>
      <w:proofErr w:type="spellStart"/>
      <w:r w:rsidRPr="00193DE2">
        <w:rPr>
          <w:rFonts w:ascii="Times New Roman" w:hAnsi="Times New Roman"/>
          <w:bCs/>
          <w:color w:val="000000" w:themeColor="text1"/>
          <w:sz w:val="20"/>
          <w:szCs w:val="20"/>
        </w:rPr>
        <w:t>Oommen</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w:t>
      </w:r>
      <w:proofErr w:type="spellStart"/>
      <w:r w:rsidRPr="00193DE2">
        <w:rPr>
          <w:rFonts w:ascii="Times New Roman" w:hAnsi="Times New Roman"/>
          <w:bCs/>
          <w:color w:val="000000" w:themeColor="text1"/>
          <w:sz w:val="20"/>
          <w:szCs w:val="20"/>
        </w:rPr>
        <w:t>Seyi</w:t>
      </w:r>
      <w:proofErr w:type="spellEnd"/>
      <w:r w:rsidRPr="00193DE2">
        <w:rPr>
          <w:rFonts w:ascii="Times New Roman" w:hAnsi="Times New Roman"/>
          <w:bCs/>
          <w:color w:val="000000" w:themeColor="text1"/>
          <w:spacing w:val="-4"/>
          <w:sz w:val="20"/>
          <w:szCs w:val="20"/>
        </w:rPr>
        <w:t xml:space="preserve"> </w:t>
      </w:r>
      <w:proofErr w:type="spellStart"/>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Patrick I. </w:t>
      </w:r>
      <w:proofErr w:type="spellStart"/>
      <w:r w:rsidRPr="00193DE2">
        <w:rPr>
          <w:rFonts w:ascii="Times New Roman" w:hAnsi="Times New Roman"/>
          <w:bCs/>
          <w:color w:val="000000" w:themeColor="text1"/>
          <w:sz w:val="20"/>
          <w:szCs w:val="20"/>
        </w:rPr>
        <w:t>Ibe</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Dr. Peter O. </w:t>
      </w:r>
      <w:proofErr w:type="spellStart"/>
      <w:r w:rsidRPr="00193DE2">
        <w:rPr>
          <w:rFonts w:ascii="Times New Roman" w:hAnsi="Times New Roman"/>
          <w:color w:val="000000" w:themeColor="text1"/>
          <w:sz w:val="20"/>
          <w:szCs w:val="20"/>
        </w:rPr>
        <w:t>Nwankwo</w:t>
      </w:r>
      <w:proofErr w:type="spellEnd"/>
      <w:r w:rsidRPr="00193DE2">
        <w:rPr>
          <w:rFonts w:ascii="Times New Roman" w:hAnsi="Times New Roman"/>
          <w:color w:val="000000" w:themeColor="text1"/>
          <w:sz w:val="20"/>
          <w:szCs w:val="20"/>
        </w:rPr>
        <w:t>., Ph.D., LL.M., Florida State University. Specialties: Theories of Crime and  Law</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9"/>
      <w:bookmarkStart w:id="159" w:name="_Toc295896956"/>
      <w:r w:rsidRPr="00193DE2">
        <w:rPr>
          <w:rFonts w:ascii="Times New Roman" w:hAnsi="Times New Roman" w:cs="Times New Roman"/>
          <w:color w:val="000000" w:themeColor="text1"/>
          <w:position w:val="-1"/>
          <w:sz w:val="28"/>
          <w:szCs w:val="28"/>
        </w:rPr>
        <w:t>COURSE DESCRIPTIONS</w:t>
      </w:r>
      <w:bookmarkEnd w:id="158"/>
      <w:bookmarkEnd w:id="159"/>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scale construction, descriptive and inferential statistics.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law enforcement responsibilities and the allocation of resources to meet the 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individual problems and the process of problem-solving with criminal justice clients.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tional institutions to prepare inmates for reintegration into their  environment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Students should pose the research question in the context of the </w:t>
      </w:r>
      <w:proofErr w:type="spellStart"/>
      <w:r w:rsidRPr="00193DE2">
        <w:rPr>
          <w:rFonts w:ascii="Times New Roman" w:hAnsi="Times New Roman"/>
          <w:color w:val="000000" w:themeColor="text1"/>
          <w:sz w:val="20"/>
          <w:szCs w:val="20"/>
        </w:rPr>
        <w:t>po</w:t>
      </w:r>
      <w:proofErr w:type="spellEnd"/>
      <w:r w:rsidRPr="00193DE2">
        <w:rPr>
          <w:rFonts w:ascii="Times New Roman" w:hAnsi="Times New Roman"/>
          <w:color w:val="000000" w:themeColor="text1"/>
          <w:sz w:val="20"/>
          <w:szCs w:val="20"/>
        </w:rPr>
        <w:t>- lice, the courts or corrections.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An introductory survey of forensic sciences, including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courses in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xml:space="preserve">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proofErr w:type="spellStart"/>
      <w:r w:rsidRPr="00193DE2">
        <w:rPr>
          <w:rFonts w:ascii="Times New Roman" w:hAnsi="Times New Roman"/>
          <w:b/>
          <w:bCs/>
          <w:color w:val="000000" w:themeColor="text1"/>
          <w:sz w:val="20"/>
          <w:szCs w:val="20"/>
        </w:rPr>
        <w:t>Criminalistics</w:t>
      </w:r>
      <w:proofErr w:type="spell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9"/>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must be </w:t>
      </w:r>
      <w:proofErr w:type="spellStart"/>
      <w:r w:rsidRPr="00193DE2">
        <w:rPr>
          <w:rFonts w:ascii="Times New Roman" w:hAnsi="Times New Roman"/>
          <w:color w:val="000000" w:themeColor="text1"/>
          <w:sz w:val="20"/>
          <w:szCs w:val="20"/>
        </w:rPr>
        <w:t>recultivated</w:t>
      </w:r>
      <w:proofErr w:type="spellEnd"/>
      <w:r w:rsidRPr="00193DE2">
        <w:rPr>
          <w:rFonts w:ascii="Times New Roman" w:hAnsi="Times New Roman"/>
          <w:color w:val="000000" w:themeColor="text1"/>
          <w:sz w:val="20"/>
          <w:szCs w:val="20"/>
        </w:rPr>
        <w:t xml:space="preserve">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fects of drugs and alcohol and to the current practice of breath testing using an </w:t>
      </w:r>
      <w:proofErr w:type="spellStart"/>
      <w:r w:rsidRPr="00193DE2">
        <w:rPr>
          <w:rFonts w:ascii="Times New Roman" w:hAnsi="Times New Roman"/>
          <w:color w:val="000000" w:themeColor="text1"/>
          <w:sz w:val="20"/>
          <w:szCs w:val="20"/>
        </w:rPr>
        <w:t>intoxilize</w:t>
      </w:r>
      <w:r w:rsidRPr="00193DE2">
        <w:rPr>
          <w:rFonts w:ascii="Times New Roman" w:hAnsi="Times New Roman"/>
          <w:color w:val="000000" w:themeColor="text1"/>
          <w:spacing w:val="-11"/>
          <w:sz w:val="20"/>
          <w:szCs w:val="20"/>
        </w:rPr>
        <w:t>r</w:t>
      </w:r>
      <w:proofErr w:type="spellEnd"/>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echnologies (w /lab )......................3(3-1)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0"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1" w:name="_Toc295896957"/>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0"/>
      <w:bookmarkEnd w:id="161"/>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2" w:name="_Toc294969701"/>
      <w:bookmarkStart w:id="163" w:name="_Toc295896958"/>
      <w:r w:rsidRPr="00193DE2">
        <w:rPr>
          <w:rFonts w:ascii="Times New Roman" w:hAnsi="Times New Roman" w:cs="Times New Roman"/>
          <w:color w:val="000000" w:themeColor="text1"/>
          <w:sz w:val="28"/>
          <w:szCs w:val="28"/>
        </w:rPr>
        <w:t>Introduction</w:t>
      </w:r>
      <w:bookmarkEnd w:id="162"/>
      <w:bookmarkEnd w:id="163"/>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2"/>
      <w:bookmarkStart w:id="165" w:name="_Toc295896959"/>
      <w:r w:rsidRPr="00193DE2">
        <w:rPr>
          <w:rFonts w:ascii="Times New Roman" w:hAnsi="Times New Roman" w:cs="Times New Roman"/>
          <w:color w:val="000000" w:themeColor="text1"/>
          <w:sz w:val="28"/>
          <w:szCs w:val="28"/>
        </w:rPr>
        <w:t>Education Philosophy</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40"/>
          <w:pgSz w:w="12240" w:h="15840" w:code="1"/>
          <w:pgMar w:top="720" w:right="720" w:bottom="288" w:left="1440" w:header="720" w:footer="288" w:gutter="0"/>
          <w:cols w:space="720"/>
          <w:docGrid w:linePitch="360"/>
        </w:sectPr>
      </w:pPr>
      <w:bookmarkStart w:id="166"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7" w:name="_Toc295896960"/>
      <w:r w:rsidRPr="00193DE2">
        <w:rPr>
          <w:rFonts w:ascii="Times New Roman" w:hAnsi="Times New Roman" w:cs="Times New Roman"/>
          <w:color w:val="000000" w:themeColor="text1"/>
          <w:sz w:val="28"/>
          <w:szCs w:val="28"/>
        </w:rPr>
        <w:lastRenderedPageBreak/>
        <w:t>Mission</w:t>
      </w:r>
      <w:bookmarkEnd w:id="166"/>
      <w:bookmarkEnd w:id="167"/>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8" w:name="_Toc294969704"/>
      <w:bookmarkStart w:id="169" w:name="_Toc295896961"/>
      <w:r w:rsidRPr="00193DE2">
        <w:rPr>
          <w:rFonts w:ascii="Times New Roman" w:hAnsi="Times New Roman" w:cs="Times New Roman"/>
          <w:color w:val="000000" w:themeColor="text1"/>
          <w:sz w:val="28"/>
          <w:szCs w:val="28"/>
        </w:rPr>
        <w:t>Accreditation</w:t>
      </w:r>
      <w:bookmarkEnd w:id="168"/>
      <w:bookmarkEnd w:id="169"/>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5"/>
      <w:bookmarkStart w:id="171" w:name="_Toc295896962"/>
      <w:r w:rsidRPr="00193DE2">
        <w:rPr>
          <w:rFonts w:ascii="Times New Roman" w:hAnsi="Times New Roman" w:cs="Times New Roman"/>
          <w:color w:val="000000" w:themeColor="text1"/>
          <w:sz w:val="28"/>
          <w:szCs w:val="28"/>
        </w:rPr>
        <w:t>Off-Campus Programs</w:t>
      </w:r>
      <w:bookmarkEnd w:id="170"/>
      <w:bookmarkEnd w:id="171"/>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2" w:name="_Toc294969706"/>
      <w:bookmarkStart w:id="173" w:name="_Toc295896963"/>
      <w:r w:rsidRPr="00193DE2">
        <w:rPr>
          <w:rFonts w:ascii="Times New Roman" w:hAnsi="Times New Roman" w:cs="Times New Roman"/>
          <w:color w:val="000000" w:themeColor="text1"/>
          <w:sz w:val="28"/>
          <w:szCs w:val="28"/>
        </w:rPr>
        <w:t>Admission Requirements</w:t>
      </w:r>
      <w:bookmarkEnd w:id="172"/>
      <w:bookmarkEnd w:id="173"/>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 applicant for the Master of Public Administration degree must meet the requirements for admission to the Albany State University Graduate School. Listed below are those requirements:</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baccalaureate degree from an accredited college or university.</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3.0 cumulative grade-point average (on a 4.0 point scale) for course work completed </w:t>
      </w:r>
      <w:r w:rsidRPr="00193DE2">
        <w:rPr>
          <w:rFonts w:ascii="Times New Roman" w:hAnsi="Times New Roman" w:cs="Times New Roman"/>
          <w:color w:val="000000" w:themeColor="text1"/>
          <w:sz w:val="20"/>
          <w:szCs w:val="20"/>
        </w:rPr>
        <w:tab/>
        <w:t xml:space="preserve">at the undergraduate level is required for regular admission. A cumulative grade-point average </w:t>
      </w:r>
      <w:r w:rsidRPr="00193DE2">
        <w:rPr>
          <w:rFonts w:ascii="Times New Roman" w:hAnsi="Times New Roman" w:cs="Times New Roman"/>
          <w:color w:val="000000" w:themeColor="text1"/>
          <w:sz w:val="20"/>
          <w:szCs w:val="20"/>
        </w:rPr>
        <w:tab/>
        <w:t>of 2.5 is required for provisional admission.</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satisfactory score on either the Graduate Record Examination (GRE), the Graduate </w:t>
      </w:r>
      <w:r w:rsidRPr="00193DE2">
        <w:rPr>
          <w:rFonts w:ascii="Times New Roman" w:hAnsi="Times New Roman" w:cs="Times New Roman"/>
          <w:color w:val="000000" w:themeColor="text1"/>
          <w:sz w:val="20"/>
          <w:szCs w:val="20"/>
        </w:rPr>
        <w:tab/>
        <w:t xml:space="preserve">Management Admission Test (GMAT) or the Miller Analogies Test (MAT). For regular admission, </w:t>
      </w:r>
      <w:r w:rsidRPr="00193DE2">
        <w:rPr>
          <w:rFonts w:ascii="Times New Roman" w:hAnsi="Times New Roman" w:cs="Times New Roman"/>
          <w:color w:val="000000" w:themeColor="text1"/>
          <w:sz w:val="20"/>
          <w:szCs w:val="20"/>
        </w:rPr>
        <w:tab/>
        <w:t xml:space="preserve">a combined score of 800 on the verbal and quantitative sections of the GRE, a score of 44 on the </w:t>
      </w:r>
      <w:r w:rsidRPr="00193DE2">
        <w:rPr>
          <w:rFonts w:ascii="Times New Roman" w:hAnsi="Times New Roman" w:cs="Times New Roman"/>
          <w:color w:val="000000" w:themeColor="text1"/>
          <w:sz w:val="20"/>
          <w:szCs w:val="20"/>
        </w:rPr>
        <w:tab/>
        <w:t xml:space="preserve">MAT or 450 on the GMAT is required. For provisional admission, a combined score of 700 on the </w:t>
      </w:r>
      <w:r w:rsidRPr="00193DE2">
        <w:rPr>
          <w:rFonts w:ascii="Times New Roman" w:hAnsi="Times New Roman" w:cs="Times New Roman"/>
          <w:color w:val="000000" w:themeColor="text1"/>
          <w:sz w:val="20"/>
          <w:szCs w:val="20"/>
        </w:rPr>
        <w:tab/>
        <w:t>verbal and quantitative sections of the GRE, 27 on the MAT or 360 on the GMAT is required.</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Two official transcripts sent from all colleges and universities attended.</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Two current letters of recommendation from individuals familiar with the applicant’s ability to </w:t>
      </w:r>
      <w:r w:rsidRPr="00193DE2">
        <w:rPr>
          <w:rFonts w:ascii="Times New Roman" w:hAnsi="Times New Roman" w:cs="Times New Roman"/>
          <w:color w:val="000000" w:themeColor="text1"/>
          <w:sz w:val="20"/>
          <w:szCs w:val="20"/>
        </w:rPr>
        <w:tab/>
        <w:t>successfully complete the graduate program.</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Submission of a completed graduate admissions application with a $20 processing fee.</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admission to the MPA program are also required to submit a written statement of  career goals.</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International students must take the TOEFL and meet other criteria established by the Board of </w:t>
      </w:r>
      <w:r w:rsidRPr="00193DE2">
        <w:rPr>
          <w:rFonts w:ascii="Times New Roman" w:hAnsi="Times New Roman" w:cs="Times New Roman"/>
          <w:color w:val="000000" w:themeColor="text1"/>
          <w:sz w:val="20"/>
          <w:szCs w:val="20"/>
        </w:rPr>
        <w:tab/>
        <w:t>Regents of the University System of Georgia.</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7"/>
      <w:bookmarkStart w:id="175" w:name="_Toc295896964"/>
      <w:r w:rsidRPr="00193DE2">
        <w:rPr>
          <w:rFonts w:ascii="Times New Roman" w:hAnsi="Times New Roman" w:cs="Times New Roman"/>
          <w:color w:val="000000" w:themeColor="text1"/>
          <w:sz w:val="28"/>
          <w:szCs w:val="28"/>
        </w:rPr>
        <w:t>Undergraduate Prerequisites</w:t>
      </w:r>
      <w:bookmarkEnd w:id="174"/>
      <w:bookmarkEnd w:id="17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6" w:name="_Toc294969708"/>
      <w:bookmarkStart w:id="177" w:name="_Toc295896965"/>
      <w:r w:rsidRPr="00193DE2">
        <w:rPr>
          <w:color w:val="000000" w:themeColor="text1"/>
          <w:sz w:val="28"/>
          <w:szCs w:val="28"/>
        </w:rPr>
        <w:t>The Curriculum</w:t>
      </w:r>
      <w:bookmarkEnd w:id="176"/>
      <w:bookmarkEnd w:id="177"/>
    </w:p>
    <w:p w:rsidR="00546EE7" w:rsidRPr="00193DE2" w:rsidRDefault="00546EE7" w:rsidP="00546EE7">
      <w:pPr>
        <w:ind w:left="360" w:right="18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 xml:space="preserve">9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78" w:name="_Toc294969709"/>
      <w:bookmarkStart w:id="179" w:name="_Toc295896966"/>
      <w:r w:rsidRPr="00193DE2">
        <w:rPr>
          <w:color w:val="000000" w:themeColor="text1"/>
          <w:sz w:val="24"/>
          <w:szCs w:val="24"/>
        </w:rPr>
        <w:t>A. The Public Administration Core Courses</w:t>
      </w:r>
      <w:bookmarkEnd w:id="178"/>
      <w:bookmarkEnd w:id="179"/>
    </w:p>
    <w:p w:rsidR="00546EE7" w:rsidRPr="00193DE2" w:rsidRDefault="00546EE7" w:rsidP="00546EE7">
      <w:pPr>
        <w:ind w:left="360" w:firstLine="360"/>
        <w:jc w:val="both"/>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5011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*Prerequisite for PADM 5851.</w:t>
      </w:r>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0" w:name="_Toc294969710"/>
      <w:bookmarkStart w:id="181" w:name="_Toc295896967"/>
      <w:r w:rsidRPr="00193DE2">
        <w:rPr>
          <w:color w:val="000000" w:themeColor="text1"/>
          <w:sz w:val="24"/>
          <w:szCs w:val="24"/>
        </w:rPr>
        <w:t xml:space="preserve">B. </w:t>
      </w:r>
      <w:r w:rsidRPr="00193DE2">
        <w:rPr>
          <w:color w:val="000000" w:themeColor="text1"/>
          <w:sz w:val="24"/>
          <w:szCs w:val="24"/>
        </w:rPr>
        <w:tab/>
        <w:t>Additional Required Courses (or equivalent)</w:t>
      </w:r>
      <w:bookmarkEnd w:id="180"/>
      <w:bookmarkEnd w:id="181"/>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5851 Professional Public Service Internship/Project ....................................................3 hrs.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5905 Capstone Report (exit process).............................................................................3 hrs.</w:t>
      </w:r>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2" w:name="_Toc294969711"/>
      <w:bookmarkStart w:id="183" w:name="_Toc295896968"/>
      <w:r w:rsidRPr="00193DE2">
        <w:rPr>
          <w:color w:val="000000" w:themeColor="text1"/>
          <w:sz w:val="24"/>
          <w:szCs w:val="24"/>
        </w:rPr>
        <w:t xml:space="preserve">C. </w:t>
      </w:r>
      <w:r w:rsidRPr="00193DE2">
        <w:rPr>
          <w:color w:val="000000" w:themeColor="text1"/>
          <w:sz w:val="24"/>
          <w:szCs w:val="24"/>
        </w:rPr>
        <w:tab/>
        <w:t>Areas of Concentration</w:t>
      </w:r>
      <w:bookmarkEnd w:id="182"/>
      <w:bookmarkEnd w:id="183"/>
    </w:p>
    <w:p w:rsidR="00546EE7" w:rsidRPr="00193DE2" w:rsidRDefault="00546EE7" w:rsidP="00546EE7">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r w:rsidRPr="00193DE2">
        <w:rPr>
          <w:rFonts w:ascii="Times New Roman" w:hAnsi="Times New Roman" w:cs="Times New Roman"/>
          <w:color w:val="000000" w:themeColor="text1"/>
          <w:sz w:val="20"/>
          <w:szCs w:val="20"/>
        </w:rPr>
        <w:cr/>
      </w:r>
    </w:p>
    <w:p w:rsidR="00546EE7" w:rsidRPr="00193DE2" w:rsidRDefault="00546EE7" w:rsidP="00546EE7">
      <w:pPr>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546EE7">
      <w:pPr>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546EE7">
      <w:pPr>
        <w:ind w:left="360" w:righ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The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and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The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505D4E">
      <w:pPr>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5802 Public Policy Analysis*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5810 Intergovernmental Relations*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b/>
        <w:t xml:space="preserve">PADM 5815 International and Comparative Public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5872 Executive Policy Making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505D4E">
      <w:pPr>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5720 Contemporary Issues in Public Administration*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6400 Hydrological and Irrigation Fundamentals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6405 Environmental and Natural Resource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6410 Natural Resource Management and Planning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6415 Water Law and Legislation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4" w:name="_Toc294969712"/>
      <w:bookmarkStart w:id="185" w:name="_Toc295896969"/>
      <w:r w:rsidRPr="00193DE2">
        <w:rPr>
          <w:rFonts w:ascii="Times New Roman" w:hAnsi="Times New Roman" w:cs="Times New Roman"/>
          <w:color w:val="000000" w:themeColor="text1"/>
          <w:sz w:val="28"/>
          <w:szCs w:val="28"/>
        </w:rPr>
        <w:t>Other Program Requirements</w:t>
      </w:r>
      <w:bookmarkEnd w:id="184"/>
      <w:bookmarkEnd w:id="185"/>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3"/>
      <w:bookmarkStart w:id="187" w:name="_Toc295896970"/>
      <w:r w:rsidRPr="00193DE2">
        <w:rPr>
          <w:rFonts w:ascii="Times New Roman" w:hAnsi="Times New Roman" w:cs="Times New Roman"/>
          <w:color w:val="000000" w:themeColor="text1"/>
          <w:sz w:val="28"/>
          <w:szCs w:val="28"/>
        </w:rPr>
        <w:t>THE MPA FACULTY</w:t>
      </w:r>
      <w:bookmarkEnd w:id="186"/>
      <w:bookmarkEnd w:id="187"/>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North Central University. Specialties: Public Management, Human Resources Management, Organizational  Theory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Handwerk</w:t>
      </w:r>
      <w:proofErr w:type="spellEnd"/>
      <w:r w:rsidRPr="00193DE2">
        <w:rPr>
          <w:rFonts w:ascii="Times New Roman" w:hAnsi="Times New Roman" w:cs="Times New Roman"/>
          <w:b/>
          <w:color w:val="000000" w:themeColor="text1"/>
          <w:sz w:val="20"/>
          <w:szCs w:val="20"/>
        </w:rPr>
        <w:t>,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Neubauer</w:t>
      </w:r>
      <w:proofErr w:type="spellEnd"/>
      <w:r w:rsidRPr="00193DE2">
        <w:rPr>
          <w:rFonts w:ascii="Times New Roman" w:hAnsi="Times New Roman" w:cs="Times New Roman"/>
          <w:b/>
          <w:color w:val="000000" w:themeColor="text1"/>
          <w:sz w:val="20"/>
          <w:szCs w:val="20"/>
        </w:rPr>
        <w:t>,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Ngwafu</w:t>
      </w:r>
      <w:proofErr w:type="spellEnd"/>
      <w:r w:rsidRPr="00193DE2">
        <w:rPr>
          <w:rFonts w:ascii="Times New Roman" w:hAnsi="Times New Roman" w:cs="Times New Roman"/>
          <w:b/>
          <w:color w:val="000000" w:themeColor="text1"/>
          <w:sz w:val="20"/>
          <w:szCs w:val="20"/>
        </w:rPr>
        <w:t>,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88" w:name="_Toc294969714"/>
      <w:bookmarkStart w:id="189" w:name="_Toc295896971"/>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88"/>
      <w:bookmarkEnd w:id="189"/>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The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To examine community and economic development movements in the United States and abroad. The understanding of the physical urban environment and local economic development.</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Examines leadership skills necessary to maximize group effectiveness in public and volunteer organizations.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w:t>
      </w:r>
      <w:proofErr w:type="spellStart"/>
      <w:r w:rsidRPr="00193DE2">
        <w:rPr>
          <w:rFonts w:ascii="Times New Roman" w:hAnsi="Times New Roman" w:cs="Times New Roman"/>
          <w:b/>
          <w:color w:val="000000" w:themeColor="text1"/>
          <w:sz w:val="20"/>
          <w:szCs w:val="20"/>
        </w:rPr>
        <w:t>Grantsmanship</w:t>
      </w:r>
      <w:proofErr w:type="spellEnd"/>
      <w:r w:rsidRPr="00193DE2">
        <w:rPr>
          <w:rFonts w:ascii="Times New Roman" w:hAnsi="Times New Roman" w:cs="Times New Roman"/>
          <w:b/>
          <w:color w:val="000000" w:themeColor="text1"/>
          <w:sz w:val="20"/>
          <w:szCs w:val="20"/>
        </w:rPr>
        <w:t xml:space="preserve">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Emphasizes the issues and problems involved in the relationships among federal, state and local governments.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Focuses on the institutional mechanisms and processes of policy formulation at the presidential level.</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Research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research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0" w:name="_Toc294969715"/>
      <w:bookmarkStart w:id="191" w:name="_Toc295896972"/>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41"/>
          <w:pgSz w:w="12240" w:h="15840" w:code="1"/>
          <w:pgMar w:top="720" w:right="720" w:bottom="288" w:left="1440" w:header="720" w:footer="288" w:gutter="0"/>
          <w:cols w:space="720"/>
          <w:docGrid w:linePitch="360"/>
        </w:sectPr>
      </w:pPr>
      <w:bookmarkStart w:id="192"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3" w:name="_Toc295896973"/>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2"/>
      <w:bookmarkEnd w:id="193"/>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4" w:name="_Toc294969717"/>
      <w:bookmarkStart w:id="195" w:name="_Toc295896974"/>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4"/>
      <w:bookmarkEnd w:id="19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completion of the Master of Science in Nursing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proofErr w:type="spellStart"/>
      <w:r w:rsidRPr="00193DE2">
        <w:rPr>
          <w:rFonts w:ascii="Times New Roman" w:hAnsi="Times New Roman"/>
          <w:color w:val="000000" w:themeColor="text1"/>
          <w:sz w:val="20"/>
          <w:szCs w:val="20"/>
        </w:rPr>
        <w:t>indivdual</w:t>
      </w:r>
      <w:proofErr w:type="spellEnd"/>
      <w:r w:rsidRPr="00193DE2">
        <w:rPr>
          <w:rFonts w:ascii="Times New Roman" w:hAnsi="Times New Roman"/>
          <w:color w:val="000000" w:themeColor="text1"/>
          <w:sz w:val="20"/>
          <w:szCs w:val="20"/>
        </w:rPr>
        <w:t xml:space="preserve"> development in advanced-practice nursing.</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ssume</w:t>
      </w:r>
      <w:proofErr w:type="spellEnd"/>
      <w:r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8"/>
      <w:bookmarkStart w:id="197" w:name="_Toc295896975"/>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enter the program leading to the Master of Science in Nursing degree, the student must meet the requirements established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student should contact the Graduate School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D24A76" w:rsidP="00F56BDC">
      <w:pPr>
        <w:pStyle w:val="BalloonText"/>
        <w:numPr>
          <w:ilvl w:val="0"/>
          <w:numId w:val="23"/>
        </w:numPr>
        <w:ind w:right="180"/>
        <w:jc w:val="both"/>
        <w:rPr>
          <w:rFonts w:ascii="Times New Roman" w:hAnsi="Times New Roman"/>
          <w:color w:val="000000" w:themeColor="text1"/>
          <w:sz w:val="20"/>
          <w:szCs w:val="20"/>
        </w:rPr>
      </w:pPr>
      <w:r w:rsidRPr="00193DE2">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51227A" w:rsidRDefault="0051227A"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51227A" w:rsidRDefault="0051227A"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43"/>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D24A76" w:rsidRPr="00193DE2">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51227A" w:rsidRDefault="0051227A"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1227A" w:rsidRDefault="0051227A"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or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Completed prerequisite undergraduate courses in statistics,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z w:val="20"/>
          <w:szCs w:val="20"/>
        </w:rPr>
        <w:t>,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198" w:name="_Toc294969719"/>
      <w:bookmarkStart w:id="199" w:name="_Toc2958969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98"/>
      <w:bookmarkEnd w:id="199"/>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20"/>
      <w:bookmarkStart w:id="201" w:name="_Toc2958969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1"/>
      <w:bookmarkStart w:id="203" w:name="_Toc2958969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2"/>
      <w:bookmarkStart w:id="205" w:name="_Toc295896979"/>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6" w:name="_Toc294969723"/>
      <w:bookmarkStart w:id="207" w:name="_Toc295896980"/>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6"/>
      <w:bookmarkEnd w:id="20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students must be eligible for Regular admission to the Graduate School.</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application along with an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4"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4"/>
      <w:bookmarkStart w:id="209" w:name="_Toc295896981"/>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School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of Nursing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0" w:name="_Toc294969725"/>
      <w:bookmarkStart w:id="211" w:name="_Toc295896982"/>
      <w:r w:rsidRPr="00193DE2">
        <w:rPr>
          <w:rFonts w:ascii="Times New Roman" w:hAnsi="Times New Roman"/>
          <w:bCs w:val="0"/>
          <w:color w:val="000000" w:themeColor="text1"/>
          <w:sz w:val="28"/>
          <w:szCs w:val="28"/>
        </w:rPr>
        <w:t>Curriculum</w:t>
      </w:r>
      <w:bookmarkEnd w:id="210"/>
      <w:bookmarkEnd w:id="211"/>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2" w:name="_Toc294969726"/>
      <w:bookmarkStart w:id="213" w:name="_Toc295896983"/>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4" w:name="_Toc294969727"/>
      <w:bookmarkStart w:id="215" w:name="_Toc295896984"/>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4"/>
      <w:bookmarkEnd w:id="215"/>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earn the Master of Science in Nursing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6" w:name="_Toc294969728"/>
      <w:bookmarkStart w:id="217" w:name="_Toc295896985"/>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6"/>
      <w:bookmarkEnd w:id="217"/>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Alabama at Birmingham.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Miller, Dorothy, MSN, Regis University.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esa, </w:t>
      </w:r>
      <w:proofErr w:type="spellStart"/>
      <w:r w:rsidRPr="00193DE2">
        <w:rPr>
          <w:rFonts w:ascii="Times New Roman" w:hAnsi="Times New Roman"/>
          <w:b/>
          <w:bCs/>
          <w:color w:val="000000" w:themeColor="text1"/>
          <w:sz w:val="20"/>
          <w:szCs w:val="20"/>
        </w:rPr>
        <w:t>Pharm.D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  Nursing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 xml:space="preserve">DNP, Medical College of Georgia.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9"/>
      <w:bookmarkStart w:id="219" w:name="_Toc295896986"/>
      <w:r w:rsidRPr="00193DE2">
        <w:rPr>
          <w:rFonts w:ascii="Times New Roman" w:hAnsi="Times New Roman" w:cs="Times New Roman"/>
          <w:color w:val="000000" w:themeColor="text1"/>
          <w:sz w:val="28"/>
          <w:szCs w:val="28"/>
        </w:rPr>
        <w:lastRenderedPageBreak/>
        <w:t>COURSE DESCRIPTIONS</w:t>
      </w:r>
      <w:bookmarkEnd w:id="218"/>
      <w:bookmarkEnd w:id="219"/>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proofErr w:type="spellStart"/>
      <w:r w:rsidRPr="00193DE2">
        <w:rPr>
          <w:rFonts w:ascii="Times New Roman" w:hAnsi="Times New Roman"/>
          <w:color w:val="000000" w:themeColor="text1"/>
          <w:sz w:val="20"/>
          <w:szCs w:val="20"/>
        </w:rPr>
        <w:t>indepth</w:t>
      </w:r>
      <w:proofErr w:type="spellEnd"/>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proofErr w:type="spellStart"/>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proofErr w:type="spellStart"/>
      <w:r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z w:val="20"/>
          <w:szCs w:val="20"/>
        </w:rPr>
        <w:t>s</w:t>
      </w:r>
      <w:proofErr w:type="spell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proofErr w:type="spellStart"/>
      <w:r w:rsidRPr="00193DE2">
        <w:rPr>
          <w:rFonts w:ascii="Times New Roman" w:hAnsi="Times New Roman"/>
          <w:color w:val="000000" w:themeColor="text1"/>
          <w:sz w:val="20"/>
          <w:szCs w:val="20"/>
        </w:rPr>
        <w:t>transcultural</w:t>
      </w:r>
      <w:proofErr w:type="spellEnd"/>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I...........................................................................5(3-8)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proofErr w:type="spellStart"/>
      <w:r w:rsidRPr="00193DE2">
        <w:rPr>
          <w:rFonts w:ascii="Times New Roman" w:hAnsi="Times New Roman"/>
          <w:color w:val="000000" w:themeColor="text1"/>
          <w:sz w:val="20"/>
          <w:szCs w:val="20"/>
        </w:rPr>
        <w:t>specialities</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 xml:space="preserve">spective.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proofErr w:type="spellStart"/>
      <w:r w:rsidRPr="00193DE2">
        <w:rPr>
          <w:rFonts w:ascii="Times New Roman" w:hAnsi="Times New Roman"/>
          <w:color w:val="000000" w:themeColor="text1"/>
          <w:sz w:val="20"/>
          <w:szCs w:val="20"/>
        </w:rPr>
        <w:t>women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s.health</w:t>
      </w:r>
      <w:proofErr w:type="spell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synthesis of theory of care with underserved and rural women.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Clinical elective in adult health care to enhance advanced-nursing practice.</w:t>
      </w:r>
      <w:r w:rsidRPr="00193DE2">
        <w:rPr>
          <w:rFonts w:ascii="Times New Roman" w:hAnsi="Times New Roman"/>
          <w:color w:val="000000" w:themeColor="text1"/>
          <w:spacing w:val="-1"/>
          <w:sz w:val="20"/>
          <w:szCs w:val="20"/>
        </w:rPr>
        <w:t xml:space="preserve">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NURS562</w:t>
      </w:r>
      <w:r w:rsidRPr="00193DE2">
        <w:rPr>
          <w:rFonts w:ascii="Times New Roman" w:hAnsi="Times New Roman"/>
          <w:i/>
          <w:iCs/>
          <w:color w:val="000000" w:themeColor="text1"/>
          <w:sz w:val="20"/>
          <w:szCs w:val="20"/>
        </w:rPr>
        <w:t>1</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an</w:t>
      </w:r>
      <w:r w:rsidRPr="00193DE2">
        <w:rPr>
          <w:rFonts w:ascii="Times New Roman" w:hAnsi="Times New Roman"/>
          <w:i/>
          <w:iCs/>
          <w:color w:val="000000" w:themeColor="text1"/>
          <w:sz w:val="20"/>
          <w:szCs w:val="20"/>
        </w:rPr>
        <w:t>d</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satisfactor</w:t>
      </w:r>
      <w:r w:rsidRPr="00193DE2">
        <w:rPr>
          <w:rFonts w:ascii="Times New Roman" w:hAnsi="Times New Roman"/>
          <w:i/>
          <w:iCs/>
          <w:color w:val="000000" w:themeColor="text1"/>
          <w:sz w:val="20"/>
          <w:szCs w:val="20"/>
        </w:rPr>
        <w:t>y</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completio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e- </w:t>
      </w:r>
      <w:proofErr w:type="spellStart"/>
      <w:r w:rsidRPr="00193DE2">
        <w:rPr>
          <w:rFonts w:ascii="Times New Roman" w:hAnsi="Times New Roman"/>
          <w:i/>
          <w:iCs/>
          <w:color w:val="000000" w:themeColor="text1"/>
          <w:sz w:val="20"/>
          <w:szCs w:val="20"/>
        </w:rPr>
        <w:t>liminary</w:t>
      </w:r>
      <w:proofErr w:type="spellEnd"/>
      <w:r w:rsidRPr="00193DE2">
        <w:rPr>
          <w:rFonts w:ascii="Times New Roman" w:hAnsi="Times New Roman"/>
          <w:i/>
          <w:iCs/>
          <w:color w:val="000000" w:themeColor="text1"/>
          <w:sz w:val="20"/>
          <w:szCs w:val="20"/>
        </w:rPr>
        <w:t xml:space="preserve">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 integrated clinical practicum focused on development and implementation of the advanced-practitioner role. Students are involved in a </w:t>
      </w:r>
      <w:proofErr w:type="spellStart"/>
      <w:r w:rsidRPr="00193DE2">
        <w:rPr>
          <w:rFonts w:ascii="Times New Roman" w:hAnsi="Times New Roman"/>
          <w:color w:val="000000" w:themeColor="text1"/>
          <w:sz w:val="20"/>
          <w:szCs w:val="20"/>
        </w:rPr>
        <w:t>preceptorship</w:t>
      </w:r>
      <w:proofErr w:type="spellEnd"/>
      <w:r w:rsidRPr="00193DE2">
        <w:rPr>
          <w:rFonts w:ascii="Times New Roman" w:hAnsi="Times New Roman"/>
          <w:color w:val="000000" w:themeColor="text1"/>
          <w:sz w:val="20"/>
          <w:szCs w:val="20"/>
        </w:rPr>
        <w:t xml:space="preserve">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5"/>
          <w:pgSz w:w="12240" w:h="15840" w:code="1"/>
          <w:pgMar w:top="720" w:right="720" w:bottom="288" w:left="1440" w:header="720" w:footer="288" w:gutter="0"/>
          <w:cols w:space="720"/>
          <w:docGrid w:linePitch="360"/>
        </w:sectPr>
      </w:pPr>
      <w:bookmarkStart w:id="220"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221" w:name="_Toc295896987"/>
      <w:r w:rsidRPr="00193DE2">
        <w:rPr>
          <w:rFonts w:ascii="Impact" w:hAnsi="Impact"/>
          <w:color w:val="000000" w:themeColor="text1"/>
          <w:sz w:val="48"/>
          <w:szCs w:val="48"/>
        </w:rPr>
        <w:lastRenderedPageBreak/>
        <w:t>MASTER OF SOCIAL WORK PROGRAM</w:t>
      </w:r>
      <w:bookmarkEnd w:id="221"/>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2" w:name="_Toc295896988"/>
      <w:r w:rsidRPr="00193DE2">
        <w:rPr>
          <w:rFonts w:ascii="Times New Roman" w:hAnsi="Times New Roman" w:cs="Times New Roman"/>
          <w:color w:val="000000" w:themeColor="text1"/>
          <w:sz w:val="28"/>
          <w:szCs w:val="28"/>
        </w:rPr>
        <w:t>Introduction</w:t>
      </w:r>
      <w:bookmarkEnd w:id="222"/>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Understand the roles and responsibilities of ethical professional leadership to enhance diversity and alleviate racial and ethnic </w:t>
      </w:r>
      <w:proofErr w:type="spellStart"/>
      <w:r w:rsidRPr="00193DE2">
        <w:rPr>
          <w:rFonts w:ascii="Times New Roman" w:hAnsi="Times New Roman" w:cs="Times New Roman"/>
          <w:color w:val="000000" w:themeColor="text1"/>
          <w:sz w:val="20"/>
          <w:szCs w:val="20"/>
        </w:rPr>
        <w:t>disproportionality</w:t>
      </w:r>
      <w:proofErr w:type="spellEnd"/>
      <w:r w:rsidRPr="00193DE2">
        <w:rPr>
          <w:rFonts w:ascii="Times New Roman" w:hAnsi="Times New Roman" w:cs="Times New Roman"/>
          <w:color w:val="000000" w:themeColor="text1"/>
          <w:sz w:val="20"/>
          <w:szCs w:val="20"/>
        </w:rPr>
        <w:t xml:space="preserve">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6"/>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3" w:name="_Toc295896989"/>
      <w:r w:rsidRPr="00193DE2">
        <w:rPr>
          <w:rFonts w:ascii="Times New Roman" w:hAnsi="Times New Roman" w:cs="Times New Roman"/>
          <w:color w:val="000000" w:themeColor="text1"/>
          <w:sz w:val="28"/>
          <w:szCs w:val="28"/>
        </w:rPr>
        <w:t>Admissions Requirements</w:t>
      </w:r>
      <w:bookmarkEnd w:id="223"/>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4" w:name="_Toc295896990"/>
      <w:r w:rsidRPr="00193DE2">
        <w:rPr>
          <w:b/>
          <w:color w:val="000000" w:themeColor="text1"/>
          <w:sz w:val="28"/>
          <w:szCs w:val="28"/>
        </w:rPr>
        <w:t>Regular Admission</w:t>
      </w:r>
      <w:bookmarkEnd w:id="224"/>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For regular admission, the applicant must meet all the admission requirements of the Graduate School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5" w:name="_Toc295896991"/>
      <w:r w:rsidRPr="00193DE2">
        <w:rPr>
          <w:b/>
          <w:color w:val="000000" w:themeColor="text1"/>
          <w:sz w:val="28"/>
          <w:szCs w:val="28"/>
        </w:rPr>
        <w:t>Provisional Admission</w:t>
      </w:r>
      <w:bookmarkEnd w:id="225"/>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5896992"/>
      <w:r w:rsidRPr="00193DE2">
        <w:rPr>
          <w:b/>
          <w:color w:val="000000" w:themeColor="text1"/>
          <w:sz w:val="28"/>
          <w:szCs w:val="28"/>
        </w:rPr>
        <w:t>Program of Study</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7" w:name="_Toc295896993"/>
      <w:r w:rsidRPr="00193DE2">
        <w:rPr>
          <w:b/>
          <w:color w:val="000000" w:themeColor="text1"/>
          <w:sz w:val="28"/>
          <w:szCs w:val="28"/>
        </w:rPr>
        <w:t>Curriculum</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Dynamics Through the Life Cycle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5896994"/>
      <w:r w:rsidRPr="00193DE2">
        <w:rPr>
          <w:b/>
          <w:color w:val="000000" w:themeColor="text1"/>
          <w:sz w:val="28"/>
          <w:szCs w:val="28"/>
        </w:rPr>
        <w:t>Comprehensive Examination Policy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 comprehensive examination is required of all MSW students.  The examination is designed to test the ability of the student to demonstrate competencies in social work theory, practice, policy, and research.  The examination is given in the Spring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9" w:name="_Toc295896995"/>
      <w:r w:rsidRPr="00193DE2">
        <w:rPr>
          <w:b/>
          <w:color w:val="000000" w:themeColor="text1"/>
          <w:sz w:val="28"/>
          <w:szCs w:val="28"/>
        </w:rPr>
        <w:t>Degree Requirements</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0" w:name="_Toc295896996"/>
      <w:r w:rsidRPr="00193DE2">
        <w:rPr>
          <w:b/>
          <w:color w:val="000000" w:themeColor="text1"/>
          <w:sz w:val="28"/>
          <w:szCs w:val="28"/>
        </w:rPr>
        <w:t>Graduate Faculty</w:t>
      </w:r>
      <w:bookmarkEnd w:id="230"/>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Valdosta State University.  Clinical Professor and MSW Field Coordinator.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Nowak, Barbara, J., Ph.D., LCSW, University of Wisconsin-Milwaukee.  Associate Professor and MSW Program Director.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Page, Ivan, Ph.D.  Clark Atlanta University.  Associate Professor.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Spearman, Marilyn, Ph.D., Ohio State University.  Professor and Chair, Department of Social Work.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1" w:name="_Toc295896997"/>
      <w:r w:rsidRPr="00193DE2">
        <w:rPr>
          <w:b/>
          <w:color w:val="000000" w:themeColor="text1"/>
          <w:sz w:val="32"/>
          <w:szCs w:val="32"/>
        </w:rPr>
        <w:t>COURSE DESCRIPTIONS</w:t>
      </w:r>
      <w:bookmarkEnd w:id="231"/>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Examines the history and current structures of social policies and services, the role of policy in service delivery, and the role of practice in policy development.  </w:t>
      </w:r>
      <w:r w:rsidRPr="00193DE2">
        <w:rPr>
          <w:i/>
          <w:color w:val="000000" w:themeColor="text1"/>
          <w:sz w:val="20"/>
        </w:rPr>
        <w:t>Prerequisites:  Admission to the Graduate School;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Prerequisites:  Admission to the Graduate School;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Lays the theoretical groundwork for social work practice with individuals over the lifespan.  </w:t>
      </w:r>
      <w:r w:rsidRPr="00193DE2">
        <w:rPr>
          <w:i/>
          <w:color w:val="000000" w:themeColor="text1"/>
          <w:sz w:val="20"/>
        </w:rPr>
        <w:t>Prerequisites:  Admission to the Graduate School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Prerequisites:  Admission to the Graduate School;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Critical examination of current and proposed policies impacting children, vulnerable adults and families.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7021:  Family Dynamics Through the Life Cycle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the advanced theoretical bases for understanding complex family processes over the life span.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childhood and adolescent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family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adult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Application of knowledge and skills in evaluating practice with vulnerable children, families and adults.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Prerequisites:  Completion of all foundation year course requirements, concurrent enrollment in SOWK 7021, SOWK 7031, SOWK 7041, SOWK 7051,,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6131:  Family Violence Across the Lifespan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Examines the various forms of violence in families, including intimate partner abuse, child abuse, and elder abuse.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An examination of theories and interventions relating to grief and loss.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Examination of the developmental stages of later adulthood, the aging process, and best practices in meeting the bio-psycho-social-spiritual needs of older adults from diverse populations.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r w:rsidRPr="00193DE2">
        <w:rPr>
          <w:color w:val="000000" w:themeColor="text1"/>
          <w:sz w:val="20"/>
        </w:rPr>
        <w:t xml:space="preserve">Examines the theories and best practices with abusing and neglecting families.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to understand the medical model of mental health practice (e.g., DSM IV, </w:t>
      </w:r>
      <w:proofErr w:type="spellStart"/>
      <w:r w:rsidRPr="00193DE2">
        <w:rPr>
          <w:color w:val="000000" w:themeColor="text1"/>
          <w:sz w:val="20"/>
        </w:rPr>
        <w:t>multiaxial</w:t>
      </w:r>
      <w:proofErr w:type="spellEnd"/>
      <w:r w:rsidRPr="00193DE2">
        <w:rPr>
          <w:color w:val="000000" w:themeColor="text1"/>
          <w:sz w:val="20"/>
        </w:rPr>
        <w:t xml:space="preserve"> diagnoses, clinical treatment, psychotropic medications, etc.).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with the knowledge, values and empirically-supported behavioral intervention skills applicable in a variety of settings.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t xml:space="preserve">Provides theories and methods in the assessment, prevention, intervention and rehabilitation of substance abusers and their family members.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Evidence-based theories and methods in the assessment, prevention, intervention and rehabilitation with military veterans and their families.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Provides knowledge, values and skills regarding the historical development, processes and models for case management in the social services.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The development of knowledge, values and skills that address the impact of specific crises on individuals and families, such as life-threatening illness, trauma, physical and mental disability, and death.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The development of the knowledge, values and skills necessary to provide competent supervision in direct social services.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75 clock hours of elective field work in an approved MSW-supervised social work setting.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Requires 150 clock hours of elective field work in an approved MSW-supervised social work setting.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225 clock hours of elective field work in an approved MSW-supervised social work setting.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2" w:name="_GoBack"/>
      <w:bookmarkEnd w:id="232"/>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7"/>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3" w:name="_Toc295896998"/>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0"/>
      <w:bookmarkEnd w:id="233"/>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34" w:name="_Toc294969731"/>
      <w:bookmarkStart w:id="235" w:name="_Toc295896999"/>
      <w:r w:rsidRPr="00193DE2">
        <w:rPr>
          <w:rFonts w:ascii="Times New Roman" w:hAnsi="Times New Roman"/>
          <w:bCs w:val="0"/>
          <w:color w:val="000000" w:themeColor="text1"/>
          <w:sz w:val="28"/>
          <w:szCs w:val="28"/>
        </w:rPr>
        <w:t>Mission and Objectives</w:t>
      </w:r>
      <w:bookmarkEnd w:id="234"/>
      <w:bookmarkEnd w:id="235"/>
    </w:p>
    <w:p w:rsidR="00B31C16" w:rsidRPr="00193DE2"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Education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Master of Education (M.Ed.) degree in the various certification areas shown and the Education Specialist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degree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with students, parents, citizens and the community of educators.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has the following objectives:</w:t>
      </w:r>
    </w:p>
    <w:p w:rsidR="00B31C16" w:rsidRPr="00193DE2"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teachers and other school professionals to implement basic and applied research in education.</w:t>
      </w:r>
    </w:p>
    <w:p w:rsidR="00B31C16" w:rsidRPr="00193DE2"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promote the development of the essential observable competencies deemed significant for teachers and other school professionals.</w:t>
      </w:r>
      <w:r w:rsidRPr="00193DE2">
        <w:rPr>
          <w:rFonts w:ascii="Times New Roman" w:hAnsi="Times New Roman"/>
          <w:color w:val="000000" w:themeColor="text1"/>
          <w:sz w:val="20"/>
          <w:szCs w:val="20"/>
        </w:rPr>
        <w:tab/>
      </w:r>
    </w:p>
    <w:p w:rsidR="00B31C16" w:rsidRPr="00193DE2"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assure the acquisition of knowledge in a field of concentration at an advanced level.</w:t>
      </w:r>
    </w:p>
    <w:p w:rsidR="00B31C16" w:rsidRPr="00193DE2"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193DE2"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further graduate study in the field of education.</w:t>
      </w:r>
    </w:p>
    <w:p w:rsidR="00505D4E" w:rsidRPr="00193DE2"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Impact" w:hAnsi="Impact" w:cs="Impact"/>
          <w:color w:val="000000" w:themeColor="text1"/>
          <w:sz w:val="48"/>
          <w:szCs w:val="48"/>
        </w:rPr>
      </w:pPr>
      <w:bookmarkStart w:id="236" w:name="_Toc294969732"/>
      <w:bookmarkStart w:id="237" w:name="_Toc295897000"/>
      <w:r w:rsidRPr="00193DE2">
        <w:rPr>
          <w:rFonts w:ascii="Impact" w:hAnsi="Impact" w:cs="Impact"/>
          <w:color w:val="000000" w:themeColor="text1"/>
          <w:sz w:val="48"/>
          <w:szCs w:val="48"/>
        </w:rPr>
        <w:t>MASTER OF EDUC</w:t>
      </w:r>
      <w:r w:rsidRPr="00193DE2">
        <w:rPr>
          <w:rFonts w:ascii="Impact" w:hAnsi="Impact" w:cs="Impact"/>
          <w:color w:val="000000" w:themeColor="text1"/>
          <w:spacing w:val="-26"/>
          <w:sz w:val="48"/>
          <w:szCs w:val="48"/>
        </w:rPr>
        <w:t>A</w:t>
      </w:r>
      <w:r w:rsidRPr="00193DE2">
        <w:rPr>
          <w:rFonts w:ascii="Impact" w:hAnsi="Impact" w:cs="Impact"/>
          <w:color w:val="000000" w:themeColor="text1"/>
          <w:sz w:val="48"/>
          <w:szCs w:val="48"/>
        </w:rPr>
        <w:t>TION</w:t>
      </w:r>
      <w:bookmarkEnd w:id="236"/>
      <w:bookmarkEnd w:id="237"/>
    </w:p>
    <w:p w:rsidR="00B31C16" w:rsidRPr="00193DE2"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may pursue 10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major programs for certification. Degree programs are designed for fifth-year level certification. Education courses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foundations, teaching fields, research and statistics.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following array depicts the 10 major programs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identifies the college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each specific program and provides the telephone numbers for each.</w:t>
      </w:r>
    </w:p>
    <w:p w:rsidR="005C4DF0" w:rsidRPr="00193DE2"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193DE2"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M.Ed. P</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 xml:space="preserve">ogram </w:t>
      </w:r>
      <w:r w:rsidRPr="00193DE2">
        <w:rPr>
          <w:rFonts w:ascii="Times New Roman" w:hAnsi="Times New Roman"/>
          <w:b/>
          <w:bCs/>
          <w:color w:val="000000" w:themeColor="text1"/>
          <w:sz w:val="20"/>
          <w:szCs w:val="20"/>
          <w:u w:val="single"/>
        </w:rPr>
        <w:tab/>
        <w:t xml:space="preserve">College </w:t>
      </w:r>
      <w:r w:rsidRPr="00193DE2">
        <w:rPr>
          <w:rFonts w:ascii="Times New Roman" w:hAnsi="Times New Roman"/>
          <w:b/>
          <w:bCs/>
          <w:color w:val="000000" w:themeColor="text1"/>
          <w:sz w:val="20"/>
          <w:szCs w:val="20"/>
          <w:u w:val="single"/>
        </w:rPr>
        <w:tab/>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elephone</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Leadership</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430-4715</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00E213DC" w:rsidRPr="00193DE2">
        <w:rPr>
          <w:rFonts w:ascii="Times New Roman" w:hAnsi="Times New Roman"/>
          <w:color w:val="000000" w:themeColor="text1"/>
          <w:spacing w:val="27"/>
          <w:sz w:val="20"/>
          <w:szCs w:val="20"/>
        </w:rPr>
        <w:tab/>
      </w:r>
      <w:r w:rsidR="00E213DC" w:rsidRPr="00193DE2">
        <w:rPr>
          <w:rFonts w:ascii="Times New Roman" w:hAnsi="Times New Roman"/>
          <w:color w:val="000000" w:themeColor="text1"/>
          <w:spacing w:val="27"/>
          <w:sz w:val="20"/>
          <w:szCs w:val="20"/>
        </w:rPr>
        <w:tab/>
        <w:t xml:space="preserve">    </w:t>
      </w:r>
      <w:r w:rsidRPr="00193DE2">
        <w:rPr>
          <w:rFonts w:ascii="Times New Roman" w:hAnsi="Times New Roman"/>
          <w:color w:val="000000" w:themeColor="text1"/>
          <w:sz w:val="20"/>
          <w:szCs w:val="20"/>
        </w:rPr>
        <w:t>(229) 430-4833</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Health and Physical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430-4762</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Mathematics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 xml:space="preserve">      (229) 430-4886</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Music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(229) 430-4849</w:t>
      </w:r>
    </w:p>
    <w:p w:rsidR="005C4DF0" w:rsidRPr="00193DE2"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(229) 430-48</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 xml:space="preserve">1 </w:t>
      </w:r>
    </w:p>
    <w:p w:rsidR="005C4DF0" w:rsidRPr="00193DE2"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Special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05D4E" w:rsidRPr="00193DE2"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School Counseling</w:t>
      </w:r>
      <w:r w:rsidRPr="00193DE2">
        <w:rPr>
          <w:rFonts w:ascii="Times New Roman" w:hAnsi="Times New Roman"/>
          <w:color w:val="000000" w:themeColor="text1"/>
          <w:sz w:val="20"/>
          <w:szCs w:val="20"/>
        </w:rPr>
        <w:tab/>
        <w:t xml:space="preserve">College of Education                                             </w:t>
      </w:r>
      <w:r w:rsidR="00E213DC"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(229) 430-4715</w:t>
      </w:r>
    </w:p>
    <w:p w:rsidR="00505D4E" w:rsidRPr="00193DE2"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05D4E" w:rsidRPr="00193DE2">
        <w:rPr>
          <w:rFonts w:ascii="Times New Roman" w:hAnsi="Times New Roman"/>
          <w:color w:val="000000" w:themeColor="text1"/>
          <w:sz w:val="20"/>
          <w:szCs w:val="20"/>
        </w:rPr>
        <w:t>* Not accepting applicants</w:t>
      </w:r>
    </w:p>
    <w:p w:rsidR="00505D4E" w:rsidRPr="00193DE2"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193DE2"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38" w:name="_Toc294969733"/>
      <w:bookmarkStart w:id="239" w:name="_Toc295897001"/>
      <w:r w:rsidRPr="00193DE2">
        <w:rPr>
          <w:rFonts w:ascii="Times New Roman" w:hAnsi="Times New Roman"/>
          <w:bCs w:val="0"/>
          <w:color w:val="000000" w:themeColor="text1"/>
          <w:sz w:val="28"/>
          <w:szCs w:val="28"/>
        </w:rPr>
        <w:t>Categories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 xml:space="preserve">Admission </w:t>
      </w:r>
      <w:r w:rsidRPr="00193DE2">
        <w:rPr>
          <w:rFonts w:ascii="Times New Roman" w:hAnsi="Times New Roman"/>
          <w:b w:val="0"/>
          <w:bCs w:val="0"/>
          <w:color w:val="000000" w:themeColor="text1"/>
          <w:sz w:val="28"/>
          <w:szCs w:val="28"/>
        </w:rPr>
        <w:t>for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the Master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of Education Deg</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ee</w:t>
      </w:r>
      <w:bookmarkEnd w:id="238"/>
      <w:bookmarkEnd w:id="239"/>
    </w:p>
    <w:p w:rsidR="00505D4E" w:rsidRPr="00193DE2"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enrolling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College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five 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described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require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applicants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received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baccalaureate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degree from an accredited college or university with an unde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graduate major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or that the applicant meets prerequisite requirement</w:t>
      </w:r>
      <w:r w:rsidRPr="00193DE2">
        <w:rPr>
          <w:rFonts w:ascii="Times New Roman" w:hAnsi="Times New Roman"/>
          <w:color w:val="000000" w:themeColor="text1"/>
          <w:spacing w:val="4"/>
          <w:sz w:val="20"/>
          <w:szCs w:val="20"/>
        </w:rPr>
        <w:t xml:space="preserve"> to satisfy admission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requirements of 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0" w:name="_Toc294969734"/>
      <w:r w:rsidRPr="00193DE2">
        <w:rPr>
          <w:rFonts w:ascii="Times New Roman" w:hAnsi="Times New Roman"/>
          <w:bCs/>
          <w:color w:val="000000" w:themeColor="text1"/>
          <w:sz w:val="28"/>
          <w:szCs w:val="28"/>
        </w:rPr>
        <w:t>Regular</w:t>
      </w:r>
      <w:r w:rsidRPr="00193DE2">
        <w:rPr>
          <w:rFonts w:ascii="Times New Roman" w:hAnsi="Times New Roman"/>
          <w:bCs/>
          <w:color w:val="000000" w:themeColor="text1"/>
          <w:spacing w:val="-20"/>
          <w:sz w:val="28"/>
          <w:szCs w:val="28"/>
        </w:rPr>
        <w:t xml:space="preserve"> </w:t>
      </w:r>
      <w:r w:rsidRPr="00193DE2">
        <w:rPr>
          <w:rFonts w:ascii="Times New Roman" w:hAnsi="Times New Roman"/>
          <w:bCs/>
          <w:color w:val="000000" w:themeColor="text1"/>
          <w:sz w:val="28"/>
          <w:szCs w:val="28"/>
        </w:rPr>
        <w:t>Admission</w:t>
      </w:r>
      <w:bookmarkEnd w:id="240"/>
    </w:p>
    <w:p w:rsidR="005C4DF0" w:rsidRPr="00193DE2"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44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800. </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193DE2"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Pr="00193DE2">
        <w:rPr>
          <w:rFonts w:ascii="Times New Roman" w:hAnsi="Times New Roman"/>
          <w:color w:val="000000" w:themeColor="text1"/>
          <w:sz w:val="20"/>
          <w:szCs w:val="20"/>
        </w:rPr>
        <w:t>Clear Renewable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three work-related letters of recommendation, and a writing sample</w:t>
      </w:r>
    </w:p>
    <w:p w:rsidR="005C4DF0" w:rsidRPr="00193DE2"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Non-Certified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005C4DF0" w:rsidRPr="00193DE2">
        <w:rPr>
          <w:rFonts w:ascii="Times New Roman" w:hAnsi="Times New Roman"/>
          <w:bCs/>
          <w:color w:val="000000" w:themeColor="text1"/>
          <w:sz w:val="20"/>
          <w:szCs w:val="20"/>
        </w:rPr>
        <w:t>Non-certified teachers</w:t>
      </w:r>
      <w:r w:rsidR="005C4DF0" w:rsidRPr="00193DE2">
        <w:rPr>
          <w:rFonts w:ascii="Times New Roman" w:hAnsi="Times New Roman"/>
          <w:b/>
          <w:bCs/>
          <w:color w:val="000000" w:themeColor="text1"/>
          <w:sz w:val="20"/>
          <w:szCs w:val="20"/>
        </w:rPr>
        <w:t xml:space="preserve"> </w:t>
      </w:r>
      <w:r w:rsidR="005C4DF0" w:rsidRPr="00193DE2">
        <w:rPr>
          <w:rFonts w:ascii="Times New Roman" w:hAnsi="Times New Roman"/>
          <w:color w:val="000000" w:themeColor="text1"/>
          <w:sz w:val="20"/>
          <w:szCs w:val="20"/>
        </w:rPr>
        <w:t xml:space="preserve">may only be admitted to the </w:t>
      </w:r>
      <w:r w:rsidR="005C4DF0" w:rsidRPr="00193DE2">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193DE2">
        <w:rPr>
          <w:rFonts w:ascii="Times New Roman" w:hAnsi="Times New Roman"/>
          <w:color w:val="000000" w:themeColor="text1"/>
          <w:spacing w:val="-18"/>
          <w:sz w:val="20"/>
          <w:szCs w:val="20"/>
        </w:rPr>
        <w:t>P</w:t>
      </w:r>
      <w:r w:rsidR="005C4DF0" w:rsidRPr="00193DE2">
        <w:rPr>
          <w:rFonts w:ascii="Times New Roman" w:hAnsi="Times New Roman"/>
          <w:color w:val="000000" w:themeColor="text1"/>
          <w:sz w:val="20"/>
          <w:szCs w:val="20"/>
        </w:rPr>
        <w:t>A, meet current M</w:t>
      </w:r>
      <w:r w:rsidR="005C4DF0" w:rsidRPr="00193DE2">
        <w:rPr>
          <w:rFonts w:ascii="Times New Roman" w:hAnsi="Times New Roman"/>
          <w:color w:val="000000" w:themeColor="text1"/>
          <w:spacing w:val="-22"/>
          <w:sz w:val="20"/>
          <w:szCs w:val="20"/>
        </w:rPr>
        <w:t>A</w:t>
      </w:r>
      <w:r w:rsidR="005C4DF0" w:rsidRPr="00193DE2">
        <w:rPr>
          <w:rFonts w:ascii="Times New Roman" w:hAnsi="Times New Roman"/>
          <w:color w:val="000000" w:themeColor="text1"/>
          <w:sz w:val="20"/>
          <w:szCs w:val="20"/>
        </w:rPr>
        <w:t>T or GRE admission to the Graduate School, meet current admission to Teacher Education requirements</w:t>
      </w:r>
    </w:p>
    <w:p w:rsidR="00505D4E" w:rsidRPr="00193DE2"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1" w:name="_Toc294969735"/>
      <w:bookmarkStart w:id="242" w:name="_Toc29589700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1"/>
      <w:bookmarkEnd w:id="242"/>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5C4DF0" w:rsidRPr="00193DE2"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27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700. </w:t>
      </w:r>
    </w:p>
    <w:p w:rsidR="005C4DF0" w:rsidRPr="00193DE2"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193DE2"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A</w:t>
      </w:r>
      <w:r w:rsidRPr="00193DE2">
        <w:rPr>
          <w:rFonts w:ascii="Times New Roman" w:hAnsi="Times New Roman"/>
          <w:b/>
          <w:bCs/>
          <w:i/>
          <w:iCs/>
          <w:color w:val="000000" w:themeColor="text1"/>
          <w:spacing w:val="-11"/>
          <w:sz w:val="20"/>
          <w:szCs w:val="20"/>
        </w:rPr>
        <w:t xml:space="preserve"> </w:t>
      </w:r>
      <w:r w:rsidRPr="00193DE2">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6"/>
      <w:bookmarkStart w:id="244" w:name="_Toc29589700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3"/>
      <w:bookmarkEnd w:id="244"/>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interested in study for personal enrichment or for job-related requirements are admitted under the non-degree 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While students may enroll for an unlimited number of courses in the non-degree status, they must be fully aware that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provided students meet the criteria of provisional or regular admission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7"/>
      <w:bookmarkStart w:id="246" w:name="_Toc295897004"/>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5"/>
      <w:bookmarkEnd w:id="246"/>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in good academic standing at another institution may enroll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8"/>
      <w:bookmarkStart w:id="248" w:name="_Toc295897005"/>
      <w:r w:rsidRPr="00193DE2">
        <w:rPr>
          <w:rFonts w:ascii="Times New Roman" w:hAnsi="Times New Roman"/>
          <w:bCs w:val="0"/>
          <w:color w:val="000000" w:themeColor="text1"/>
          <w:sz w:val="28"/>
          <w:szCs w:val="28"/>
        </w:rPr>
        <w:t>Special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7"/>
      <w:bookmarkEnd w:id="248"/>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193DE2"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an overall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at least 3.0.</w:t>
      </w:r>
    </w:p>
    <w:p w:rsidR="00505D4E" w:rsidRPr="00193DE2"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recommendations for the student to enroll in graduate courses. (Such approval is granted on a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-by- semester basis; continued enrollment is not provided.)</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one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graduate enrollment to a total of 9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more than 6 semester hours of graduate study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9"/>
      <w:bookmarkStart w:id="250" w:name="_Toc295897006"/>
      <w:r w:rsidRPr="00193DE2">
        <w:rPr>
          <w:rFonts w:ascii="Times New Roman" w:hAnsi="Times New Roman"/>
          <w:bCs w:val="0"/>
          <w:color w:val="000000" w:themeColor="text1"/>
          <w:sz w:val="28"/>
          <w:szCs w:val="28"/>
        </w:rPr>
        <w:t>Change of Status</w:t>
      </w:r>
      <w:bookmarkEnd w:id="249"/>
      <w:bookmarkEnd w:id="250"/>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until notified in writing by the Graduate School of the approval of a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40"/>
      <w:bookmarkStart w:id="252" w:name="_Toc295897007"/>
      <w:r w:rsidRPr="00193DE2">
        <w:rPr>
          <w:rFonts w:ascii="Times New Roman" w:hAnsi="Times New Roman"/>
          <w:bCs w:val="0"/>
          <w:color w:val="000000" w:themeColor="text1"/>
          <w:sz w:val="28"/>
          <w:szCs w:val="28"/>
        </w:rPr>
        <w:t>Appeals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 Status</w:t>
      </w:r>
      <w:bookmarkEnd w:id="251"/>
      <w:bookmarkEnd w:id="252"/>
    </w:p>
    <w:p w:rsidR="005C4DF0"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005C4DF0" w:rsidRPr="00193DE2">
        <w:rPr>
          <w:rFonts w:ascii="Times New Roman" w:hAnsi="Times New Roman"/>
          <w:color w:val="000000" w:themeColor="text1"/>
          <w:sz w:val="20"/>
          <w:szCs w:val="20"/>
        </w:rPr>
        <w:t>Decisions regarding the student</w:t>
      </w:r>
      <w:r w:rsidR="005C4DF0" w:rsidRPr="00193DE2">
        <w:rPr>
          <w:rFonts w:ascii="Times New Roman" w:hAnsi="Times New Roman"/>
          <w:color w:val="000000" w:themeColor="text1"/>
          <w:spacing w:val="-11"/>
          <w:sz w:val="20"/>
          <w:szCs w:val="20"/>
        </w:rPr>
        <w:t>’</w:t>
      </w:r>
      <w:r w:rsidR="005C4DF0" w:rsidRPr="00193DE2">
        <w:rPr>
          <w:rFonts w:ascii="Times New Roman" w:hAnsi="Times New Roman"/>
          <w:color w:val="000000" w:themeColor="text1"/>
          <w:sz w:val="20"/>
          <w:szCs w:val="20"/>
        </w:rPr>
        <w:t>s admission status may be appealed. Information regarding appeals may be secured from the Graduate Studies O</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 xml:space="preserve">The student has the right of further appeal sequentially to the </w:t>
      </w:r>
      <w:r w:rsidR="005C4DF0" w:rsidRPr="00193DE2">
        <w:rPr>
          <w:rFonts w:ascii="Times New Roman" w:hAnsi="Times New Roman"/>
          <w:color w:val="000000" w:themeColor="text1"/>
          <w:spacing w:val="-12"/>
          <w:sz w:val="20"/>
          <w:szCs w:val="20"/>
        </w:rPr>
        <w:t>V</w:t>
      </w:r>
      <w:r w:rsidR="005C4DF0" w:rsidRPr="00193DE2">
        <w:rPr>
          <w:rFonts w:ascii="Times New Roman" w:hAnsi="Times New Roman"/>
          <w:color w:val="000000" w:themeColor="text1"/>
          <w:sz w:val="20"/>
          <w:szCs w:val="20"/>
        </w:rPr>
        <w:t>ice President for</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Academic</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fairs, and finall</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 the President of the Universit</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3" w:name="_Toc294969741"/>
      <w:bookmarkStart w:id="254" w:name="_Toc295897008"/>
      <w:r w:rsidRPr="00193DE2">
        <w:rPr>
          <w:rFonts w:ascii="Times New Roman" w:hAnsi="Times New Roman"/>
          <w:bCs w:val="0"/>
          <w:color w:val="000000" w:themeColor="text1"/>
          <w:sz w:val="28"/>
          <w:szCs w:val="28"/>
        </w:rPr>
        <w:t>Change of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53"/>
      <w:bookmarkEnd w:id="254"/>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 student can change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he/she must be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admitted into the majo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Before changing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student must consult with an advisor in the new degree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2"/>
      <w:bookmarkStart w:id="256" w:name="_Toc295897009"/>
      <w:r w:rsidRPr="00193DE2">
        <w:rPr>
          <w:rFonts w:ascii="Times New Roman" w:hAnsi="Times New Roman"/>
          <w:bCs w:val="0"/>
          <w:color w:val="000000" w:themeColor="text1"/>
          <w:sz w:val="28"/>
          <w:szCs w:val="28"/>
        </w:rPr>
        <w:lastRenderedPageBreak/>
        <w:t>Application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Graduation</w:t>
      </w:r>
      <w:bookmarkEnd w:id="255"/>
      <w:bookmarkEnd w:id="256"/>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student is responsible for applying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Approval of the application requires:</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fully admitted to graduate studies and recommended by the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have made satisfactory progress in the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approved by the Chairperson and Dean of the College of Education.</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3"/>
      <w:bookmarkStart w:id="258" w:name="_Toc295897010"/>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ements</w:t>
      </w:r>
      <w:bookmarkEnd w:id="257"/>
      <w:bookmarkEnd w:id="258"/>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4"/>
      <w:bookmarkStart w:id="260" w:name="_Toc295897011"/>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Examinations</w:t>
      </w:r>
      <w:bookmarkEnd w:id="259"/>
      <w:bookmarkEnd w:id="260"/>
    </w:p>
    <w:p w:rsidR="005C4DF0" w:rsidRPr="00193DE2"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partial fulfillment of the M.Ed. degree, students are required to satisfactorily pass a comprehensive examination.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 comprehensive examination may be taken three times.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third failure on the comprehensive examination results in termination from the degree program.</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C4DF0">
      <w:pPr>
        <w:pStyle w:val="Heading2"/>
        <w:spacing w:before="0"/>
        <w:ind w:left="360" w:right="180" w:firstLine="0"/>
        <w:rPr>
          <w:rFonts w:ascii="Times New Roman" w:hAnsi="Times New Roman"/>
          <w:color w:val="000000" w:themeColor="text1"/>
          <w:sz w:val="28"/>
          <w:szCs w:val="28"/>
        </w:rPr>
      </w:pPr>
      <w:bookmarkStart w:id="261" w:name="_Toc294969745"/>
      <w:bookmarkStart w:id="262" w:name="_Toc295897012"/>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 xml:space="preserve">ehensive Examination </w:t>
      </w:r>
      <w:bookmarkEnd w:id="261"/>
      <w:r w:rsidRPr="00193DE2">
        <w:rPr>
          <w:rFonts w:ascii="Times New Roman" w:hAnsi="Times New Roman"/>
          <w:color w:val="000000" w:themeColor="text1"/>
          <w:sz w:val="28"/>
          <w:szCs w:val="28"/>
        </w:rPr>
        <w:t>Eligibility</w:t>
      </w:r>
      <w:bookmarkEnd w:id="262"/>
    </w:p>
    <w:p w:rsidR="005C4DF0" w:rsidRPr="00193DE2" w:rsidRDefault="005C4DF0" w:rsidP="005C4DF0">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their degree pro- gram and the advisor has granted permission.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only if (a) a passing score on the Praxis II/GACE Content has been filed with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adviso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Program of Study must be repeated.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overall grade-point average for all 36 semester credit hours for the Master of Education must be no less than 3.0 on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-point scale. No grade less than “C” will be accepted in any course.</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Schedule</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 shall be given on the first Saturday following mid-semester examinations or as otherwise announced by the Graduate Studies Committee for the College of Education.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Examination</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major area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Examination Committee</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assemble and chair an examination committee of at least three instructors for each examinee.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committee shall construct and grade the examin</w:t>
      </w:r>
      <w:r w:rsidR="005C4DF0" w:rsidRPr="00193DE2">
        <w:rPr>
          <w:rFonts w:ascii="Times New Roman" w:hAnsi="Times New Roman"/>
          <w:color w:val="000000" w:themeColor="text1"/>
          <w:sz w:val="20"/>
          <w:szCs w:val="20"/>
        </w:rPr>
        <w:t>ation and report the results to</w:t>
      </w:r>
      <w:r w:rsidRPr="00193DE2">
        <w:rPr>
          <w:rFonts w:ascii="Times New Roman" w:hAnsi="Times New Roman"/>
          <w:color w:val="000000" w:themeColor="text1"/>
          <w:sz w:val="20"/>
          <w:szCs w:val="20"/>
        </w:rPr>
        <w:t xml:space="preserve"> the chairperson.</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Administration</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examinations shall be arranged and supervised by the College of Education.</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Grading</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Retest Sessions</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If the examination committee determines that an </w:t>
      </w:r>
      <w:proofErr w:type="spellStart"/>
      <w:r w:rsidRPr="00193DE2">
        <w:rPr>
          <w:rFonts w:ascii="Times New Roman" w:hAnsi="Times New Roman"/>
          <w:color w:val="000000" w:themeColor="text1"/>
          <w:sz w:val="20"/>
          <w:szCs w:val="20"/>
        </w:rPr>
        <w:t>examinee</w:t>
      </w:r>
      <w:proofErr w:type="spellEnd"/>
      <w:r w:rsidRPr="00193DE2">
        <w:rPr>
          <w:rFonts w:ascii="Times New Roman" w:hAnsi="Times New Roman"/>
          <w:color w:val="000000" w:themeColor="text1"/>
          <w:sz w:val="20"/>
          <w:szCs w:val="20"/>
        </w:rPr>
        <w:t xml:space="preserve"> has failed the comprehensive examination, the student retakes the examination. A new test will be administered. Retest sessions must not be scheduled later than two weeks prior to the final examinations for potential graduates.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Reporting</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Chair, using the Graduate School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Report of Non-Course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ork Requirements form, shall report the results of each examination or seminar paper to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Dean of </w:t>
      </w:r>
      <w:r w:rsidRPr="00193DE2">
        <w:rPr>
          <w:rFonts w:ascii="Times New Roman" w:hAnsi="Times New Roman"/>
          <w:color w:val="000000" w:themeColor="text1"/>
          <w:sz w:val="20"/>
          <w:szCs w:val="20"/>
        </w:rPr>
        <w:lastRenderedPageBreak/>
        <w:t>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informs the student of the results.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Exceptions</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event of a condition or event that imposes extreme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193DE2"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Times New Roman" w:hAnsi="Times New Roman"/>
          <w:color w:val="000000" w:themeColor="text1"/>
          <w:sz w:val="36"/>
          <w:szCs w:val="36"/>
        </w:rPr>
      </w:pPr>
      <w:bookmarkStart w:id="263" w:name="_Toc294969746"/>
      <w:bookmarkStart w:id="264" w:name="_Toc295897013"/>
      <w:r w:rsidRPr="00193DE2">
        <w:rPr>
          <w:rFonts w:ascii="Times New Roman" w:hAnsi="Times New Roman"/>
          <w:bCs w:val="0"/>
          <w:color w:val="000000" w:themeColor="text1"/>
          <w:sz w:val="36"/>
          <w:szCs w:val="36"/>
        </w:rPr>
        <w:t>Other</w:t>
      </w:r>
      <w:r w:rsidRPr="00193DE2">
        <w:rPr>
          <w:rFonts w:ascii="Times New Roman" w:hAnsi="Times New Roman"/>
          <w:bCs w:val="0"/>
          <w:color w:val="000000" w:themeColor="text1"/>
          <w:spacing w:val="-6"/>
          <w:sz w:val="36"/>
          <w:szCs w:val="36"/>
        </w:rPr>
        <w:t xml:space="preserve"> </w:t>
      </w:r>
      <w:r w:rsidRPr="00193DE2">
        <w:rPr>
          <w:rFonts w:ascii="Times New Roman" w:hAnsi="Times New Roman"/>
          <w:bCs w:val="0"/>
          <w:color w:val="000000" w:themeColor="text1"/>
          <w:sz w:val="36"/>
          <w:szCs w:val="36"/>
        </w:rPr>
        <w:t>Policies</w:t>
      </w:r>
      <w:bookmarkEnd w:id="263"/>
      <w:bookmarkEnd w:id="264"/>
    </w:p>
    <w:p w:rsidR="00505D4E" w:rsidRPr="00193DE2"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Cor</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espondence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course work taken as correspondence credits is acceptable for degree credits.</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Grade-Point</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pacing w:val="-21"/>
          <w:sz w:val="28"/>
          <w:szCs w:val="28"/>
        </w:rPr>
        <w:t>A</w:t>
      </w:r>
      <w:r w:rsidRPr="00193DE2">
        <w:rPr>
          <w:rFonts w:ascii="Times New Roman" w:hAnsi="Times New Roman"/>
          <w:b/>
          <w:bCs/>
          <w:color w:val="000000" w:themeColor="text1"/>
          <w:sz w:val="28"/>
          <w:szCs w:val="28"/>
        </w:rPr>
        <w:t>verage</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3.0 grade-point average is required for completion of the degree program.</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Non-Resident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Maximum of 9 semester credits of transfer credit may be applied toward the completion of the M.Ed.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credit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Internal Review of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Record and program check sheet. Some program areas do not accept transfer credits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degree-planned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have been earned within six years of the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Curricular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Components of the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200D5E"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193DE2">
        <w:rPr>
          <w:rFonts w:ascii="Times New Roman" w:hAnsi="Times New Roman"/>
          <w:color w:val="000000" w:themeColor="text1"/>
          <w:sz w:val="20"/>
          <w:szCs w:val="20"/>
        </w:rPr>
        <w:t xml:space="preserve"> </w:t>
      </w:r>
      <w:r w:rsidR="00200D5E" w:rsidRPr="00193DE2">
        <w:rPr>
          <w:rFonts w:ascii="Times New Roman" w:hAnsi="Times New Roman"/>
          <w:color w:val="000000" w:themeColor="text1"/>
          <w:sz w:val="20"/>
          <w:szCs w:val="20"/>
        </w:rPr>
        <w:t>cases, credit hours are distributed according to the following general design:</w:t>
      </w:r>
    </w:p>
    <w:p w:rsidR="00200D5E" w:rsidRPr="00193DE2"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193DE2"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 xml:space="preserve">Component </w:t>
      </w:r>
      <w:r w:rsidRPr="00193DE2">
        <w:rPr>
          <w:rFonts w:ascii="Times New Roman" w:hAnsi="Times New Roman"/>
          <w:b/>
          <w:bCs/>
          <w:color w:val="000000" w:themeColor="text1"/>
          <w:sz w:val="20"/>
          <w:szCs w:val="20"/>
          <w:u w:val="single"/>
        </w:rPr>
        <w:tab/>
        <w:t xml:space="preserve">Description </w:t>
      </w:r>
      <w:r w:rsidRPr="00193DE2">
        <w:rPr>
          <w:rFonts w:ascii="Times New Roman" w:hAnsi="Times New Roman"/>
          <w:b/>
          <w:bCs/>
          <w:color w:val="000000" w:themeColor="text1"/>
          <w:sz w:val="20"/>
          <w:szCs w:val="20"/>
          <w:u w:val="single"/>
        </w:rPr>
        <w:tab/>
        <w:t>C</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193DE2" w:rsidTr="005C4DF0">
        <w:trPr>
          <w:gridAfter w:val="1"/>
          <w:wAfter w:w="1346" w:type="dxa"/>
          <w:trHeight w:hRule="exact" w:val="261"/>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193DE2"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193DE2"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Program and Problems of the</w:t>
            </w:r>
            <w:r w:rsidR="005C4DF0" w:rsidRPr="00193DE2">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15-24</w:t>
            </w:r>
          </w:p>
        </w:tc>
      </w:tr>
      <w:tr w:rsidR="00200D5E" w:rsidRPr="00193DE2" w:rsidTr="005C4DF0">
        <w:trPr>
          <w:trHeight w:hRule="exact" w:val="680"/>
        </w:trPr>
        <w:tc>
          <w:tcPr>
            <w:tcW w:w="1890" w:type="dxa"/>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Area D</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Education</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3-6</w:t>
            </w:r>
          </w:p>
          <w:p w:rsidR="00200D5E" w:rsidRPr="00193DE2"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bl>
    <w:p w:rsidR="00200D5E" w:rsidRPr="00193DE2"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Minimum Semester Hours Required</w:t>
      </w:r>
      <w:r w:rsidRPr="00193DE2">
        <w:rPr>
          <w:rFonts w:ascii="Times New Roman" w:hAnsi="Times New Roman"/>
          <w:color w:val="000000" w:themeColor="text1"/>
          <w:sz w:val="20"/>
          <w:szCs w:val="20"/>
        </w:rPr>
        <w:tab/>
        <w:t>36-48</w:t>
      </w:r>
    </w:p>
    <w:p w:rsidR="00200D5E" w:rsidRPr="00193DE2"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(48 for School Counseling only)</w:t>
      </w:r>
    </w:p>
    <w:p w:rsidR="00200D5E" w:rsidRPr="00193DE2"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193DE2">
        <w:rPr>
          <w:rFonts w:ascii="Times New Roman" w:hAnsi="Times New Roman"/>
          <w:color w:val="000000" w:themeColor="text1"/>
          <w:spacing w:val="-4"/>
          <w:sz w:val="20"/>
          <w:szCs w:val="20"/>
        </w:rPr>
        <w:t>’</w:t>
      </w:r>
      <w:r w:rsidRPr="00193DE2">
        <w:rPr>
          <w:rFonts w:ascii="Times New Roman" w:hAnsi="Times New Roman"/>
          <w:color w:val="000000" w:themeColor="text1"/>
          <w:sz w:val="20"/>
          <w:szCs w:val="20"/>
        </w:rPr>
        <w:t>t taken 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program advisor must approve electives.</w:t>
      </w:r>
    </w:p>
    <w:p w:rsidR="00200D5E" w:rsidRPr="00193DE2"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193DE2"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200D5E" w:rsidRPr="00193DE2" w:rsidRDefault="00200D5E" w:rsidP="005C4DF0">
      <w:pPr>
        <w:pStyle w:val="Heading2"/>
        <w:spacing w:before="0"/>
        <w:ind w:left="360" w:right="180" w:firstLine="0"/>
        <w:rPr>
          <w:rFonts w:ascii="Times New Roman" w:hAnsi="Times New Roman" w:cs="Times New Roman"/>
          <w:color w:val="000000" w:themeColor="text1"/>
          <w:sz w:val="28"/>
          <w:szCs w:val="28"/>
        </w:rPr>
      </w:pPr>
      <w:bookmarkStart w:id="265" w:name="_Toc294969747"/>
      <w:bookmarkStart w:id="266" w:name="_Toc295897014"/>
      <w:r w:rsidRPr="00193DE2">
        <w:rPr>
          <w:rFonts w:ascii="Times New Roman" w:hAnsi="Times New Roman" w:cs="Times New Roman"/>
          <w:color w:val="000000" w:themeColor="text1"/>
          <w:sz w:val="28"/>
          <w:szCs w:val="28"/>
        </w:rPr>
        <w:t>COLLEGE OF EDUC</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TION 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65"/>
      <w:bookmarkEnd w:id="266"/>
    </w:p>
    <w:p w:rsidR="005C4DF0" w:rsidRPr="00193DE2" w:rsidRDefault="005C4DF0" w:rsidP="005C4DF0">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Abayomi</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Babatunde</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Science Education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 Methodology</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Ade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w:t>
      </w:r>
      <w:proofErr w:type="spell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Abraham, Ph.D.</w:t>
      </w:r>
      <w:r w:rsidRPr="00193DE2">
        <w:rPr>
          <w:rFonts w:ascii="Times New Roman" w:hAnsi="Times New Roman"/>
          <w:color w:val="000000" w:themeColor="text1"/>
          <w:sz w:val="20"/>
          <w:szCs w:val="20"/>
        </w:rPr>
        <w:t xml:space="preserve">, University of Southern Mississippi. </w:t>
      </w:r>
      <w:r w:rsidRPr="00193DE2">
        <w:rPr>
          <w:rFonts w:ascii="Times New Roman" w:hAnsi="Times New Roman"/>
          <w:i/>
          <w:iCs/>
          <w:color w:val="000000" w:themeColor="text1"/>
          <w:sz w:val="20"/>
          <w:szCs w:val="20"/>
        </w:rPr>
        <w:t>Specialty: Educational Leadership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Beard,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Jackson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Early Childhood Education. </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Bembr</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Deborah, Ph.D.</w:t>
      </w:r>
      <w:r w:rsidRPr="00193DE2">
        <w:rPr>
          <w:rFonts w:ascii="Times New Roman" w:hAnsi="Times New Roman"/>
          <w:color w:val="000000" w:themeColor="text1"/>
          <w:sz w:val="20"/>
          <w:szCs w:val="20"/>
        </w:rPr>
        <w:t xml:space="preserve">, University of Iowa. </w:t>
      </w:r>
      <w:r w:rsidRPr="00193DE2">
        <w:rPr>
          <w:rFonts w:ascii="Times New Roman" w:hAnsi="Times New Roman"/>
          <w:i/>
          <w:iCs/>
          <w:color w:val="000000" w:themeColor="text1"/>
          <w:sz w:val="20"/>
          <w:szCs w:val="20"/>
        </w:rPr>
        <w:t>Specialty: Early Childhood Education, Foundations and Educational Leadership</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Biasiotto</w:t>
      </w:r>
      <w:proofErr w:type="spellEnd"/>
      <w:r w:rsidRPr="00193DE2">
        <w:rPr>
          <w:rFonts w:ascii="Times New Roman" w:hAnsi="Times New Roman"/>
          <w:b/>
          <w:bCs/>
          <w:color w:val="000000" w:themeColor="text1"/>
          <w:sz w:val="20"/>
          <w:szCs w:val="20"/>
        </w:rPr>
        <w:t xml:space="preserve">, Judson,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Health, Drug Education and Physical </w:t>
      </w:r>
      <w:r w:rsidRPr="00193DE2">
        <w:rPr>
          <w:rFonts w:ascii="Times New Roman" w:hAnsi="Times New Roman"/>
          <w:i/>
          <w:iCs/>
          <w:color w:val="000000" w:themeColor="text1"/>
          <w:spacing w:val="-11"/>
          <w:sz w:val="20"/>
          <w:szCs w:val="20"/>
        </w:rPr>
        <w:t>T</w:t>
      </w:r>
      <w:r w:rsidRPr="00193DE2">
        <w:rPr>
          <w:rFonts w:ascii="Times New Roman" w:hAnsi="Times New Roman"/>
          <w:i/>
          <w:iCs/>
          <w:color w:val="000000" w:themeColor="text1"/>
          <w:sz w:val="20"/>
          <w:szCs w:val="20"/>
        </w:rPr>
        <w:t>raining</w:t>
      </w:r>
    </w:p>
    <w:p w:rsidR="005C4DF0" w:rsidRPr="00193DE2" w:rsidRDefault="00D24A76" w:rsidP="005C4DF0">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43" type="#_x0000_t202" style="position:absolute;left:0;text-align:left;margin-left:17.85pt;margin-top:8.1pt;width:1in;height:184.35pt;z-index:-251370496;mso-position-horizontal-relative:page" o:allowincell="f" filled="f" stroked="f">
            <v:textbox style="layout-flow:vertical;mso-layout-flow-alt:bottom-to-top" inset="0,0,0,0">
              <w:txbxContent>
                <w:p w:rsidR="0051227A" w:rsidRDefault="0051227A" w:rsidP="005C4DF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5C4DF0" w:rsidRPr="00193DE2">
        <w:rPr>
          <w:rFonts w:ascii="Times New Roman" w:hAnsi="Times New Roman"/>
          <w:b/>
          <w:bCs/>
          <w:color w:val="000000" w:themeColor="text1"/>
          <w:sz w:val="20"/>
          <w:szCs w:val="20"/>
        </w:rPr>
        <w:t xml:space="preserve">Bynum, Leroy. </w:t>
      </w:r>
      <w:r w:rsidR="005C4DF0" w:rsidRPr="00193DE2">
        <w:rPr>
          <w:rFonts w:ascii="Times New Roman" w:hAnsi="Times New Roman"/>
          <w:bCs/>
          <w:color w:val="000000" w:themeColor="text1"/>
          <w:sz w:val="20"/>
          <w:szCs w:val="20"/>
        </w:rPr>
        <w:t>Dean of the College of Arts and Humanities</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Bryant, Rhonda, Ph.D.</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w:t>
      </w:r>
      <w:r w:rsidRPr="00193DE2">
        <w:rPr>
          <w:rFonts w:ascii="Times New Roman" w:hAnsi="Times New Roman"/>
          <w:i/>
          <w:iCs/>
          <w:color w:val="000000" w:themeColor="text1"/>
          <w:sz w:val="20"/>
          <w:szCs w:val="20"/>
        </w:rPr>
        <w:t>Specialty: School Counseling</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Fields, Kimberly,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Georgia Southern University. </w:t>
      </w:r>
      <w:r w:rsidRPr="00193DE2">
        <w:rPr>
          <w:rFonts w:ascii="Times New Roman" w:hAnsi="Times New Roman"/>
          <w:i/>
          <w:color w:val="000000" w:themeColor="text1"/>
          <w:sz w:val="20"/>
          <w:szCs w:val="20"/>
        </w:rPr>
        <w:t>Specialty: Special Education</w:t>
      </w:r>
      <w:r w:rsidRPr="00193DE2">
        <w:rPr>
          <w:rFonts w:ascii="Times New Roman" w:hAnsi="Times New Roman"/>
          <w:color w:val="000000" w:themeColor="text1"/>
          <w:sz w:val="20"/>
          <w:szCs w:val="20"/>
        </w:rPr>
        <w:t>. Interim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Teacher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George, </w:t>
      </w:r>
      <w:proofErr w:type="spellStart"/>
      <w:r w:rsidRPr="00193DE2">
        <w:rPr>
          <w:rFonts w:ascii="Times New Roman" w:hAnsi="Times New Roman"/>
          <w:b/>
          <w:bCs/>
          <w:color w:val="000000" w:themeColor="text1"/>
          <w:sz w:val="20"/>
          <w:szCs w:val="20"/>
        </w:rPr>
        <w:t>Rani</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Specialty: Educational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ch and Statistics. </w:t>
      </w:r>
      <w:r w:rsidRPr="00193DE2">
        <w:rPr>
          <w:rFonts w:ascii="Times New Roman" w:hAnsi="Times New Roman"/>
          <w:color w:val="000000" w:themeColor="text1"/>
          <w:sz w:val="20"/>
          <w:szCs w:val="20"/>
        </w:rPr>
        <w:t xml:space="preserve">Dean of the Graduate </w:t>
      </w:r>
      <w:r w:rsidRPr="00193DE2">
        <w:rPr>
          <w:rFonts w:ascii="Times New Roman" w:hAnsi="Times New Roman"/>
          <w:color w:val="000000" w:themeColor="text1"/>
          <w:sz w:val="20"/>
          <w:szCs w:val="20"/>
        </w:rPr>
        <w:lastRenderedPageBreak/>
        <w:t>School.</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Goldsmith, </w:t>
      </w:r>
      <w:proofErr w:type="spellStart"/>
      <w:r w:rsidRPr="00193DE2">
        <w:rPr>
          <w:rFonts w:ascii="Times New Roman" w:hAnsi="Times New Roman"/>
          <w:b/>
          <w:bCs/>
          <w:color w:val="000000" w:themeColor="text1"/>
          <w:sz w:val="20"/>
          <w:szCs w:val="20"/>
        </w:rPr>
        <w:t>SaDohl</w:t>
      </w:r>
      <w:proofErr w:type="spell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Griffin, </w:t>
      </w:r>
      <w:proofErr w:type="spellStart"/>
      <w:r w:rsidRPr="00193DE2">
        <w:rPr>
          <w:rFonts w:ascii="Times New Roman" w:hAnsi="Times New Roman"/>
          <w:b/>
          <w:bCs/>
          <w:color w:val="000000" w:themeColor="text1"/>
          <w:sz w:val="20"/>
          <w:szCs w:val="20"/>
        </w:rPr>
        <w:t>DaShonera</w:t>
      </w:r>
      <w:proofErr w:type="spell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w:t>
      </w:r>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 Education</w:t>
      </w:r>
      <w:r w:rsidRPr="00193DE2">
        <w:rPr>
          <w:rFonts w:ascii="Times New Roman" w:hAnsi="Times New Roman"/>
          <w:b/>
          <w:bCs/>
          <w:color w:val="000000" w:themeColor="text1"/>
          <w:sz w:val="20"/>
          <w:szCs w:val="20"/>
        </w:rPr>
        <w:t xml:space="preserve"> </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Alan Paul,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Hill, James. </w:t>
      </w:r>
      <w:r w:rsidRPr="00193DE2">
        <w:rPr>
          <w:rFonts w:ascii="Times New Roman" w:hAnsi="Times New Roman"/>
          <w:bCs/>
          <w:color w:val="000000" w:themeColor="text1"/>
          <w:sz w:val="20"/>
          <w:szCs w:val="20"/>
        </w:rPr>
        <w:t>Chair, Department of English and Modern Languages.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Hood, Marcia. </w:t>
      </w:r>
      <w:r w:rsidRPr="00193DE2">
        <w:rPr>
          <w:rFonts w:ascii="Times New Roman" w:hAnsi="Times New Roman"/>
          <w:bCs/>
          <w:color w:val="000000" w:themeColor="text1"/>
          <w:sz w:val="20"/>
          <w:szCs w:val="20"/>
        </w:rPr>
        <w:t>Chair, Department of Fine Arts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 xml:space="preserve">Jenkins, Patricia,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Reading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Johnson, Joyce. </w:t>
      </w:r>
      <w:r w:rsidRPr="00193DE2">
        <w:rPr>
          <w:rFonts w:ascii="Times New Roman" w:hAnsi="Times New Roman"/>
          <w:bCs/>
          <w:color w:val="000000" w:themeColor="text1"/>
          <w:sz w:val="20"/>
          <w:szCs w:val="20"/>
        </w:rPr>
        <w:t>Dean of the College of Sciences and Health Professions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Jones, </w:t>
      </w:r>
      <w:proofErr w:type="spellStart"/>
      <w:r w:rsidRPr="00193DE2">
        <w:rPr>
          <w:rFonts w:ascii="Times New Roman" w:hAnsi="Times New Roman"/>
          <w:b/>
          <w:bCs/>
          <w:color w:val="000000" w:themeColor="text1"/>
          <w:sz w:val="20"/>
          <w:szCs w:val="20"/>
        </w:rPr>
        <w:t>LaTasha</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w:t>
      </w:r>
      <w:r w:rsidRPr="00193DE2">
        <w:rPr>
          <w:rFonts w:ascii="Times New Roman" w:hAnsi="Times New Roman"/>
          <w:i/>
          <w:color w:val="000000" w:themeColor="text1"/>
          <w:sz w:val="20"/>
          <w:szCs w:val="20"/>
        </w:rPr>
        <w:t>Specialty: Middle Grades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King-Jupiter, </w:t>
      </w:r>
      <w:proofErr w:type="spellStart"/>
      <w:r w:rsidRPr="00193DE2">
        <w:rPr>
          <w:rFonts w:ascii="Times New Roman" w:hAnsi="Times New Roman"/>
          <w:b/>
          <w:bCs/>
          <w:color w:val="000000" w:themeColor="text1"/>
          <w:sz w:val="20"/>
          <w:szCs w:val="20"/>
        </w:rPr>
        <w:t>Kimbrly</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xml:space="preserve"> Dean of the College of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Lupinski</w:t>
      </w:r>
      <w:proofErr w:type="spellEnd"/>
      <w:r w:rsidRPr="00193DE2">
        <w:rPr>
          <w:rFonts w:ascii="Times New Roman" w:hAnsi="Times New Roman"/>
          <w:b/>
          <w:bCs/>
          <w:color w:val="000000" w:themeColor="text1"/>
          <w:sz w:val="20"/>
          <w:szCs w:val="20"/>
        </w:rPr>
        <w:t>, Kirsten, Ph.D.</w:t>
      </w:r>
      <w:r w:rsidRPr="00193DE2">
        <w:rPr>
          <w:rFonts w:ascii="Times New Roman" w:hAnsi="Times New Roman"/>
          <w:color w:val="000000" w:themeColor="text1"/>
          <w:sz w:val="20"/>
          <w:szCs w:val="20"/>
        </w:rPr>
        <w:t xml:space="preserve">, University of Cincinnati. </w:t>
      </w:r>
      <w:r w:rsidRPr="00193DE2">
        <w:rPr>
          <w:rFonts w:ascii="Times New Roman" w:hAnsi="Times New Roman"/>
          <w:i/>
          <w:iCs/>
          <w:color w:val="000000" w:themeColor="text1"/>
          <w:sz w:val="20"/>
          <w:szCs w:val="20"/>
        </w:rPr>
        <w:t>Specialty: Education Foundations and Health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omotion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Medlin, </w:t>
      </w:r>
      <w:proofErr w:type="spellStart"/>
      <w:r w:rsidRPr="00193DE2">
        <w:rPr>
          <w:rFonts w:ascii="Times New Roman" w:hAnsi="Times New Roman"/>
          <w:b/>
          <w:bCs/>
          <w:color w:val="000000" w:themeColor="text1"/>
          <w:sz w:val="20"/>
          <w:szCs w:val="20"/>
        </w:rPr>
        <w:t>Dorene</w:t>
      </w:r>
      <w:proofErr w:type="spell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 Science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Oladunjoye</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Ganiyu</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Bowling Green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Porter, Rhonda. </w:t>
      </w:r>
      <w:r w:rsidRPr="00193DE2">
        <w:rPr>
          <w:rFonts w:ascii="Times New Roman" w:hAnsi="Times New Roman"/>
          <w:bCs/>
          <w:i/>
          <w:color w:val="000000" w:themeColor="text1"/>
          <w:sz w:val="20"/>
          <w:szCs w:val="20"/>
        </w:rPr>
        <w:t>Specialty: Mathematics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Cs/>
          <w:i/>
          <w:color w:val="000000" w:themeColor="text1"/>
          <w:sz w:val="20"/>
          <w:szCs w:val="20"/>
        </w:rPr>
      </w:pPr>
      <w:r w:rsidRPr="00193DE2">
        <w:rPr>
          <w:rFonts w:ascii="Times New Roman" w:hAnsi="Times New Roman"/>
          <w:b/>
          <w:bCs/>
          <w:color w:val="000000" w:themeColor="text1"/>
          <w:sz w:val="20"/>
          <w:szCs w:val="20"/>
        </w:rPr>
        <w:t xml:space="preserve">Puller,  Shawn. </w:t>
      </w:r>
      <w:r w:rsidRPr="00193DE2">
        <w:rPr>
          <w:rFonts w:ascii="Times New Roman" w:hAnsi="Times New Roman"/>
          <w:bCs/>
          <w:i/>
          <w:color w:val="000000" w:themeColor="text1"/>
          <w:sz w:val="20"/>
          <w:szCs w:val="20"/>
        </w:rPr>
        <w:t>Specialty: Music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Rollins,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olyn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Rh.D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Southern Illinois University-Carbondale. </w:t>
      </w:r>
      <w:r w:rsidRPr="00193DE2">
        <w:rPr>
          <w:rFonts w:ascii="Times New Roman" w:hAnsi="Times New Roman"/>
          <w:i/>
          <w:iCs/>
          <w:color w:val="000000" w:themeColor="text1"/>
          <w:sz w:val="20"/>
          <w:szCs w:val="20"/>
        </w:rPr>
        <w:t>Specialty: Counseling</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proofErr w:type="spellStart"/>
      <w:r w:rsidRPr="00193DE2">
        <w:rPr>
          <w:rFonts w:ascii="Times New Roman" w:hAnsi="Times New Roman"/>
          <w:b/>
          <w:bCs/>
          <w:color w:val="000000" w:themeColor="text1"/>
          <w:spacing w:val="-4"/>
          <w:sz w:val="20"/>
          <w:szCs w:val="20"/>
        </w:rPr>
        <w:t>Roosta</w:t>
      </w:r>
      <w:proofErr w:type="spellEnd"/>
      <w:r w:rsidRPr="00193DE2">
        <w:rPr>
          <w:rFonts w:ascii="Times New Roman" w:hAnsi="Times New Roman"/>
          <w:b/>
          <w:bCs/>
          <w:color w:val="000000" w:themeColor="text1"/>
          <w:spacing w:val="-4"/>
          <w:sz w:val="20"/>
          <w:szCs w:val="20"/>
        </w:rPr>
        <w:t xml:space="preserve">,  </w:t>
      </w:r>
      <w:proofErr w:type="spellStart"/>
      <w:r w:rsidRPr="00193DE2">
        <w:rPr>
          <w:rFonts w:ascii="Times New Roman" w:hAnsi="Times New Roman"/>
          <w:b/>
          <w:bCs/>
          <w:color w:val="000000" w:themeColor="text1"/>
          <w:spacing w:val="-4"/>
          <w:sz w:val="20"/>
          <w:szCs w:val="20"/>
        </w:rPr>
        <w:t>Seyed</w:t>
      </w:r>
      <w:proofErr w:type="spellEnd"/>
      <w:r w:rsidRPr="00193DE2">
        <w:rPr>
          <w:rFonts w:ascii="Times New Roman" w:hAnsi="Times New Roman"/>
          <w:b/>
          <w:bCs/>
          <w:color w:val="000000" w:themeColor="text1"/>
          <w:spacing w:val="-4"/>
          <w:sz w:val="20"/>
          <w:szCs w:val="20"/>
        </w:rPr>
        <w:t xml:space="preserve">. </w:t>
      </w:r>
      <w:r w:rsidRPr="00193DE2">
        <w:rPr>
          <w:rFonts w:ascii="Times New Roman" w:hAnsi="Times New Roman"/>
          <w:bCs/>
          <w:color w:val="000000" w:themeColor="text1"/>
          <w:sz w:val="20"/>
          <w:szCs w:val="20"/>
        </w:rPr>
        <w:t>Chair, Department of Mathematics and Computer Science</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proofErr w:type="spellStart"/>
      <w:r w:rsidRPr="00193DE2">
        <w:rPr>
          <w:rFonts w:ascii="Times New Roman" w:hAnsi="Times New Roman"/>
          <w:b/>
          <w:bCs/>
          <w:color w:val="000000" w:themeColor="text1"/>
          <w:spacing w:val="-4"/>
          <w:sz w:val="20"/>
          <w:szCs w:val="20"/>
        </w:rPr>
        <w:t>Saleem</w:t>
      </w:r>
      <w:proofErr w:type="spellEnd"/>
      <w:r w:rsidRPr="00193DE2">
        <w:rPr>
          <w:rFonts w:ascii="Times New Roman" w:hAnsi="Times New Roman"/>
          <w:b/>
          <w:bCs/>
          <w:color w:val="000000" w:themeColor="text1"/>
          <w:spacing w:val="-4"/>
          <w:sz w:val="20"/>
          <w:szCs w:val="20"/>
        </w:rPr>
        <w:t xml:space="preserve">, </w:t>
      </w:r>
      <w:proofErr w:type="spellStart"/>
      <w:r w:rsidRPr="00193DE2">
        <w:rPr>
          <w:rFonts w:ascii="Times New Roman" w:hAnsi="Times New Roman"/>
          <w:b/>
          <w:bCs/>
          <w:color w:val="000000" w:themeColor="text1"/>
          <w:spacing w:val="-4"/>
          <w:sz w:val="20"/>
          <w:szCs w:val="20"/>
        </w:rPr>
        <w:t>Daa’iyah</w:t>
      </w:r>
      <w:proofErr w:type="spellEnd"/>
      <w:r w:rsidRPr="00193DE2">
        <w:rPr>
          <w:rFonts w:ascii="Times New Roman" w:hAnsi="Times New Roman"/>
          <w:b/>
          <w:bCs/>
          <w:color w:val="000000" w:themeColor="text1"/>
          <w:spacing w:val="-4"/>
          <w:sz w:val="20"/>
          <w:szCs w:val="20"/>
        </w:rPr>
        <w:t xml:space="preserve">. </w:t>
      </w:r>
      <w:r w:rsidRPr="00193DE2">
        <w:rPr>
          <w:rFonts w:ascii="Times New Roman" w:hAnsi="Times New Roman"/>
          <w:bCs/>
          <w:i/>
          <w:color w:val="000000" w:themeColor="text1"/>
          <w:spacing w:val="-4"/>
          <w:sz w:val="20"/>
          <w:szCs w:val="20"/>
        </w:rPr>
        <w:t>Specialty: Early Childhood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 xml:space="preserve">Scott, Kevin. </w:t>
      </w:r>
      <w:r w:rsidRPr="00193DE2">
        <w:rPr>
          <w:rFonts w:ascii="Times New Roman" w:hAnsi="Times New Roman"/>
          <w:b/>
          <w:bCs/>
          <w:i/>
          <w:color w:val="000000" w:themeColor="text1"/>
          <w:spacing w:val="-4"/>
          <w:sz w:val="20"/>
          <w:szCs w:val="20"/>
        </w:rPr>
        <w:t>Specialty: English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Trujillo, Juan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Walker</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 xml:space="preserve">illiams, Richard,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Health and Physical Education. </w:t>
      </w:r>
      <w:r w:rsidRPr="00193DE2">
        <w:rPr>
          <w:rFonts w:ascii="Times New Roman" w:hAnsi="Times New Roman"/>
          <w:i/>
          <w:iCs/>
          <w:color w:val="000000" w:themeColor="text1"/>
          <w:sz w:val="20"/>
          <w:szCs w:val="20"/>
        </w:rPr>
        <w:t>Specialty: Exe</w:t>
      </w:r>
      <w:r w:rsidRPr="00193DE2">
        <w:rPr>
          <w:rFonts w:ascii="Times New Roman" w:hAnsi="Times New Roman"/>
          <w:i/>
          <w:iCs/>
          <w:color w:val="000000" w:themeColor="text1"/>
          <w:spacing w:val="-4"/>
          <w:sz w:val="20"/>
          <w:szCs w:val="20"/>
        </w:rPr>
        <w:t>r</w:t>
      </w:r>
      <w:r w:rsidRPr="00193DE2">
        <w:rPr>
          <w:rFonts w:ascii="Times New Roman" w:hAnsi="Times New Roman"/>
          <w:i/>
          <w:iCs/>
          <w:color w:val="000000" w:themeColor="text1"/>
          <w:sz w:val="20"/>
          <w:szCs w:val="20"/>
        </w:rPr>
        <w:t>cise and Sport Science.</w:t>
      </w:r>
    </w:p>
    <w:p w:rsidR="00200D5E" w:rsidRPr="00193DE2" w:rsidRDefault="005C4DF0" w:rsidP="005C4DF0">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spellStart"/>
      <w:r w:rsidRPr="00193DE2">
        <w:rPr>
          <w:rFonts w:ascii="Times New Roman" w:hAnsi="Times New Roman"/>
          <w:b/>
          <w:bCs/>
          <w:color w:val="000000" w:themeColor="text1"/>
          <w:spacing w:val="-4"/>
          <w:sz w:val="20"/>
          <w:szCs w:val="20"/>
        </w:rPr>
        <w:t>Wr</w:t>
      </w:r>
      <w:r w:rsidRPr="00193DE2">
        <w:rPr>
          <w:rFonts w:ascii="Times New Roman" w:hAnsi="Times New Roman"/>
          <w:b/>
          <w:bCs/>
          <w:color w:val="000000" w:themeColor="text1"/>
          <w:sz w:val="20"/>
          <w:szCs w:val="20"/>
        </w:rPr>
        <w:t>ensford</w:t>
      </w:r>
      <w:proofErr w:type="spellEnd"/>
      <w:r w:rsidRPr="00193DE2">
        <w:rPr>
          <w:rFonts w:ascii="Times New Roman" w:hAnsi="Times New Roman"/>
          <w:b/>
          <w:bCs/>
          <w:color w:val="000000" w:themeColor="text1"/>
          <w:sz w:val="20"/>
          <w:szCs w:val="20"/>
        </w:rPr>
        <w:t>, Louise, Ph.D.</w:t>
      </w:r>
      <w:r w:rsidRPr="00193DE2">
        <w:rPr>
          <w:rFonts w:ascii="Times New Roman" w:hAnsi="Times New Roman"/>
          <w:color w:val="000000" w:themeColor="text1"/>
          <w:sz w:val="20"/>
          <w:szCs w:val="20"/>
        </w:rPr>
        <w:t>, Brown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Chemistry. </w:t>
      </w:r>
      <w:r w:rsidRPr="00193DE2">
        <w:rPr>
          <w:rFonts w:ascii="Times New Roman" w:hAnsi="Times New Roman"/>
          <w:color w:val="000000" w:themeColor="text1"/>
          <w:sz w:val="20"/>
          <w:szCs w:val="20"/>
        </w:rPr>
        <w:t>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Natural Sciences</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stretch>
                      <a:fillRect/>
                    </a:stretch>
                  </pic:blipFill>
                  <pic:spPr>
                    <a:xfrm>
                      <a:off x="0" y="0"/>
                      <a:ext cx="5905500" cy="3924300"/>
                    </a:xfrm>
                    <a:prstGeom prst="rect">
                      <a:avLst/>
                    </a:prstGeom>
                  </pic:spPr>
                </pic:pic>
              </a:graphicData>
            </a:graphic>
          </wp:inline>
        </w:drawing>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193DE2" w:rsidRDefault="00C43359">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872727" w:rsidRPr="00193DE2"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193DE2" w:rsidSect="00C21518">
          <w:headerReference w:type="even" r:id="rId49"/>
          <w:headerReference w:type="default" r:id="rId50"/>
          <w:pgSz w:w="12240" w:h="15840" w:code="1"/>
          <w:pgMar w:top="720" w:right="720" w:bottom="288" w:left="1440" w:header="720" w:footer="288" w:gutter="0"/>
          <w:cols w:space="720"/>
          <w:docGrid w:linePitch="360"/>
        </w:sect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position w:val="-1"/>
          <w:sz w:val="40"/>
          <w:szCs w:val="40"/>
        </w:rPr>
      </w:pPr>
      <w:bookmarkStart w:id="267" w:name="_Toc294969748"/>
      <w:bookmarkStart w:id="268" w:name="_Toc295897015"/>
      <w:r w:rsidRPr="00193DE2">
        <w:rPr>
          <w:rFonts w:ascii="Impact" w:hAnsi="Impact" w:cs="Impact"/>
          <w:color w:val="000000" w:themeColor="text1"/>
          <w:position w:val="-1"/>
          <w:sz w:val="40"/>
          <w:szCs w:val="40"/>
        </w:rPr>
        <w:t>EAR</w:t>
      </w:r>
      <w:r w:rsidRPr="00193DE2">
        <w:rPr>
          <w:rFonts w:ascii="Impact" w:hAnsi="Impact" w:cs="Impact"/>
          <w:color w:val="000000" w:themeColor="text1"/>
          <w:spacing w:val="-26"/>
          <w:position w:val="-1"/>
          <w:sz w:val="40"/>
          <w:szCs w:val="40"/>
        </w:rPr>
        <w:t>L</w:t>
      </w:r>
      <w:r w:rsidRPr="00193DE2">
        <w:rPr>
          <w:rFonts w:ascii="Impact" w:hAnsi="Impact" w:cs="Impact"/>
          <w:color w:val="000000" w:themeColor="text1"/>
          <w:position w:val="-1"/>
          <w:sz w:val="40"/>
          <w:szCs w:val="40"/>
        </w:rPr>
        <w:t>Y CHILDHOOD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267"/>
      <w:bookmarkEnd w:id="268"/>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PreK-5.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Early Childhood Education is to sanction leadership for K-5 populations. Students complete 36 hours of courses designed to augment resourceful and imaginative problem-solving skills for K-5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5C4DF0" w:rsidRPr="00193DE2"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prepares K-5 school teachers to become accomplished educators who are empowered to impact the communities they serve by raising the academic achievements of young children from diverse backgrounds.</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in the Early Childhood Education Program will gain knowledge and skills for designing and implementing culturally responsive teaching strategies that are infused with technology and hone reflective practices that refines effective dispositions for teaching.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progression through the Early Childhood Education Program will lead to an array of evidenced-based best practices in K-5 settings, creative and effective teaching performances, strengthened knowledge for making data-driven decisions, and methodologies for impacting student achievement through action research.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adds to the knowledge that current teachers already have about early childhood education. Students who are not certified may opt to add certification to their programs as well.</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Early Childhood Education Program enhances understanding the influence the intellectual, emotional, and physical development of young children relates to teaching and learning. </w:t>
      </w:r>
    </w:p>
    <w:p w:rsidR="005C4DF0" w:rsidRPr="00193DE2" w:rsidRDefault="005C4DF0" w:rsidP="009908F6">
      <w:pPr>
        <w:pStyle w:val="Heading2"/>
        <w:ind w:left="360" w:firstLine="0"/>
        <w:rPr>
          <w:rFonts w:ascii="Times New Roman" w:hAnsi="Times New Roman"/>
          <w:color w:val="000000" w:themeColor="text1"/>
          <w:sz w:val="28"/>
          <w:szCs w:val="28"/>
        </w:rPr>
      </w:pPr>
      <w:bookmarkStart w:id="269" w:name="_Toc295897016"/>
      <w:r w:rsidRPr="00193DE2">
        <w:rPr>
          <w:rFonts w:ascii="Times New Roman" w:hAnsi="Times New Roman"/>
          <w:color w:val="000000" w:themeColor="text1"/>
          <w:sz w:val="28"/>
          <w:szCs w:val="28"/>
        </w:rPr>
        <w:t>Admission to the P</w:t>
      </w:r>
      <w:r w:rsidRPr="00193DE2">
        <w:rPr>
          <w:rFonts w:ascii="Times New Roman" w:hAnsi="Times New Roman"/>
          <w:color w:val="000000" w:themeColor="text1"/>
          <w:spacing w:val="-5"/>
          <w:sz w:val="28"/>
          <w:szCs w:val="28"/>
        </w:rPr>
        <w:t>r</w:t>
      </w:r>
      <w:r w:rsidRPr="00193DE2">
        <w:rPr>
          <w:rFonts w:ascii="Times New Roman" w:hAnsi="Times New Roman"/>
          <w:color w:val="000000" w:themeColor="text1"/>
          <w:sz w:val="28"/>
          <w:szCs w:val="28"/>
        </w:rPr>
        <w:t>ogram</w:t>
      </w:r>
      <w:bookmarkEnd w:id="269"/>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Early Childhood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Early Childhood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193DE2"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0" w:name="_Toc295897017"/>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0"/>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193DE2" w:rsidTr="009263EC">
        <w:trPr>
          <w:trHeight w:hRule="exact" w:val="287"/>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Early Childhood Education</w:t>
            </w:r>
          </w:p>
        </w:tc>
      </w:tr>
      <w:tr w:rsidR="00114BDE" w:rsidRPr="00193DE2" w:rsidTr="009263EC">
        <w:trPr>
          <w:trHeight w:hRule="exact" w:val="32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lastRenderedPageBreak/>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193DE2" w:rsidTr="009263EC">
        <w:trPr>
          <w:trHeight w:hRule="exact" w:val="287"/>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Design and Program Development in Early</w:t>
            </w:r>
          </w:p>
        </w:tc>
      </w:tr>
      <w:tr w:rsidR="00114BDE" w:rsidRPr="00193DE2" w:rsidTr="009263EC">
        <w:trPr>
          <w:trHeight w:hRule="exact" w:val="240"/>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Cultural Diversity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 Development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Science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Communicative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Infant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Creative Physical Experiences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Play</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Involvement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ests and Measurements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Evaluation of Research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Characteristics of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with Mild Learning,</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Intellectual, and or Behavioral Problems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Preschool Exceptional Child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Counseling</w:t>
            </w:r>
          </w:p>
        </w:tc>
      </w:tr>
      <w:tr w:rsidR="00114BDE" w:rsidRPr="00193DE2" w:rsidTr="009263EC">
        <w:trPr>
          <w:gridBefore w:val="1"/>
          <w:wBefore w:w="349" w:type="dxa"/>
          <w:trHeight w:hRule="exact" w:val="262"/>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before="9"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SECD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Strategic Developmental Counseling for School Behavioral Problems</w:t>
            </w:r>
          </w:p>
        </w:tc>
      </w:tr>
      <w:tr w:rsidR="00114BDE" w:rsidRPr="00193DE2" w:rsidTr="009263EC">
        <w:trPr>
          <w:gridBefore w:val="1"/>
          <w:wBefore w:w="349" w:type="dxa"/>
          <w:trHeight w:hRule="exact" w:val="538"/>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5590</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 Internship in Early Childhood Education (Preschool)</w:t>
            </w:r>
          </w:p>
          <w:p w:rsidR="00114BDE" w:rsidRPr="00193DE2"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II: Internship in Early Childhood Education (Primary)</w:t>
            </w:r>
          </w:p>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193DE2"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Reading endorsement available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1" w:name="_Toc294969750"/>
      <w:bookmarkStart w:id="272" w:name="_Toc295897018"/>
      <w:r w:rsidRPr="00193DE2">
        <w:rPr>
          <w:rFonts w:ascii="Times New Roman" w:hAnsi="Times New Roman" w:cs="Times New Roman"/>
          <w:color w:val="000000" w:themeColor="text1"/>
          <w:sz w:val="28"/>
          <w:szCs w:val="28"/>
        </w:rPr>
        <w:t>COURSE DESCRIPTIONS</w:t>
      </w:r>
      <w:bookmarkEnd w:id="271"/>
      <w:bookmarkEnd w:id="272"/>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Childhood……..….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r w:rsidRPr="00193DE2">
        <w:rPr>
          <w:rFonts w:ascii="Times New Roman" w:hAnsi="Times New Roman"/>
          <w:color w:val="000000" w:themeColor="text1"/>
          <w:spacing w:val="-3"/>
          <w:sz w:val="20"/>
          <w:szCs w:val="20"/>
        </w:rPr>
        <w:t xml:space="preserve">learning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design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auxiliaries.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study of the nature of language development and processing from infancy to nine.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3" w:name="_Toc294969751"/>
      <w:bookmarkStart w:id="274" w:name="_Toc295897019"/>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3"/>
      <w:bookmarkEnd w:id="274"/>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5" w:name="_Toc294969752"/>
      <w:bookmarkStart w:id="276" w:name="_Toc295897020"/>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5"/>
      <w:bookmarkEnd w:id="276"/>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in Education and a</w:t>
      </w:r>
      <w:r w:rsidRPr="00193DE2" w:rsidDel="00064AA8">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non</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enewable level 5 (NL-5) </w:t>
      </w:r>
      <w:r w:rsidRPr="00193DE2">
        <w:rPr>
          <w:rFonts w:ascii="Times New Roman" w:hAnsi="Times New Roman"/>
          <w:color w:val="000000" w:themeColor="text1"/>
          <w:sz w:val="20"/>
          <w:szCs w:val="20"/>
        </w:rPr>
        <w:t>certification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 advisor is required to file a copy of this planned program with the graduate coordinator for the College of Education and with the Graduate School.  In advance of the expected date of graduation, the student is expected to apply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3"/>
      <w:bookmarkStart w:id="278" w:name="_Toc295897021"/>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7"/>
      <w:bookmarkEnd w:id="278"/>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005C4DF0"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5C4DF0" w:rsidRPr="00193DE2" w:rsidRDefault="005C4DF0" w:rsidP="005C4DF0">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equisite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 5501</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9" w:name="_Toc294969754"/>
      <w:bookmarkStart w:id="280" w:name="_Toc295897022"/>
      <w:r w:rsidRPr="00193DE2">
        <w:rPr>
          <w:rFonts w:ascii="Times New Roman" w:hAnsi="Times New Roman" w:cs="Times New Roman"/>
          <w:color w:val="000000" w:themeColor="text1"/>
          <w:sz w:val="28"/>
          <w:szCs w:val="28"/>
        </w:rPr>
        <w:t>COURSE DESCRIPTIONS</w:t>
      </w:r>
      <w:bookmarkEnd w:id="279"/>
      <w:bookmarkEnd w:id="280"/>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5501-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Organizational Leadership</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C4DF0" w:rsidRPr="00193DE2"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consider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generi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leadershi</w:t>
      </w:r>
      <w:r w:rsidRPr="00193DE2">
        <w:rPr>
          <w:rFonts w:ascii="Times New Roman" w:hAnsi="Times New Roman"/>
          <w:color w:val="000000" w:themeColor="text1"/>
          <w:sz w:val="20"/>
          <w:szCs w:val="20"/>
        </w:rPr>
        <w:t>p</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theor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skill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 xml:space="preserve">educational </w:t>
      </w:r>
      <w:r w:rsidR="005C4DF0" w:rsidRPr="00193DE2">
        <w:rPr>
          <w:rFonts w:ascii="Times New Roman" w:hAnsi="Times New Roman"/>
          <w:color w:val="000000" w:themeColor="text1"/>
          <w:sz w:val="20"/>
          <w:szCs w:val="20"/>
        </w:rPr>
        <w:t>agencies. Planning, goal-setting and implementing, monitoring, problem-solving, o</w:t>
      </w:r>
      <w:r w:rsidR="005C4DF0" w:rsidRPr="00193DE2">
        <w:rPr>
          <w:rFonts w:ascii="Times New Roman" w:hAnsi="Times New Roman"/>
          <w:color w:val="000000" w:themeColor="text1"/>
          <w:spacing w:val="-4"/>
          <w:sz w:val="20"/>
          <w:szCs w:val="20"/>
        </w:rPr>
        <w:t>r</w:t>
      </w:r>
      <w:r w:rsidR="005C4DF0" w:rsidRPr="00193DE2">
        <w:rPr>
          <w:rFonts w:ascii="Times New Roman" w:hAnsi="Times New Roman"/>
          <w:color w:val="000000" w:themeColor="text1"/>
          <w:sz w:val="20"/>
          <w:szCs w:val="20"/>
        </w:rPr>
        <w:t>ganizational development</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change,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interpersonal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group</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relations,</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school</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climate</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are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considered.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6"/>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prepare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educationa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leader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buildin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leve</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appl</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technolog</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its application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learnin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environmen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2"/>
          <w:sz w:val="20"/>
          <w:szCs w:val="20"/>
        </w:rPr>
        <w:t>particula</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referenc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 xml:space="preserve">performance-based </w:t>
      </w:r>
      <w:r w:rsidRPr="00193DE2">
        <w:rPr>
          <w:rFonts w:ascii="Times New Roman" w:hAnsi="Times New Roman"/>
          <w:color w:val="000000" w:themeColor="text1"/>
          <w:sz w:val="20"/>
          <w:szCs w:val="20"/>
        </w:rPr>
        <w:t>curriculum, 21</w:t>
      </w:r>
      <w:proofErr w:type="spellStart"/>
      <w:r w:rsidRPr="00193DE2">
        <w:rPr>
          <w:rFonts w:ascii="Times New Roman" w:hAnsi="Times New Roman"/>
          <w:color w:val="000000" w:themeColor="text1"/>
          <w:position w:val="7"/>
          <w:sz w:val="12"/>
          <w:szCs w:val="12"/>
        </w:rPr>
        <w:t>st</w:t>
      </w:r>
      <w:proofErr w:type="spellEnd"/>
      <w:r w:rsidRPr="00193DE2">
        <w:rPr>
          <w:rFonts w:ascii="Times New Roman" w:hAnsi="Times New Roman"/>
          <w:color w:val="000000" w:themeColor="text1"/>
          <w:spacing w:val="20"/>
          <w:position w:val="7"/>
          <w:sz w:val="12"/>
          <w:szCs w:val="12"/>
        </w:rPr>
        <w:t xml:space="preserve"> </w:t>
      </w:r>
      <w:r w:rsidRPr="00193DE2">
        <w:rPr>
          <w:rFonts w:ascii="Times New Roman" w:hAnsi="Times New Roman"/>
          <w:color w:val="000000" w:themeColor="text1"/>
          <w:sz w:val="20"/>
          <w:szCs w:val="20"/>
        </w:rPr>
        <w:t>century learners and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ferentiated instruction.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5515 - Curriculum and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 Leadership</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curriculum design with emphasis on the newer media and ways and methods of im</w:t>
      </w:r>
      <w:r w:rsidRPr="00193DE2">
        <w:rPr>
          <w:rFonts w:ascii="Times New Roman" w:hAnsi="Times New Roman"/>
          <w:color w:val="000000" w:themeColor="text1"/>
          <w:spacing w:val="-2"/>
          <w:sz w:val="20"/>
          <w:szCs w:val="20"/>
        </w:rPr>
        <w:t>plementin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innovation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Include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principles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components </w:t>
      </w:r>
      <w:r w:rsidRPr="00193DE2">
        <w:rPr>
          <w:rFonts w:ascii="Times New Roman" w:hAnsi="Times New Roman"/>
          <w:color w:val="000000" w:themeColor="text1"/>
          <w:sz w:val="20"/>
          <w:szCs w:val="20"/>
        </w:rPr>
        <w:t>of curriculum development, interpretation of test scores, use of assessment data and program evaluation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5533 - Legal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Aspects of Education</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structure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rights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responsibilities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personnel, rights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parents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constitutional proscription/prescription and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of pertinent court cases.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5541- Educational Supervisio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introductory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overview of the field of supervision in public schools with emphasis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ganizing instruction is examined.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5568 - Field Experiences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9"/>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Field experiences include 150 hours of administrative experience in 12 major areas of school </w:t>
      </w:r>
      <w:r w:rsidRPr="00193DE2">
        <w:rPr>
          <w:rFonts w:ascii="Times New Roman" w:hAnsi="Times New Roman"/>
          <w:color w:val="000000" w:themeColor="text1"/>
          <w:spacing w:val="-2"/>
          <w:sz w:val="20"/>
          <w:szCs w:val="20"/>
        </w:rPr>
        <w:t>administratio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outline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hyperlink r:id="rId51" w:history="1">
        <w:r w:rsidRPr="00193DE2">
          <w:rPr>
            <w:rFonts w:ascii="Times New Roman" w:hAnsi="Times New Roman"/>
            <w:color w:val="000000" w:themeColor="text1"/>
            <w:spacing w:val="-2"/>
            <w:sz w:val="20"/>
            <w:szCs w:val="20"/>
          </w:rPr>
          <w:t>http://fld94.alsnet.peachnet.edu/-bblock</w:t>
        </w:r>
      </w:hyperlink>
      <w:hyperlink r:id="rId52" w:history="1">
        <w:r w:rsidRPr="00193DE2">
          <w:rPr>
            <w:rFonts w:ascii="Times New Roman" w:hAnsi="Times New Roman"/>
            <w:color w:val="000000" w:themeColor="text1"/>
            <w:sz w:val="20"/>
            <w:szCs w:val="20"/>
          </w:rPr>
          <w:t>.</w:t>
        </w:r>
      </w:hyperlink>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Each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portfolio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reflecting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eekly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logs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reports are submitted by e-mail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5570 - School Business Management</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.........................................................................3(3-0)</w:t>
      </w:r>
    </w:p>
    <w:p w:rsidR="005C4DF0" w:rsidRPr="00193DE2"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busines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function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involve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managin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schoo</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syste</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 xml:space="preserve">budget, </w:t>
      </w:r>
      <w:r w:rsidRPr="00193DE2">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5573 - School Personnel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recruitment,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personnel,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orientation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new personnel,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administration/teacher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codes of ethics,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other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related practices involved in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faculty relationships.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5580 - School Discipline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climate,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discipline,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safety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control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violence. The 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constructing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plans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controlling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violence,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attendance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 reducing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tardiness.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opposed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concentrates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school- wide management.</w:t>
      </w:r>
    </w:p>
    <w:p w:rsidR="00114BDE" w:rsidRPr="00193DE2"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1" w:name="_Toc294969755"/>
      <w:bookmarkStart w:id="282" w:name="_Toc295897023"/>
      <w:r w:rsidRPr="00193DE2">
        <w:rPr>
          <w:rFonts w:ascii="Impact" w:hAnsi="Impact" w:cs="Impact"/>
          <w:color w:val="000000" w:themeColor="text1"/>
          <w:sz w:val="36"/>
          <w:szCs w:val="36"/>
        </w:rPr>
        <w:lastRenderedPageBreak/>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 SPECIALIST DEGREE 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81"/>
      <w:bookmarkEnd w:id="282"/>
    </w:p>
    <w:p w:rsidR="005C4DF0" w:rsidRPr="00193DE2"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The Education Specialist Program in Educational Leadership leads to a Specialist degree in Education </w:t>
      </w:r>
      <w:r w:rsidR="005C4DF0" w:rsidRPr="00193DE2">
        <w:rPr>
          <w:rFonts w:ascii="Times New Roman" w:hAnsi="Times New Roman"/>
          <w:color w:val="000000" w:themeColor="text1"/>
          <w:sz w:val="18"/>
          <w:szCs w:val="18"/>
        </w:rPr>
        <w:t>(</w:t>
      </w:r>
      <w:proofErr w:type="spellStart"/>
      <w:r w:rsidR="005C4DF0" w:rsidRPr="00193DE2">
        <w:rPr>
          <w:rFonts w:ascii="Times New Roman" w:hAnsi="Times New Roman"/>
          <w:color w:val="000000" w:themeColor="text1"/>
          <w:sz w:val="18"/>
          <w:szCs w:val="18"/>
        </w:rPr>
        <w:t>Ed.S</w:t>
      </w:r>
      <w:proofErr w:type="spellEnd"/>
      <w:r w:rsidR="005C4DF0" w:rsidRPr="00193DE2">
        <w:rPr>
          <w:rFonts w:ascii="Times New Roman" w:hAnsi="Times New Roman"/>
          <w:color w:val="000000" w:themeColor="text1"/>
          <w:sz w:val="18"/>
          <w:szCs w:val="18"/>
        </w:rPr>
        <w:t xml:space="preserve">) and a </w:t>
      </w:r>
      <w:r w:rsidR="005C4DF0" w:rsidRPr="00193DE2">
        <w:rPr>
          <w:rFonts w:ascii="Times New Roman" w:hAnsi="Times New Roman"/>
          <w:b/>
          <w:bCs/>
          <w:i/>
          <w:iCs/>
          <w:color w:val="000000" w:themeColor="text1"/>
          <w:sz w:val="18"/>
          <w:szCs w:val="18"/>
        </w:rPr>
        <w:t xml:space="preserve">performance-based level 6 (PL-6) certification </w:t>
      </w:r>
      <w:r w:rsidR="005C4DF0" w:rsidRPr="00193DE2">
        <w:rPr>
          <w:rFonts w:ascii="Times New Roman" w:hAnsi="Times New Roman"/>
          <w:color w:val="000000" w:themeColor="text1"/>
          <w:sz w:val="18"/>
          <w:szCs w:val="18"/>
        </w:rPr>
        <w:t>in the State of Geo</w:t>
      </w:r>
      <w:r w:rsidR="005C4DF0" w:rsidRPr="00193DE2">
        <w:rPr>
          <w:rFonts w:ascii="Times New Roman" w:hAnsi="Times New Roman"/>
          <w:color w:val="000000" w:themeColor="text1"/>
          <w:spacing w:val="-3"/>
          <w:sz w:val="18"/>
          <w:szCs w:val="18"/>
        </w:rPr>
        <w:t>r</w:t>
      </w:r>
      <w:r w:rsidR="005C4DF0" w:rsidRPr="00193DE2">
        <w:rPr>
          <w:rFonts w:ascii="Times New Roman" w:hAnsi="Times New Roman"/>
          <w:color w:val="000000" w:themeColor="text1"/>
          <w:sz w:val="18"/>
          <w:szCs w:val="18"/>
        </w:rPr>
        <w:t>gia.</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 members.</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student may choose the building level or system level specialization.</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system level, students will be prepared for administrative or supervisory positions in the school district o</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fice.</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193DE2">
        <w:rPr>
          <w:rFonts w:ascii="Times New Roman" w:hAnsi="Times New Roman"/>
          <w:color w:val="000000" w:themeColor="text1"/>
          <w:spacing w:val="-10"/>
          <w:sz w:val="18"/>
          <w:szCs w:val="18"/>
        </w:rPr>
        <w:t>’</w:t>
      </w:r>
      <w:r w:rsidR="005C4DF0" w:rsidRPr="00193DE2">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Pr="00193DE2"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program is designed for persons who have earned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and hold an Educational Leadership position that requires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 renewable Level 6 (PL-6) certification.</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minimum of 30 semester hours of graduate credit beyond the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 xml:space="preserve">s degree is required to complete the program. 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program may be used to fulfill the requirement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degree, which includes applicable transfer credits. Credit usable in the planned program must not be more than six years old at the time the degree is completed.</w:t>
      </w:r>
      <w:r w:rsidRPr="00193DE2">
        <w:rPr>
          <w:rFonts w:ascii="Times New Roman" w:hAnsi="Times New Roman"/>
          <w:color w:val="000000" w:themeColor="text1"/>
          <w:spacing w:val="35"/>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credit hours of transfer credit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the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degree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Program.</w:t>
      </w:r>
    </w:p>
    <w:p w:rsidR="00114BDE" w:rsidRPr="00193DE2"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83" w:name="_Toc294969756"/>
      <w:bookmarkStart w:id="284" w:name="_Toc295897024"/>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83"/>
      <w:bookmarkEnd w:id="284"/>
    </w:p>
    <w:p w:rsidR="005C4DF0" w:rsidRPr="00193DE2"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Graduate work taken prior to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program will not be counted toward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degree requirements.</w:t>
      </w:r>
    </w:p>
    <w:p w:rsidR="00114BDE" w:rsidRPr="00193DE2"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applicant:</w:t>
      </w:r>
    </w:p>
    <w:p w:rsidR="008B1BA9" w:rsidRPr="00193DE2"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have completed at least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at an accredited or approved institution.</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possess certification equivalent to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Level 5 certification or higher (e.g. L-5, NL-5, SC-5,</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6"/>
          <w:sz w:val="18"/>
          <w:szCs w:val="18"/>
        </w:rPr>
        <w:t>T</w:t>
      </w:r>
      <w:r w:rsidRPr="00193DE2">
        <w:rPr>
          <w:rFonts w:ascii="Times New Roman" w:hAnsi="Times New Roman"/>
          <w:color w:val="000000" w:themeColor="text1"/>
          <w:sz w:val="18"/>
          <w:szCs w:val="18"/>
        </w:rPr>
        <w:t>-5, or any Level 6 or 7 certificate).</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earn a 3.0 G</w:t>
      </w:r>
      <w:r w:rsidRPr="00193DE2">
        <w:rPr>
          <w:rFonts w:ascii="Times New Roman" w:hAnsi="Times New Roman"/>
          <w:color w:val="000000" w:themeColor="text1"/>
          <w:spacing w:val="-17"/>
          <w:sz w:val="18"/>
          <w:szCs w:val="18"/>
        </w:rPr>
        <w:t>P</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on a 4.0 scale for graduate work completed.</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provide a proof of passing score on the GACE II in Educational Leadership.</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provide three letters of reference.</w:t>
      </w:r>
    </w:p>
    <w:p w:rsidR="008B1BA9" w:rsidRPr="00193DE2" w:rsidRDefault="008B1BA9" w:rsidP="00BB4865">
      <w:pPr>
        <w:pStyle w:val="ListParagraph"/>
        <w:widowControl w:val="0"/>
        <w:numPr>
          <w:ilvl w:val="0"/>
          <w:numId w:val="43"/>
        </w:numPr>
        <w:autoSpaceDE w:val="0"/>
        <w:autoSpaceDN w:val="0"/>
        <w:adjustRightInd w:val="0"/>
        <w:spacing w:before="9" w:after="0" w:line="250" w:lineRule="auto"/>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provide a letter of employment from the employing Superintendent showing employment in a Leadership position (or) a letter of intent to hire for a Leadership position in the school or school system.</w:t>
      </w:r>
    </w:p>
    <w:p w:rsidR="00114BDE" w:rsidRPr="00193DE2" w:rsidRDefault="00114BDE"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Advisement</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After the student has been admitted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Program, the Departmental Chairperson will appoint an adviso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The advisor will assist the student in developing an individualized</w:t>
      </w:r>
    </w:p>
    <w:p w:rsidR="002D47A5" w:rsidRPr="00193DE2"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program that meets the degree program requirements.</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z w:val="18"/>
          <w:szCs w:val="18"/>
        </w:rPr>
        <w:t>The student and advisor will sign the program check sheet.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copy of the check sheet will be filed in the Department, the Graduate School and the Registra</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fice.</w:t>
      </w:r>
    </w:p>
    <w:p w:rsidR="002D47A5" w:rsidRPr="00193DE2"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 Completion</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Students are responsible for making application for graduation after completing 15 semester hours of course work.</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 xml:space="preserve">o be eligible for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Degree and recommendation for the PL-6 certification by</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 the student must meet all of the following requirements: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Program may be used to fulfill the requirements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degree.</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This includes transfer credits.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hours of transfer credits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a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degree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program. Such credits must be approved by the Program Coordinato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credits with grades of “B” or better are accepted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program.</w:t>
      </w:r>
    </w:p>
    <w:p w:rsidR="002D47A5" w:rsidRPr="00193DE2" w:rsidRDefault="002D47A5" w:rsidP="00BB4865">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student</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 xml:space="preserve">s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program must include a minimum of 30 graduate semester hours of course work, which must be in educational leadership, administration and supervision.</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Six semester hours of graduate field experience at the building or system level. </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Except for a maximum of 6 semester hours of transfer work, all credits used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program must be earned in residence at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w:t>
      </w:r>
    </w:p>
    <w:p w:rsidR="002D47A5" w:rsidRPr="00193DE2"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line="250" w:lineRule="auto"/>
        <w:ind w:left="360" w:right="180" w:firstLine="0"/>
        <w:rPr>
          <w:rFonts w:ascii="Times New Roman" w:hAnsi="Times New Roman"/>
          <w:color w:val="000000" w:themeColor="text1"/>
          <w:sz w:val="18"/>
          <w:szCs w:val="18"/>
        </w:rPr>
      </w:pPr>
      <w:r w:rsidRPr="00193DE2">
        <w:rPr>
          <w:rFonts w:ascii="Times New Roman" w:hAnsi="Times New Roman"/>
          <w:b/>
          <w:bCs/>
          <w:color w:val="000000" w:themeColor="text1"/>
          <w:sz w:val="18"/>
          <w:szCs w:val="18"/>
        </w:rPr>
        <w:t>Note:</w:t>
      </w:r>
      <w:r w:rsidRPr="00193DE2">
        <w:rPr>
          <w:rFonts w:ascii="Times New Roman" w:hAnsi="Times New Roman"/>
          <w:b/>
          <w:bCs/>
          <w:color w:val="000000" w:themeColor="text1"/>
          <w:spacing w:val="42"/>
          <w:sz w:val="18"/>
          <w:szCs w:val="18"/>
        </w:rPr>
        <w:t xml:space="preserve"> </w:t>
      </w:r>
      <w:r w:rsidRPr="00193DE2">
        <w:rPr>
          <w:rFonts w:ascii="Times New Roman" w:hAnsi="Times New Roman"/>
          <w:b/>
          <w:bCs/>
          <w:color w:val="000000" w:themeColor="text1"/>
          <w:sz w:val="18"/>
          <w:szCs w:val="18"/>
        </w:rPr>
        <w:t>The new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study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performance-based Specialist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is under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 xml:space="preserve">developmental </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eview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app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oval by the Georgia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ofessional Standard</w:t>
      </w:r>
      <w:r w:rsidRPr="00193DE2">
        <w:rPr>
          <w:rFonts w:ascii="Times New Roman" w:hAnsi="Times New Roman"/>
          <w:b/>
          <w:bCs/>
          <w:color w:val="000000" w:themeColor="text1"/>
          <w:spacing w:val="-7"/>
          <w:sz w:val="18"/>
          <w:szCs w:val="18"/>
        </w:rPr>
        <w:t>’</w:t>
      </w:r>
      <w:r w:rsidRPr="00193DE2">
        <w:rPr>
          <w:rFonts w:ascii="Times New Roman" w:hAnsi="Times New Roman"/>
          <w:b/>
          <w:bCs/>
          <w:color w:val="000000" w:themeColor="text1"/>
          <w:sz w:val="18"/>
          <w:szCs w:val="18"/>
        </w:rPr>
        <w:t>s Commission. Please contact your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academic advisor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w:t>
      </w:r>
      <w:r w:rsidRPr="00193DE2">
        <w:rPr>
          <w:rFonts w:ascii="Times New Roman" w:hAnsi="Times New Roman"/>
          <w:b/>
          <w:bCs/>
          <w:color w:val="000000" w:themeColor="text1"/>
          <w:spacing w:val="-10"/>
          <w:sz w:val="18"/>
          <w:szCs w:val="18"/>
        </w:rPr>
        <w:t>y</w:t>
      </w:r>
      <w:r w:rsidRPr="00193DE2">
        <w:rPr>
          <w:rFonts w:ascii="Times New Roman" w:hAnsi="Times New Roman"/>
          <w:b/>
          <w:bCs/>
          <w:color w:val="000000" w:themeColor="text1"/>
          <w:sz w:val="18"/>
          <w:szCs w:val="18"/>
        </w:rPr>
        <w:t>.</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5" w:name="_Toc294969761"/>
      <w:bookmarkStart w:id="286" w:name="_Toc295897025"/>
      <w:r w:rsidRPr="00193DE2">
        <w:rPr>
          <w:rFonts w:ascii="Times New Roman" w:hAnsi="Times New Roman" w:cs="Times New Roman"/>
          <w:color w:val="000000" w:themeColor="text1"/>
          <w:sz w:val="28"/>
          <w:szCs w:val="28"/>
        </w:rPr>
        <w:t>COURSE DESCRIPTIONS</w:t>
      </w:r>
      <w:bookmarkEnd w:id="285"/>
      <w:bookmarkEnd w:id="286"/>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6651- Educational Facilities Planning...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FB5121" w:rsidRPr="00193DE2"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193DE2" w:rsidSect="00C21518">
          <w:headerReference w:type="even" r:id="rId53"/>
          <w:pgSz w:w="12240" w:h="15840" w:code="1"/>
          <w:pgMar w:top="720" w:right="720" w:bottom="288" w:left="1440" w:header="720" w:footer="288" w:gutter="0"/>
          <w:cols w:space="720"/>
          <w:docGrid w:linePitch="360"/>
        </w:sectPr>
      </w:pPr>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methods and procedures for writing educational specifications and related areas of educational planning is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ganized. Consideration is given to controlling learning environments, adding flexibilit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selecting furniture and selecting and maintaining equipment.</w:t>
      </w:r>
    </w:p>
    <w:p w:rsidR="00C77593" w:rsidRPr="00193DE2"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6655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Principal as Instructional Leader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Although some emphasis will be placed on management  and structure of the school, the major focus is on the role of the principal in creating and maintaining a program of instructional excellence.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6670 - School Financ</w:t>
      </w:r>
      <w:r w:rsidRPr="00193DE2">
        <w:rPr>
          <w:rFonts w:ascii="Times New Roman" w:hAnsi="Times New Roman"/>
          <w:b/>
          <w:bCs/>
          <w:color w:val="000000" w:themeColor="text1"/>
          <w:spacing w:val="4"/>
          <w:sz w:val="20"/>
          <w:szCs w:val="20"/>
        </w:rPr>
        <w:t>e</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theories of financing public elementary and secondary schools with special attention to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mode. Basic overview of taxation and bond issues is reviewed.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6681 - Recent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 in Supervision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Recent trends in supervision are reviewed.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identification of problems arising in the practice of supervising as well as the evaluation procedures in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schools will be presented.</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6685 - School and Community Relations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6710 -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Superintendent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Softwa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Systems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administrative computer software currently used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6733 - Educational Policy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6785 -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ovement of Instruction</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7" w:name="_Toc294969762"/>
      <w:bookmarkStart w:id="288" w:name="_Toc295897026"/>
      <w:r w:rsidRPr="00193DE2">
        <w:rPr>
          <w:rFonts w:ascii="Impact" w:hAnsi="Impact" w:cs="Impact"/>
          <w:color w:val="000000" w:themeColor="text1"/>
          <w:sz w:val="36"/>
          <w:szCs w:val="36"/>
        </w:rPr>
        <w:t>ENGLISH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287"/>
      <w:bookmarkEnd w:id="288"/>
    </w:p>
    <w:p w:rsidR="00114BDE" w:rsidRPr="00193DE2"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18"/>
          <w:szCs w:val="18"/>
        </w:rPr>
        <w:t>The English Education Program (M.Ed.) is a fifth-year course of study for advanced prepar</w:t>
      </w:r>
      <w:r w:rsidRPr="00193DE2">
        <w:rPr>
          <w:rFonts w:ascii="Times New Roman" w:hAnsi="Times New Roman"/>
          <w:color w:val="000000" w:themeColor="text1"/>
          <w:spacing w:val="-1"/>
          <w:sz w:val="18"/>
          <w:szCs w:val="18"/>
        </w:rPr>
        <w:t>a</w:t>
      </w:r>
      <w:r w:rsidRPr="00193DE2">
        <w:rPr>
          <w:rFonts w:ascii="Times New Roman" w:hAnsi="Times New Roman"/>
          <w:color w:val="000000" w:themeColor="text1"/>
          <w:sz w:val="20"/>
          <w:szCs w:val="20"/>
        </w:rPr>
        <w:t xml:space="preserve">tion of secondary teachers of English </w:t>
      </w:r>
      <w:r w:rsidR="00041535" w:rsidRPr="00193DE2">
        <w:rPr>
          <w:rFonts w:ascii="Times New Roman" w:hAnsi="Times New Roman"/>
          <w:color w:val="000000" w:themeColor="text1"/>
          <w:sz w:val="20"/>
          <w:szCs w:val="20"/>
        </w:rPr>
        <w:t>leading to a T5 teaching certificate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193DE2">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193DE2">
        <w:rPr>
          <w:rFonts w:ascii="Times New Roman" w:hAnsi="Times New Roman"/>
          <w:color w:val="000000" w:themeColor="text1"/>
          <w:sz w:val="20"/>
          <w:szCs w:val="20"/>
        </w:rPr>
        <w:t xml:space="preserve"> </w:t>
      </w:r>
      <w:r w:rsidR="00041535" w:rsidRPr="00193DE2">
        <w:rPr>
          <w:rFonts w:ascii="Times New Roman" w:hAnsi="Times New Roman"/>
          <w:color w:val="000000" w:themeColor="text1"/>
          <w:sz w:val="20"/>
          <w:szCs w:val="20"/>
        </w:rPr>
        <w:t>course of stud</w:t>
      </w:r>
      <w:r w:rsidR="00041535" w:rsidRPr="00193DE2">
        <w:rPr>
          <w:rFonts w:ascii="Times New Roman" w:hAnsi="Times New Roman"/>
          <w:color w:val="000000" w:themeColor="text1"/>
          <w:spacing w:val="-13"/>
          <w:sz w:val="20"/>
          <w:szCs w:val="20"/>
        </w:rPr>
        <w:t>y</w:t>
      </w:r>
      <w:r w:rsidR="00041535" w:rsidRPr="00193DE2">
        <w:rPr>
          <w:rFonts w:ascii="Times New Roman" w:hAnsi="Times New Roman"/>
          <w:color w:val="000000" w:themeColor="text1"/>
          <w:sz w:val="20"/>
          <w:szCs w:val="20"/>
        </w:rPr>
        <w:t>.</w:t>
      </w:r>
      <w:r w:rsidR="00041535" w:rsidRPr="00193DE2">
        <w:rPr>
          <w:rFonts w:ascii="Times New Roman" w:hAnsi="Times New Roman"/>
          <w:color w:val="000000" w:themeColor="text1"/>
          <w:spacing w:val="-4"/>
          <w:sz w:val="20"/>
          <w:szCs w:val="20"/>
        </w:rPr>
        <w:t xml:space="preserve"> </w:t>
      </w:r>
      <w:r w:rsidR="00041535" w:rsidRPr="00193DE2">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193DE2"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89" w:name="_Toc294969763"/>
      <w:bookmarkStart w:id="290" w:name="_Toc295897027"/>
      <w:r w:rsidRPr="00193DE2">
        <w:rPr>
          <w:rFonts w:ascii="Times New Roman" w:hAnsi="Times New Roman"/>
          <w:bCs w:val="0"/>
          <w:color w:val="000000" w:themeColor="text1"/>
          <w:sz w:val="28"/>
          <w:szCs w:val="28"/>
        </w:rPr>
        <w:t>Objectives of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89"/>
      <w:bookmarkEnd w:id="290"/>
    </w:p>
    <w:p w:rsidR="00114BDE" w:rsidRPr="00193DE2"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increase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and understanding of language learning and their relationships to various styles of teaching and learning.</w:t>
      </w:r>
    </w:p>
    <w:p w:rsidR="00114BDE" w:rsidRPr="00193DE2"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competence in teaching communication.</w:t>
      </w:r>
    </w:p>
    <w:p w:rsidR="00114BDE" w:rsidRPr="00193DE2"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understanding of and competence in developing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curricula for secondary English.</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 a sequential, holistic program of study which will strengthen strategic areas in the preparation of the secondary English teacher and provide opportunities for exploration of problems in teaching and learning </w:t>
      </w:r>
      <w:r w:rsidRPr="00193DE2">
        <w:rPr>
          <w:rFonts w:ascii="Times New Roman" w:hAnsi="Times New Roman"/>
          <w:color w:val="000000" w:themeColor="text1"/>
          <w:sz w:val="20"/>
          <w:szCs w:val="20"/>
        </w:rPr>
        <w:lastRenderedPageBreak/>
        <w:t>English at the secondary level.</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193DE2"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 prepare the English teacher for the successful application for a T-5 certificate.</w:t>
      </w:r>
    </w:p>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4"/>
      <w:bookmarkStart w:id="292" w:name="_Toc295897028"/>
      <w:r w:rsidRPr="00193DE2">
        <w:rPr>
          <w:rFonts w:ascii="Times New Roman" w:hAnsi="Times New Roman"/>
          <w:bCs w:val="0"/>
          <w:color w:val="000000" w:themeColor="text1"/>
          <w:sz w:val="28"/>
          <w:szCs w:val="28"/>
        </w:rPr>
        <w:t>Admission to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1"/>
      <w:bookmarkEnd w:id="292"/>
    </w:p>
    <w:p w:rsidR="00872727"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English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in English Education, or the equivalent, </w:t>
      </w:r>
    </w:p>
    <w:p w:rsidR="00114BDE"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from an accredited college, a</w:t>
      </w:r>
      <w:r w:rsidR="00CF0BE6" w:rsidRPr="00193DE2">
        <w:rPr>
          <w:rFonts w:ascii="Times New Roman" w:hAnsi="Times New Roman"/>
          <w:color w:val="000000" w:themeColor="text1"/>
          <w:sz w:val="20"/>
          <w:szCs w:val="20"/>
        </w:rPr>
        <w:t xml:space="preserve"> fully</w:t>
      </w:r>
      <w:r w:rsidRPr="00193DE2">
        <w:rPr>
          <w:rFonts w:ascii="Times New Roman" w:hAnsi="Times New Roman"/>
          <w:color w:val="000000" w:themeColor="text1"/>
          <w:sz w:val="20"/>
          <w:szCs w:val="20"/>
        </w:rPr>
        <w:t xml:space="preserve"> </w:t>
      </w:r>
      <w:r w:rsidR="00CF0BE6" w:rsidRPr="00193DE2">
        <w:rPr>
          <w:rFonts w:ascii="Times New Roman" w:hAnsi="Times New Roman"/>
          <w:color w:val="000000" w:themeColor="text1"/>
          <w:sz w:val="20"/>
          <w:szCs w:val="20"/>
        </w:rPr>
        <w:t xml:space="preserve">renewable T-4 certificate, and </w:t>
      </w:r>
      <w:r w:rsidRPr="00193DE2">
        <w:rPr>
          <w:rFonts w:ascii="Times New Roman" w:hAnsi="Times New Roman"/>
          <w:color w:val="000000" w:themeColor="text1"/>
          <w:sz w:val="20"/>
          <w:szCs w:val="20"/>
        </w:rPr>
        <w:t>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193DE2"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6"/>
          <w:szCs w:val="36"/>
        </w:rPr>
      </w:pPr>
      <w:bookmarkStart w:id="293" w:name="_Toc294969765"/>
      <w:bookmarkStart w:id="294" w:name="_Toc295897029"/>
      <w:r w:rsidRPr="00193DE2">
        <w:rPr>
          <w:rFonts w:ascii="Times New Roman" w:hAnsi="Times New Roman"/>
          <w:bCs w:val="0"/>
          <w:color w:val="000000" w:themeColor="text1"/>
          <w:sz w:val="36"/>
          <w:szCs w:val="36"/>
        </w:rPr>
        <w:t>P</w:t>
      </w:r>
      <w:r w:rsidRPr="00193DE2">
        <w:rPr>
          <w:rFonts w:ascii="Times New Roman" w:hAnsi="Times New Roman"/>
          <w:bCs w:val="0"/>
          <w:color w:val="000000" w:themeColor="text1"/>
          <w:spacing w:val="-6"/>
          <w:sz w:val="36"/>
          <w:szCs w:val="36"/>
        </w:rPr>
        <w:t>r</w:t>
      </w:r>
      <w:r w:rsidRPr="00193DE2">
        <w:rPr>
          <w:rFonts w:ascii="Times New Roman" w:hAnsi="Times New Roman"/>
          <w:bCs w:val="0"/>
          <w:color w:val="000000" w:themeColor="text1"/>
          <w:sz w:val="36"/>
          <w:szCs w:val="36"/>
        </w:rPr>
        <w:t>ogram of Study</w:t>
      </w:r>
      <w:bookmarkEnd w:id="293"/>
      <w:bookmarkEnd w:id="294"/>
    </w:p>
    <w:p w:rsidR="00114BDE" w:rsidRPr="00193DE2"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Learner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193DE2" w:rsidTr="00114BDE">
        <w:trPr>
          <w:trHeight w:hRule="exact" w:val="298"/>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r w:rsidR="00114BDE" w:rsidRPr="00193DE2" w:rsidTr="00114BDE">
        <w:trPr>
          <w:trHeight w:hRule="exact" w:val="229"/>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114BDE">
        <w:trPr>
          <w:trHeight w:hRule="exact" w:val="32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p>
    <w:p w:rsidR="00114BDE" w:rsidRPr="00193DE2"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6</w:t>
      </w:r>
      <w:r w:rsidR="00114BDE" w:rsidRPr="00193DE2">
        <w:rPr>
          <w:rFonts w:ascii="Times New Roman" w:hAnsi="Times New Roman"/>
          <w:b/>
          <w:bCs/>
          <w:color w:val="000000" w:themeColor="text1"/>
          <w:sz w:val="28"/>
          <w:szCs w:val="28"/>
        </w:rPr>
        <w:t xml:space="preserve"> semester</w:t>
      </w:r>
      <w:r w:rsidR="00114BDE" w:rsidRPr="00193DE2">
        <w:rPr>
          <w:rFonts w:ascii="Times New Roman" w:hAnsi="Times New Roman"/>
          <w:b/>
          <w:bCs/>
          <w:color w:val="000000" w:themeColor="text1"/>
          <w:spacing w:val="-5"/>
          <w:sz w:val="28"/>
          <w:szCs w:val="28"/>
        </w:rPr>
        <w:t xml:space="preserve"> </w:t>
      </w:r>
      <w:r w:rsidR="00114BDE" w:rsidRPr="00193DE2">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193DE2" w:rsidTr="00114BDE">
        <w:trPr>
          <w:trHeight w:hRule="exact" w:val="287"/>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193DE2"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Education</w:t>
            </w:r>
          </w:p>
        </w:tc>
      </w:tr>
      <w:tr w:rsidR="00114BDE" w:rsidRPr="00193DE2" w:rsidTr="00114BDE">
        <w:trPr>
          <w:gridAfter w:val="1"/>
          <w:wAfter w:w="490" w:type="dxa"/>
          <w:trHeight w:hRule="exact" w:val="25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114BDE">
        <w:trPr>
          <w:gridAfter w:val="1"/>
          <w:wAfter w:w="490" w:type="dxa"/>
          <w:trHeight w:hRule="exact" w:val="23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of Language, Literature and Composition*</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5524</w:t>
            </w:r>
          </w:p>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English in the Secondary School**</w:t>
            </w:r>
          </w:p>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Linguistics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English</w:t>
            </w: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193DE2" w:rsidTr="00114BDE">
        <w:trPr>
          <w:gridAfter w:val="1"/>
          <w:wAfter w:w="490" w:type="dxa"/>
          <w:trHeight w:hRule="exact" w:val="225"/>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Teaching Composition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 - Internship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II - Internship in the Secondary School</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Reading Instruction in the Content Areas***</w:t>
            </w:r>
          </w:p>
        </w:tc>
      </w:tr>
    </w:tbl>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The</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 (Minimum of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193DE2" w:rsidTr="005401FF">
        <w:trPr>
          <w:trHeight w:hRule="exact" w:val="287"/>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the English Language***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Bibliography and Research Methods**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Shakespeare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Medieval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Linguistics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Grammar and Syntax</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of the Sixteenth and Seventeenth Centuries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Restoration and Eighteenth Century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Romanticism</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Drama</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ictorian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British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Romanticism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Realism and Naturalism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Southern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Contemporary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Novel</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Drama</w:t>
            </w:r>
          </w:p>
        </w:tc>
      </w:tr>
      <w:tr w:rsidR="00114BDE" w:rsidRPr="00193DE2" w:rsidTr="005401FF">
        <w:trPr>
          <w:gridAfter w:val="1"/>
          <w:wAfter w:w="90" w:type="dxa"/>
          <w:trHeight w:hRule="exact" w:val="209"/>
        </w:trPr>
        <w:tc>
          <w:tcPr>
            <w:tcW w:w="9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Literary Criticism**</w:t>
            </w:r>
          </w:p>
        </w:tc>
      </w:tr>
      <w:tr w:rsidR="00114BDE" w:rsidRPr="00193DE2" w:rsidTr="005401FF">
        <w:trPr>
          <w:gridAfter w:val="1"/>
          <w:wAfter w:w="90" w:type="dxa"/>
          <w:trHeight w:hRule="exact" w:val="927"/>
        </w:trPr>
        <w:tc>
          <w:tcPr>
            <w:tcW w:w="6535" w:type="dxa"/>
            <w:gridSpan w:val="5"/>
            <w:tcBorders>
              <w:top w:val="nil"/>
              <w:left w:val="nil"/>
              <w:bottom w:val="nil"/>
              <w:right w:val="nil"/>
            </w:tcBorders>
          </w:tcPr>
          <w:p w:rsidR="00114BDE" w:rsidRPr="00193DE2"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c>
      </w:tr>
      <w:tr w:rsidR="00114BDE" w:rsidRPr="00193DE2" w:rsidTr="005401FF">
        <w:trPr>
          <w:trHeight w:hRule="exact" w:val="254"/>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r w:rsidR="00114BDE" w:rsidRPr="00193DE2" w:rsidTr="005401FF">
        <w:trPr>
          <w:trHeight w:hRule="exact" w:val="32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bl>
    <w:p w:rsidR="00114BDE" w:rsidRPr="00193DE2"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Related</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eas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193DE2" w:rsidTr="005401FF">
        <w:trPr>
          <w:trHeight w:hRule="exact" w:val="287"/>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Language Study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Literature</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the Selection of Print and Non-Print Materials</w:t>
            </w:r>
          </w:p>
        </w:tc>
      </w:tr>
      <w:tr w:rsidR="00114BDE" w:rsidRPr="00193DE2" w:rsidTr="005401FF">
        <w:trPr>
          <w:trHeight w:hRule="exact" w:val="32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Selection and Utilization of Educational Media</w:t>
            </w:r>
          </w:p>
        </w:tc>
      </w:tr>
    </w:tbl>
    <w:p w:rsidR="00114BDE" w:rsidRPr="00193DE2"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193DE2"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67EAD" w:rsidRPr="00193DE2">
        <w:rPr>
          <w:rFonts w:ascii="Times New Roman" w:hAnsi="Times New Roman"/>
          <w:color w:val="000000" w:themeColor="text1"/>
          <w:sz w:val="20"/>
          <w:szCs w:val="20"/>
        </w:rPr>
        <w:t xml:space="preserve">Required course </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 xml:space="preserve"> Program must include one of these courses</w:t>
      </w:r>
    </w:p>
    <w:p w:rsidR="00567EAD" w:rsidRPr="00193DE2"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723856">
        <w:rPr>
          <w:rFonts w:ascii="Times New Roman" w:hAnsi="Times New Roman"/>
          <w:color w:val="000000" w:themeColor="text1"/>
          <w:sz w:val="20"/>
          <w:szCs w:val="20"/>
        </w:rPr>
        <w:t>*** Recommended if not previously taken.</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Required unless previously fulfilled</w:t>
      </w:r>
    </w:p>
    <w:p w:rsidR="00114BDE" w:rsidRPr="00193DE2"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position w:val="-2"/>
          <w:sz w:val="20"/>
          <w:szCs w:val="20"/>
        </w:rPr>
        <w:t>36</w:t>
      </w:r>
      <w:r w:rsidRPr="00193DE2">
        <w:rPr>
          <w:rFonts w:ascii="Times New Roman" w:hAnsi="Times New Roman"/>
          <w:b/>
          <w:bCs/>
          <w:color w:val="000000" w:themeColor="text1"/>
          <w:spacing w:val="13"/>
          <w:position w:val="-2"/>
          <w:sz w:val="20"/>
          <w:szCs w:val="20"/>
        </w:rPr>
        <w:t xml:space="preserve"> </w:t>
      </w:r>
      <w:r w:rsidRPr="00193DE2">
        <w:rPr>
          <w:rFonts w:ascii="Times New Roman" w:hAnsi="Times New Roman"/>
          <w:b/>
          <w:bCs/>
          <w:color w:val="000000" w:themeColor="text1"/>
          <w:position w:val="-2"/>
          <w:sz w:val="20"/>
          <w:szCs w:val="20"/>
        </w:rPr>
        <w:t>hours</w:t>
      </w:r>
    </w:p>
    <w:p w:rsidR="00114BDE" w:rsidRPr="00193DE2"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5" w:name="_Toc294969766"/>
      <w:bookmarkStart w:id="296" w:name="_Toc295897030"/>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Policies</w:t>
      </w:r>
      <w:bookmarkEnd w:id="295"/>
      <w:bookmarkEnd w:id="296"/>
    </w:p>
    <w:p w:rsidR="00114BDE" w:rsidRPr="00193DE2"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I. Objectives of the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ehensive Examination In English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the student to:</w:t>
      </w:r>
    </w:p>
    <w:p w:rsidR="00114BDE" w:rsidRPr="00193DE2"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193DE2"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 Demonstrate a general knowledge of the bodies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literatures (as indicate</w:t>
      </w:r>
      <w:r w:rsidR="005401FF" w:rsidRPr="00193DE2">
        <w:rPr>
          <w:rFonts w:ascii="Times New Roman" w:hAnsi="Times New Roman"/>
          <w:color w:val="000000" w:themeColor="text1"/>
          <w:sz w:val="20"/>
          <w:szCs w:val="20"/>
        </w:rPr>
        <w:t xml:space="preserve"> by the department</w:t>
      </w:r>
      <w:r w:rsidR="005401FF" w:rsidRPr="00193DE2">
        <w:rPr>
          <w:rFonts w:ascii="Times New Roman" w:hAnsi="Times New Roman"/>
          <w:color w:val="000000" w:themeColor="text1"/>
          <w:spacing w:val="-11"/>
          <w:sz w:val="20"/>
          <w:szCs w:val="20"/>
        </w:rPr>
        <w:t>’</w:t>
      </w:r>
      <w:r w:rsidR="005401FF" w:rsidRPr="00193DE2">
        <w:rPr>
          <w:rFonts w:ascii="Times New Roman" w:hAnsi="Times New Roman"/>
          <w:color w:val="000000" w:themeColor="text1"/>
          <w:sz w:val="20"/>
          <w:szCs w:val="20"/>
        </w:rPr>
        <w:t>s reading list) and specific knowledge of the literary periods and topics in which courses have been taken.</w:t>
      </w:r>
    </w:p>
    <w:p w:rsidR="005401FF" w:rsidRPr="00193DE2"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 Demonstrate an acceptable level of mastery of written communication skills. Students prepa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Hours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Academic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A</w:t>
      </w:r>
      <w:r w:rsidRPr="00193DE2">
        <w:rPr>
          <w:rFonts w:ascii="Times New Roman" w:hAnsi="Times New Roman"/>
          <w:b/>
          <w:bCs/>
          <w:color w:val="000000" w:themeColor="text1"/>
          <w:sz w:val="20"/>
          <w:szCs w:val="20"/>
        </w:rPr>
        <w:t>verage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33 semester hours and have an overall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age of “B” before being eligible to take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Additionall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should have completed or be completing the 21</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position w:val="-2"/>
          <w:sz w:val="20"/>
          <w:szCs w:val="20"/>
        </w:rPr>
        <w:t xml:space="preserve">semester hours required in the </w:t>
      </w:r>
      <w:r w:rsidR="00E126F2" w:rsidRPr="00193DE2">
        <w:rPr>
          <w:rFonts w:ascii="Times New Roman" w:hAnsi="Times New Roman"/>
          <w:color w:val="000000" w:themeColor="text1"/>
          <w:position w:val="-2"/>
          <w:sz w:val="20"/>
          <w:szCs w:val="20"/>
        </w:rPr>
        <w:t>teaching</w:t>
      </w:r>
      <w:r w:rsidRPr="00193DE2">
        <w:rPr>
          <w:rFonts w:ascii="Times New Roman" w:hAnsi="Times New Roman"/>
          <w:color w:val="000000" w:themeColor="text1"/>
          <w:position w:val="-2"/>
          <w:sz w:val="20"/>
          <w:szCs w:val="20"/>
        </w:rPr>
        <w:t xml:space="preserve"> field, Area C.</w:t>
      </w: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III.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Courses: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the following required courses in the teaching 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before being eligible to take the comprehensive examination in English:</w:t>
      </w:r>
    </w:p>
    <w:p w:rsidR="005401FF" w:rsidRPr="00193DE2" w:rsidRDefault="00D24A76"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193DE2">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51227A" w:rsidRPr="00FA7AC7" w:rsidTr="009263EC">
                    <w:trPr>
                      <w:trHeight w:hRule="exact" w:val="271"/>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51227A" w:rsidRPr="00FA7AC7" w:rsidTr="009263EC">
                    <w:trPr>
                      <w:trHeight w:hRule="exact" w:val="229"/>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51227A" w:rsidRPr="00FA7AC7" w:rsidTr="009263EC">
                    <w:trPr>
                      <w:trHeight w:hRule="exact" w:val="24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51227A" w:rsidRPr="00FA7AC7" w:rsidTr="009263EC">
                    <w:trPr>
                      <w:trHeight w:hRule="exact" w:val="24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51227A" w:rsidRPr="00FA7AC7" w:rsidTr="009263EC">
                    <w:trPr>
                      <w:trHeight w:hRule="exact" w:val="26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51227A" w:rsidRPr="00FA7AC7" w:rsidRDefault="0051227A"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51227A" w:rsidRDefault="0051227A"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 English Literatur</w:t>
      </w:r>
      <w:r w:rsidRPr="00193DE2">
        <w:rPr>
          <w:rFonts w:ascii="Times New Roman" w:hAnsi="Times New Roman"/>
          <w:color w:val="000000" w:themeColor="text1"/>
          <w:spacing w:val="7"/>
          <w:sz w:val="20"/>
          <w:szCs w:val="20"/>
        </w:rPr>
        <w:t>e</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26"/>
          <w:sz w:val="20"/>
          <w:szCs w:val="20"/>
        </w:rPr>
        <w:t>V</w:t>
      </w:r>
      <w:r w:rsidRPr="00193DE2">
        <w:rPr>
          <w:rFonts w:ascii="Times New Roman" w:hAnsi="Times New Roman"/>
          <w:b/>
          <w:bCs/>
          <w:color w:val="000000" w:themeColor="text1"/>
          <w:sz w:val="20"/>
          <w:szCs w:val="20"/>
        </w:rPr>
        <w:t>.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Attempts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in English three times prior to termination from the program.</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Evaluation of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ehensive Examination in English</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committee of faculty members who teach graduate courses in the Department evaluates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takes the examination receives either a pass or fail and must pass all parts of the examination, demonstrating competence in each area.</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Re-examination</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fails any portion of the examination must retake the entire examination;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7" w:name="_Toc294969767"/>
      <w:bookmarkStart w:id="298" w:name="_Toc295897031"/>
      <w:r w:rsidRPr="00193DE2">
        <w:rPr>
          <w:rFonts w:ascii="Times New Roman" w:hAnsi="Times New Roman" w:cs="Times New Roman"/>
          <w:color w:val="000000" w:themeColor="text1"/>
          <w:sz w:val="28"/>
          <w:szCs w:val="28"/>
        </w:rPr>
        <w:t>COURSE DESCRIPTIONS</w:t>
      </w:r>
      <w:bookmarkEnd w:id="297"/>
      <w:bookmarkEnd w:id="298"/>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Some attention given to the language and historical background of the age.</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of linguistic theory and analysis. 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modem drama with readings from playwrights of Britain, Europe and the Americas.</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major authors of the period, with some attention to social and cultural background.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FB5121"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54"/>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African-American writing from the 18th through the 20th centuries, with emphasis on major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writers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299" w:name="_Toc294969768"/>
      <w:bookmarkStart w:id="300" w:name="_Toc295897032"/>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299"/>
      <w:bookmarkEnd w:id="300"/>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1" w:name="_Toc294969769"/>
      <w:bookmarkStart w:id="302" w:name="_Toc29589703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1"/>
      <w:bookmarkEnd w:id="302"/>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5579**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5580**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3"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4" w:name="_Toc295897034"/>
      <w:r w:rsidRPr="00193DE2">
        <w:rPr>
          <w:rFonts w:ascii="Times New Roman" w:hAnsi="Times New Roman" w:cs="Times New Roman"/>
          <w:color w:val="000000" w:themeColor="text1"/>
          <w:sz w:val="28"/>
          <w:szCs w:val="28"/>
        </w:rPr>
        <w:t>COURSE DESCRIPTIONS</w:t>
      </w:r>
      <w:bookmarkEnd w:id="303"/>
      <w:bookmarkEnd w:id="304"/>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problems and issues directly relating to school and community health.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social nature of sports and its relationship to leisure and culture.</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assist the student in exploring specific areas of interest.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r w:rsidRPr="00193DE2">
        <w:rPr>
          <w:rFonts w:ascii="Times New Roman" w:hAnsi="Times New Roman"/>
          <w:color w:val="000000" w:themeColor="text1"/>
          <w:sz w:val="20"/>
          <w:szCs w:val="20"/>
        </w:rPr>
        <w:t>Includes the development of a pilot study prospectus.</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Independent research done by the student.</w:t>
      </w:r>
      <w:bookmarkStart w:id="305" w:name="_Toc294969771"/>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5"/>
          <w:pgSz w:w="12240" w:h="15840" w:code="1"/>
          <w:pgMar w:top="720" w:right="720" w:bottom="288" w:left="1440" w:header="720" w:footer="288" w:gutter="0"/>
          <w:cols w:space="720"/>
          <w:docGrid w:linePitch="360"/>
        </w:sectPr>
      </w:pPr>
    </w:p>
    <w:p w:rsidR="005401FF" w:rsidRPr="00193DE2" w:rsidRDefault="005401FF" w:rsidP="00BB4865">
      <w:pPr>
        <w:pStyle w:val="Heading1"/>
        <w:spacing w:before="0"/>
        <w:ind w:left="360" w:right="180" w:firstLine="0"/>
        <w:rPr>
          <w:rFonts w:ascii="Impact" w:hAnsi="Impact" w:cs="Impact"/>
          <w:color w:val="000000" w:themeColor="text1"/>
          <w:sz w:val="36"/>
          <w:szCs w:val="36"/>
        </w:rPr>
      </w:pPr>
      <w:bookmarkStart w:id="306" w:name="_Toc295897035"/>
      <w:r w:rsidRPr="00193DE2">
        <w:rPr>
          <w:rFonts w:ascii="Impact" w:hAnsi="Impact" w:cs="Impact"/>
          <w:color w:val="000000" w:themeColor="text1"/>
          <w:sz w:val="36"/>
          <w:szCs w:val="36"/>
        </w:rPr>
        <w:lastRenderedPageBreak/>
        <w:t>MATHEMATICS EDUCATION</w:t>
      </w:r>
      <w:bookmarkEnd w:id="305"/>
      <w:bookmarkEnd w:id="306"/>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7" w:name="_Toc294969772"/>
      <w:bookmarkStart w:id="308" w:name="_Toc295897036"/>
      <w:r w:rsidRPr="00193DE2">
        <w:rPr>
          <w:rFonts w:ascii="Times New Roman" w:hAnsi="Times New Roman" w:cs="Times New Roman"/>
          <w:bCs w:val="0"/>
          <w:color w:val="000000" w:themeColor="text1"/>
          <w:sz w:val="28"/>
          <w:szCs w:val="28"/>
        </w:rPr>
        <w:t>Degree Requirements</w:t>
      </w:r>
      <w:bookmarkEnd w:id="307"/>
      <w:bookmarkEnd w:id="308"/>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Master of Education in Secondary Education with concentration in Mathematics requires a minimum of 36 semester hours of graduate course work, at least 27 semester hours of which are taken at Albany State University.</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successful completion of a comprehensive examination is a requirement in all Master’s degree programs.</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193DE2"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3"/>
      <w:bookmarkStart w:id="310" w:name="_Toc295897037"/>
      <w:r w:rsidRPr="00193DE2">
        <w:rPr>
          <w:rFonts w:ascii="Times New Roman" w:hAnsi="Times New Roman" w:cs="Times New Roman"/>
          <w:bCs w:val="0"/>
          <w:color w:val="000000" w:themeColor="text1"/>
          <w:sz w:val="28"/>
          <w:szCs w:val="28"/>
        </w:rPr>
        <w:t>Regular Admission</w:t>
      </w:r>
      <w:bookmarkEnd w:id="309"/>
      <w:bookmarkEnd w:id="310"/>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of Mathematics and Computer Science.</w:t>
      </w:r>
    </w:p>
    <w:p w:rsidR="005401FF" w:rsidRPr="00193DE2"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1" w:name="_Toc294969774"/>
      <w:bookmarkStart w:id="312" w:name="_Toc295897038"/>
      <w:r w:rsidRPr="00193DE2">
        <w:rPr>
          <w:rFonts w:ascii="TimesNewRomanPS-BoldMT" w:hAnsi="TimesNewRomanPS-BoldMT" w:cs="TimesNewRomanPS-BoldMT"/>
          <w:bCs w:val="0"/>
          <w:color w:val="000000" w:themeColor="text1"/>
          <w:sz w:val="28"/>
          <w:szCs w:val="28"/>
        </w:rPr>
        <w:t>Provisional Admission</w:t>
      </w:r>
      <w:bookmarkEnd w:id="311"/>
      <w:bookmarkEnd w:id="312"/>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5"/>
      <w:bookmarkStart w:id="314" w:name="_Toc295897039"/>
      <w:r w:rsidRPr="00193DE2">
        <w:rPr>
          <w:rFonts w:ascii="TimesNewRomanPS-BoldMT" w:hAnsi="TimesNewRomanPS-BoldMT" w:cs="TimesNewRomanPS-BoldMT"/>
          <w:bCs w:val="0"/>
          <w:color w:val="000000" w:themeColor="text1"/>
          <w:sz w:val="28"/>
          <w:szCs w:val="28"/>
        </w:rPr>
        <w:t>Non-Degree Admission</w:t>
      </w:r>
      <w:bookmarkEnd w:id="313"/>
      <w:bookmarkEnd w:id="314"/>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5" w:name="_Toc294969776"/>
      <w:bookmarkStart w:id="316" w:name="_Toc295897040"/>
      <w:r w:rsidRPr="00193DE2">
        <w:rPr>
          <w:rFonts w:ascii="Times New Roman" w:hAnsi="Times New Roman" w:cs="Times New Roman"/>
          <w:bCs w:val="0"/>
          <w:color w:val="000000" w:themeColor="text1"/>
          <w:sz w:val="28"/>
          <w:szCs w:val="28"/>
        </w:rPr>
        <w:t>Student Advisement and Program Planning</w:t>
      </w:r>
      <w:bookmarkEnd w:id="315"/>
      <w:bookmarkEnd w:id="316"/>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7"/>
      <w:bookmarkStart w:id="318" w:name="_Toc295897041"/>
      <w:r w:rsidRPr="00193DE2">
        <w:rPr>
          <w:rFonts w:ascii="Times New Roman" w:hAnsi="Times New Roman" w:cs="Times New Roman"/>
          <w:bCs w:val="0"/>
          <w:color w:val="000000" w:themeColor="text1"/>
          <w:sz w:val="28"/>
          <w:szCs w:val="28"/>
        </w:rPr>
        <w:t>Comprehensive Examination Policy</w:t>
      </w:r>
      <w:bookmarkEnd w:id="317"/>
      <w:bookmarkEnd w:id="318"/>
    </w:p>
    <w:p w:rsidR="005401FF" w:rsidRPr="00193DE2" w:rsidRDefault="005401FF" w:rsidP="005401FF">
      <w:pPr>
        <w:autoSpaceDE w:val="0"/>
        <w:autoSpaceDN w:val="0"/>
        <w:adjustRightInd w:val="0"/>
        <w:ind w:left="360" w:right="180" w:firstLine="360"/>
        <w:jc w:val="both"/>
        <w:rPr>
          <w:rFonts w:ascii="TimesNewRomanPS-BoldMT" w:hAnsi="TimesNewRomanPS-BoldMT" w:cs="TimesNewRomanPS-BoldMT"/>
          <w:b/>
          <w:bCs/>
          <w:color w:val="000000" w:themeColor="text1"/>
          <w:sz w:val="36"/>
          <w:szCs w:val="36"/>
        </w:rPr>
      </w:pPr>
      <w:r w:rsidRPr="00193DE2">
        <w:rPr>
          <w:rFonts w:ascii="TimesNewRomanPSMT" w:hAnsi="TimesNewRomanPSMT" w:cs="TimesNewRomanPSMT"/>
          <w:color w:val="000000" w:themeColor="text1"/>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19" w:name="_Toc294969778"/>
      <w:bookmarkStart w:id="320" w:name="_Toc295897042"/>
      <w:r w:rsidRPr="00193DE2">
        <w:rPr>
          <w:rFonts w:ascii="Times New Roman" w:hAnsi="Times New Roman" w:cs="Times New Roman"/>
          <w:color w:val="000000" w:themeColor="text1"/>
          <w:sz w:val="28"/>
          <w:szCs w:val="28"/>
        </w:rPr>
        <w:t>COURSE DESCRIPTIONS</w:t>
      </w:r>
      <w:bookmarkEnd w:id="319"/>
      <w:bookmarkEnd w:id="320"/>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 Designed for teachers of grades K-4.</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Numeration systems, elementary number theory, rational numbers, real numbers, basic algorithms, graphs and measurements. For teachers of grades 4-8.</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Elementary study of the properties of groups, integral domains and fields. </w:t>
      </w:r>
      <w:r w:rsidRPr="00193DE2">
        <w:rPr>
          <w:rFonts w:ascii="TimesNewRomanPS-ItalicMT" w:hAnsi="TimesNewRomanPS-ItalicMT" w:cs="TimesNewRomanPS-ItalicMT"/>
          <w:i/>
          <w:iCs/>
          <w:color w:val="000000" w:themeColor="text1"/>
          <w:sz w:val="20"/>
          <w:szCs w:val="20"/>
        </w:rPr>
        <w:t xml:space="preserve">Prerequisite: 5011 </w:t>
      </w:r>
      <w:proofErr w:type="spellStart"/>
      <w:r w:rsidRPr="00193DE2">
        <w:rPr>
          <w:rFonts w:ascii="TimesNewRomanPS-ItalicMT" w:hAnsi="TimesNewRomanPS-ItalicMT" w:cs="TimesNewRomanPS-ItalicMT"/>
          <w:i/>
          <w:iCs/>
          <w:color w:val="000000" w:themeColor="text1"/>
          <w:sz w:val="20"/>
          <w:szCs w:val="20"/>
        </w:rPr>
        <w:t>orconsent</w:t>
      </w:r>
      <w:proofErr w:type="spellEnd"/>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Properties of integers, divisibility, congruence of numbers. LaGrange’s theorem, residues and Diophantine equations.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Vector spaces and linear transformations.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Applications of mathematical software and graphic calculators in doing and teaching mathematics. Problem-solving and simulations using software such as Mathematics, Maple, Math Lab and statistical packages.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Complex numbers, analytic functions, complex series, Cauchy’s theory, residue calculus and conformal mappings.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proofErr w:type="spellStart"/>
      <w:r w:rsidRPr="00193DE2">
        <w:rPr>
          <w:rFonts w:ascii="TimesNewRomanPSMT" w:hAnsi="TimesNewRomanPSMT" w:cs="TimesNewRomanPSMT"/>
          <w:color w:val="000000" w:themeColor="text1"/>
          <w:sz w:val="20"/>
          <w:szCs w:val="20"/>
        </w:rPr>
        <w:t>Lapalace</w:t>
      </w:r>
      <w:proofErr w:type="spellEnd"/>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Points, lines, planes, parallel and perpendicular lines, congruence, similarity, measurement, constructions, space figures, analytical geometry and non-Euclidean Geometry.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Euclidean and non-Euclidean geometry, including incidence, order and the parallel postulate.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An algebraic approach to geometry using vectors and transformations. For secondary teachers.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w:t>
      </w:r>
      <w:proofErr w:type="spellStart"/>
      <w:r w:rsidRPr="00193DE2">
        <w:rPr>
          <w:rFonts w:ascii="TimesNewRomanPSMT" w:hAnsi="TimesNewRomanPSMT" w:cs="TimesNewRomanPSMT"/>
          <w:color w:val="000000" w:themeColor="text1"/>
          <w:sz w:val="20"/>
          <w:szCs w:val="20"/>
        </w:rPr>
        <w:t>Tcychonoff</w:t>
      </w:r>
      <w:proofErr w:type="spellEnd"/>
      <w:r w:rsidRPr="00193DE2">
        <w:rPr>
          <w:rFonts w:ascii="TimesNewRomanPSMT" w:hAnsi="TimesNewRomanPSMT" w:cs="TimesNewRomanPSMT"/>
          <w:color w:val="000000" w:themeColor="text1"/>
          <w:sz w:val="20"/>
          <w:szCs w:val="20"/>
        </w:rPr>
        <w:t xml:space="preserve"> theorem.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Linear programming, the </w:t>
      </w:r>
      <w:proofErr w:type="spellStart"/>
      <w:r w:rsidRPr="00193DE2">
        <w:rPr>
          <w:rFonts w:ascii="TimesNewRomanPSMT" w:hAnsi="TimesNewRomanPSMT" w:cs="TimesNewRomanPSMT"/>
          <w:color w:val="000000" w:themeColor="text1"/>
          <w:sz w:val="20"/>
          <w:szCs w:val="20"/>
        </w:rPr>
        <w:t>simplex</w:t>
      </w:r>
      <w:proofErr w:type="spellEnd"/>
      <w:r w:rsidRPr="00193DE2">
        <w:rPr>
          <w:rFonts w:ascii="TimesNewRomanPSMT" w:hAnsi="TimesNewRomanPSMT" w:cs="TimesNewRomanPSMT"/>
          <w:color w:val="000000" w:themeColor="text1"/>
          <w:sz w:val="20"/>
          <w:szCs w:val="20"/>
        </w:rPr>
        <w:t xml:space="preserve"> method, network theory, games theory, Markov analysis, other topics including inventory analysis and queuing theory.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Growth and development of the discipline of Mathematics from antiquity to modern times. Special emphasis given to the evolutionary character of the principal ideas of modern Mathematics.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5670 - Special Topics In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An exploration of special topics of current interest in the Mathematical sciences.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1" w:name="_Toc294969779"/>
      <w:bookmarkStart w:id="322" w:name="_Toc295897043"/>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1"/>
      <w:bookmarkEnd w:id="322"/>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 4-8.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 to sanction leadership for 4-8 populations. Students complete 36 hours of courses designed to augment resourceful and imaginative problem-solving skills for 4-8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193DE2"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Compare their teaching practices with current research-based practices and make changes where necessary;</w:t>
      </w:r>
    </w:p>
    <w:p w:rsidR="007B5A54" w:rsidRPr="00193DE2"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Extend their knowledge and skills in a chosen area of educational interest;</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 intellectually challenging thoughts and practices to students;</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new materials and methods of teaching into students' teaching repertoire;</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Encourage interest in conducting research;</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competencies in research techniques; and</w:t>
      </w:r>
    </w:p>
    <w:p w:rsidR="007B5A54" w:rsidRPr="00193DE2"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students' ability to recognize relevant research, which they can use to become more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their classrooms.</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3" w:name="_Toc294969780"/>
      <w:bookmarkStart w:id="324" w:name="_Toc295897044"/>
      <w:r w:rsidRPr="00193DE2">
        <w:rPr>
          <w:rFonts w:ascii="Times New Roman" w:hAnsi="Times New Roman"/>
          <w:bCs w:val="0"/>
          <w:color w:val="000000" w:themeColor="text1"/>
          <w:sz w:val="28"/>
          <w:szCs w:val="28"/>
        </w:rPr>
        <w:t>PROGRAM</w:t>
      </w:r>
      <w:bookmarkEnd w:id="323"/>
      <w:r w:rsidR="007B5A54" w:rsidRPr="00193DE2">
        <w:rPr>
          <w:rFonts w:ascii="Times New Roman" w:hAnsi="Times New Roman"/>
          <w:bCs w:val="0"/>
          <w:color w:val="000000" w:themeColor="text1"/>
          <w:sz w:val="28"/>
          <w:szCs w:val="28"/>
        </w:rPr>
        <w:t xml:space="preserve"> OF STUDY</w:t>
      </w:r>
      <w:bookmarkEnd w:id="324"/>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6"/>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5" w:name="_Toc294969781"/>
      <w:bookmarkStart w:id="326" w:name="_Toc295897045"/>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5"/>
      <w:bookmarkEnd w:id="326"/>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7" w:name="_Toc294969782"/>
      <w:bookmarkStart w:id="328" w:name="_Toc295897046"/>
      <w:r w:rsidRPr="00193DE2">
        <w:rPr>
          <w:rFonts w:ascii="Times New Roman" w:hAnsi="Times New Roman" w:cs="Times New Roman"/>
          <w:color w:val="000000" w:themeColor="text1"/>
          <w:sz w:val="28"/>
          <w:szCs w:val="28"/>
        </w:rPr>
        <w:t>COURSE DESCRIPTIONS</w:t>
      </w:r>
      <w:bookmarkEnd w:id="327"/>
      <w:bookmarkEnd w:id="328"/>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language arts instructional program for early adolescent students.</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Instructional materials and evaluation in teaching mathematics in the middle school.</w:t>
      </w:r>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 May be repeated for credit when topics change.</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unique characteristics and needs. Selected topics will cover the historical development of the middle school, program goals, principles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 curriculum project; science curriculum improvement study; science: a process approach; elementary  science;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interdisciplinar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analytic</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defining,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analyzing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evaluating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 xml:space="preserve">al- </w:t>
      </w:r>
      <w:proofErr w:type="spellStart"/>
      <w:r w:rsidRPr="00193DE2">
        <w:rPr>
          <w:rFonts w:ascii="Times New Roman" w:hAnsi="Times New Roman"/>
          <w:color w:val="000000" w:themeColor="text1"/>
          <w:sz w:val="20"/>
          <w:szCs w:val="20"/>
        </w:rPr>
        <w:t>ternative</w:t>
      </w:r>
      <w:proofErr w:type="spellEnd"/>
      <w:r w:rsidRPr="00193DE2">
        <w:rPr>
          <w:rFonts w:ascii="Times New Roman" w:hAnsi="Times New Roman"/>
          <w:color w:val="000000" w:themeColor="text1"/>
          <w:sz w:val="20"/>
          <w:szCs w:val="20"/>
        </w:rPr>
        <w:t xml:space="preser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 Emphasis on the concomitant skills of the presentation of relevant information about such forces.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29" w:name="_Toc294969788"/>
      <w:bookmarkStart w:id="330" w:name="_Toc295897047"/>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29"/>
      <w:bookmarkEnd w:id="330"/>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entrance into graduate  and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1" w:name="_Toc294969789"/>
      <w:bookmarkStart w:id="332" w:name="_Toc295897048"/>
      <w:r w:rsidRPr="00193DE2">
        <w:rPr>
          <w:rFonts w:ascii="Times New Roman" w:eastAsia="SimSun" w:hAnsi="Times New Roman" w:cs="Times New Roman"/>
          <w:color w:val="000000" w:themeColor="text1"/>
          <w:sz w:val="32"/>
          <w:szCs w:val="32"/>
        </w:rPr>
        <w:t>Comprehensive Examination</w:t>
      </w:r>
      <w:bookmarkEnd w:id="331"/>
      <w:bookmarkEnd w:id="332"/>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7"/>
          <w:pgSz w:w="12240" w:h="15840" w:code="1"/>
          <w:pgMar w:top="720" w:right="720" w:bottom="288" w:left="1440" w:header="720" w:footer="288" w:gutter="0"/>
          <w:cols w:space="720"/>
          <w:docGrid w:linePitch="360"/>
        </w:sectPr>
      </w:pPr>
      <w:bookmarkStart w:id="333"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4" w:name="_Toc295897049"/>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3"/>
      <w:bookmarkEnd w:id="334"/>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(Six hours in core and nine hours to be selected from the list of elective courses.)</w:t>
      </w:r>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Cognate Fields  -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with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r>
      <w:proofErr w:type="spellStart"/>
      <w:r w:rsidRPr="00193DE2">
        <w:rPr>
          <w:rFonts w:ascii="Times New Roman" w:eastAsia="SimSun" w:hAnsi="Times New Roman" w:cs="Times New Roman"/>
          <w:color w:val="000000" w:themeColor="text1"/>
          <w:sz w:val="20"/>
          <w:szCs w:val="20"/>
        </w:rPr>
        <w:t>Parasitology</w:t>
      </w:r>
      <w:proofErr w:type="spellEnd"/>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5" w:name="_Toc294969791"/>
      <w:bookmarkStart w:id="336" w:name="_Toc295897050"/>
      <w:r w:rsidRPr="00193DE2">
        <w:rPr>
          <w:rFonts w:ascii="Times New Roman" w:hAnsi="Times New Roman" w:cs="Times New Roman"/>
          <w:color w:val="000000" w:themeColor="text1"/>
          <w:sz w:val="28"/>
          <w:szCs w:val="28"/>
        </w:rPr>
        <w:lastRenderedPageBreak/>
        <w:t>COURSE DESCRIPTIONS</w:t>
      </w:r>
      <w:bookmarkEnd w:id="335"/>
      <w:bookmarkEnd w:id="336"/>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 xml:space="preserve">BIOL 5508 </w:t>
      </w:r>
      <w:proofErr w:type="spellStart"/>
      <w:r w:rsidRPr="00193DE2">
        <w:rPr>
          <w:rFonts w:ascii="Times New Roman" w:eastAsia="SimSun" w:hAnsi="Times New Roman" w:cs="Times New Roman"/>
          <w:b/>
          <w:color w:val="000000" w:themeColor="text1"/>
          <w:sz w:val="20"/>
          <w:szCs w:val="20"/>
        </w:rPr>
        <w:t>Parasitology</w:t>
      </w:r>
      <w:proofErr w:type="spell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Foundations of Physical Science is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 xml:space="preserve">This course will emphasize algebra of vectors, vector calculus, divergence, gradient, curl, line integrals, surface integrals, divergence of theorem of Gauss, Stokes’ theorem, conservative fields, orthogonal curvilinear coordinates, matrices and </w:t>
      </w:r>
      <w:proofErr w:type="spellStart"/>
      <w:r w:rsidRPr="00193DE2">
        <w:rPr>
          <w:rFonts w:ascii="Times New Roman" w:eastAsia="SimSun" w:hAnsi="Times New Roman" w:cs="Times New Roman"/>
          <w:color w:val="000000" w:themeColor="text1"/>
          <w:sz w:val="20"/>
          <w:szCs w:val="20"/>
        </w:rPr>
        <w:t>eigenvalue</w:t>
      </w:r>
      <w:proofErr w:type="spellEnd"/>
      <w:r w:rsidRPr="00193DE2">
        <w:rPr>
          <w:rFonts w:ascii="Times New Roman" w:eastAsia="SimSun" w:hAnsi="Times New Roman" w:cs="Times New Roman"/>
          <w:color w:val="000000" w:themeColor="text1"/>
          <w:sz w:val="20"/>
          <w:szCs w:val="20"/>
        </w:rPr>
        <w:t xml:space="preserv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derivation and solution of partial differential equations of physics, wave equation and Laplace’s equation,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power series solution of ordinary differential equations and special functions of mathematics physics; Fourier series, Sturm-</w:t>
      </w:r>
      <w:proofErr w:type="spellStart"/>
      <w:r w:rsidRPr="00193DE2">
        <w:rPr>
          <w:rFonts w:ascii="Times New Roman" w:eastAsia="SimSun" w:hAnsi="Times New Roman" w:cs="Times New Roman"/>
          <w:color w:val="000000" w:themeColor="text1"/>
          <w:sz w:val="20"/>
          <w:szCs w:val="20"/>
        </w:rPr>
        <w:t>Liouville</w:t>
      </w:r>
      <w:proofErr w:type="spellEnd"/>
      <w:r w:rsidRPr="00193DE2">
        <w:rPr>
          <w:rFonts w:ascii="Times New Roman" w:eastAsia="SimSun" w:hAnsi="Times New Roman" w:cs="Times New Roman"/>
          <w:color w:val="000000" w:themeColor="text1"/>
          <w:sz w:val="20"/>
          <w:szCs w:val="20"/>
        </w:rPr>
        <w:t xml:space="preserv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rotation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theory of quantum mechanics, solutions of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7" w:name="_Toc294969792"/>
      <w:bookmarkStart w:id="338" w:name="_Toc295897051"/>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7"/>
      <w:bookmarkEnd w:id="338"/>
    </w:p>
    <w:p w:rsidR="00A50B98" w:rsidRPr="00193DE2" w:rsidRDefault="00A50B98" w:rsidP="00A50B98">
      <w:pPr>
        <w:ind w:left="360" w:right="180" w:firstLine="360"/>
        <w:jc w:val="both"/>
        <w:rPr>
          <w:rFonts w:ascii="Times New Roman" w:hAnsi="Times New Roman"/>
          <w:color w:val="000000" w:themeColor="text1"/>
          <w:spacing w:val="-11"/>
          <w:sz w:val="20"/>
          <w:szCs w:val="20"/>
        </w:rPr>
      </w:pPr>
      <w:r w:rsidRPr="00193DE2">
        <w:rPr>
          <w:rFonts w:ascii="Times New Roman" w:hAnsi="Times New Roman"/>
          <w:color w:val="000000" w:themeColor="text1"/>
          <w:sz w:val="20"/>
          <w:szCs w:val="20"/>
        </w:rPr>
        <w:t>The M.Ed. degree programs in Special Education lead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-5 certification in Special Education General Curriculum and Special Education Adapted Curriculum.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Any person who has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 cert</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fication in a teaching field or who has completed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-year degree program outside the field of teaching and meets the other admission criteria may pursue the master's-level programs.</w:t>
      </w:r>
      <w:r w:rsidRPr="00193DE2">
        <w:rPr>
          <w:rFonts w:ascii="Times New Roman" w:hAnsi="Times New Roman"/>
          <w:color w:val="000000" w:themeColor="text1"/>
          <w:spacing w:val="-11"/>
          <w:sz w:val="20"/>
          <w:szCs w:val="20"/>
        </w:rPr>
        <w:t xml:space="preserve"> </w:t>
      </w:r>
    </w:p>
    <w:p w:rsidR="00A50B98" w:rsidRPr="00193DE2" w:rsidRDefault="00A50B98" w:rsidP="00A50B98">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students’ progress through the program they will take away a knowledge of research-based best practices in their core content areas, strategies for making data-driven decisions, and skills for improving student achievement through action research. </w:t>
      </w:r>
    </w:p>
    <w:p w:rsidR="00A50B98" w:rsidRPr="00193DE2"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193DE2"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193DE2"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Special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Special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193DE2"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193DE2"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bCs w:val="0"/>
          <w:color w:val="000000" w:themeColor="text1"/>
          <w:sz w:val="28"/>
          <w:szCs w:val="28"/>
        </w:rPr>
      </w:pPr>
      <w:bookmarkStart w:id="339" w:name="_Toc294969793"/>
      <w:bookmarkStart w:id="340" w:name="_Toc295897052"/>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Requi</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ements</w:t>
      </w:r>
      <w:bookmarkEnd w:id="339"/>
      <w:bookmarkEnd w:id="340"/>
    </w:p>
    <w:p w:rsidR="00A50B98" w:rsidRPr="00193DE2"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193DE2"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193DE2">
        <w:rPr>
          <w:rFonts w:ascii="Times New Roman" w:hAnsi="Times New Roman"/>
          <w:b/>
          <w:bCs/>
          <w:color w:val="000000" w:themeColor="text1"/>
          <w:sz w:val="28"/>
          <w:szCs w:val="28"/>
        </w:rPr>
        <w:t>Special Education – General Curriculum</w:t>
      </w:r>
    </w:p>
    <w:p w:rsidR="00A50B98" w:rsidRPr="00193DE2" w:rsidRDefault="00A50B98" w:rsidP="00A50B98">
      <w:pPr>
        <w:rPr>
          <w:color w:val="000000" w:themeColor="text1"/>
        </w:rPr>
      </w:pPr>
    </w:p>
    <w:p w:rsidR="009263EC" w:rsidRPr="00193DE2"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193DE2" w:rsidTr="009263EC">
        <w:trPr>
          <w:trHeight w:hRule="exact" w:val="287"/>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r w:rsidRPr="00193DE2">
        <w:rPr>
          <w:rFonts w:ascii="Times New Roman" w:hAnsi="Times New Roman"/>
          <w:color w:val="000000" w:themeColor="text1"/>
          <w:sz w:val="20"/>
          <w:szCs w:val="20"/>
        </w:rPr>
        <w:tab/>
        <w:t xml:space="preserve">5555** </w:t>
      </w:r>
      <w:r w:rsidRPr="00193DE2">
        <w:rPr>
          <w:rFonts w:ascii="Times New Roman" w:hAnsi="Times New Roman"/>
          <w:color w:val="000000" w:themeColor="text1"/>
          <w:sz w:val="20"/>
          <w:szCs w:val="20"/>
        </w:rPr>
        <w:tab/>
        <w:t xml:space="preserve">Diagnosis and Remediation in Reading (or equivalent) </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 xml:space="preserve">5501** </w:t>
      </w:r>
      <w:r w:rsidRPr="00193DE2">
        <w:rPr>
          <w:rFonts w:ascii="Times New Roman" w:hAnsi="Times New Roman"/>
          <w:color w:val="000000" w:themeColor="text1"/>
          <w:sz w:val="20"/>
          <w:szCs w:val="20"/>
        </w:rPr>
        <w:tab/>
        <w:t>Exceptional Child</w:t>
      </w:r>
    </w:p>
    <w:p w:rsidR="009263EC" w:rsidRPr="00193DE2"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5512*</w:t>
      </w:r>
      <w:r w:rsidR="009263EC" w:rsidRPr="00193DE2">
        <w:rPr>
          <w:rFonts w:ascii="Times New Roman" w:hAnsi="Times New Roman"/>
          <w:color w:val="000000" w:themeColor="text1"/>
          <w:sz w:val="20"/>
          <w:szCs w:val="20"/>
        </w:rPr>
        <w:t xml:space="preserve"> </w:t>
      </w:r>
      <w:r w:rsidR="009263EC" w:rsidRPr="00193DE2">
        <w:rPr>
          <w:rFonts w:ascii="Times New Roman" w:hAnsi="Times New Roman"/>
          <w:color w:val="000000" w:themeColor="text1"/>
          <w:sz w:val="20"/>
          <w:szCs w:val="20"/>
        </w:rPr>
        <w:tab/>
        <w:t>Characteristics of Children and</w:t>
      </w:r>
      <w:r w:rsidR="009263EC" w:rsidRPr="00193DE2">
        <w:rPr>
          <w:rFonts w:ascii="Times New Roman" w:hAnsi="Times New Roman"/>
          <w:color w:val="000000" w:themeColor="text1"/>
          <w:spacing w:val="-7"/>
          <w:sz w:val="20"/>
          <w:szCs w:val="20"/>
        </w:rPr>
        <w:t xml:space="preserve"> </w:t>
      </w:r>
      <w:r w:rsidR="009263EC" w:rsidRPr="00193DE2">
        <w:rPr>
          <w:rFonts w:ascii="Times New Roman" w:hAnsi="Times New Roman"/>
          <w:color w:val="000000" w:themeColor="text1"/>
          <w:spacing w:val="-20"/>
          <w:sz w:val="20"/>
          <w:szCs w:val="20"/>
        </w:rPr>
        <w:t>Y</w:t>
      </w:r>
      <w:r w:rsidR="009263EC" w:rsidRPr="00193DE2">
        <w:rPr>
          <w:rFonts w:ascii="Times New Roman" w:hAnsi="Times New Roman"/>
          <w:color w:val="000000" w:themeColor="text1"/>
          <w:sz w:val="20"/>
          <w:szCs w:val="20"/>
        </w:rPr>
        <w:t>outh with Mild Learning,</w:t>
      </w:r>
    </w:p>
    <w:p w:rsidR="009263EC" w:rsidRPr="00193DE2"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 xml:space="preserve"> Intellectual and/or Behavioral Disabilities</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5524*</w:t>
      </w:r>
      <w:r w:rsidRPr="00193DE2">
        <w:rPr>
          <w:rFonts w:ascii="Times New Roman" w:hAnsi="Times New Roman"/>
          <w:color w:val="000000" w:themeColor="text1"/>
          <w:sz w:val="20"/>
          <w:szCs w:val="20"/>
        </w:rPr>
        <w:tab/>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 xml:space="preserve">Counseling Parents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5545*</w:t>
      </w:r>
      <w:r w:rsidRPr="00193DE2">
        <w:rPr>
          <w:rFonts w:ascii="Times New Roman" w:hAnsi="Times New Roman"/>
          <w:color w:val="000000" w:themeColor="text1"/>
          <w:sz w:val="20"/>
          <w:szCs w:val="20"/>
        </w:rPr>
        <w:tab/>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Assessment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5563</w:t>
      </w:r>
      <w:r w:rsidR="00A50B98"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Issues in Interrelated Special Education</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5580</w:t>
      </w:r>
      <w:r w:rsidRPr="00193DE2">
        <w:rPr>
          <w:rFonts w:ascii="Times New Roman" w:hAnsi="Times New Roman"/>
          <w:color w:val="000000" w:themeColor="text1"/>
          <w:sz w:val="20"/>
          <w:szCs w:val="20"/>
        </w:rPr>
        <w:tab/>
        <w:t>Directed Studies in Research and Readings in Special Education</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5590</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5570*</w:t>
      </w:r>
      <w:r w:rsidRPr="00193DE2">
        <w:rPr>
          <w:rFonts w:ascii="Times New Roman" w:hAnsi="Times New Roman"/>
          <w:color w:val="000000" w:themeColor="text1"/>
          <w:sz w:val="20"/>
          <w:szCs w:val="20"/>
        </w:rPr>
        <w:tab/>
        <w:t>Practicum in Interrelated Special Education</w:t>
      </w:r>
    </w:p>
    <w:p w:rsidR="009263EC" w:rsidRPr="00193DE2"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FB5121" w:rsidRPr="00193DE2"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193DE2" w:rsidSect="00C21518">
          <w:headerReference w:type="even" r:id="rId58"/>
          <w:pgSz w:w="12240" w:h="15840" w:code="1"/>
          <w:pgMar w:top="720" w:right="720" w:bottom="288" w:left="1440" w:header="720" w:footer="288" w:gutter="0"/>
          <w:cols w:space="720"/>
          <w:docGrid w:linePitch="360"/>
        </w:sectPr>
      </w:pPr>
    </w:p>
    <w:p w:rsidR="009263EC" w:rsidRPr="00193DE2"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Hours..............................................................................................................36 hrs</w:t>
      </w: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193DE2"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Education – Adapted Curriculum</w:t>
      </w:r>
    </w:p>
    <w:p w:rsidR="009263EC" w:rsidRPr="00193DE2"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pacing w:val="-5"/>
          <w:sz w:val="24"/>
          <w:szCs w:val="24"/>
        </w:rPr>
        <w:t>Ar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 Reading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and Characteristics of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Parents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Interrelated Special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Practicum in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Directed Studies in Research and Reading in Special Education</w:t>
            </w:r>
          </w:p>
        </w:tc>
      </w:tr>
      <w:tr w:rsidR="009263EC" w:rsidRPr="00193DE2" w:rsidTr="009263EC">
        <w:trPr>
          <w:trHeight w:hRule="exact" w:val="26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tc>
      </w:tr>
    </w:tbl>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 hrs</w:t>
      </w:r>
    </w:p>
    <w:p w:rsidR="009263EC" w:rsidRPr="00193DE2"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9263EC" w:rsidRPr="00193DE2"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193DE2"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A50B98" w:rsidRPr="00193DE2"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Hours.............................................................................................................36</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hrs</w:t>
      </w:r>
    </w:p>
    <w:p w:rsidR="009263EC" w:rsidRPr="00193DE2"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193DE2"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1" w:name="_Toc294969794"/>
    </w:p>
    <w:p w:rsidR="009263EC" w:rsidRPr="00193DE2"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2" w:name="_Toc295897053"/>
      <w:r w:rsidRPr="00193DE2">
        <w:rPr>
          <w:rFonts w:ascii="Times New Roman" w:hAnsi="Times New Roman" w:cs="Times New Roman"/>
          <w:color w:val="000000" w:themeColor="text1"/>
          <w:sz w:val="28"/>
          <w:szCs w:val="28"/>
        </w:rPr>
        <w:t>COURSE DESCRIPTIONS</w:t>
      </w:r>
      <w:bookmarkEnd w:id="341"/>
      <w:bookmarkEnd w:id="342"/>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 xml:space="preserve">3-0) </w:t>
      </w:r>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satisfying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House</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Bill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671</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focusing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prevalence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lastRenderedPageBreak/>
        <w:t>programming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exceptionality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obtain special educational services.</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 5512 - Characteristics of 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 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outh</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with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Mild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and/or</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Behavioral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Disabilities..........................................3(3-0) </w:t>
      </w:r>
    </w:p>
    <w:p w:rsidR="00A3250A"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commonality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leading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identification,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service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Characteristics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eligible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intellectual disabilities on the severe, moderate and mild levels.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Mildly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Disabled.............................3(3-0)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inclusion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systematic</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task 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used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children/youth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learning and behavioral problems.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cyclical</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emphasized.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group</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individualized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are highlighted.</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paren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deliver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handicappe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w:t>
      </w:r>
      <w:r w:rsidRPr="00193DE2">
        <w:rPr>
          <w:rFonts w:ascii="Times New Roman" w:hAnsi="Times New Roman"/>
          <w:color w:val="000000" w:themeColor="text1"/>
          <w:sz w:val="20"/>
          <w:szCs w:val="20"/>
        </w:rPr>
        <w:t>dividualized educational programming, counseling approaches and agency involvement.</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5542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Behavior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Students...................................3(3-0)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modification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special education classrooms.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5545</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Assessment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use of evaluation to determine classification and eligibilit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to plan individualized education programs (IEPs) and to evaluate teacher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pupil progress.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5547</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Behavio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Managemen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Exceptiona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eclectic approach to behavior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Issues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educators.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Objectives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 competency tests in special education are addressed and studied.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elate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Specia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exceptional children in interrelated educational settings.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Intellectua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Disabilities.................................................................3(3-0)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Field-base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provid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opportunit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extensiv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trainin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proofErr w:type="spellStart"/>
      <w:r w:rsidRPr="00193DE2">
        <w:rPr>
          <w:rFonts w:ascii="Times New Roman" w:hAnsi="Times New Roman"/>
          <w:color w:val="000000" w:themeColor="text1"/>
          <w:spacing w:val="-1"/>
          <w:sz w:val="20"/>
          <w:szCs w:val="20"/>
        </w:rPr>
        <w:t>knowl</w:t>
      </w:r>
      <w:proofErr w:type="spell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edge with exceptional children and youth in the area of intellectual disabilities.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knowledge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writte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format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suc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gran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proposal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articl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journa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publication</w:t>
      </w:r>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5590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Math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to</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Learners................................3(3-0)</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specialized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use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 learning disorders. Includes diagnosis, remediation, determination of readability levels, error analysis and corrective strategies.</w:t>
      </w:r>
    </w:p>
    <w:p w:rsidR="00FB5121" w:rsidRPr="00193DE2" w:rsidRDefault="00DD3D7A" w:rsidP="005124D0">
      <w:pPr>
        <w:rPr>
          <w:rFonts w:ascii="Times New Roman" w:hAnsi="Times New Roman"/>
          <w:color w:val="000000" w:themeColor="text1"/>
          <w:sz w:val="20"/>
          <w:szCs w:val="20"/>
        </w:rPr>
        <w:sectPr w:rsidR="00FB5121" w:rsidRPr="00193DE2" w:rsidSect="00C21518">
          <w:headerReference w:type="even" r:id="rId5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bookmarkStart w:id="343" w:name="_Toc294969795"/>
    </w:p>
    <w:p w:rsidR="00A3250A" w:rsidRPr="00193DE2" w:rsidRDefault="00A3250A" w:rsidP="009908F6">
      <w:pPr>
        <w:pStyle w:val="Heading2"/>
        <w:ind w:left="360" w:firstLine="0"/>
        <w:rPr>
          <w:rFonts w:ascii="Impact" w:hAnsi="Impact" w:cs="Impact"/>
          <w:color w:val="000000" w:themeColor="text1"/>
          <w:sz w:val="44"/>
          <w:szCs w:val="44"/>
        </w:rPr>
      </w:pPr>
      <w:bookmarkStart w:id="344" w:name="_Toc295897054"/>
      <w:r w:rsidRPr="00193DE2">
        <w:rPr>
          <w:rFonts w:ascii="Impact" w:hAnsi="Impact" w:cs="Impact"/>
          <w:color w:val="000000" w:themeColor="text1"/>
          <w:position w:val="-1"/>
          <w:sz w:val="44"/>
          <w:szCs w:val="44"/>
        </w:rPr>
        <w:lastRenderedPageBreak/>
        <w:t>SCHOOL COUNSELING</w:t>
      </w:r>
      <w:bookmarkEnd w:id="343"/>
      <w:bookmarkEnd w:id="344"/>
    </w:p>
    <w:p w:rsidR="00A3250A" w:rsidRPr="00193DE2"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College of Education, Department of Counseling and Educational Leadership,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Master of Education degree in School Counseling.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mission of the School Counseling program is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193DE2"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objectives of the Program are to develop school counseling professionals who:</w:t>
      </w:r>
    </w:p>
    <w:p w:rsidR="005124D0" w:rsidRPr="00193DE2"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193DE2"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Demonstrate increased levels of accomplishment in increasing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social/emotional development and career preparedness and enhancing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academic success after two years of service in counseling positions.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Foundation (9)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B: Nature of Learner (9 hours),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Clinical Skills (24 hours),</w:t>
      </w:r>
      <w:r w:rsidRPr="00193DE2">
        <w:rPr>
          <w:rFonts w:ascii="Times New Roman" w:hAnsi="Times New Roman"/>
          <w:color w:val="000000" w:themeColor="text1"/>
          <w:spacing w:val="-11"/>
          <w:sz w:val="20"/>
          <w:szCs w:val="20"/>
        </w:rPr>
        <w:t xml:space="preserve"> and </w:t>
      </w:r>
      <w:r w:rsidRPr="00193DE2">
        <w:rPr>
          <w:rFonts w:ascii="Times New Roman" w:hAnsi="Times New Roman"/>
          <w:color w:val="000000" w:themeColor="text1"/>
          <w:sz w:val="20"/>
          <w:szCs w:val="20"/>
        </w:rPr>
        <w:t>Area D: Research (6 hours) Students who successfully complete this program earn the M.Ed. in School Counseling and are eligible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Certification in School Counseling. Certification candidates are required to pass the GACE I (General) and GACE II (School Counseling Examinations).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program graduates have the opportunity to complete a professional internship during their first two years of practice.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This internship provides mentoring by a certified professional school counselor and portfolio review to help each student assess their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as a professional school counselor and for professional development.</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w:t>
      </w:r>
    </w:p>
    <w:p w:rsidR="005124D0" w:rsidRPr="00193DE2"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193DE2"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5" w:name="_Toc294969796"/>
      <w:bookmarkStart w:id="346" w:name="_Toc295897055"/>
      <w:r w:rsidRPr="00193DE2">
        <w:rPr>
          <w:rFonts w:ascii="Times New Roman" w:hAnsi="Times New Roman"/>
          <w:bCs w:val="0"/>
          <w:color w:val="000000" w:themeColor="text1"/>
          <w:sz w:val="28"/>
          <w:szCs w:val="28"/>
        </w:rPr>
        <w:t>Advisement</w:t>
      </w:r>
      <w:bookmarkEnd w:id="345"/>
      <w:bookmarkEnd w:id="346"/>
    </w:p>
    <w:p w:rsidR="005124D0" w:rsidRPr="00193DE2"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admission to the counseling program, each student is assigned a Faculty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Advisor assists the student with program planning and approval; collaborates with the student to monitor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progress; advises in the preparation and maintenance of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portfolio; approves selection of courses each semester; determine readiness for practicum and internship; and completes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audit for graduation.</w:t>
      </w:r>
    </w:p>
    <w:p w:rsidR="00A3250A" w:rsidRPr="00193DE2"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7"/>
      <w:bookmarkStart w:id="348" w:name="_Toc295897056"/>
      <w:r w:rsidRPr="00193DE2">
        <w:rPr>
          <w:rFonts w:ascii="Times New Roman" w:hAnsi="Times New Roman"/>
          <w:bCs w:val="0"/>
          <w:color w:val="000000" w:themeColor="text1"/>
          <w:sz w:val="28"/>
          <w:szCs w:val="28"/>
        </w:rPr>
        <w:t>Clinical Experience</w:t>
      </w:r>
      <w:bookmarkEnd w:id="347"/>
      <w:bookmarkEnd w:id="348"/>
    </w:p>
    <w:p w:rsidR="005124D0" w:rsidRPr="00193DE2"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All prerequisites listed below must be met before a student can register for any clinical experience. </w:t>
      </w:r>
      <w:r w:rsidRPr="00193DE2">
        <w:rPr>
          <w:rFonts w:ascii="Times New Roman" w:hAnsi="Times New Roman"/>
          <w:b/>
          <w:bCs/>
          <w:color w:val="000000" w:themeColor="text1"/>
          <w:sz w:val="20"/>
          <w:szCs w:val="20"/>
        </w:rPr>
        <w:t>PROOF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PROFESSIONAL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LIABILITY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 SURANCE COVERAGE IS REQUIRED BEFORE REGISTERING FOR COUN 5570 AND COUN 5595.</w:t>
      </w:r>
    </w:p>
    <w:p w:rsidR="00A3250A" w:rsidRPr="00193DE2"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8"/>
      <w:bookmarkStart w:id="350" w:name="_Toc295897057"/>
      <w:r w:rsidRPr="00193DE2">
        <w:rPr>
          <w:rFonts w:ascii="Times New Roman" w:hAnsi="Times New Roman"/>
          <w:bCs w:val="0"/>
          <w:color w:val="000000" w:themeColor="text1"/>
          <w:sz w:val="28"/>
          <w:szCs w:val="28"/>
        </w:rPr>
        <w:t>Admission</w:t>
      </w:r>
      <w:bookmarkEnd w:id="349"/>
      <w:bookmarkEnd w:id="350"/>
    </w:p>
    <w:p w:rsidR="005124D0" w:rsidRPr="00193DE2"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admission to the School Counseling Program, students must satisfy graduate admission requirements and either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Certification OR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Examination (GACE I) – General. Students seeking add-on certification must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teacher certification and a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A3250A" w:rsidRPr="00193DE2"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9"/>
      <w:bookmarkStart w:id="352" w:name="_Toc29589705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Completion</w:t>
      </w:r>
      <w:bookmarkEnd w:id="351"/>
      <w:bookmarkEnd w:id="352"/>
    </w:p>
    <w:p w:rsidR="005124D0" w:rsidRPr="00193DE2"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eligible for the M.Ed. degree in School Counseling and recommendation for S-5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must meet the following requirements:</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193DE2" w:rsidRDefault="00D24A76"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51227A" w:rsidRDefault="0051227A"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193DE2">
        <w:rPr>
          <w:rFonts w:ascii="Times New Roman" w:hAnsi="Times New Roman"/>
          <w:color w:val="000000" w:themeColor="text1"/>
          <w:sz w:val="20"/>
          <w:szCs w:val="20"/>
        </w:rPr>
        <w:t>Complete an</w:t>
      </w:r>
      <w:r w:rsidR="005124D0" w:rsidRPr="00193DE2">
        <w:rPr>
          <w:rFonts w:ascii="Times New Roman" w:hAnsi="Times New Roman"/>
          <w:color w:val="000000" w:themeColor="text1"/>
          <w:spacing w:val="-11"/>
          <w:sz w:val="20"/>
          <w:szCs w:val="20"/>
        </w:rPr>
        <w:t xml:space="preserve"> </w:t>
      </w:r>
      <w:r w:rsidR="005124D0" w:rsidRPr="00193DE2">
        <w:rPr>
          <w:rFonts w:ascii="Times New Roman" w:hAnsi="Times New Roman"/>
          <w:color w:val="000000" w:themeColor="text1"/>
          <w:sz w:val="20"/>
          <w:szCs w:val="20"/>
        </w:rPr>
        <w:t>Application for Graduation at least two semesters prior to course/program requirement completion.</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least 39 of the credit hours used in completion of the M.Ed. in School Counseling must be earned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Up to 9 semester hours of transfer credit may be applied toward the M.Ed. in School Counseling.</w:t>
      </w:r>
    </w:p>
    <w:p w:rsidR="005124D0" w:rsidRPr="00193DE2"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for the Certification of Educators examination in School Counseling (GACE II).</w:t>
      </w:r>
    </w:p>
    <w:p w:rsidR="005124D0" w:rsidRPr="00193DE2"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Satisfy the School Counseling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Clinical Experience requirement (COUN 5570 and COUN 5595)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DD3D7A" w:rsidRPr="00193DE2"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firstLine="0"/>
        <w:rPr>
          <w:rFonts w:ascii="Times New Roman" w:hAnsi="Times New Roman"/>
          <w:color w:val="000000" w:themeColor="text1"/>
          <w:sz w:val="28"/>
          <w:szCs w:val="28"/>
        </w:rPr>
      </w:pPr>
      <w:bookmarkStart w:id="353" w:name="_Toc294969800"/>
      <w:bookmarkStart w:id="354" w:name="_Toc295897059"/>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Planned Deg</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ee</w:t>
      </w:r>
      <w:bookmarkEnd w:id="353"/>
      <w:bookmarkEnd w:id="354"/>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in the State of Georgia</w:t>
      </w:r>
      <w:r w:rsidRPr="00193DE2">
        <w:rPr>
          <w:rFonts w:ascii="Times New Roman" w:hAnsi="Times New Roman"/>
          <w:b/>
          <w:bCs/>
          <w:color w:val="000000" w:themeColor="text1"/>
          <w:sz w:val="24"/>
          <w:szCs w:val="24"/>
        </w:rPr>
        <w:tab/>
        <w:t>3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SPED     5501     Exceptional Children and Youth</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Provisional/ Non-Degree Students</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5000     Introduction to Professional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5001     Introduction to Professional Writing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5002     Professional Issues in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5605     Leadership and School Counseling </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and Degree Program</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 Foundation</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5501     Lifespan Development</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5500    Theories of Counseling</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5600     Ethical and Legal Issues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 xml:space="preserve">ea B – Nature of the Learner </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 xml:space="preserve"> 5506     School Counseling Foundations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5525      School Counseling in P-12</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5520      Multicultural Counseling: Theory and Practice</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 Clinical Skills</w:t>
      </w:r>
      <w:r w:rsidRPr="00193DE2">
        <w:rPr>
          <w:rFonts w:ascii="Times New Roman" w:hAnsi="Times New Roman"/>
          <w:b/>
          <w:bCs/>
          <w:color w:val="000000" w:themeColor="text1"/>
          <w:sz w:val="24"/>
          <w:szCs w:val="24"/>
        </w:rPr>
        <w:tab/>
        <w:t>24 hrs.</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5512 Counseling Strategies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echniques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5515 Group Counseling and Dynamics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5517 Family Counseling</w:t>
      </w:r>
    </w:p>
    <w:p w:rsidR="00E37682" w:rsidRPr="00193DE2"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5531 Career Development and Counseling</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5540 Consultation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5570 Practicum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5595 Internship</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5600 Legal and Ethical Issues in Counseling</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5610 Crisis Counseling and Intervention</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Appraisal</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5620      Research and Program Evaluation for Counselors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5596</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Electives</w:t>
      </w:r>
      <w:r w:rsidRPr="00193DE2">
        <w:rPr>
          <w:rFonts w:ascii="Times New Roman" w:hAnsi="Times New Roman"/>
          <w:b/>
          <w:bCs/>
          <w:color w:val="000000" w:themeColor="text1"/>
          <w:sz w:val="24"/>
          <w:szCs w:val="24"/>
        </w:rPr>
        <w:tab/>
        <w:t>3-6 hrs.</w:t>
      </w:r>
    </w:p>
    <w:p w:rsidR="00A3250A" w:rsidRPr="00193DE2"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5575      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pacing w:val="-18"/>
          <w:sz w:val="24"/>
          <w:szCs w:val="24"/>
        </w:rPr>
        <w:t>T</w:t>
      </w:r>
      <w:r w:rsidRPr="00193DE2">
        <w:rPr>
          <w:rFonts w:ascii="Times New Roman" w:hAnsi="Times New Roman"/>
          <w:b/>
          <w:bCs/>
          <w:color w:val="000000" w:themeColor="text1"/>
          <w:sz w:val="24"/>
          <w:szCs w:val="24"/>
        </w:rPr>
        <w:t>otal Requi</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ed Hours</w:t>
      </w:r>
      <w:r w:rsidRPr="00193DE2">
        <w:rPr>
          <w:rFonts w:ascii="Times New Roman" w:hAnsi="Times New Roman"/>
          <w:b/>
          <w:bCs/>
          <w:color w:val="000000" w:themeColor="text1"/>
          <w:spacing w:val="14"/>
          <w:sz w:val="24"/>
          <w:szCs w:val="24"/>
        </w:rPr>
        <w:t xml:space="preserve"> </w:t>
      </w:r>
      <w:r w:rsidRPr="00193DE2">
        <w:rPr>
          <w:rFonts w:ascii="Times New Roman" w:hAnsi="Times New Roman"/>
          <w:b/>
          <w:bCs/>
          <w:color w:val="000000" w:themeColor="text1"/>
          <w:spacing w:val="14"/>
          <w:sz w:val="24"/>
          <w:szCs w:val="24"/>
        </w:rPr>
        <w:tab/>
      </w:r>
      <w:r w:rsidRPr="00193DE2">
        <w:rPr>
          <w:rFonts w:ascii="Times New Roman" w:hAnsi="Times New Roman"/>
          <w:b/>
          <w:bCs/>
          <w:color w:val="000000" w:themeColor="text1"/>
          <w:sz w:val="24"/>
          <w:szCs w:val="24"/>
        </w:rPr>
        <w:t>48 hrs.</w:t>
      </w: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5" w:name="_Toc294969801"/>
      <w:bookmarkStart w:id="356" w:name="_Toc295897060"/>
      <w:r w:rsidRPr="00193DE2">
        <w:rPr>
          <w:rFonts w:ascii="Times New Roman" w:hAnsi="Times New Roman" w:cs="Times New Roman"/>
          <w:color w:val="000000" w:themeColor="text1"/>
          <w:position w:val="-1"/>
          <w:sz w:val="28"/>
          <w:szCs w:val="28"/>
        </w:rPr>
        <w:t>COURSE DESCRIPTIONS</w:t>
      </w:r>
      <w:bookmarkEnd w:id="355"/>
      <w:bookmarkEnd w:id="356"/>
    </w:p>
    <w:p w:rsidR="00A3250A" w:rsidRPr="00193DE2"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193DE2" w:rsidRDefault="00D24A76"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51227A" w:rsidRDefault="0051227A"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6A756D" w:rsidRPr="00193DE2">
        <w:rPr>
          <w:rFonts w:ascii="Times New Roman" w:hAnsi="Times New Roman"/>
          <w:b/>
          <w:bCs/>
          <w:color w:val="000000" w:themeColor="text1"/>
          <w:sz w:val="20"/>
          <w:szCs w:val="20"/>
        </w:rPr>
        <w:t>COUN  5000  Introduction to Counseling Profession……………………………………3(3-0)</w:t>
      </w:r>
    </w:p>
    <w:p w:rsidR="006A756D" w:rsidRPr="00193DE2" w:rsidRDefault="006A756D"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survey course provides students with an understanding of the theoretical, conceptual  and practical applications of counseling with regard to the profession and its specialties.  Ethical issues in Professional Counseling are introduced.  </w:t>
      </w:r>
      <w:r w:rsidRPr="00193DE2">
        <w:rPr>
          <w:rFonts w:ascii="Times New Roman" w:hAnsi="Times New Roman"/>
          <w:color w:val="000000" w:themeColor="text1"/>
          <w:sz w:val="20"/>
          <w:szCs w:val="20"/>
        </w:rPr>
        <w:lastRenderedPageBreak/>
        <w:t>Students will gain an understanding  of basic counseling interventions and the array of specialized careers in the counseling  profession.  The purpose of this course is to introduce students to the scope of the counseling profession.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5001Intorduction to Professional Writing……………………………………….3(3-0)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course introduces students to professional writing that aligns with standard practices outlined in the 6</w:t>
      </w:r>
      <w:r w:rsidRPr="00193DE2">
        <w:rPr>
          <w:rFonts w:ascii="Times New Roman" w:hAnsi="Times New Roman"/>
          <w:bCs/>
          <w:color w:val="000000" w:themeColor="text1"/>
          <w:sz w:val="20"/>
          <w:szCs w:val="20"/>
          <w:vertAlign w:val="superscript"/>
        </w:rPr>
        <w:t>th</w:t>
      </w:r>
      <w:r w:rsidRPr="00193DE2">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5002 Professional Issues in Counseling……………………………………………3(3-0)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193DE2">
        <w:rPr>
          <w:rFonts w:ascii="Times New Roman" w:hAnsi="Times New Roman"/>
          <w:b/>
          <w:bCs/>
          <w:color w:val="000000" w:themeColor="text1"/>
          <w:sz w:val="20"/>
          <w:szCs w:val="20"/>
        </w:rPr>
        <w:tab/>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Counseling</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introduction to counseling theories.  Students examine the historical development of counseling theories and explore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COUN 5501 </w:t>
      </w:r>
      <w:proofErr w:type="spellStart"/>
      <w:r w:rsidRPr="00193DE2">
        <w:rPr>
          <w:rFonts w:ascii="Times New Roman" w:hAnsi="Times New Roman"/>
          <w:b/>
          <w:bCs/>
          <w:color w:val="000000" w:themeColor="text1"/>
          <w:sz w:val="20"/>
          <w:szCs w:val="20"/>
        </w:rPr>
        <w:t>Lifepan</w:t>
      </w:r>
      <w:proofErr w:type="spellEnd"/>
      <w:r w:rsidRPr="00193DE2">
        <w:rPr>
          <w:rFonts w:ascii="Times New Roman" w:hAnsi="Times New Roman"/>
          <w:b/>
          <w:bCs/>
          <w:color w:val="000000" w:themeColor="text1"/>
          <w:sz w:val="20"/>
          <w:szCs w:val="20"/>
        </w:rPr>
        <w:t xml:space="preserve"> Developmen</w:t>
      </w:r>
      <w:r w:rsidRPr="00193DE2">
        <w:rPr>
          <w:rFonts w:ascii="Times New Roman" w:hAnsi="Times New Roman"/>
          <w:b/>
          <w:bCs/>
          <w:color w:val="000000" w:themeColor="text1"/>
          <w:spacing w:val="9"/>
          <w:sz w:val="20"/>
          <w:szCs w:val="20"/>
        </w:rPr>
        <w:t>t</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color w:val="000000" w:themeColor="text1"/>
          <w:sz w:val="20"/>
          <w:szCs w:val="20"/>
        </w:rPr>
        <w:t>This course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personality aspects of human existence.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course will also explore environmental and genetic factors (also known as nature </w:t>
      </w:r>
      <w:r w:rsidRPr="00193DE2">
        <w:rPr>
          <w:rFonts w:ascii="Times New Roman" w:hAnsi="Times New Roman"/>
          <w:color w:val="000000" w:themeColor="text1"/>
          <w:spacing w:val="-13"/>
          <w:sz w:val="20"/>
          <w:szCs w:val="20"/>
        </w:rPr>
        <w:t>v</w:t>
      </w:r>
      <w:r w:rsidRPr="00193DE2">
        <w:rPr>
          <w:rFonts w:ascii="Times New Roman" w:hAnsi="Times New Roman"/>
          <w:color w:val="000000" w:themeColor="text1"/>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193DE2">
        <w:rPr>
          <w:rFonts w:ascii="Times New Roman" w:hAnsi="Times New Roman"/>
          <w:b/>
          <w:bCs/>
          <w:color w:val="000000" w:themeColor="text1"/>
          <w:sz w:val="20"/>
          <w:szCs w:val="20"/>
        </w:rPr>
        <w:t xml:space="preserve">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5506 School Counseling Foundation</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Overview of principles of counseling in modern schools and study of counseling services, best practices and basic concepts relating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operation of school counseling programs. Investigation of program research; design implementation and evaluation; counseling intervention approaches; and the integration of counseling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principles, practice and applied research.</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Assessment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Appraisal</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Overview of p</w:t>
      </w:r>
      <w:r w:rsidRPr="00193DE2">
        <w:rPr>
          <w:rFonts w:ascii="Times New Roman" w:hAnsi="Times New Roman"/>
          <w:color w:val="000000" w:themeColor="text1"/>
          <w:sz w:val="20"/>
          <w:szCs w:val="20"/>
        </w:rPr>
        <w:t>rinciples and techniques of testing and assessment in counseling. Focusing on interpretation of test scores, statistical concepts, reliabilit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validit</w:t>
      </w:r>
      <w:r w:rsidRPr="00193DE2">
        <w:rPr>
          <w:rFonts w:ascii="Times New Roman" w:hAnsi="Times New Roman"/>
          <w:color w:val="000000" w:themeColor="text1"/>
          <w:spacing w:val="-13"/>
          <w:sz w:val="20"/>
          <w:szCs w:val="20"/>
        </w:rPr>
        <w:t>y. S</w:t>
      </w:r>
      <w:r w:rsidRPr="00193DE2">
        <w:rPr>
          <w:rFonts w:ascii="Times New Roman" w:hAnsi="Times New Roman"/>
          <w:color w:val="000000" w:themeColor="text1"/>
          <w:sz w:val="20"/>
          <w:szCs w:val="20"/>
        </w:rPr>
        <w:t>trategies for selecting, administering, and interpreting assessment and evaluation instruments.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5512 Counseling Strategies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31"/>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minating the counselo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-client relationship.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5515 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oup Counseling and Dynamic</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5517 Family 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Uses a systems perspective for understanding family dynamics and examines major models of family and related interventions.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193DE2"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5520 Multicultural Counseling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Practice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nationalit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age, gende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sexual orientation, mental and physical characteristics, education, family values, religious and spir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5531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Development and Counselin</w:t>
      </w:r>
      <w:r w:rsidRPr="00193DE2">
        <w:rPr>
          <w:rFonts w:ascii="Times New Roman" w:hAnsi="Times New Roman"/>
          <w:b/>
          <w:bCs/>
          <w:color w:val="000000" w:themeColor="text1"/>
          <w:spacing w:val="5"/>
          <w:sz w:val="20"/>
          <w:szCs w:val="20"/>
        </w:rPr>
        <w:t>g</w:t>
      </w:r>
      <w:r w:rsidRPr="00193DE2">
        <w:rPr>
          <w:rFonts w:ascii="Times New Roman" w:hAnsi="Times New Roman"/>
          <w:b/>
          <w:bCs/>
          <w:color w:val="000000" w:themeColor="text1"/>
          <w:sz w:val="20"/>
          <w:szCs w:val="20"/>
        </w:rPr>
        <w:t xml:space="preserve">.............................................................3(3-0) </w:t>
      </w:r>
    </w:p>
    <w:p w:rsidR="00A3250A"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193DE2"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5540 Consultation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Exploration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counseling and consultation with teachers, administrators, parents and community resources. Emphasizes the theories, models, and processes of consultation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and change with teachers, administrators, other school personnel, parents, community groups, agencies, and students </w:t>
      </w:r>
      <w:r w:rsidRPr="00193DE2">
        <w:rPr>
          <w:rFonts w:ascii="Times New Roman" w:hAnsi="Times New Roman"/>
          <w:color w:val="000000" w:themeColor="text1"/>
          <w:sz w:val="20"/>
          <w:szCs w:val="20"/>
        </w:rPr>
        <w:lastRenderedPageBreak/>
        <w:t>as appropriate; strategies to promote, develop, and enhance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teamwork within the school and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ger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5528</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5555 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 Independent Study</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5506, COUN 5528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5570  Practicu</w:t>
      </w:r>
      <w:r w:rsidRPr="00193DE2">
        <w:rPr>
          <w:rFonts w:ascii="Times New Roman" w:hAnsi="Times New Roman"/>
          <w:b/>
          <w:bCs/>
          <w:color w:val="000000" w:themeColor="text1"/>
          <w:spacing w:val="10"/>
          <w:sz w:val="20"/>
          <w:szCs w:val="20"/>
        </w:rPr>
        <w:t>m</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 COUN 5506, COUN 5512, COUN 5520, COUN 5528, COUN 5531, COUN 5600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5575 Selected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 in Counseling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This seminar features a combination of lecture, discussion, research and presentation.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vary each time course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This class may be taken more than once for credit under different topics.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5595 Internship</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Supervised 600 clock hour internship in a school setting.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5596 Thesi</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Preparation and defense of student research under the supervision of the thesis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equisites:  COUN 5510, COUN 5620 and all COUN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ed courses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5600 Ethical and Legal Issues in Counselin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will provide information germane to current issues, policies, laws, and ethical code mandates to professional school counselors.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thorough examination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ASCA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ethical codes and standards will be included.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5605 Leadership and Advocacy</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193DE2" w:rsidRDefault="00A3250A"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5610 Crisis Counseling and Interventio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client variables including developmental needs, diversity and cultural issues will be addressed. Primar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secondar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tertiary prevention in the School setting will be included.</w:t>
      </w:r>
    </w:p>
    <w:p w:rsidR="00A3250A" w:rsidRPr="00193DE2"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5512</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5620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Counselors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193DE2"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193DE2" w:rsidRDefault="00A3250A" w:rsidP="00A3250A">
      <w:pPr>
        <w:pStyle w:val="Heading2"/>
        <w:spacing w:before="0"/>
        <w:ind w:firstLine="360"/>
        <w:rPr>
          <w:rFonts w:ascii="Times New Roman" w:hAnsi="Times New Roman"/>
          <w:color w:val="000000" w:themeColor="text1"/>
          <w:sz w:val="28"/>
          <w:szCs w:val="28"/>
        </w:rPr>
      </w:pPr>
      <w:bookmarkStart w:id="357" w:name="_Toc294969802"/>
      <w:bookmarkStart w:id="358" w:name="_Toc295897061"/>
      <w:r w:rsidRPr="00193DE2">
        <w:rPr>
          <w:rFonts w:ascii="Times New Roman" w:hAnsi="Times New Roman"/>
          <w:bCs w:val="0"/>
          <w:color w:val="000000" w:themeColor="text1"/>
          <w:spacing w:val="-26"/>
          <w:sz w:val="28"/>
          <w:szCs w:val="28"/>
        </w:rPr>
        <w:t>T</w:t>
      </w:r>
      <w:r w:rsidRPr="00193DE2">
        <w:rPr>
          <w:rFonts w:ascii="Times New Roman" w:hAnsi="Times New Roman"/>
          <w:bCs w:val="0"/>
          <w:color w:val="000000" w:themeColor="text1"/>
          <w:sz w:val="28"/>
          <w:szCs w:val="28"/>
        </w:rPr>
        <w:t>eacher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Support Services Endorsement</w:t>
      </w:r>
      <w:bookmarkEnd w:id="357"/>
      <w:bookmarkEnd w:id="358"/>
    </w:p>
    <w:p w:rsidR="006A756D" w:rsidRPr="00193DE2"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certification endorsement program is available to professional teachers who hold LEVEL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5 certification and who are nominated by their school principals.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6 semester hour sequence leads to certification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(TSS).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complete program consists of the following courses:</w:t>
      </w:r>
    </w:p>
    <w:p w:rsidR="00A3250A" w:rsidRPr="00193DE2"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193DE2"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5587 Introduction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5588 Internship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193DE2" w:rsidRDefault="00DD3D7A">
      <w:pPr>
        <w:rPr>
          <w:rFonts w:ascii="Times New Roman" w:hAnsi="Times New Roman"/>
          <w:color w:val="000000" w:themeColor="text1"/>
          <w:sz w:val="26"/>
          <w:szCs w:val="26"/>
        </w:rPr>
      </w:pPr>
      <w:r w:rsidRPr="00193DE2">
        <w:rPr>
          <w:rFonts w:ascii="Times New Roman" w:hAnsi="Times New Roman"/>
          <w:color w:val="000000" w:themeColor="text1"/>
          <w:sz w:val="26"/>
          <w:szCs w:val="26"/>
        </w:rPr>
        <w:br w:type="page"/>
      </w:r>
    </w:p>
    <w:p w:rsidR="00FB5121" w:rsidRPr="00193DE2"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193DE2" w:rsidSect="00C21518">
          <w:headerReference w:type="even" r:id="rId60"/>
          <w:pgSz w:w="12240" w:h="15840" w:code="1"/>
          <w:pgMar w:top="720" w:right="720" w:bottom="288" w:left="1440" w:header="720" w:footer="288" w:gutter="0"/>
          <w:cols w:space="720"/>
          <w:docGrid w:linePitch="360"/>
        </w:sectPr>
      </w:pPr>
    </w:p>
    <w:p w:rsidR="00A3250A" w:rsidRPr="00193DE2"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59" w:name="_Toc294969803"/>
      <w:bookmarkStart w:id="360" w:name="_Toc295897062"/>
      <w:r w:rsidRPr="00193DE2">
        <w:rPr>
          <w:rFonts w:ascii="Impact" w:hAnsi="Impact" w:cs="Impact"/>
          <w:color w:val="000000" w:themeColor="text1"/>
          <w:sz w:val="36"/>
          <w:szCs w:val="36"/>
        </w:rPr>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w:t>
      </w:r>
      <w:r w:rsidRPr="00193DE2">
        <w:rPr>
          <w:rFonts w:ascii="Impact" w:hAnsi="Impact" w:cs="Impact"/>
          <w:color w:val="000000" w:themeColor="text1"/>
          <w:spacing w:val="10"/>
          <w:sz w:val="36"/>
          <w:szCs w:val="36"/>
        </w:rPr>
        <w:t>L</w:t>
      </w:r>
      <w:r w:rsidRPr="00193DE2">
        <w:rPr>
          <w:rFonts w:ascii="Impact" w:hAnsi="Impact" w:cs="Impact"/>
          <w:color w:val="000000" w:themeColor="text1"/>
          <w:sz w:val="36"/>
          <w:szCs w:val="36"/>
        </w:rPr>
        <w:t>, PSYCHO</w:t>
      </w:r>
      <w:r w:rsidRPr="00193DE2">
        <w:rPr>
          <w:rFonts w:ascii="Impact" w:hAnsi="Impact" w:cs="Impact"/>
          <w:color w:val="000000" w:themeColor="text1"/>
          <w:spacing w:val="-6"/>
          <w:sz w:val="36"/>
          <w:szCs w:val="36"/>
        </w:rPr>
        <w:t>L</w:t>
      </w:r>
      <w:r w:rsidRPr="00193DE2">
        <w:rPr>
          <w:rFonts w:ascii="Impact" w:hAnsi="Impact" w:cs="Impact"/>
          <w:color w:val="000000" w:themeColor="text1"/>
          <w:sz w:val="36"/>
          <w:szCs w:val="36"/>
        </w:rPr>
        <w:t>OGICAL  AND READING FOUND</w:t>
      </w:r>
      <w:r w:rsidRPr="00193DE2">
        <w:rPr>
          <w:rFonts w:ascii="Impact" w:hAnsi="Impact" w:cs="Impact"/>
          <w:color w:val="000000" w:themeColor="text1"/>
          <w:spacing w:val="-20"/>
          <w:sz w:val="36"/>
          <w:szCs w:val="36"/>
        </w:rPr>
        <w:t>A</w:t>
      </w:r>
      <w:r w:rsidRPr="00193DE2">
        <w:rPr>
          <w:rFonts w:ascii="Impact" w:hAnsi="Impact" w:cs="Impact"/>
          <w:color w:val="000000" w:themeColor="text1"/>
          <w:sz w:val="36"/>
          <w:szCs w:val="36"/>
        </w:rPr>
        <w:t>TIONS</w:t>
      </w:r>
      <w:bookmarkEnd w:id="359"/>
      <w:bookmarkEnd w:id="360"/>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1" w:name="_Toc294969804"/>
      <w:bookmarkStart w:id="362" w:name="_Toc295897063"/>
      <w:r w:rsidRPr="00193DE2">
        <w:rPr>
          <w:rFonts w:ascii="Impact" w:hAnsi="Impact" w:cs="Impact"/>
          <w:color w:val="000000" w:themeColor="text1"/>
          <w:position w:val="-1"/>
          <w:sz w:val="36"/>
          <w:szCs w:val="36"/>
        </w:rPr>
        <w:t>COURSE DESCRIPTIONS</w:t>
      </w:r>
      <w:bookmarkEnd w:id="361"/>
      <w:bookmarkEnd w:id="362"/>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EDRG 5594 -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&amp; Pedagogy in Reading Educatio</w:t>
      </w:r>
      <w:r w:rsidRPr="00193DE2">
        <w:rPr>
          <w:rFonts w:ascii="Times New Roman" w:hAnsi="Times New Roman"/>
          <w:b/>
          <w:bCs/>
          <w:color w:val="000000" w:themeColor="text1"/>
          <w:spacing w:val="2"/>
          <w:sz w:val="20"/>
          <w:szCs w:val="20"/>
        </w:rPr>
        <w:t>n</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foundational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w:t>
      </w:r>
      <w:r w:rsidRPr="00193DE2">
        <w:rPr>
          <w:rFonts w:ascii="Times New Roman" w:hAnsi="Times New Roman"/>
          <w:color w:val="000000" w:themeColor="text1"/>
          <w:spacing w:val="2"/>
          <w:sz w:val="20"/>
          <w:szCs w:val="20"/>
        </w:rPr>
        <w:t>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practical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technologica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abou</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readin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writing </w:t>
      </w:r>
      <w:r w:rsidRPr="00193DE2">
        <w:rPr>
          <w:rFonts w:ascii="Times New Roman" w:hAnsi="Times New Roman"/>
          <w:color w:val="000000" w:themeColor="text1"/>
          <w:sz w:val="20"/>
          <w:szCs w:val="20"/>
        </w:rPr>
        <w:t>processes needed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diverse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populations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covered.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reading education is included to equip the teacher with a balanced perspective.</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5595 - Diagnostic &amp;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escriptive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ocedu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 in Reading Educatio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compare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contras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analyz</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di</w:t>
      </w:r>
      <w:r w:rsidRPr="00193DE2">
        <w:rPr>
          <w:rFonts w:ascii="Times New Roman" w:hAnsi="Times New Roman"/>
          <w:color w:val="000000" w:themeColor="text1"/>
          <w:spacing w:val="-2"/>
          <w:sz w:val="20"/>
          <w:szCs w:val="20"/>
        </w:rPr>
        <w:t>f</w:t>
      </w:r>
      <w:r w:rsidRPr="00193DE2">
        <w:rPr>
          <w:rFonts w:ascii="Times New Roman" w:hAnsi="Times New Roman"/>
          <w:color w:val="000000" w:themeColor="text1"/>
          <w:spacing w:val="1"/>
          <w:sz w:val="20"/>
          <w:szCs w:val="20"/>
        </w:rPr>
        <w:t xml:space="preserve">ficulties. </w:t>
      </w:r>
      <w:r w:rsidRPr="00193DE2">
        <w:rPr>
          <w:rFonts w:ascii="Times New Roman" w:hAnsi="Times New Roman"/>
          <w:color w:val="000000" w:themeColor="text1"/>
          <w:spacing w:val="-1"/>
          <w:sz w:val="20"/>
          <w:szCs w:val="20"/>
        </w:rPr>
        <w:t>Also</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recognizin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variabilit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level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extendin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assessmen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furthe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determin</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ap</w:t>
      </w:r>
      <w:r w:rsidRPr="00193DE2">
        <w:rPr>
          <w:rFonts w:ascii="Times New Roman" w:hAnsi="Times New Roman"/>
          <w:color w:val="000000" w:themeColor="text1"/>
          <w:sz w:val="20"/>
          <w:szCs w:val="20"/>
        </w:rPr>
        <w:t>propriate services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5596 - Content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 Literacy ....................................................................................3(3-0)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designed to provide teachers with knowledge and skills of varied instructional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assis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transmi</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thes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 xml:space="preserve">to </w:t>
      </w:r>
      <w:r w:rsidRPr="00193DE2">
        <w:rPr>
          <w:rFonts w:ascii="Times New Roman" w:hAnsi="Times New Roman"/>
          <w:color w:val="000000" w:themeColor="text1"/>
          <w:sz w:val="20"/>
          <w:szCs w:val="20"/>
        </w:rPr>
        <w:t>support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identifying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styles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helping learners connect their learning styles with methods of literacy skills in content areas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5500 - Educational Statistics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descriptiv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statistic</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Dat</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graph</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tables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probabilit</w:t>
      </w:r>
      <w:r w:rsidRPr="00193DE2">
        <w:rPr>
          <w:rFonts w:ascii="Times New Roman" w:hAnsi="Times New Roman"/>
          <w:color w:val="000000" w:themeColor="text1"/>
          <w:spacing w:val="-14"/>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sam</w:t>
      </w:r>
      <w:r w:rsidRPr="00193DE2">
        <w:rPr>
          <w:rFonts w:ascii="Times New Roman" w:hAnsi="Times New Roman"/>
          <w:color w:val="000000" w:themeColor="text1"/>
          <w:sz w:val="20"/>
          <w:szCs w:val="20"/>
        </w:rPr>
        <w:t>pling statistics, correlation and hypothesis testing are studied.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5501 -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10"/>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abstracts.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riting reports in the field of education and related areas are presented.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Action/Class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research, including action research, as it applies to the classroom.</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5504 - History of Education</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major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rise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U.S.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colonial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period to the present.</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5509 - Philosophy of Education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basic tenets of education focusing on current issues and their basic assumptions in schools.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derivations of issues and practices are analyzed.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5512 - Sociology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3"/>
          <w:sz w:val="20"/>
          <w:szCs w:val="20"/>
        </w:rPr>
        <w:t>d</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implementation of strategies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assist with understanding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children.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5513 - Language Study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B33835"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elements of language study appropriate to middle childhood including the history 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grammar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English,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dialects,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usage,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spelling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 writing.</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5514 -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2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9"/>
          <w:sz w:val="20"/>
          <w:szCs w:val="20"/>
        </w:rPr>
        <w:t>W</w:t>
      </w:r>
      <w:r w:rsidRPr="00193DE2">
        <w:rPr>
          <w:rFonts w:ascii="Times New Roman" w:hAnsi="Times New Roman"/>
          <w:color w:val="000000" w:themeColor="text1"/>
          <w:spacing w:val="-1"/>
          <w:sz w:val="20"/>
          <w:szCs w:val="20"/>
        </w:rPr>
        <w:t>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critiqu</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youth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cu</w:t>
      </w:r>
      <w:r w:rsidRPr="00193DE2">
        <w:rPr>
          <w:rFonts w:ascii="Times New Roman" w:hAnsi="Times New Roman"/>
          <w:color w:val="000000" w:themeColor="text1"/>
          <w:spacing w:val="-5"/>
          <w:sz w:val="20"/>
          <w:szCs w:val="20"/>
        </w:rPr>
        <w:t>r</w:t>
      </w:r>
      <w:r w:rsidRPr="00193DE2">
        <w:rPr>
          <w:rFonts w:ascii="Times New Roman" w:hAnsi="Times New Roman"/>
          <w:color w:val="000000" w:themeColor="text1"/>
          <w:sz w:val="20"/>
          <w:szCs w:val="20"/>
        </w:rPr>
        <w:t>riculum will be covered in this course.</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works,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including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drama,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short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essa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novel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relevan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needs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value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interest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adolescents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Consideratio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is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motivation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appreciation.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5518 - Methods and Materials of 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 in the Elementary Schoo</w:t>
      </w:r>
      <w:r w:rsidRPr="00193DE2">
        <w:rPr>
          <w:rFonts w:ascii="Times New Roman" w:hAnsi="Times New Roman"/>
          <w:b/>
          <w:bCs/>
          <w:color w:val="000000" w:themeColor="text1"/>
          <w:spacing w:val="12"/>
          <w:sz w:val="20"/>
          <w:szCs w:val="20"/>
        </w:rPr>
        <w:t>l</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cove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institutiona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w:t>
      </w:r>
      <w:r w:rsidRPr="00193DE2">
        <w:rPr>
          <w:rFonts w:ascii="Times New Roman" w:hAnsi="Times New Roman"/>
          <w:color w:val="000000" w:themeColor="text1"/>
          <w:sz w:val="20"/>
          <w:szCs w:val="20"/>
        </w:rPr>
        <w:t>cedures in teaching language arts in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5524 -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Englis</w:t>
      </w:r>
      <w:r w:rsidRPr="00193DE2">
        <w:rPr>
          <w:rFonts w:ascii="Times New Roman" w:hAnsi="Times New Roman"/>
          <w:b/>
          <w:bCs/>
          <w:color w:val="000000" w:themeColor="text1"/>
          <w:spacing w:val="11"/>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activities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Englis</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and </w:t>
      </w:r>
      <w:r w:rsidRPr="00193DE2">
        <w:rPr>
          <w:rFonts w:ascii="Times New Roman" w:hAnsi="Times New Roman"/>
          <w:color w:val="000000" w:themeColor="text1"/>
          <w:sz w:val="20"/>
          <w:szCs w:val="20"/>
        </w:rPr>
        <w:t>secondary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5528 -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Composition in Secondary School</w:t>
      </w:r>
      <w:r w:rsidRPr="00193DE2">
        <w:rPr>
          <w:rFonts w:ascii="Times New Roman" w:hAnsi="Times New Roman"/>
          <w:b/>
          <w:bCs/>
          <w:color w:val="000000" w:themeColor="text1"/>
          <w:spacing w:val="11"/>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Curriculum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compositio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secondar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schools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theories, approaches, techniques and procedures from prewriting through evaluation.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5531 - Mathematics Concepts in Secondary Schools</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5533 -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Secondary School Mathematics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materials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strategies 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 mathematics; evaluative processes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and current problems in </w:t>
      </w:r>
      <w:r w:rsidRPr="00193DE2">
        <w:rPr>
          <w:rFonts w:ascii="Times New Roman" w:hAnsi="Times New Roman"/>
          <w:color w:val="000000" w:themeColor="text1"/>
          <w:sz w:val="20"/>
          <w:szCs w:val="20"/>
        </w:rPr>
        <w:lastRenderedPageBreak/>
        <w:t>mathematics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5538 - Curriculum Planning</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 of curriculum planning and development are applied to the specific subtitle area.</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193DE2">
        <w:rPr>
          <w:rFonts w:ascii="Times New Roman" w:hAnsi="Times New Roman"/>
          <w:b/>
          <w:bCs/>
          <w:color w:val="000000" w:themeColor="text1"/>
          <w:sz w:val="20"/>
          <w:szCs w:val="20"/>
        </w:rPr>
        <w:t>EDUC 5540 - Curriculum Principle</w:t>
      </w:r>
      <w:r w:rsidRPr="00193DE2">
        <w:rPr>
          <w:rFonts w:ascii="Times New Roman" w:hAnsi="Times New Roman"/>
          <w:b/>
          <w:bCs/>
          <w:color w:val="000000" w:themeColor="text1"/>
          <w:spacing w:val="1"/>
          <w:sz w:val="20"/>
          <w:szCs w:val="20"/>
        </w:rPr>
        <w:t>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Models for curriculum development and the forces that bear on curriculum decision-making 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studied. 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graduate students, including those from diverse backgrounds with a variety of career goals.</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5542 - Curriculum Needs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Thorough analysis of the nature and curriculum needs and trends of middle grade students, including program rationale,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goals, principles,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patterns and instructional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altern</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tives.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5550 - Educational 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and use of standardized measurement instruments in educational settings.</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5553 - Psychology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8"/>
          <w:sz w:val="20"/>
          <w:szCs w:val="20"/>
        </w:rPr>
        <w:t>d</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arise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the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community; review of innovative programs with field observations and investigations 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ecological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factors which most strongly influence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education in this setting.</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5555 - Clinical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oach to 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components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teaching-learning process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using the latest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5563 - Science in the School Curriculum</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5570 - Strategies of Instruction in Science</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 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high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5587 -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Support Service</w:t>
      </w:r>
      <w:r w:rsidRPr="00193DE2">
        <w:rPr>
          <w:rFonts w:ascii="Times New Roman" w:hAnsi="Times New Roman"/>
          <w:b/>
          <w:bCs/>
          <w:color w:val="000000" w:themeColor="text1"/>
          <w:spacing w:val="3"/>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introduce the professional teacher to the theories and practices of supervising stu</w:t>
      </w:r>
      <w:r w:rsidRPr="00193DE2">
        <w:rPr>
          <w:rFonts w:ascii="Times New Roman" w:hAnsi="Times New Roman"/>
          <w:color w:val="000000" w:themeColor="text1"/>
          <w:spacing w:val="-1"/>
          <w:sz w:val="20"/>
          <w:szCs w:val="20"/>
        </w:rPr>
        <w:t>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internships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mentorin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beginnin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suppor</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for </w:t>
      </w:r>
      <w:r w:rsidRPr="00193DE2">
        <w:rPr>
          <w:rFonts w:ascii="Times New Roman" w:hAnsi="Times New Roman"/>
          <w:color w:val="000000" w:themeColor="text1"/>
          <w:sz w:val="20"/>
          <w:szCs w:val="20"/>
        </w:rPr>
        <w:t>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of professional personnel. Prerequisite: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5588 - Internship in Supervision of Student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............................................3(1-9)</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introduced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in EDUC 5587.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z w:val="20"/>
          <w:szCs w:val="20"/>
        </w:rPr>
        <w:t>Must be as- signed to supervise a student teache</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intern or beginning teacher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5590 - Practicum I: Internship in Early Childhood Education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eschool)</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5591- Practicum II: Internship in Early Childhood Education (primary</w:t>
      </w:r>
      <w:r w:rsidRPr="00193DE2">
        <w:rPr>
          <w:rFonts w:ascii="Times New Roman" w:hAnsi="Times New Roman"/>
          <w:b/>
          <w:bCs/>
          <w:color w:val="000000" w:themeColor="text1"/>
          <w:spacing w:val="12"/>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5593-4-5 - Internship in the Secondary School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potential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through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taken.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6600 -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Psychology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elementary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at- </w:t>
      </w:r>
      <w:proofErr w:type="spellStart"/>
      <w:r w:rsidRPr="00193DE2">
        <w:rPr>
          <w:rFonts w:ascii="Times New Roman" w:hAnsi="Times New Roman"/>
          <w:color w:val="000000" w:themeColor="text1"/>
          <w:sz w:val="20"/>
          <w:szCs w:val="20"/>
        </w:rPr>
        <w:t>tention</w:t>
      </w:r>
      <w:proofErr w:type="spellEnd"/>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model.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memory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presented.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thrust of the course is to improve learning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6700 - Foundations in Education.</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governance,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philosoph</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curriculum, leadership, classroom control, management and psychology of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7101 -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abstracts. </w:t>
      </w:r>
      <w:r w:rsidRPr="00193DE2">
        <w:rPr>
          <w:rFonts w:ascii="Times New Roman" w:hAnsi="Times New Roman"/>
          <w:color w:val="000000" w:themeColor="text1"/>
          <w:spacing w:val="-10"/>
          <w:sz w:val="20"/>
          <w:szCs w:val="20"/>
        </w:rPr>
        <w:t>W</w:t>
      </w:r>
      <w:r w:rsidRPr="00193DE2">
        <w:rPr>
          <w:rFonts w:ascii="Times New Roman" w:hAnsi="Times New Roman"/>
          <w:color w:val="000000" w:themeColor="text1"/>
          <w:spacing w:val="-2"/>
          <w:sz w:val="20"/>
          <w:szCs w:val="20"/>
        </w:rPr>
        <w:t>ritin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report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fiel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area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presented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2"/>
          <w:sz w:val="20"/>
          <w:szCs w:val="20"/>
        </w:rPr>
        <w:t>Actio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focused </w:t>
      </w:r>
      <w:r w:rsidRPr="00193DE2">
        <w:rPr>
          <w:rFonts w:ascii="Times New Roman" w:hAnsi="Times New Roman"/>
          <w:color w:val="000000" w:themeColor="text1"/>
          <w:sz w:val="20"/>
          <w:szCs w:val="20"/>
        </w:rPr>
        <w:t>on current problems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5500 -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the Selection of Print and Non-Print Materials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develop</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types of materials and will evaluate selection services.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5510 -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of Educational Media</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 and production of instructional materials. Design and application are related to current theories of communication.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5530 - Selection and Utilization of Educational Medi</w:t>
      </w:r>
      <w:r w:rsidRPr="00193DE2">
        <w:rPr>
          <w:rFonts w:ascii="Times New Roman" w:hAnsi="Times New Roman"/>
          <w:b/>
          <w:bCs/>
          <w:color w:val="000000" w:themeColor="text1"/>
          <w:spacing w:val="12"/>
          <w:sz w:val="20"/>
          <w:szCs w:val="20"/>
        </w:rPr>
        <w:t>a</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mee</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educator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improv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competencie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select, </w:t>
      </w:r>
      <w:r w:rsidRPr="00193DE2">
        <w:rPr>
          <w:rFonts w:ascii="Times New Roman" w:hAnsi="Times New Roman"/>
          <w:color w:val="000000" w:themeColor="text1"/>
          <w:sz w:val="20"/>
          <w:szCs w:val="20"/>
        </w:rPr>
        <w:t>utilize, evaluate and modify the wide range of educational media.</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underlying behavior modification and behavior analysis as they 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settings.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projects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placed on empirical findings.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5515 - Educational Psychology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the 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theory of educational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 including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the methods of learning and instruction. (This course is a prerequisite for advanced courses in re- </w:t>
      </w:r>
      <w:proofErr w:type="spellStart"/>
      <w:r w:rsidRPr="00193DE2">
        <w:rPr>
          <w:rFonts w:ascii="Times New Roman" w:hAnsi="Times New Roman"/>
          <w:color w:val="000000" w:themeColor="text1"/>
          <w:sz w:val="20"/>
          <w:szCs w:val="20"/>
        </w:rPr>
        <w:t>lated</w:t>
      </w:r>
      <w:proofErr w:type="spellEnd"/>
      <w:r w:rsidRPr="00193DE2">
        <w:rPr>
          <w:rFonts w:ascii="Times New Roman" w:hAnsi="Times New Roman"/>
          <w:color w:val="000000" w:themeColor="text1"/>
          <w:sz w:val="20"/>
          <w:szCs w:val="20"/>
        </w:rPr>
        <w:t xml:space="preserve">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5520 - Developmental Psycholog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Examination of dynamics of psychological development throughout the human life cycle with emphasis on the period from infancy through adolescence.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arious theoretical perspectives, as </w:t>
      </w:r>
      <w:proofErr w:type="spellStart"/>
      <w:r w:rsidRPr="00193DE2">
        <w:rPr>
          <w:rFonts w:ascii="Times New Roman" w:hAnsi="Times New Roman"/>
          <w:color w:val="000000" w:themeColor="text1"/>
          <w:sz w:val="20"/>
          <w:szCs w:val="20"/>
        </w:rPr>
        <w:t>welt</w:t>
      </w:r>
      <w:proofErr w:type="spellEnd"/>
      <w:r w:rsidRPr="00193DE2">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5530 -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Psychology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theory and research on behavior and development of adolescents and youth with emphasis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implications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data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socialization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over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transitional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period from childhood in contemporary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Learning</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various theories of learning using tapes, film, lectures and class discussion.</w:t>
      </w:r>
    </w:p>
    <w:p w:rsidR="00145354" w:rsidRPr="00193DE2"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5555 - Conditions of Learning</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D24A76"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r w:rsidR="00145354" w:rsidRPr="00193DE2">
        <w:rPr>
          <w:rFonts w:ascii="Times New Roman" w:hAnsi="Times New Roman"/>
          <w:color w:val="000000" w:themeColor="text1"/>
          <w:sz w:val="20"/>
          <w:szCs w:val="20"/>
        </w:rPr>
        <w:t>A</w:t>
      </w:r>
      <w:r w:rsidR="00145354" w:rsidRPr="00193DE2">
        <w:rPr>
          <w:rFonts w:ascii="Times New Roman" w:hAnsi="Times New Roman"/>
          <w:color w:val="000000" w:themeColor="text1"/>
          <w:spacing w:val="-9"/>
          <w:sz w:val="20"/>
          <w:szCs w:val="20"/>
        </w:rPr>
        <w:t xml:space="preserve"> </w:t>
      </w:r>
      <w:r w:rsidR="00145354" w:rsidRPr="00193DE2">
        <w:rPr>
          <w:rFonts w:ascii="Times New Roman" w:hAnsi="Times New Roman"/>
          <w:color w:val="000000" w:themeColor="text1"/>
          <w:sz w:val="20"/>
          <w:szCs w:val="20"/>
        </w:rPr>
        <w:t>study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fundamental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principles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human</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learning.</w:t>
      </w:r>
      <w:r w:rsidR="00145354" w:rsidRPr="00193DE2">
        <w:rPr>
          <w:rFonts w:ascii="Times New Roman" w:hAnsi="Times New Roman"/>
          <w:color w:val="000000" w:themeColor="text1"/>
          <w:spacing w:val="-1"/>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practical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implications</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in</w:t>
      </w:r>
      <w:r w:rsidR="00145354" w:rsidRPr="00193DE2">
        <w:rPr>
          <w:rFonts w:ascii="Times New Roman" w:hAnsi="Times New Roman"/>
          <w:color w:val="000000" w:themeColor="text1"/>
          <w:spacing w:val="2"/>
          <w:sz w:val="20"/>
          <w:szCs w:val="20"/>
        </w:rPr>
        <w:t xml:space="preserve"> </w:t>
      </w:r>
      <w:proofErr w:type="spellStart"/>
      <w:r w:rsidR="00145354" w:rsidRPr="00193DE2">
        <w:rPr>
          <w:rFonts w:ascii="Times New Roman" w:hAnsi="Times New Roman"/>
          <w:color w:val="000000" w:themeColor="text1"/>
          <w:sz w:val="20"/>
          <w:szCs w:val="20"/>
        </w:rPr>
        <w:t>educa</w:t>
      </w:r>
      <w:proofErr w:type="spellEnd"/>
      <w:r w:rsidR="00145354" w:rsidRPr="00193DE2">
        <w:rPr>
          <w:rFonts w:ascii="Times New Roman" w:hAnsi="Times New Roman"/>
          <w:color w:val="000000" w:themeColor="text1"/>
          <w:sz w:val="20"/>
          <w:szCs w:val="20"/>
        </w:rPr>
        <w:t>-</w:t>
      </w:r>
    </w:p>
    <w:p w:rsidR="00145354" w:rsidRPr="00193DE2"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tion</w:t>
      </w:r>
      <w:proofErr w:type="spellEnd"/>
      <w:r w:rsidRPr="00193DE2">
        <w:rPr>
          <w:rFonts w:ascii="Times New Roman" w:hAnsi="Times New Roman"/>
          <w:color w:val="000000" w:themeColor="text1"/>
          <w:sz w:val="20"/>
          <w:szCs w:val="20"/>
        </w:rPr>
        <w:t>, including learning processes involved in conditioning, verbal learning, transfe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memor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concept formation, perceptual learning, problem-solving, thinking, language and motor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 5503 -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 Reading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Middle School Reading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ogram  </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writing-thinking skills.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Content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 for implementing reading instruction through subject matter courses.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Diagnosis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Difficulties.....................................................................3(3-0)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causes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the principles of diagnosis and remediation, with major emphasis on formal and informal assessment techniques.</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B33835" w:rsidRPr="00193DE2" w:rsidSect="00C21518">
          <w:headerReference w:type="even" r:id="rId61"/>
          <w:pgSz w:w="12240" w:h="15840" w:code="1"/>
          <w:pgMar w:top="720" w:right="720" w:bottom="288" w:left="1440" w:header="720" w:footer="288" w:gutter="0"/>
          <w:cols w:space="720"/>
          <w:docGrid w:linePitch="360"/>
        </w:sectPr>
      </w:pPr>
    </w:p>
    <w:p w:rsidR="00B33835" w:rsidRPr="00193DE2" w:rsidRDefault="00B33835" w:rsidP="00B33835">
      <w:pPr>
        <w:pStyle w:val="Heading1"/>
        <w:spacing w:before="0"/>
        <w:ind w:left="360" w:right="180" w:firstLine="0"/>
        <w:rPr>
          <w:rFonts w:ascii="Impact" w:hAnsi="Impact" w:cs="Impact"/>
          <w:color w:val="000000" w:themeColor="text1"/>
        </w:rPr>
      </w:pPr>
      <w:bookmarkStart w:id="363" w:name="_Toc294969805"/>
      <w:bookmarkStart w:id="364" w:name="_Toc295897064"/>
      <w:r w:rsidRPr="00193DE2">
        <w:rPr>
          <w:rFonts w:ascii="Impact" w:hAnsi="Impact" w:cs="Impact"/>
          <w:color w:val="000000" w:themeColor="text1"/>
          <w:spacing w:val="9"/>
          <w:fitText w:val="3888" w:id="-162703360"/>
        </w:rPr>
        <w:lastRenderedPageBreak/>
        <w:t>General Administrative Officer</w:t>
      </w:r>
      <w:r w:rsidRPr="00193DE2">
        <w:rPr>
          <w:rFonts w:ascii="Impact" w:hAnsi="Impact" w:cs="Impact"/>
          <w:color w:val="000000" w:themeColor="text1"/>
          <w:spacing w:val="15"/>
          <w:fitText w:val="3888" w:id="-162703360"/>
        </w:rPr>
        <w:t>s</w:t>
      </w:r>
      <w:bookmarkEnd w:id="363"/>
      <w:bookmarkEnd w:id="364"/>
    </w:p>
    <w:p w:rsidR="00B33835" w:rsidRPr="00193DE2" w:rsidRDefault="00B33835" w:rsidP="00B33835">
      <w:pPr>
        <w:widowControl w:val="0"/>
        <w:autoSpaceDE w:val="0"/>
        <w:autoSpaceDN w:val="0"/>
        <w:adjustRightInd w:val="0"/>
        <w:spacing w:before="19" w:after="0" w:line="240" w:lineRule="exact"/>
        <w:ind w:left="360" w:right="180" w:firstLine="0"/>
        <w:jc w:val="both"/>
        <w:rPr>
          <w:rFonts w:ascii="Impact" w:hAnsi="Impact" w:cs="Impact"/>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Freeman, </w:t>
      </w:r>
      <w:proofErr w:type="spellStart"/>
      <w:r w:rsidRPr="00193DE2">
        <w:rPr>
          <w:rFonts w:ascii="Times New Roman" w:hAnsi="Times New Roman"/>
          <w:color w:val="000000" w:themeColor="text1"/>
          <w:sz w:val="20"/>
          <w:szCs w:val="20"/>
        </w:rPr>
        <w:t>Everette</w:t>
      </w:r>
      <w:proofErr w:type="spellEnd"/>
      <w:r w:rsidRPr="00193DE2">
        <w:rPr>
          <w:rFonts w:ascii="Times New Roman" w:hAnsi="Times New Roman"/>
          <w:color w:val="000000" w:themeColor="text1"/>
          <w:sz w:val="20"/>
          <w:szCs w:val="20"/>
        </w:rPr>
        <w:t xml:space="preserve"> J.</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Antioch College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M.A., University of Illinois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Rutgers University</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Ojemakinde</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spellStart"/>
      <w:r w:rsidRPr="00193DE2">
        <w:rPr>
          <w:rFonts w:ascii="Times New Roman" w:hAnsi="Times New Roman"/>
          <w:color w:val="000000" w:themeColor="text1"/>
          <w:sz w:val="20"/>
          <w:szCs w:val="20"/>
        </w:rPr>
        <w:t>Abiodun</w:t>
      </w:r>
      <w:proofErr w:type="spellEnd"/>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Academic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University of Ife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 Ph.D., Louisiana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akefield, Larry</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 Fiscal</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 xml:space="preserve">Affairs </w:t>
      </w:r>
      <w:r w:rsidRPr="00193DE2">
        <w:rPr>
          <w:rFonts w:ascii="Times New Roman" w:hAnsi="Times New Roman"/>
          <w:color w:val="000000" w:themeColor="text1"/>
          <w:sz w:val="20"/>
          <w:szCs w:val="20"/>
        </w:rPr>
        <w:t>B.S.,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Austin </w:t>
      </w:r>
      <w:proofErr w:type="spellStart"/>
      <w:r w:rsidRPr="00193DE2">
        <w:rPr>
          <w:rFonts w:ascii="Times New Roman" w:hAnsi="Times New Roman"/>
          <w:color w:val="000000" w:themeColor="text1"/>
          <w:sz w:val="20"/>
          <w:szCs w:val="20"/>
        </w:rPr>
        <w:t>Peay</w:t>
      </w:r>
      <w:proofErr w:type="spellEnd"/>
      <w:r w:rsidRPr="00193DE2">
        <w:rPr>
          <w:rFonts w:ascii="Times New Roman" w:hAnsi="Times New Roman"/>
          <w:color w:val="000000" w:themeColor="text1"/>
          <w:sz w:val="20"/>
          <w:szCs w:val="20"/>
        </w:rPr>
        <w:t xml:space="preserve"> State</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Berry, Edgar L.</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Vice President for Student Affairs</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St. Augustine’s College</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 Clark Atlanta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Texas Southern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Associate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Research and</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Sponsored Programs (TBA)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Porte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Cli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 Institutional</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 xml:space="preserve">Advancement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J.D., Nova Southeastern University</w:t>
      </w:r>
    </w:p>
    <w:p w:rsidR="00D217C8" w:rsidRPr="00193DE2" w:rsidRDefault="00D217C8"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D217C8" w:rsidRPr="00193DE2" w:rsidRDefault="00D217C8"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Stewart, </w:t>
      </w:r>
      <w:r w:rsidR="00E213DC" w:rsidRPr="00193DE2">
        <w:rPr>
          <w:rFonts w:ascii="Times New Roman" w:hAnsi="Times New Roman"/>
          <w:color w:val="000000" w:themeColor="text1"/>
          <w:sz w:val="20"/>
          <w:szCs w:val="20"/>
        </w:rPr>
        <w:t>Virginia, L</w:t>
      </w:r>
    </w:p>
    <w:p w:rsidR="00D217C8" w:rsidRPr="00193DE2" w:rsidRDefault="0089590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Vice President for Information &amp; Instructional </w:t>
      </w:r>
      <w:proofErr w:type="spellStart"/>
      <w:r w:rsidRPr="00193DE2">
        <w:rPr>
          <w:rFonts w:ascii="Times New Roman" w:hAnsi="Times New Roman"/>
          <w:color w:val="000000" w:themeColor="text1"/>
          <w:sz w:val="20"/>
          <w:szCs w:val="20"/>
        </w:rPr>
        <w:t>Technolgy</w:t>
      </w:r>
      <w:proofErr w:type="spellEnd"/>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Albritten</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spellStart"/>
      <w:r w:rsidRPr="00193DE2">
        <w:rPr>
          <w:rFonts w:ascii="Times New Roman" w:hAnsi="Times New Roman"/>
          <w:color w:val="000000" w:themeColor="text1"/>
          <w:sz w:val="20"/>
          <w:szCs w:val="20"/>
        </w:rPr>
        <w:t>Arna</w:t>
      </w:r>
      <w:proofErr w:type="spell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 Registrar</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M.B.Ed</w:t>
      </w:r>
      <w:proofErr w:type="spellEnd"/>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ucke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Sharon “</w:t>
      </w:r>
      <w:proofErr w:type="spellStart"/>
      <w:r w:rsidRPr="00193DE2">
        <w:rPr>
          <w:rFonts w:ascii="Times New Roman" w:hAnsi="Times New Roman"/>
          <w:color w:val="000000" w:themeColor="text1"/>
          <w:sz w:val="20"/>
          <w:szCs w:val="20"/>
        </w:rPr>
        <w:t>Nyota</w:t>
      </w:r>
      <w:proofErr w:type="spellEnd"/>
      <w:r w:rsidRPr="00193DE2">
        <w:rPr>
          <w:rFonts w:ascii="Times New Roman" w:hAnsi="Times New Roman"/>
          <w:color w:val="000000" w:themeColor="text1"/>
          <w:sz w:val="20"/>
          <w:szCs w:val="20"/>
        </w:rPr>
        <w:t>”</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Chief of Staff  and University Counsel</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Howard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Harris,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w:t>
      </w:r>
    </w:p>
    <w:p w:rsidR="00B33835" w:rsidRPr="00193DE2" w:rsidRDefault="00D24A76"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noProof/>
          <w:color w:val="000000" w:themeColor="text1"/>
        </w:rPr>
        <w:pict>
          <v:rect id="_x0000_s1034" style="position:absolute;left:0;text-align:left;margin-left:315.3pt;margin-top:-61.95pt;width:31pt;height:31pt;z-index:-251467776;mso-position-horizontal-relative:page" o:allowincell="f" filled="f" stroked="f">
            <v:textbox style="mso-next-textbox:#_x0000_s1034"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58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r w:rsidR="00B33835" w:rsidRPr="00193DE2">
        <w:rPr>
          <w:rFonts w:ascii="Times New Roman" w:hAnsi="Times New Roman"/>
          <w:i/>
          <w:iCs/>
          <w:color w:val="000000" w:themeColor="text1"/>
          <w:sz w:val="20"/>
          <w:szCs w:val="20"/>
        </w:rPr>
        <w:t>Di</w:t>
      </w:r>
      <w:r w:rsidR="00B33835" w:rsidRPr="00193DE2">
        <w:rPr>
          <w:rFonts w:ascii="Times New Roman" w:hAnsi="Times New Roman"/>
          <w:i/>
          <w:iCs/>
          <w:color w:val="000000" w:themeColor="text1"/>
          <w:spacing w:val="-7"/>
          <w:sz w:val="20"/>
          <w:szCs w:val="20"/>
        </w:rPr>
        <w:t>r</w:t>
      </w:r>
      <w:r w:rsidR="00B33835" w:rsidRPr="00193DE2">
        <w:rPr>
          <w:rFonts w:ascii="Times New Roman" w:hAnsi="Times New Roman"/>
          <w:i/>
          <w:iCs/>
          <w:color w:val="000000" w:themeColor="text1"/>
          <w:sz w:val="20"/>
          <w:szCs w:val="20"/>
        </w:rPr>
        <w:t>ector of Financial</w:t>
      </w:r>
      <w:r w:rsidR="00B33835" w:rsidRPr="00193DE2">
        <w:rPr>
          <w:rFonts w:ascii="Times New Roman" w:hAnsi="Times New Roman"/>
          <w:i/>
          <w:iCs/>
          <w:color w:val="000000" w:themeColor="text1"/>
          <w:spacing w:val="-4"/>
          <w:sz w:val="20"/>
          <w:szCs w:val="20"/>
        </w:rPr>
        <w:t xml:space="preserve"> </w:t>
      </w:r>
      <w:r w:rsidR="00B33835" w:rsidRPr="00193DE2">
        <w:rPr>
          <w:rFonts w:ascii="Times New Roman" w:hAnsi="Times New Roman"/>
          <w:i/>
          <w:iCs/>
          <w:color w:val="000000" w:themeColor="text1"/>
          <w:sz w:val="20"/>
          <w:szCs w:val="20"/>
        </w:rPr>
        <w:t>Aid</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College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Salte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Ruth</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Assistant </w:t>
      </w: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Institutional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ch and Effectiveness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B.B.A.,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aldosta State University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 Campbell University</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Harris-Joll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Stephanie R. </w:t>
      </w:r>
      <w:r w:rsidRPr="00193DE2">
        <w:rPr>
          <w:rFonts w:ascii="Times New Roman" w:hAnsi="Times New Roman"/>
          <w:i/>
          <w:iCs/>
          <w:color w:val="000000" w:themeColor="text1"/>
          <w:sz w:val="20"/>
          <w:szCs w:val="20"/>
        </w:rPr>
        <w:t>Di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xml:space="preserve">, Counseling, </w:t>
      </w:r>
      <w:r w:rsidRPr="00193DE2">
        <w:rPr>
          <w:rFonts w:ascii="Times New Roman" w:hAnsi="Times New Roman"/>
          <w:i/>
          <w:iCs/>
          <w:color w:val="000000" w:themeColor="text1"/>
          <w:spacing w:val="-18"/>
          <w:sz w:val="20"/>
          <w:szCs w:val="20"/>
        </w:rPr>
        <w:lastRenderedPageBreak/>
        <w:t>T</w:t>
      </w:r>
      <w:r w:rsidRPr="00193DE2">
        <w:rPr>
          <w:rFonts w:ascii="Times New Roman" w:hAnsi="Times New Roman"/>
          <w:i/>
          <w:iCs/>
          <w:color w:val="000000" w:themeColor="text1"/>
          <w:sz w:val="20"/>
          <w:szCs w:val="20"/>
        </w:rPr>
        <w:t>esting and Student Disability Services</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College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Clark</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Cincinnati</w:t>
      </w:r>
    </w:p>
    <w:p w:rsidR="00B33835" w:rsidRPr="00193DE2" w:rsidRDefault="00B33835" w:rsidP="00B33835">
      <w:pPr>
        <w:widowControl w:val="0"/>
        <w:autoSpaceDE w:val="0"/>
        <w:autoSpaceDN w:val="0"/>
        <w:adjustRightInd w:val="0"/>
        <w:spacing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McLaughlin, </w:t>
      </w:r>
      <w:proofErr w:type="spellStart"/>
      <w:r w:rsidRPr="00193DE2">
        <w:rPr>
          <w:rFonts w:ascii="Times New Roman" w:hAnsi="Times New Roman"/>
          <w:color w:val="000000" w:themeColor="text1"/>
          <w:sz w:val="20"/>
          <w:szCs w:val="20"/>
        </w:rPr>
        <w:t>La</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erne</w:t>
      </w:r>
      <w:proofErr w:type="spell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Di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ector of Library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M.S.L.S.,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Kennedy-</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University</w:t>
      </w:r>
    </w:p>
    <w:p w:rsidR="00B33835" w:rsidRPr="00193DE2" w:rsidRDefault="00B33835" w:rsidP="00B33835">
      <w:pPr>
        <w:widowControl w:val="0"/>
        <w:autoSpaceDE w:val="0"/>
        <w:autoSpaceDN w:val="0"/>
        <w:adjustRightInd w:val="0"/>
        <w:spacing w:before="17" w:after="0" w:line="220" w:lineRule="exact"/>
        <w:ind w:left="360" w:right="180" w:firstLine="0"/>
        <w:rPr>
          <w:rFonts w:ascii="Times New Roman" w:hAnsi="Times New Roman"/>
          <w:color w:val="000000" w:themeColor="text1"/>
        </w:rPr>
      </w:pPr>
    </w:p>
    <w:p w:rsidR="00B33835" w:rsidRPr="00193DE2" w:rsidRDefault="00B33835" w:rsidP="00B33835">
      <w:pPr>
        <w:pStyle w:val="Heading1"/>
        <w:spacing w:before="0"/>
        <w:ind w:left="360" w:right="180" w:firstLine="0"/>
        <w:rPr>
          <w:rFonts w:ascii="Impact" w:hAnsi="Impact" w:cs="Impact"/>
          <w:color w:val="000000" w:themeColor="text1"/>
        </w:rPr>
      </w:pPr>
      <w:bookmarkStart w:id="365" w:name="_Toc294969806"/>
      <w:bookmarkStart w:id="366" w:name="_Toc295897065"/>
      <w:r w:rsidRPr="00193DE2">
        <w:rPr>
          <w:rFonts w:ascii="Impact" w:hAnsi="Impact" w:cs="Impact"/>
          <w:color w:val="000000" w:themeColor="text1"/>
          <w:spacing w:val="12"/>
          <w:fitText w:val="2304" w:id="-162703359"/>
        </w:rPr>
        <w:t>Academic Officer</w:t>
      </w:r>
      <w:r w:rsidRPr="00193DE2">
        <w:rPr>
          <w:rFonts w:ascii="Impact" w:hAnsi="Impact" w:cs="Impact"/>
          <w:color w:val="000000" w:themeColor="text1"/>
          <w:spacing w:val="13"/>
          <w:fitText w:val="2304" w:id="-162703359"/>
        </w:rPr>
        <w:t>s</w:t>
      </w:r>
      <w:bookmarkEnd w:id="365"/>
      <w:bookmarkEnd w:id="366"/>
    </w:p>
    <w:p w:rsidR="00B33835" w:rsidRPr="00193DE2" w:rsidRDefault="00B33835" w:rsidP="00B33835">
      <w:pPr>
        <w:widowControl w:val="0"/>
        <w:autoSpaceDE w:val="0"/>
        <w:autoSpaceDN w:val="0"/>
        <w:adjustRightInd w:val="0"/>
        <w:spacing w:before="19" w:after="0" w:line="240" w:lineRule="exact"/>
        <w:ind w:left="360" w:right="180" w:firstLine="0"/>
        <w:rPr>
          <w:rFonts w:ascii="Impact" w:hAnsi="Impact" w:cs="Impact"/>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Bynum, Leroy 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Dean, College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Arts and Humanities</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B.M., University of North Carolina at Chapel Hill</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M.M., University of South Florida</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D.M.A.,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King-Jupiter, L., Kimberly</w:t>
      </w:r>
    </w:p>
    <w:p w:rsidR="00D217C8"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Dean, College of Education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Grinnell College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 Ph.D., Indiana University</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 </w:t>
      </w:r>
      <w:proofErr w:type="spellStart"/>
      <w:r w:rsidRPr="00193DE2">
        <w:rPr>
          <w:rFonts w:ascii="Times New Roman" w:hAnsi="Times New Roman"/>
          <w:color w:val="000000" w:themeColor="text1"/>
          <w:sz w:val="20"/>
          <w:szCs w:val="20"/>
        </w:rPr>
        <w:t>Rani</w:t>
      </w:r>
      <w:proofErr w:type="spellEnd"/>
    </w:p>
    <w:p w:rsidR="00D217C8"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Dean, Graduate School </w:t>
      </w:r>
    </w:p>
    <w:p w:rsidR="00D217C8"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M.A., University of Madras</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M.A., Ph.D., University of Delaware</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Johnson, Joyce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Dean, College of </w:t>
      </w:r>
      <w:proofErr w:type="spellStart"/>
      <w:r w:rsidRPr="00193DE2">
        <w:rPr>
          <w:rFonts w:ascii="Times New Roman" w:hAnsi="Times New Roman"/>
          <w:i/>
          <w:iCs/>
          <w:color w:val="000000" w:themeColor="text1"/>
          <w:sz w:val="20"/>
          <w:szCs w:val="20"/>
        </w:rPr>
        <w:t>Sciecnes</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andHealth</w:t>
      </w:r>
      <w:proofErr w:type="spellEnd"/>
      <w:r w:rsidRPr="00193DE2">
        <w:rPr>
          <w:rFonts w:ascii="Times New Roman" w:hAnsi="Times New Roman"/>
          <w:i/>
          <w:iCs/>
          <w:color w:val="000000" w:themeColor="text1"/>
          <w:sz w:val="20"/>
          <w:szCs w:val="20"/>
        </w:rPr>
        <w:t xml:space="preserv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ofessions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anderbilt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M.N., Emory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Mississippi</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iCs/>
          <w:color w:val="000000" w:themeColor="text1"/>
          <w:sz w:val="20"/>
          <w:szCs w:val="20"/>
        </w:rPr>
      </w:pPr>
      <w:r w:rsidRPr="00193DE2">
        <w:rPr>
          <w:rFonts w:ascii="Times New Roman" w:hAnsi="Times New Roman"/>
          <w:iCs/>
          <w:color w:val="000000" w:themeColor="text1"/>
          <w:sz w:val="20"/>
          <w:szCs w:val="20"/>
        </w:rPr>
        <w:t>Dean, College of Business (TBA)</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D24A76" w:rsidP="00B33835">
      <w:pPr>
        <w:pStyle w:val="Heading1"/>
        <w:spacing w:before="0"/>
        <w:ind w:left="360" w:right="180" w:firstLine="0"/>
        <w:rPr>
          <w:rFonts w:ascii="Impact" w:hAnsi="Impact" w:cs="Impact"/>
          <w:color w:val="000000" w:themeColor="text1"/>
        </w:rPr>
      </w:pPr>
      <w:r w:rsidRPr="00193DE2">
        <w:rPr>
          <w:noProof/>
          <w:color w:val="000000" w:themeColor="text1"/>
        </w:rPr>
        <w:pict>
          <v:rect id="_x0000_s1035" style="position:absolute;left:0;text-align:left;margin-left:265.85pt;margin-top:-46.65pt;width:31pt;height:31pt;z-index:-251465728;mso-position-horizontal-relative:page" o:allowincell="f" filled="f" stroked="f">
            <v:textbox style="mso-next-textbox:#_x0000_s1035"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65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367" w:name="_Toc294969807"/>
      <w:bookmarkStart w:id="368" w:name="_Toc295897066"/>
      <w:r w:rsidR="00B33835" w:rsidRPr="00193DE2">
        <w:rPr>
          <w:rFonts w:ascii="Impact" w:hAnsi="Impact" w:cs="Impact"/>
          <w:color w:val="000000" w:themeColor="text1"/>
          <w:spacing w:val="15"/>
          <w:position w:val="-1"/>
          <w:fitText w:val="3744" w:id="-162703104"/>
        </w:rPr>
        <w:t>Academic Department Chair</w:t>
      </w:r>
      <w:r w:rsidR="00B33835" w:rsidRPr="00193DE2">
        <w:rPr>
          <w:rFonts w:ascii="Impact" w:hAnsi="Impact" w:cs="Impact"/>
          <w:color w:val="000000" w:themeColor="text1"/>
          <w:spacing w:val="14"/>
          <w:position w:val="-1"/>
          <w:fitText w:val="3744" w:id="-162703104"/>
        </w:rPr>
        <w:t>s</w:t>
      </w:r>
      <w:bookmarkEnd w:id="367"/>
      <w:bookmarkEnd w:id="368"/>
    </w:p>
    <w:p w:rsidR="00B33835" w:rsidRPr="00193DE2" w:rsidRDefault="00B33835" w:rsidP="00B33835">
      <w:pPr>
        <w:widowControl w:val="0"/>
        <w:autoSpaceDE w:val="0"/>
        <w:autoSpaceDN w:val="0"/>
        <w:adjustRightInd w:val="0"/>
        <w:spacing w:before="19" w:after="0" w:line="240" w:lineRule="exact"/>
        <w:ind w:left="360" w:right="180" w:firstLine="0"/>
        <w:jc w:val="both"/>
        <w:rPr>
          <w:rFonts w:ascii="Impact" w:hAnsi="Impact" w:cs="Impact"/>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Fields, Kimberly S., Interim Chairperson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eacher Education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Albany State College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w:t>
      </w:r>
      <w:r w:rsidR="00D217C8" w:rsidRPr="00193DE2">
        <w:rPr>
          <w:rFonts w:ascii="Times New Roman" w:hAnsi="Times New Roman"/>
          <w:color w:val="000000" w:themeColor="text1"/>
          <w:sz w:val="20"/>
          <w:szCs w:val="20"/>
        </w:rPr>
        <w:t>,</w:t>
      </w:r>
      <w:r w:rsidR="00D217C8" w:rsidRPr="00193DE2">
        <w:rPr>
          <w:rFonts w:ascii="Times New Roman" w:hAnsi="Times New Roman"/>
          <w:color w:val="000000" w:themeColor="text1"/>
          <w:spacing w:val="-11"/>
          <w:sz w:val="20"/>
          <w:szCs w:val="20"/>
        </w:rPr>
        <w:t xml:space="preserve"> </w:t>
      </w:r>
      <w:proofErr w:type="spellStart"/>
      <w:r w:rsidR="00D217C8" w:rsidRPr="00193DE2">
        <w:rPr>
          <w:rFonts w:ascii="Times New Roman" w:hAnsi="Times New Roman"/>
          <w:color w:val="000000" w:themeColor="text1"/>
          <w:spacing w:val="-11"/>
          <w:sz w:val="20"/>
          <w:szCs w:val="20"/>
        </w:rPr>
        <w:t>Ed.S</w:t>
      </w:r>
      <w:proofErr w:type="spellEnd"/>
      <w:r w:rsidR="00D217C8"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Georgia Southern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Bembr</w:t>
      </w:r>
      <w:r w:rsidRPr="00193DE2">
        <w:rPr>
          <w:rFonts w:ascii="Times New Roman" w:hAnsi="Times New Roman"/>
          <w:color w:val="000000" w:themeColor="text1"/>
          <w:spacing w:val="-13"/>
          <w:sz w:val="20"/>
          <w:szCs w:val="20"/>
        </w:rPr>
        <w:t>y</w:t>
      </w:r>
      <w:proofErr w:type="spellEnd"/>
      <w:r w:rsidRPr="00193DE2">
        <w:rPr>
          <w:rFonts w:ascii="Times New Roman" w:hAnsi="Times New Roman"/>
          <w:color w:val="000000" w:themeColor="text1"/>
          <w:sz w:val="20"/>
          <w:szCs w:val="20"/>
        </w:rPr>
        <w:t xml:space="preserve">, Deborah, Interim Chairperson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Counseling and Educational Leadership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 University of Illinois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Iowa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spacing w:after="0"/>
        <w:ind w:left="360" w:right="180" w:firstLine="0"/>
        <w:jc w:val="both"/>
        <w:rPr>
          <w:rFonts w:ascii="Times New Roman" w:hAnsi="Times New Roman"/>
          <w:b/>
          <w:bCs/>
          <w:i/>
          <w:iCs/>
          <w:color w:val="000000" w:themeColor="text1"/>
          <w:sz w:val="20"/>
          <w:szCs w:val="20"/>
        </w:rPr>
      </w:pPr>
      <w:proofErr w:type="spellStart"/>
      <w:r w:rsidRPr="00193DE2">
        <w:rPr>
          <w:rFonts w:ascii="Times New Roman" w:hAnsi="Times New Roman"/>
          <w:b/>
          <w:bCs/>
          <w:i/>
          <w:iCs/>
          <w:color w:val="000000" w:themeColor="text1"/>
          <w:sz w:val="20"/>
          <w:szCs w:val="20"/>
        </w:rPr>
        <w:t>Monds</w:t>
      </w:r>
      <w:proofErr w:type="spellEnd"/>
      <w:r w:rsidRPr="00193DE2">
        <w:rPr>
          <w:rFonts w:ascii="Times New Roman" w:hAnsi="Times New Roman"/>
          <w:b/>
          <w:bCs/>
          <w:i/>
          <w:iCs/>
          <w:color w:val="000000" w:themeColor="text1"/>
          <w:sz w:val="20"/>
          <w:szCs w:val="20"/>
        </w:rPr>
        <w:t xml:space="preserve">, </w:t>
      </w:r>
      <w:proofErr w:type="spellStart"/>
      <w:r w:rsidRPr="00193DE2">
        <w:rPr>
          <w:rFonts w:ascii="Times New Roman" w:hAnsi="Times New Roman"/>
          <w:b/>
          <w:bCs/>
          <w:i/>
          <w:iCs/>
          <w:color w:val="000000" w:themeColor="text1"/>
          <w:sz w:val="20"/>
          <w:szCs w:val="20"/>
        </w:rPr>
        <w:t>Kathaleena</w:t>
      </w:r>
      <w:proofErr w:type="spellEnd"/>
      <w:r w:rsidRPr="00193DE2">
        <w:rPr>
          <w:rFonts w:ascii="Times New Roman" w:hAnsi="Times New Roman"/>
          <w:b/>
          <w:bCs/>
          <w:i/>
          <w:iCs/>
          <w:color w:val="000000" w:themeColor="text1"/>
          <w:sz w:val="20"/>
          <w:szCs w:val="20"/>
        </w:rPr>
        <w:t xml:space="preserve"> E., Chairperson</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 Wayne State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Wayne State University</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Wrensford</w:t>
      </w:r>
      <w:proofErr w:type="spellEnd"/>
      <w:r w:rsidRPr="00193DE2">
        <w:rPr>
          <w:rFonts w:ascii="Times New Roman" w:hAnsi="Times New Roman"/>
          <w:color w:val="000000" w:themeColor="text1"/>
          <w:sz w:val="20"/>
          <w:szCs w:val="20"/>
        </w:rPr>
        <w:t>, Louise Chairperson</w:t>
      </w:r>
    </w:p>
    <w:p w:rsidR="00BA590D" w:rsidRPr="00193DE2" w:rsidRDefault="00BA590D" w:rsidP="00B33835">
      <w:pPr>
        <w:widowControl w:val="0"/>
        <w:autoSpaceDE w:val="0"/>
        <w:autoSpaceDN w:val="0"/>
        <w:adjustRightInd w:val="0"/>
        <w:spacing w:before="10" w:after="0"/>
        <w:ind w:left="360" w:right="180" w:firstLine="0"/>
        <w:jc w:val="both"/>
        <w:rPr>
          <w:rFonts w:ascii="Times New Roman" w:hAnsi="Times New Roman"/>
          <w:i/>
          <w:iCs/>
          <w:color w:val="000000" w:themeColor="text1"/>
          <w:w w:val="133"/>
          <w:sz w:val="20"/>
          <w:szCs w:val="20"/>
        </w:rPr>
        <w:sectPr w:rsidR="00BA590D" w:rsidRPr="00193DE2" w:rsidSect="00C21518">
          <w:headerReference w:type="even" r:id="rId63"/>
          <w:headerReference w:type="default" r:id="rId64"/>
          <w:pgSz w:w="12240" w:h="15840" w:code="1"/>
          <w:pgMar w:top="720" w:right="720" w:bottom="288" w:left="1440" w:header="720" w:footer="288" w:gutter="0"/>
          <w:cols w:num="2" w:space="720"/>
          <w:docGrid w:linePitch="360"/>
        </w:sectPr>
      </w:pP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w w:val="133"/>
          <w:sz w:val="20"/>
          <w:szCs w:val="20"/>
        </w:rPr>
        <w:lastRenderedPageBreak/>
        <w:t>N</w:t>
      </w:r>
      <w:r w:rsidRPr="00193DE2">
        <w:rPr>
          <w:rFonts w:ascii="Times New Roman" w:hAnsi="Times New Roman"/>
          <w:i/>
          <w:iCs/>
          <w:color w:val="000000" w:themeColor="text1"/>
          <w:sz w:val="20"/>
          <w:szCs w:val="20"/>
        </w:rPr>
        <w:t>atural Sciences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University of the Virgin Islands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Brown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Elufiede</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Babafemi</w:t>
      </w:r>
      <w:proofErr w:type="spellEnd"/>
      <w:r w:rsidRPr="00193DE2">
        <w:rPr>
          <w:rFonts w:ascii="Times New Roman" w:hAnsi="Times New Roman"/>
          <w:color w:val="000000" w:themeColor="text1"/>
          <w:sz w:val="20"/>
          <w:szCs w:val="20"/>
        </w:rPr>
        <w:t xml:space="preserve">, Chairperson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Histor</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Political Science &amp; Public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Administration</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 Ph.D., Clark-Atlanta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Grimsle</w:t>
      </w:r>
      <w:r w:rsidRPr="00193DE2">
        <w:rPr>
          <w:rFonts w:ascii="Times New Roman" w:hAnsi="Times New Roman"/>
          <w:color w:val="000000" w:themeColor="text1"/>
          <w:spacing w:val="-13"/>
          <w:sz w:val="20"/>
          <w:szCs w:val="20"/>
        </w:rPr>
        <w:t>y</w:t>
      </w:r>
      <w:proofErr w:type="spellEnd"/>
      <w:r w:rsidRPr="00193DE2">
        <w:rPr>
          <w:rFonts w:ascii="Times New Roman" w:hAnsi="Times New Roman"/>
          <w:color w:val="000000" w:themeColor="text1"/>
          <w:sz w:val="20"/>
          <w:szCs w:val="20"/>
        </w:rPr>
        <w:t>, Linda, Chairperson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Department of </w:t>
      </w:r>
      <w:proofErr w:type="spellStart"/>
      <w:r w:rsidRPr="00193DE2">
        <w:rPr>
          <w:rFonts w:ascii="Times New Roman" w:hAnsi="Times New Roman"/>
          <w:i/>
          <w:iCs/>
          <w:color w:val="000000" w:themeColor="text1"/>
          <w:w w:val="133"/>
          <w:sz w:val="20"/>
          <w:szCs w:val="20"/>
        </w:rPr>
        <w:t>o</w:t>
      </w:r>
      <w:r w:rsidRPr="00193DE2">
        <w:rPr>
          <w:rFonts w:ascii="Times New Roman" w:hAnsi="Times New Roman"/>
          <w:i/>
          <w:iCs/>
          <w:color w:val="000000" w:themeColor="text1"/>
          <w:sz w:val="20"/>
          <w:szCs w:val="20"/>
        </w:rPr>
        <w:t>ursing</w:t>
      </w:r>
      <w:proofErr w:type="spellEnd"/>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A.A., B.S.,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Southwestern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D.S.N.,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 Birmingham</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Hill, James L., Interim Chairperson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English and Modern Languages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alley State College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Iowa</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Hood, Marcia, Chairperson</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Fine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Arts</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M.S.,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uscaloosa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Jones, Rosalyn, Chairperson</w:t>
      </w:r>
    </w:p>
    <w:p w:rsidR="00B33835" w:rsidRPr="00193DE2" w:rsidRDefault="00B33835" w:rsidP="00B33835">
      <w:pPr>
        <w:widowControl w:val="0"/>
        <w:autoSpaceDE w:val="0"/>
        <w:autoSpaceDN w:val="0"/>
        <w:adjustRightInd w:val="0"/>
        <w:spacing w:before="10" w:after="0" w:line="250" w:lineRule="auto"/>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Center for Excellence in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eaching, Learning and</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Advising</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w:t>
      </w:r>
      <w:proofErr w:type="spellStart"/>
      <w:r w:rsidRPr="00193DE2">
        <w:rPr>
          <w:rFonts w:ascii="Times New Roman" w:hAnsi="Times New Roman"/>
          <w:color w:val="000000" w:themeColor="text1"/>
          <w:sz w:val="20"/>
          <w:szCs w:val="20"/>
        </w:rPr>
        <w:t>Cheyney</w:t>
      </w:r>
      <w:proofErr w:type="spellEnd"/>
      <w:r w:rsidRPr="00193DE2">
        <w:rPr>
          <w:rFonts w:ascii="Times New Roman" w:hAnsi="Times New Roman"/>
          <w:color w:val="000000" w:themeColor="text1"/>
          <w:sz w:val="20"/>
          <w:szCs w:val="20"/>
        </w:rPr>
        <w:t xml:space="preserve"> State College</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emple University</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9" w:after="0" w:line="240" w:lineRule="exact"/>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Ochie</w:t>
      </w:r>
      <w:proofErr w:type="spellEnd"/>
      <w:r w:rsidRPr="00193DE2">
        <w:rPr>
          <w:rFonts w:ascii="Times New Roman" w:hAnsi="Times New Roman"/>
          <w:color w:val="000000" w:themeColor="text1"/>
          <w:sz w:val="20"/>
          <w:szCs w:val="20"/>
        </w:rPr>
        <w:t xml:space="preserve">, Charles O., Chairperson </w:t>
      </w:r>
      <w:r w:rsidRPr="00193DE2">
        <w:rPr>
          <w:rFonts w:ascii="Times New Roman" w:hAnsi="Times New Roman"/>
          <w:i/>
          <w:iCs/>
          <w:color w:val="000000" w:themeColor="text1"/>
          <w:sz w:val="20"/>
          <w:szCs w:val="20"/>
        </w:rPr>
        <w:t>Criminal Justice and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Sciences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Oklahoma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Rogers, Michael, Chairperson</w:t>
      </w:r>
    </w:p>
    <w:p w:rsidR="00B33835" w:rsidRPr="00193DE2" w:rsidRDefault="00B33835" w:rsidP="00B33835">
      <w:pPr>
        <w:widowControl w:val="0"/>
        <w:autoSpaceDE w:val="0"/>
        <w:autoSpaceDN w:val="0"/>
        <w:adjustRightInd w:val="0"/>
        <w:spacing w:before="10" w:after="0" w:line="250" w:lineRule="auto"/>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Business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 xml:space="preserve">Administration </w:t>
      </w:r>
    </w:p>
    <w:p w:rsidR="00B33835" w:rsidRPr="00193DE2" w:rsidRDefault="00B33835" w:rsidP="00B33835">
      <w:pPr>
        <w:widowControl w:val="0"/>
        <w:autoSpaceDE w:val="0"/>
        <w:autoSpaceDN w:val="0"/>
        <w:adjustRightInd w:val="0"/>
        <w:spacing w:before="10"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M.S., Ph.D., University of Tennessee</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Roosta</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Seyed</w:t>
      </w:r>
      <w:proofErr w:type="spellEnd"/>
      <w:r w:rsidRPr="00193DE2">
        <w:rPr>
          <w:rFonts w:ascii="Times New Roman" w:hAnsi="Times New Roman"/>
          <w:color w:val="000000" w:themeColor="text1"/>
          <w:sz w:val="20"/>
          <w:szCs w:val="20"/>
        </w:rPr>
        <w:t xml:space="preserve"> H., Chairperson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Mathematics and Computer Science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ehran University</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Ph.D., University of Iowa</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Amankwaa</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Adansi</w:t>
      </w:r>
      <w:proofErr w:type="spellEnd"/>
      <w:r w:rsidRPr="00193DE2">
        <w:rPr>
          <w:rFonts w:ascii="Times New Roman" w:hAnsi="Times New Roman"/>
          <w:color w:val="000000" w:themeColor="text1"/>
          <w:sz w:val="20"/>
          <w:szCs w:val="20"/>
        </w:rPr>
        <w:t xml:space="preserve"> A.,  Interim Chairperson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Behavioral Sciences</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 </w:t>
      </w:r>
      <w:r w:rsidRPr="00193DE2">
        <w:rPr>
          <w:rFonts w:ascii="Times New Roman" w:hAnsi="Times New Roman"/>
          <w:color w:val="000000" w:themeColor="text1"/>
          <w:sz w:val="20"/>
          <w:szCs w:val="20"/>
        </w:rPr>
        <w:t>B.A., University of Ghana</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M.A., </w:t>
      </w:r>
      <w:proofErr w:type="spellStart"/>
      <w:r w:rsidRPr="00193DE2">
        <w:rPr>
          <w:rFonts w:ascii="Times New Roman" w:hAnsi="Times New Roman"/>
          <w:color w:val="000000" w:themeColor="text1"/>
          <w:sz w:val="20"/>
          <w:szCs w:val="20"/>
        </w:rPr>
        <w:t>Lakehead</w:t>
      </w:r>
      <w:proofErr w:type="spellEnd"/>
      <w:r w:rsidRPr="00193DE2">
        <w:rPr>
          <w:rFonts w:ascii="Times New Roman" w:hAnsi="Times New Roman"/>
          <w:color w:val="000000" w:themeColor="text1"/>
          <w:sz w:val="20"/>
          <w:szCs w:val="20"/>
        </w:rPr>
        <w:t xml:space="preserve">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Florida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illiams, Richard, Chairperson</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Health, Physical Education &amp; Rec</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z w:val="20"/>
          <w:szCs w:val="20"/>
        </w:rPr>
        <w:t>eation</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M.Ed.,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B33835" w:rsidRPr="00193DE2" w:rsidRDefault="00B33835" w:rsidP="00B33835">
      <w:pPr>
        <w:pStyle w:val="Heading1"/>
        <w:spacing w:before="0"/>
        <w:ind w:left="360" w:right="180" w:firstLine="0"/>
        <w:rPr>
          <w:rFonts w:ascii="Impact" w:hAnsi="Impact" w:cs="Impact"/>
          <w:color w:val="000000" w:themeColor="text1"/>
          <w:sz w:val="32"/>
          <w:szCs w:val="32"/>
        </w:rPr>
      </w:pPr>
      <w:bookmarkStart w:id="369" w:name="_Toc294969808"/>
      <w:bookmarkStart w:id="370" w:name="_Toc295897067"/>
      <w:r w:rsidRPr="00193DE2">
        <w:rPr>
          <w:rFonts w:ascii="Impact" w:hAnsi="Impact" w:cs="Impact"/>
          <w:color w:val="000000" w:themeColor="text1"/>
          <w:sz w:val="32"/>
          <w:szCs w:val="32"/>
        </w:rPr>
        <w:lastRenderedPageBreak/>
        <w:t>Administrative</w:t>
      </w:r>
      <w:r w:rsidRPr="00193DE2">
        <w:rPr>
          <w:rFonts w:ascii="Impact" w:hAnsi="Impact" w:cs="Impact"/>
          <w:color w:val="000000" w:themeColor="text1"/>
          <w:spacing w:val="-1"/>
          <w:sz w:val="32"/>
          <w:szCs w:val="32"/>
        </w:rPr>
        <w:t xml:space="preserve"> </w:t>
      </w:r>
      <w:r w:rsidRPr="00193DE2">
        <w:rPr>
          <w:rFonts w:ascii="Impact" w:hAnsi="Impact" w:cs="Impact"/>
          <w:color w:val="000000" w:themeColor="text1"/>
          <w:sz w:val="32"/>
          <w:szCs w:val="32"/>
        </w:rPr>
        <w:t>Suppo</w:t>
      </w:r>
      <w:r w:rsidRPr="00193DE2">
        <w:rPr>
          <w:rFonts w:ascii="Impact" w:hAnsi="Impact" w:cs="Impact"/>
          <w:color w:val="000000" w:themeColor="text1"/>
          <w:spacing w:val="6"/>
          <w:sz w:val="32"/>
          <w:szCs w:val="32"/>
        </w:rPr>
        <w:t>r</w:t>
      </w:r>
      <w:r w:rsidRPr="00193DE2">
        <w:rPr>
          <w:rFonts w:ascii="Impact" w:hAnsi="Impact" w:cs="Impact"/>
          <w:color w:val="000000" w:themeColor="text1"/>
          <w:sz w:val="32"/>
          <w:szCs w:val="32"/>
        </w:rPr>
        <w:t>t Staff</w:t>
      </w:r>
      <w:bookmarkEnd w:id="369"/>
      <w:bookmarkEnd w:id="370"/>
    </w:p>
    <w:p w:rsidR="00B33835" w:rsidRPr="00193DE2" w:rsidRDefault="00B33835" w:rsidP="00B33835">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rice, </w:t>
      </w:r>
      <w:proofErr w:type="spellStart"/>
      <w:r w:rsidRPr="00193DE2">
        <w:rPr>
          <w:rFonts w:ascii="Times New Roman" w:hAnsi="Times New Roman"/>
          <w:color w:val="000000" w:themeColor="text1"/>
          <w:sz w:val="20"/>
          <w:szCs w:val="20"/>
        </w:rPr>
        <w:t>Gwinetta</w:t>
      </w:r>
      <w:proofErr w:type="spellEnd"/>
      <w:r w:rsidRPr="00193DE2">
        <w:rPr>
          <w:rFonts w:ascii="Times New Roman" w:hAnsi="Times New Roman"/>
          <w:color w:val="000000" w:themeColor="text1"/>
          <w:sz w:val="20"/>
          <w:szCs w:val="20"/>
        </w:rPr>
        <w:t>, Director</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Student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Activities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illiams, </w:t>
      </w:r>
      <w:proofErr w:type="spellStart"/>
      <w:r w:rsidRPr="00193DE2">
        <w:rPr>
          <w:rFonts w:ascii="Times New Roman" w:hAnsi="Times New Roman"/>
          <w:color w:val="000000" w:themeColor="text1"/>
          <w:sz w:val="20"/>
          <w:szCs w:val="20"/>
        </w:rPr>
        <w:t>Glorya</w:t>
      </w:r>
      <w:proofErr w:type="spellEnd"/>
      <w:r w:rsidRPr="00193DE2">
        <w:rPr>
          <w:rFonts w:ascii="Times New Roman" w:hAnsi="Times New Roman"/>
          <w:color w:val="000000" w:themeColor="text1"/>
          <w:sz w:val="20"/>
          <w:szCs w:val="20"/>
        </w:rPr>
        <w:t xml:space="preserve"> E., Director</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eer Services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White, William, Major</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Chair, Military Science/ROTC</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  Troy State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  - Troy State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  - University of Buffalo</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33835" w:rsidRPr="00193DE2" w:rsidRDefault="0051227A"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Porter</w:t>
      </w:r>
      <w:r w:rsidR="00B33835" w:rsidRPr="00193DE2">
        <w:rPr>
          <w:rFonts w:ascii="Times New Roman" w:hAnsi="Times New Roman"/>
          <w:color w:val="000000" w:themeColor="text1"/>
          <w:sz w:val="20"/>
          <w:szCs w:val="20"/>
        </w:rPr>
        <w:t xml:space="preserve">, </w:t>
      </w:r>
      <w:proofErr w:type="spellStart"/>
      <w:r w:rsidR="00B33835" w:rsidRPr="00193DE2">
        <w:rPr>
          <w:rFonts w:ascii="Times New Roman" w:hAnsi="Times New Roman"/>
          <w:color w:val="000000" w:themeColor="text1"/>
          <w:sz w:val="20"/>
          <w:szCs w:val="20"/>
        </w:rPr>
        <w:t>Bonisha</w:t>
      </w:r>
      <w:proofErr w:type="spellEnd"/>
      <w:r w:rsidR="00B33835" w:rsidRPr="00193DE2">
        <w:rPr>
          <w:rFonts w:ascii="Times New Roman" w:hAnsi="Times New Roman"/>
          <w:color w:val="000000" w:themeColor="text1"/>
          <w:sz w:val="20"/>
          <w:szCs w:val="20"/>
        </w:rPr>
        <w:t>, Director</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Housing and Residence Life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Central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Grant, Steve, Director</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human Resou</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ces Management </w:t>
      </w:r>
      <w:r w:rsidRPr="00193DE2">
        <w:rPr>
          <w:rFonts w:ascii="Times New Roman" w:hAnsi="Times New Roman"/>
          <w:color w:val="000000" w:themeColor="text1"/>
          <w:sz w:val="20"/>
          <w:szCs w:val="20"/>
        </w:rPr>
        <w:t>B.A.,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M.B.A., Columbia College</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Qawi</w:t>
      </w:r>
      <w:r w:rsidRPr="00193DE2">
        <w:rPr>
          <w:rFonts w:ascii="Times New Roman" w:hAnsi="Times New Roman"/>
          <w:color w:val="000000" w:themeColor="text1"/>
          <w:spacing w:val="-13"/>
          <w:sz w:val="20"/>
          <w:szCs w:val="20"/>
        </w:rPr>
        <w:t>y</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Qadriyyah</w:t>
      </w:r>
      <w:proofErr w:type="spellEnd"/>
      <w:r w:rsidRPr="00193DE2">
        <w:rPr>
          <w:rFonts w:ascii="Times New Roman" w:hAnsi="Times New Roman"/>
          <w:color w:val="000000" w:themeColor="text1"/>
          <w:sz w:val="20"/>
          <w:szCs w:val="20"/>
        </w:rPr>
        <w:t>, Director</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Advisement Center</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M.Ed.,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Phillips, Vicki, Director</w:t>
      </w:r>
    </w:p>
    <w:p w:rsidR="00B33835" w:rsidRPr="00193DE2" w:rsidRDefault="00B33835" w:rsidP="00B33835">
      <w:pPr>
        <w:spacing w:after="0"/>
        <w:ind w:left="360" w:right="18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 Student Health Services</w:t>
      </w:r>
    </w:p>
    <w:p w:rsidR="00B33835" w:rsidRPr="00193DE2" w:rsidRDefault="00B33835" w:rsidP="00B33835">
      <w:pPr>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B.S.N.,M.S.N., Albany State University</w:t>
      </w:r>
    </w:p>
    <w:p w:rsidR="00B33835" w:rsidRPr="00193DE2" w:rsidRDefault="00B33835" w:rsidP="00B33835">
      <w:pPr>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D.N.P., Medical College of Georgia</w:t>
      </w:r>
    </w:p>
    <w:p w:rsidR="00B33835" w:rsidRPr="00193DE2" w:rsidRDefault="00B33835" w:rsidP="00B33835">
      <w:pPr>
        <w:widowControl w:val="0"/>
        <w:autoSpaceDE w:val="0"/>
        <w:autoSpaceDN w:val="0"/>
        <w:adjustRightInd w:val="0"/>
        <w:spacing w:before="8" w:after="0" w:line="220" w:lineRule="exact"/>
        <w:ind w:left="360" w:right="180" w:firstLine="0"/>
        <w:rPr>
          <w:rFonts w:ascii="Times New Roman" w:hAnsi="Times New Roman"/>
          <w:color w:val="000000" w:themeColor="text1"/>
        </w:rPr>
      </w:pP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Spearman, Marilyn, Director</w:t>
      </w:r>
    </w:p>
    <w:p w:rsidR="0051227A" w:rsidRPr="00193DE2" w:rsidRDefault="00D24A76" w:rsidP="0051227A">
      <w:pPr>
        <w:widowControl w:val="0"/>
        <w:autoSpaceDE w:val="0"/>
        <w:autoSpaceDN w:val="0"/>
        <w:adjustRightInd w:val="0"/>
        <w:spacing w:before="10" w:after="0"/>
        <w:ind w:firstLine="360"/>
        <w:rPr>
          <w:rFonts w:ascii="Times New Roman" w:hAnsi="Times New Roman"/>
          <w:i/>
          <w:color w:val="000000" w:themeColor="text1"/>
          <w:sz w:val="20"/>
          <w:szCs w:val="20"/>
        </w:rPr>
      </w:pPr>
      <w:r w:rsidRPr="00193DE2">
        <w:rPr>
          <w:rFonts w:ascii="Times New Roman" w:hAnsi="Times New Roman"/>
          <w:i/>
          <w:color w:val="000000" w:themeColor="text1"/>
          <w:sz w:val="20"/>
          <w:szCs w:val="20"/>
        </w:rPr>
        <w:t>Social Work Academic Program</w:t>
      </w: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B.S.W., Saint Francis College</w:t>
      </w: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M.S.W., University of Louisville</w:t>
      </w: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Ph.D., Ohio State University</w:t>
      </w:r>
    </w:p>
    <w:p w:rsidR="00B33835" w:rsidRPr="00193DE2" w:rsidRDefault="00B33835" w:rsidP="00B33835">
      <w:pPr>
        <w:widowControl w:val="0"/>
        <w:autoSpaceDE w:val="0"/>
        <w:autoSpaceDN w:val="0"/>
        <w:adjustRightInd w:val="0"/>
        <w:spacing w:before="3" w:after="0" w:line="260" w:lineRule="exact"/>
        <w:ind w:left="360" w:right="180" w:firstLine="0"/>
        <w:rPr>
          <w:rFonts w:ascii="Times New Roman" w:hAnsi="Times New Roman" w:cs="Times New Roman"/>
          <w:color w:val="000000" w:themeColor="text1"/>
          <w:sz w:val="20"/>
          <w:szCs w:val="20"/>
        </w:rPr>
      </w:pPr>
    </w:p>
    <w:p w:rsidR="0051227A" w:rsidRPr="00193DE2" w:rsidRDefault="00D24A76" w:rsidP="0051227A">
      <w:pPr>
        <w:spacing w:after="0"/>
        <w:ind w:firstLine="360"/>
        <w:rPr>
          <w:rFonts w:ascii="Times New Roman" w:hAnsi="Times New Roman"/>
          <w:bCs/>
          <w:color w:val="000000" w:themeColor="text1"/>
          <w:sz w:val="20"/>
          <w:szCs w:val="20"/>
        </w:rPr>
      </w:pPr>
      <w:proofErr w:type="spellStart"/>
      <w:r w:rsidRPr="00193DE2">
        <w:rPr>
          <w:rFonts w:ascii="Times New Roman" w:hAnsi="Times New Roman"/>
          <w:bCs/>
          <w:color w:val="000000" w:themeColor="text1"/>
          <w:sz w:val="20"/>
          <w:szCs w:val="20"/>
        </w:rPr>
        <w:t>Ngwafu</w:t>
      </w:r>
      <w:proofErr w:type="spellEnd"/>
      <w:r w:rsidRPr="00193DE2">
        <w:rPr>
          <w:rFonts w:ascii="Times New Roman" w:hAnsi="Times New Roman"/>
          <w:bCs/>
          <w:color w:val="000000" w:themeColor="text1"/>
          <w:sz w:val="20"/>
          <w:szCs w:val="20"/>
        </w:rPr>
        <w:t>, Peter A., Director</w:t>
      </w:r>
    </w:p>
    <w:p w:rsidR="0051227A" w:rsidRPr="00193DE2" w:rsidRDefault="00D24A76" w:rsidP="0051227A">
      <w:pPr>
        <w:spacing w:after="0"/>
        <w:ind w:firstLine="360"/>
        <w:rPr>
          <w:rFonts w:ascii="Times New Roman" w:hAnsi="Times New Roman"/>
          <w:bCs/>
          <w:i/>
          <w:color w:val="000000" w:themeColor="text1"/>
          <w:sz w:val="20"/>
          <w:szCs w:val="20"/>
        </w:rPr>
      </w:pPr>
      <w:r w:rsidRPr="00193DE2">
        <w:rPr>
          <w:rFonts w:ascii="Times New Roman" w:hAnsi="Times New Roman"/>
          <w:bCs/>
          <w:i/>
          <w:color w:val="000000" w:themeColor="text1"/>
          <w:sz w:val="20"/>
          <w:szCs w:val="20"/>
        </w:rPr>
        <w:t>Master of Public Administration Program</w:t>
      </w:r>
    </w:p>
    <w:p w:rsidR="00000000" w:rsidRPr="00193DE2" w:rsidRDefault="00D24A76">
      <w:pPr>
        <w:pStyle w:val="ListParagraph"/>
        <w:spacing w:before="100" w:beforeAutospacing="1" w:after="0" w:line="240" w:lineRule="auto"/>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w:t>
      </w:r>
      <w:proofErr w:type="spellStart"/>
      <w:r w:rsidRPr="00193DE2">
        <w:rPr>
          <w:rFonts w:ascii="Times New Roman" w:hAnsi="Times New Roman"/>
          <w:color w:val="000000" w:themeColor="text1"/>
          <w:sz w:val="20"/>
          <w:szCs w:val="20"/>
        </w:rPr>
        <w:t>Yaounde</w:t>
      </w:r>
      <w:proofErr w:type="spellEnd"/>
      <w:r w:rsidRPr="00193DE2">
        <w:rPr>
          <w:rFonts w:ascii="Times New Roman" w:hAnsi="Times New Roman"/>
          <w:color w:val="000000" w:themeColor="text1"/>
          <w:sz w:val="20"/>
          <w:szCs w:val="20"/>
        </w:rPr>
        <w:t xml:space="preserve"> University</w:t>
      </w:r>
    </w:p>
    <w:p w:rsidR="00000000" w:rsidRPr="00193DE2" w:rsidRDefault="00D24A76">
      <w:pPr>
        <w:pStyle w:val="ListParagraph"/>
        <w:spacing w:before="100" w:beforeAutospacing="1" w:after="0" w:line="240" w:lineRule="auto"/>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M.A., Illinois State University</w:t>
      </w:r>
    </w:p>
    <w:p w:rsidR="00000000" w:rsidRPr="00193DE2" w:rsidRDefault="00D24A76">
      <w:pPr>
        <w:pStyle w:val="ListParagraph"/>
        <w:spacing w:before="100" w:beforeAutospacing="1" w:after="0" w:line="240" w:lineRule="auto"/>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M.P.A., Atlanta University</w:t>
      </w:r>
    </w:p>
    <w:p w:rsidR="0051227A" w:rsidRPr="00193DE2" w:rsidRDefault="00D24A76" w:rsidP="0051227A">
      <w:pPr>
        <w:pStyle w:val="ListParagraph"/>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Ph.D., Clark- Atlanta University</w:t>
      </w:r>
    </w:p>
    <w:p w:rsidR="0051227A" w:rsidRPr="00193DE2" w:rsidRDefault="00D24A76" w:rsidP="00816AE8">
      <w:pPr>
        <w:spacing w:after="0"/>
        <w:ind w:left="360" w:firstLine="0"/>
        <w:rPr>
          <w:rFonts w:ascii="Times New Roman" w:hAnsi="Times New Roman"/>
          <w:b/>
          <w:bCs/>
          <w:i/>
          <w:color w:val="000000" w:themeColor="text1"/>
          <w:sz w:val="20"/>
          <w:szCs w:val="20"/>
        </w:rPr>
      </w:pPr>
      <w:proofErr w:type="spellStart"/>
      <w:r w:rsidRPr="00193DE2">
        <w:rPr>
          <w:rFonts w:ascii="Times New Roman" w:hAnsi="Times New Roman"/>
          <w:b/>
          <w:color w:val="000000" w:themeColor="text1"/>
          <w:sz w:val="20"/>
          <w:szCs w:val="20"/>
        </w:rPr>
        <w:t>Elimimian</w:t>
      </w:r>
      <w:proofErr w:type="spellEnd"/>
      <w:r w:rsidRPr="00193DE2">
        <w:rPr>
          <w:rFonts w:ascii="Times New Roman" w:hAnsi="Times New Roman"/>
          <w:b/>
          <w:color w:val="000000" w:themeColor="text1"/>
          <w:sz w:val="20"/>
          <w:szCs w:val="20"/>
        </w:rPr>
        <w:t xml:space="preserve">, </w:t>
      </w:r>
      <w:proofErr w:type="spellStart"/>
      <w:r w:rsidRPr="00193DE2">
        <w:rPr>
          <w:rFonts w:ascii="Times New Roman" w:hAnsi="Times New Roman"/>
          <w:b/>
          <w:color w:val="000000" w:themeColor="text1"/>
          <w:sz w:val="20"/>
          <w:szCs w:val="20"/>
        </w:rPr>
        <w:t>Johonathan</w:t>
      </w:r>
      <w:proofErr w:type="spellEnd"/>
      <w:r w:rsidRPr="00193DE2">
        <w:rPr>
          <w:rFonts w:ascii="Times New Roman" w:hAnsi="Times New Roman"/>
          <w:b/>
          <w:color w:val="000000" w:themeColor="text1"/>
          <w:sz w:val="20"/>
          <w:szCs w:val="20"/>
        </w:rPr>
        <w:t xml:space="preserve"> U., </w:t>
      </w:r>
      <w:proofErr w:type="spellStart"/>
      <w:r w:rsidRPr="00193DE2">
        <w:rPr>
          <w:rFonts w:ascii="Times New Roman" w:hAnsi="Times New Roman"/>
          <w:b/>
          <w:color w:val="000000" w:themeColor="text1"/>
          <w:sz w:val="20"/>
          <w:szCs w:val="20"/>
        </w:rPr>
        <w:t>Chair</w:t>
      </w:r>
      <w:r w:rsidRPr="00193DE2">
        <w:rPr>
          <w:rFonts w:ascii="Times New Roman" w:hAnsi="Times New Roman"/>
          <w:b/>
          <w:bCs/>
          <w:i/>
          <w:color w:val="000000" w:themeColor="text1"/>
          <w:sz w:val="20"/>
          <w:szCs w:val="20"/>
        </w:rPr>
        <w:t>MBA</w:t>
      </w:r>
      <w:proofErr w:type="spellEnd"/>
      <w:r w:rsidRPr="00193DE2">
        <w:rPr>
          <w:rFonts w:ascii="Times New Roman" w:hAnsi="Times New Roman"/>
          <w:b/>
          <w:bCs/>
          <w:i/>
          <w:color w:val="000000" w:themeColor="text1"/>
          <w:sz w:val="20"/>
          <w:szCs w:val="20"/>
        </w:rPr>
        <w:t xml:space="preserve"> Program</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B.S., University of Houston</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MBA, Atlanta University </w:t>
      </w:r>
    </w:p>
    <w:p w:rsidR="0051227A" w:rsidRPr="00193DE2" w:rsidRDefault="00D24A76" w:rsidP="00816AE8">
      <w:pPr>
        <w:spacing w:after="0"/>
        <w:ind w:left="360" w:firstLine="0"/>
        <w:rPr>
          <w:rFonts w:ascii="Times New Roman" w:hAnsi="Times New Roman"/>
          <w:b/>
          <w:bCs/>
          <w:color w:val="000000" w:themeColor="text1"/>
          <w:sz w:val="20"/>
          <w:szCs w:val="20"/>
        </w:rPr>
      </w:pP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 xml:space="preserve"> Atlanta University </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Ph.D. Pacific University</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D.B.A., United States Intl. University </w:t>
      </w:r>
    </w:p>
    <w:p w:rsidR="00BA590D" w:rsidRPr="00193DE2" w:rsidRDefault="00BA590D" w:rsidP="00B33835">
      <w:pPr>
        <w:widowControl w:val="0"/>
        <w:autoSpaceDE w:val="0"/>
        <w:autoSpaceDN w:val="0"/>
        <w:adjustRightInd w:val="0"/>
        <w:spacing w:after="0"/>
        <w:ind w:left="360" w:right="180" w:firstLine="0"/>
        <w:rPr>
          <w:rFonts w:ascii="Times New Roman" w:hAnsi="Times New Roman"/>
          <w:color w:val="000000" w:themeColor="text1"/>
          <w:sz w:val="20"/>
          <w:szCs w:val="20"/>
        </w:rPr>
        <w:sectPr w:rsidR="00BA590D" w:rsidRPr="00193DE2" w:rsidSect="00C21518">
          <w:headerReference w:type="default" r:id="rId65"/>
          <w:pgSz w:w="12240" w:h="15840" w:code="1"/>
          <w:pgMar w:top="720" w:right="720" w:bottom="288" w:left="1440" w:header="720" w:footer="288" w:gutter="0"/>
          <w:cols w:num="2" w:space="720"/>
          <w:docGrid w:linePitch="360"/>
        </w:sectPr>
      </w:pPr>
    </w:p>
    <w:p w:rsidR="00BA590D" w:rsidRPr="00193DE2" w:rsidRDefault="00BA590D" w:rsidP="00BA590D">
      <w:pPr>
        <w:pStyle w:val="Heading1"/>
        <w:spacing w:before="0"/>
        <w:ind w:left="360" w:right="180" w:firstLine="0"/>
        <w:rPr>
          <w:rFonts w:ascii="Impact" w:hAnsi="Impact" w:cs="Impact"/>
          <w:color w:val="000000" w:themeColor="text1"/>
          <w:sz w:val="32"/>
          <w:szCs w:val="32"/>
        </w:rPr>
      </w:pPr>
      <w:bookmarkStart w:id="371" w:name="_Toc294969809"/>
      <w:bookmarkStart w:id="372" w:name="_Toc295897068"/>
      <w:r w:rsidRPr="00193DE2">
        <w:rPr>
          <w:rFonts w:ascii="Impact" w:hAnsi="Impact" w:cs="Impact"/>
          <w:color w:val="000000" w:themeColor="text1"/>
          <w:sz w:val="32"/>
          <w:szCs w:val="32"/>
        </w:rPr>
        <w:lastRenderedPageBreak/>
        <w:t>Personnel Emeriti</w:t>
      </w:r>
      <w:bookmarkEnd w:id="371"/>
      <w:bookmarkEnd w:id="372"/>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Anderson,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Thelma D.</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Business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Oakwood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M.B.E., University of Oklahoma</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Oklahoma</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Bacon, Egbert</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Music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State College M.M., University of Michigan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Oklahoma</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Bealing</w:t>
      </w:r>
      <w:proofErr w:type="spellEnd"/>
      <w:r w:rsidRPr="00193DE2">
        <w:rPr>
          <w:rFonts w:ascii="Times New Roman" w:hAnsi="Times New Roman"/>
          <w:color w:val="000000" w:themeColor="text1"/>
          <w:sz w:val="20"/>
          <w:szCs w:val="20"/>
        </w:rPr>
        <w:t>, Sara</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 M.Ed.,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University Ph.D., Florida State University</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*Benson, Ernest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D24A76"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noProof/>
          <w:color w:val="000000" w:themeColor="text1"/>
        </w:rPr>
        <w:pict>
          <v:rect id="_x0000_s1037" style="position:absolute;left:0;text-align:left;margin-left:317.3pt;margin-top:-66.7pt;width:31pt;height:31pt;z-index:-251451392;mso-position-horizontal-relative:page" o:allowincell="f" filled="f" stroked="f">
            <v:textbox style="mso-next-textbox:#_x0000_s1037" inset="0,0,0,0">
              <w:txbxContent>
                <w:p w:rsidR="0051227A" w:rsidRDefault="0051227A" w:rsidP="00BA590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8731"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A590D">
                  <w:pPr>
                    <w:widowControl w:val="0"/>
                    <w:autoSpaceDE w:val="0"/>
                    <w:autoSpaceDN w:val="0"/>
                    <w:adjustRightInd w:val="0"/>
                    <w:spacing w:after="0"/>
                    <w:rPr>
                      <w:rFonts w:ascii="Times New Roman" w:hAnsi="Times New Roman"/>
                      <w:sz w:val="24"/>
                      <w:szCs w:val="24"/>
                    </w:rPr>
                  </w:pPr>
                </w:p>
              </w:txbxContent>
            </v:textbox>
            <w10:wrap anchorx="page"/>
          </v:rect>
        </w:pict>
      </w:r>
      <w:r w:rsidR="00BA590D" w:rsidRPr="00193DE2">
        <w:rPr>
          <w:rFonts w:ascii="Times New Roman" w:hAnsi="Times New Roman"/>
          <w:i/>
          <w:iCs/>
          <w:color w:val="000000" w:themeColor="text1"/>
          <w:spacing w:val="-15"/>
          <w:sz w:val="20"/>
          <w:szCs w:val="20"/>
        </w:rPr>
        <w:t>V</w:t>
      </w:r>
      <w:r w:rsidR="00BA590D" w:rsidRPr="00193DE2">
        <w:rPr>
          <w:rFonts w:ascii="Times New Roman" w:hAnsi="Times New Roman"/>
          <w:i/>
          <w:iCs/>
          <w:color w:val="000000" w:themeColor="text1"/>
          <w:sz w:val="20"/>
          <w:szCs w:val="20"/>
        </w:rPr>
        <w:t>ice P</w:t>
      </w:r>
      <w:r w:rsidR="00BA590D" w:rsidRPr="00193DE2">
        <w:rPr>
          <w:rFonts w:ascii="Times New Roman" w:hAnsi="Times New Roman"/>
          <w:i/>
          <w:iCs/>
          <w:color w:val="000000" w:themeColor="text1"/>
          <w:spacing w:val="-7"/>
          <w:sz w:val="20"/>
          <w:szCs w:val="20"/>
        </w:rPr>
        <w:t>r</w:t>
      </w:r>
      <w:r w:rsidR="00BA590D" w:rsidRPr="00193DE2">
        <w:rPr>
          <w:rFonts w:ascii="Times New Roman" w:hAnsi="Times New Roman"/>
          <w:i/>
          <w:iCs/>
          <w:color w:val="000000" w:themeColor="text1"/>
          <w:sz w:val="20"/>
          <w:szCs w:val="20"/>
        </w:rPr>
        <w:t>esident Emeritus of</w:t>
      </w:r>
      <w:r w:rsidR="00BA590D" w:rsidRPr="00193DE2">
        <w:rPr>
          <w:rFonts w:ascii="Times New Roman" w:hAnsi="Times New Roman"/>
          <w:i/>
          <w:iCs/>
          <w:color w:val="000000" w:themeColor="text1"/>
          <w:spacing w:val="-4"/>
          <w:sz w:val="20"/>
          <w:szCs w:val="20"/>
        </w:rPr>
        <w:t xml:space="preserve"> </w:t>
      </w:r>
      <w:r w:rsidR="00BA590D" w:rsidRPr="00193DE2">
        <w:rPr>
          <w:rFonts w:ascii="Times New Roman" w:hAnsi="Times New Roman"/>
          <w:i/>
          <w:iCs/>
          <w:color w:val="000000" w:themeColor="text1"/>
          <w:sz w:val="20"/>
          <w:szCs w:val="20"/>
        </w:rPr>
        <w:t>Academic</w:t>
      </w:r>
      <w:r w:rsidR="00BA590D" w:rsidRPr="00193DE2">
        <w:rPr>
          <w:rFonts w:ascii="Times New Roman" w:hAnsi="Times New Roman"/>
          <w:i/>
          <w:iCs/>
          <w:color w:val="000000" w:themeColor="text1"/>
          <w:spacing w:val="-4"/>
          <w:sz w:val="20"/>
          <w:szCs w:val="20"/>
        </w:rPr>
        <w:t xml:space="preserve"> </w:t>
      </w:r>
      <w:r w:rsidR="00BA590D"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University of Evansville M.A., Indiana University Ph.D.,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Benson, Sara J.</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w:t>
      </w:r>
      <w:proofErr w:type="spellStart"/>
      <w:r w:rsidRPr="00193DE2">
        <w:rPr>
          <w:rFonts w:ascii="Times New Roman" w:hAnsi="Times New Roman"/>
          <w:i/>
          <w:iCs/>
          <w:color w:val="000000" w:themeColor="text1"/>
          <w:sz w:val="20"/>
          <w:szCs w:val="20"/>
        </w:rPr>
        <w:t>Businnes</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Edu</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cation</w:t>
      </w:r>
      <w:proofErr w:type="spellEnd"/>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B.S.,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Albany State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M.B.E., Geo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gia State University</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Berr</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Arthur R.</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Associate Professor Emeritus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Fisk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College, Columbia University</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*Black, Billy C.</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Emeritus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 Institute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Ph.D., Iowa State University</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*Blaylock, Christine D.</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Indiana University</w:t>
      </w: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*Bronson, Clement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Education </w:t>
      </w:r>
      <w:r w:rsidRPr="00193DE2">
        <w:rPr>
          <w:rFonts w:ascii="Times New Roman" w:hAnsi="Times New Roman"/>
          <w:color w:val="000000" w:themeColor="text1"/>
          <w:sz w:val="20"/>
          <w:szCs w:val="20"/>
        </w:rPr>
        <w:t>B.S., 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 Institute Ph.D., Penn State University</w:t>
      </w:r>
    </w:p>
    <w:p w:rsidR="00BA590D" w:rsidRPr="00193DE2" w:rsidRDefault="00BA590D" w:rsidP="00BA590D">
      <w:pPr>
        <w:widowControl w:val="0"/>
        <w:autoSpaceDE w:val="0"/>
        <w:autoSpaceDN w:val="0"/>
        <w:adjustRightInd w:val="0"/>
        <w:spacing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line="250" w:lineRule="auto"/>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*Brown,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Aaron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esident Emeritus </w:t>
      </w:r>
      <w:r w:rsidRPr="00193DE2">
        <w:rPr>
          <w:rFonts w:ascii="Times New Roman" w:hAnsi="Times New Roman"/>
          <w:color w:val="000000" w:themeColor="text1"/>
          <w:sz w:val="20"/>
          <w:szCs w:val="20"/>
        </w:rPr>
        <w:t>B.A.,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alladega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Chicago</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Cederbe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Joo</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on Ohm</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.A., Minneapolis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 and Design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xml:space="preserve">.A., </w:t>
      </w:r>
      <w:proofErr w:type="spellStart"/>
      <w:r w:rsidRPr="00193DE2">
        <w:rPr>
          <w:rFonts w:ascii="Times New Roman" w:hAnsi="Times New Roman"/>
          <w:color w:val="000000" w:themeColor="text1"/>
          <w:sz w:val="20"/>
          <w:szCs w:val="20"/>
        </w:rPr>
        <w:t>Cranbrook</w:t>
      </w:r>
      <w:proofErr w:type="spell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Academy</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Cochraine</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.A.R.</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*Cross, Robert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p w:rsidR="00BA590D" w:rsidRPr="00193DE2" w:rsidRDefault="00D24A76"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noProof/>
          <w:color w:val="000000" w:themeColor="text1"/>
        </w:rPr>
        <w:pict>
          <v:shape id="_x0000_s1038" style="position:absolute;left:0;text-align:left;margin-left:542pt;margin-top:731.8pt;width:0;height:36.15pt;z-index:-251449344;mso-position-horizontal-relative:page;mso-position-vertical-relative:page" coordsize="0,724" o:allowincell="f" path="m,l,724e" filled="f" strokecolor="#363435" strokeweight="4pt">
            <v:path arrowok="t"/>
            <w10:wrap anchorx="page" anchory="page"/>
          </v:shape>
        </w:pict>
      </w:r>
      <w:r w:rsidR="00BA590D" w:rsidRPr="00193DE2">
        <w:rPr>
          <w:rFonts w:ascii="Times New Roman" w:hAnsi="Times New Roman"/>
          <w:i/>
          <w:iCs/>
          <w:color w:val="000000" w:themeColor="text1"/>
          <w:sz w:val="20"/>
          <w:szCs w:val="20"/>
        </w:rPr>
        <w:t>Assistant P</w:t>
      </w:r>
      <w:r w:rsidR="00BA590D" w:rsidRPr="00193DE2">
        <w:rPr>
          <w:rFonts w:ascii="Times New Roman" w:hAnsi="Times New Roman"/>
          <w:i/>
          <w:iCs/>
          <w:color w:val="000000" w:themeColor="text1"/>
          <w:spacing w:val="-7"/>
          <w:sz w:val="20"/>
          <w:szCs w:val="20"/>
        </w:rPr>
        <w:t>r</w:t>
      </w:r>
      <w:r w:rsidR="00BA590D" w:rsidRPr="00193DE2">
        <w:rPr>
          <w:rFonts w:ascii="Times New Roman" w:hAnsi="Times New Roman"/>
          <w:i/>
          <w:iCs/>
          <w:color w:val="000000" w:themeColor="text1"/>
          <w:sz w:val="20"/>
          <w:szCs w:val="20"/>
        </w:rPr>
        <w:t>ofessor Emeritus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Indiana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Dunson</w:t>
      </w:r>
      <w:proofErr w:type="spellEnd"/>
      <w:r w:rsidRPr="00193DE2">
        <w:rPr>
          <w:rFonts w:ascii="Times New Roman" w:hAnsi="Times New Roman"/>
          <w:color w:val="000000" w:themeColor="text1"/>
          <w:sz w:val="20"/>
          <w:szCs w:val="20"/>
        </w:rPr>
        <w:t>, Charles K.</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Morehouse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Northern Colorado</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Fort, Bruce H.</w:t>
      </w:r>
    </w:p>
    <w:p w:rsidR="00BA590D" w:rsidRPr="00193DE2" w:rsidRDefault="00BA590D" w:rsidP="00BA590D">
      <w:pPr>
        <w:widowControl w:val="0"/>
        <w:autoSpaceDE w:val="0"/>
        <w:autoSpaceDN w:val="0"/>
        <w:adjustRightInd w:val="0"/>
        <w:spacing w:before="10" w:after="0" w:line="250" w:lineRule="auto"/>
        <w:ind w:left="360" w:right="1234"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Biology </w:t>
      </w: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 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
    <w:p w:rsidR="00BA590D" w:rsidRPr="00193DE2" w:rsidRDefault="00BA590D" w:rsidP="00BA590D">
      <w:pPr>
        <w:widowControl w:val="0"/>
        <w:autoSpaceDE w:val="0"/>
        <w:autoSpaceDN w:val="0"/>
        <w:adjustRightInd w:val="0"/>
        <w:spacing w:before="10" w:after="0" w:line="250" w:lineRule="auto"/>
        <w:ind w:left="360" w:right="1234"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 Brown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Helen 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Business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Clark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University 9of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isconsin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Northern Illinois</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Grant, C.</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Emeritus for Student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J.D.,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University</w:t>
      </w: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elma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Clark College 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Rutgers University</w:t>
      </w:r>
    </w:p>
    <w:p w:rsidR="00BA590D" w:rsidRPr="00193DE2" w:rsidRDefault="00BA590D" w:rsidP="00BA590D">
      <w:pPr>
        <w:widowControl w:val="0"/>
        <w:autoSpaceDE w:val="0"/>
        <w:autoSpaceDN w:val="0"/>
        <w:adjustRightInd w:val="0"/>
        <w:spacing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*Hayes, Charles Leonard</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esident Emeritus </w:t>
      </w:r>
      <w:r w:rsidRPr="00193DE2">
        <w:rPr>
          <w:rFonts w:ascii="Times New Roman" w:hAnsi="Times New Roman"/>
          <w:color w:val="000000" w:themeColor="text1"/>
          <w:sz w:val="20"/>
          <w:szCs w:val="20"/>
        </w:rPr>
        <w:t>A.B., Leland College Ed.M., Loyola University</w:t>
      </w: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Northern Colorado</w:t>
      </w:r>
    </w:p>
    <w:p w:rsidR="00BA590D" w:rsidRPr="00193DE2"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Hill, </w:t>
      </w:r>
      <w:proofErr w:type="spellStart"/>
      <w:r w:rsidRPr="00193DE2">
        <w:rPr>
          <w:rFonts w:ascii="Times New Roman" w:hAnsi="Times New Roman"/>
          <w:color w:val="000000" w:themeColor="text1"/>
          <w:sz w:val="20"/>
          <w:szCs w:val="20"/>
        </w:rPr>
        <w:t>Fera</w:t>
      </w:r>
      <w:proofErr w:type="spellEnd"/>
      <w:r w:rsidRPr="00193DE2">
        <w:rPr>
          <w:rFonts w:ascii="Times New Roman" w:hAnsi="Times New Roman"/>
          <w:color w:val="000000" w:themeColor="text1"/>
          <w:sz w:val="20"/>
          <w:szCs w:val="20"/>
        </w:rPr>
        <w:t xml:space="preserve"> K.</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Clark College</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*Hollis, Lois</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Political </w:t>
      </w:r>
      <w:proofErr w:type="spellStart"/>
      <w:r w:rsidRPr="00193DE2">
        <w:rPr>
          <w:rFonts w:ascii="Times New Roman" w:hAnsi="Times New Roman"/>
          <w:i/>
          <w:iCs/>
          <w:color w:val="000000" w:themeColor="text1"/>
          <w:sz w:val="20"/>
          <w:szCs w:val="20"/>
        </w:rPr>
        <w:t>Sci</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ence</w:t>
      </w:r>
      <w:proofErr w:type="spellEnd"/>
    </w:p>
    <w:p w:rsidR="00BA590D" w:rsidRPr="00193DE2" w:rsidRDefault="00BA590D" w:rsidP="00BA590D">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Clark College 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 Ph.D.,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Jackson, Prather S.</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Health, </w:t>
      </w:r>
      <w:proofErr w:type="spellStart"/>
      <w:r w:rsidRPr="00193DE2">
        <w:rPr>
          <w:rFonts w:ascii="Times New Roman" w:hAnsi="Times New Roman"/>
          <w:i/>
          <w:iCs/>
          <w:color w:val="000000" w:themeColor="text1"/>
          <w:sz w:val="20"/>
          <w:szCs w:val="20"/>
        </w:rPr>
        <w:t>Physi</w:t>
      </w:r>
      <w:proofErr w:type="spellEnd"/>
      <w:r w:rsidRPr="00193DE2">
        <w:rPr>
          <w:rFonts w:ascii="Times New Roman" w:hAnsi="Times New Roman"/>
          <w:i/>
          <w:iCs/>
          <w:color w:val="000000" w:themeColor="text1"/>
          <w:sz w:val="20"/>
          <w:szCs w:val="20"/>
        </w:rPr>
        <w:t>- cal Education and Rec</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eation</w:t>
      </w: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Reserve University</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*Johnson, Leroy</w:t>
      </w:r>
    </w:p>
    <w:p w:rsidR="00DD3D7A" w:rsidRPr="00193DE2" w:rsidRDefault="00BA590D" w:rsidP="00BA590D">
      <w:pPr>
        <w:widowControl w:val="0"/>
        <w:autoSpaceDE w:val="0"/>
        <w:autoSpaceDN w:val="0"/>
        <w:adjustRightInd w:val="0"/>
        <w:spacing w:before="10" w:after="0" w:line="250" w:lineRule="auto"/>
        <w:ind w:left="360" w:firstLine="0"/>
        <w:rPr>
          <w:rFonts w:ascii="Times New Roman" w:hAnsi="Times New Roman"/>
          <w:i/>
          <w:iCs/>
          <w:color w:val="000000" w:themeColor="text1"/>
          <w:spacing w:val="-4"/>
          <w:sz w:val="20"/>
          <w:szCs w:val="20"/>
        </w:rPr>
        <w:sectPr w:rsidR="00DD3D7A" w:rsidRPr="00193DE2" w:rsidSect="00C21518">
          <w:headerReference w:type="even" r:id="rId66"/>
          <w:headerReference w:type="default" r:id="rId67"/>
          <w:pgSz w:w="12240" w:h="15840" w:code="1"/>
          <w:pgMar w:top="720" w:right="720" w:bottom="288" w:left="1440" w:header="720" w:footer="288" w:gutter="0"/>
          <w:cols w:num="2" w:space="720"/>
          <w:docGrid w:linePitch="360"/>
        </w:sect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Business</w:t>
      </w:r>
      <w:r w:rsidRPr="00193DE2">
        <w:rPr>
          <w:rFonts w:ascii="Times New Roman" w:hAnsi="Times New Roman"/>
          <w:i/>
          <w:iCs/>
          <w:color w:val="000000" w:themeColor="text1"/>
          <w:spacing w:val="-4"/>
          <w:sz w:val="20"/>
          <w:szCs w:val="20"/>
        </w:rPr>
        <w:t xml:space="preserve"> </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lastRenderedPageBreak/>
        <w:t>Administration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Bluefield State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M.Litt.</w:t>
      </w:r>
      <w:proofErr w:type="spellEnd"/>
      <w:r w:rsidRPr="00193DE2">
        <w:rPr>
          <w:rFonts w:ascii="Times New Roman" w:hAnsi="Times New Roman"/>
          <w:color w:val="000000" w:themeColor="text1"/>
          <w:sz w:val="20"/>
          <w:szCs w:val="20"/>
        </w:rPr>
        <w:t>, M.Ed., University of Pittsbu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gh</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Jones,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 Marshall</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Music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ginia State University M.M., University of Michigan D.M.E., University of Oklahoma</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*Kirkpatrick, Forrest L.</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Health and</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Physical Education </w:t>
      </w:r>
      <w:r w:rsidRPr="00193DE2">
        <w:rPr>
          <w:rFonts w:ascii="Times New Roman" w:hAnsi="Times New Roman"/>
          <w:color w:val="000000" w:themeColor="text1"/>
          <w:sz w:val="20"/>
          <w:szCs w:val="20"/>
        </w:rPr>
        <w:t>A.B.,</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alladega College 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*Latime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roas Lewis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Social Sciences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A.B.,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line="250" w:lineRule="auto"/>
        <w:ind w:left="360" w:right="196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Lightfoote</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illiam 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Education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 Institute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College, Columbia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Indiana University</w:t>
      </w:r>
    </w:p>
    <w:p w:rsidR="00BA590D" w:rsidRPr="00193DE2" w:rsidRDefault="00BA590D" w:rsidP="00BA590D">
      <w:pPr>
        <w:widowControl w:val="0"/>
        <w:autoSpaceDE w:val="0"/>
        <w:autoSpaceDN w:val="0"/>
        <w:adjustRightInd w:val="0"/>
        <w:spacing w:before="26"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Marquis, James H.</w:t>
      </w:r>
    </w:p>
    <w:p w:rsidR="00BA590D" w:rsidRPr="00193DE2"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Music </w:t>
      </w:r>
      <w:r w:rsidRPr="00193DE2">
        <w:rPr>
          <w:rFonts w:ascii="Times New Roman" w:hAnsi="Times New Roman"/>
          <w:color w:val="000000" w:themeColor="text1"/>
          <w:sz w:val="20"/>
          <w:szCs w:val="20"/>
        </w:rPr>
        <w:t>B.M., University of Detroit M.M., Boston University Ph.D., University of Iowa</w:t>
      </w:r>
    </w:p>
    <w:p w:rsidR="00BA590D" w:rsidRPr="00193DE2" w:rsidRDefault="00BA590D" w:rsidP="00BA590D">
      <w:pPr>
        <w:widowControl w:val="0"/>
        <w:autoSpaceDE w:val="0"/>
        <w:autoSpaceDN w:val="0"/>
        <w:adjustRightInd w:val="0"/>
        <w:spacing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Marshall, Robert</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Mathematics</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Southern Illinois University</w:t>
      </w:r>
    </w:p>
    <w:p w:rsidR="00BA590D" w:rsidRPr="00193DE2"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Mayes, Helen M.</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Di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ector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Admissions and Reco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ds</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Savannah State College</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Mille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Juanita</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Clark College</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M.S.L.S.,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Moble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Charles </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Political </w:t>
      </w:r>
      <w:proofErr w:type="spellStart"/>
      <w:r w:rsidRPr="00193DE2">
        <w:rPr>
          <w:rFonts w:ascii="Times New Roman" w:hAnsi="Times New Roman"/>
          <w:i/>
          <w:iCs/>
          <w:color w:val="000000" w:themeColor="text1"/>
          <w:sz w:val="20"/>
          <w:szCs w:val="20"/>
        </w:rPr>
        <w:t>Sci</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ence</w:t>
      </w:r>
      <w:proofErr w:type="spellEnd"/>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Florida Memorial College</w:t>
      </w:r>
    </w:p>
    <w:p w:rsidR="00BA590D" w:rsidRPr="00193DE2" w:rsidRDefault="00BA590D" w:rsidP="00BA590D">
      <w:pPr>
        <w:widowControl w:val="0"/>
        <w:autoSpaceDE w:val="0"/>
        <w:autoSpaceDN w:val="0"/>
        <w:adjustRightInd w:val="0"/>
        <w:spacing w:after="0"/>
        <w:ind w:left="36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*Newsome,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 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Education</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*O’Neal, </w:t>
      </w:r>
      <w:proofErr w:type="spellStart"/>
      <w:r w:rsidRPr="00193DE2">
        <w:rPr>
          <w:rFonts w:ascii="Times New Roman" w:hAnsi="Times New Roman"/>
          <w:color w:val="000000" w:themeColor="text1"/>
          <w:sz w:val="20"/>
          <w:szCs w:val="20"/>
        </w:rPr>
        <w:t>Obie</w:t>
      </w:r>
      <w:proofErr w:type="spell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Health and Physical Education</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B.S., Bluefield State College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ginia University</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Pende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grast</w:t>
      </w:r>
      <w:proofErr w:type="spellEnd"/>
      <w:r w:rsidRPr="00193DE2">
        <w:rPr>
          <w:rFonts w:ascii="Times New Roman" w:hAnsi="Times New Roman"/>
          <w:color w:val="000000" w:themeColor="text1"/>
          <w:sz w:val="20"/>
          <w:szCs w:val="20"/>
        </w:rPr>
        <w:t>, James</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Dean Emeritus for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Academic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North Carolina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 University</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Howard University</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Penn State</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*Pete, J.</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Allen</w:t>
      </w:r>
    </w:p>
    <w:p w:rsidR="00BA590D" w:rsidRPr="00193DE2" w:rsidRDefault="00BA590D" w:rsidP="00BA590D">
      <w:pPr>
        <w:widowControl w:val="0"/>
        <w:autoSpaceDE w:val="0"/>
        <w:autoSpaceDN w:val="0"/>
        <w:adjustRightInd w:val="0"/>
        <w:spacing w:after="0"/>
        <w:ind w:left="360" w:right="2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Education </w:t>
      </w:r>
      <w:r w:rsidRPr="00193DE2">
        <w:rPr>
          <w:rFonts w:ascii="Times New Roman" w:hAnsi="Times New Roman"/>
          <w:color w:val="000000" w:themeColor="text1"/>
          <w:sz w:val="20"/>
          <w:szCs w:val="20"/>
        </w:rPr>
        <w:t xml:space="preserve">B.S., M.A., Southern University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University of Kansas</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Reese,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*Reese, James C.</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Education</w:t>
      </w:r>
    </w:p>
    <w:p w:rsidR="00A3250A"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Morris Brown College M.Ed.,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 LLD., Union Baptist Seminary</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*Reese, Mamie B.</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Drake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 R.</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Modern Languages</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Akron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M.Ed., Kent State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*Rivers, </w:t>
      </w:r>
      <w:proofErr w:type="spellStart"/>
      <w:r w:rsidRPr="00193DE2">
        <w:rPr>
          <w:rFonts w:ascii="Times New Roman" w:hAnsi="Times New Roman"/>
          <w:color w:val="000000" w:themeColor="text1"/>
          <w:sz w:val="20"/>
          <w:szCs w:val="20"/>
        </w:rPr>
        <w:t>Birnell</w:t>
      </w:r>
      <w:proofErr w:type="spellEnd"/>
      <w:r w:rsidRPr="00193DE2">
        <w:rPr>
          <w:rFonts w:ascii="Times New Roman" w:hAnsi="Times New Roman"/>
          <w:color w:val="000000" w:themeColor="text1"/>
          <w:sz w:val="20"/>
          <w:szCs w:val="20"/>
        </w:rPr>
        <w:t xml:space="preserve"> D.</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Business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Administration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Savannah State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*She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Annie L.</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Columbia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Sherman, Eugene</w:t>
      </w:r>
    </w:p>
    <w:p w:rsidR="00BA590D" w:rsidRPr="00193DE2" w:rsidRDefault="00BA590D" w:rsidP="00BA590D">
      <w:pPr>
        <w:widowControl w:val="0"/>
        <w:autoSpaceDE w:val="0"/>
        <w:autoSpaceDN w:val="0"/>
        <w:adjustRightInd w:val="0"/>
        <w:spacing w:after="0"/>
        <w:ind w:left="36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Sociology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alley State College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M.A., Southern Illinois University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Purdue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Shields, Portia H.</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esident </w:t>
      </w:r>
      <w:proofErr w:type="spellStart"/>
      <w:r w:rsidRPr="00193DE2">
        <w:rPr>
          <w:rFonts w:ascii="Times New Roman" w:hAnsi="Times New Roman"/>
          <w:i/>
          <w:iCs/>
          <w:color w:val="000000" w:themeColor="text1"/>
          <w:sz w:val="20"/>
          <w:szCs w:val="20"/>
        </w:rPr>
        <w:t>Emerita</w:t>
      </w:r>
      <w:proofErr w:type="spellEnd"/>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District of Columbia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ashington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Maryland</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Simmons, Daisy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Bennett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M.Ed.,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*Smith, Cli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w:t>
      </w:r>
    </w:p>
    <w:p w:rsidR="00BA590D" w:rsidRPr="00193DE2" w:rsidRDefault="00BA590D" w:rsidP="00BA590D">
      <w:pPr>
        <w:widowControl w:val="0"/>
        <w:autoSpaceDE w:val="0"/>
        <w:autoSpaceDN w:val="0"/>
        <w:adjustRightInd w:val="0"/>
        <w:spacing w:after="0"/>
        <w:ind w:left="36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Chemistry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Union University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Iowa State University</w:t>
      </w:r>
    </w:p>
    <w:p w:rsidR="00BA590D" w:rsidRPr="00193DE2" w:rsidRDefault="00BA590D" w:rsidP="00BA590D">
      <w:pPr>
        <w:widowControl w:val="0"/>
        <w:autoSpaceDE w:val="0"/>
        <w:autoSpaceDN w:val="0"/>
        <w:adjustRightInd w:val="0"/>
        <w:spacing w:before="10" w:after="0" w:line="220" w:lineRule="exact"/>
        <w:ind w:left="36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Steele, Jack</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Chemistry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De </w:t>
      </w:r>
      <w:proofErr w:type="spellStart"/>
      <w:r w:rsidRPr="00193DE2">
        <w:rPr>
          <w:rFonts w:ascii="Times New Roman" w:hAnsi="Times New Roman"/>
          <w:color w:val="000000" w:themeColor="text1"/>
          <w:sz w:val="20"/>
          <w:szCs w:val="20"/>
        </w:rPr>
        <w:t>Pauw</w:t>
      </w:r>
      <w:proofErr w:type="spellEnd"/>
      <w:r w:rsidRPr="00193DE2">
        <w:rPr>
          <w:rFonts w:ascii="Times New Roman" w:hAnsi="Times New Roman"/>
          <w:color w:val="000000" w:themeColor="text1"/>
          <w:sz w:val="20"/>
          <w:szCs w:val="20"/>
        </w:rPr>
        <w:t xml:space="preserve">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Kentucky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Sykes, Ellis</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Emeritus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Academic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after="0"/>
        <w:ind w:left="360" w:right="45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Morehouse College </w:t>
      </w:r>
    </w:p>
    <w:p w:rsidR="00BA590D" w:rsidRPr="00193DE2" w:rsidRDefault="00BA590D" w:rsidP="00BA590D">
      <w:pPr>
        <w:widowControl w:val="0"/>
        <w:autoSpaceDE w:val="0"/>
        <w:autoSpaceDN w:val="0"/>
        <w:adjustRightInd w:val="0"/>
        <w:spacing w:after="0"/>
        <w:ind w:left="360" w:right="45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p>
    <w:p w:rsidR="00BA590D" w:rsidRPr="00193DE2" w:rsidRDefault="00BA590D" w:rsidP="00BA590D">
      <w:pPr>
        <w:widowControl w:val="0"/>
        <w:autoSpaceDE w:val="0"/>
        <w:autoSpaceDN w:val="0"/>
        <w:adjustRightInd w:val="0"/>
        <w:spacing w:after="0"/>
        <w:ind w:left="360" w:right="45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ift, Rosa B.</w:t>
      </w:r>
    </w:p>
    <w:p w:rsidR="00BA590D" w:rsidRPr="00193DE2" w:rsidRDefault="00BA590D" w:rsidP="00BA590D">
      <w:pPr>
        <w:widowControl w:val="0"/>
        <w:autoSpaceDE w:val="0"/>
        <w:autoSpaceDN w:val="0"/>
        <w:adjustRightInd w:val="0"/>
        <w:spacing w:after="0"/>
        <w:ind w:left="360" w:right="7"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Reading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M.A.,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A&amp;M University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Florida State University</w:t>
      </w:r>
    </w:p>
    <w:p w:rsidR="00BA590D" w:rsidRPr="00193DE2" w:rsidRDefault="00BA590D" w:rsidP="00BA590D">
      <w:pPr>
        <w:widowControl w:val="0"/>
        <w:autoSpaceDE w:val="0"/>
        <w:autoSpaceDN w:val="0"/>
        <w:adjustRightInd w:val="0"/>
        <w:spacing w:after="0" w:line="200" w:lineRule="exact"/>
        <w:ind w:left="360" w:right="7"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line="260" w:lineRule="exact"/>
        <w:ind w:left="360" w:right="7" w:firstLine="0"/>
        <w:rPr>
          <w:rFonts w:ascii="Times New Roman" w:hAnsi="Times New Roman"/>
          <w:color w:val="000000" w:themeColor="text1"/>
          <w:sz w:val="26"/>
          <w:szCs w:val="26"/>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i/>
          <w:iCs/>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 xml:space="preserve">ashington, Betty J.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Biology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B.S., Grambling College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illiams, Curtis L.</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Speech and Theat</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A.A., Friendship Junior College</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Morehouse College</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exas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Austin</w:t>
      </w:r>
    </w:p>
    <w:p w:rsidR="00BA590D" w:rsidRPr="00193DE2"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ilson, </w:t>
      </w:r>
      <w:proofErr w:type="spellStart"/>
      <w:r w:rsidRPr="00193DE2">
        <w:rPr>
          <w:rFonts w:ascii="Times New Roman" w:hAnsi="Times New Roman"/>
          <w:color w:val="000000" w:themeColor="text1"/>
          <w:sz w:val="20"/>
          <w:szCs w:val="20"/>
        </w:rPr>
        <w:t>Maudecca</w:t>
      </w:r>
      <w:proofErr w:type="spellEnd"/>
      <w:r w:rsidRPr="00193DE2">
        <w:rPr>
          <w:rFonts w:ascii="Times New Roman" w:hAnsi="Times New Roman"/>
          <w:color w:val="000000" w:themeColor="text1"/>
          <w:sz w:val="20"/>
          <w:szCs w:val="20"/>
        </w:rPr>
        <w:t xml:space="preserve"> L.</w:t>
      </w:r>
    </w:p>
    <w:p w:rsidR="00BA590D" w:rsidRPr="00193DE2" w:rsidRDefault="00BA590D" w:rsidP="00BA590D">
      <w:pPr>
        <w:widowControl w:val="0"/>
        <w:autoSpaceDE w:val="0"/>
        <w:autoSpaceDN w:val="0"/>
        <w:adjustRightInd w:val="0"/>
        <w:spacing w:after="0"/>
        <w:ind w:left="360" w:right="7"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Oklahoma</w:t>
      </w:r>
    </w:p>
    <w:p w:rsidR="00BA590D" w:rsidRPr="00193DE2"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Eleanor</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w:t>
      </w:r>
      <w:proofErr w:type="spellStart"/>
      <w:r w:rsidRPr="00193DE2">
        <w:rPr>
          <w:rFonts w:ascii="Times New Roman" w:hAnsi="Times New Roman"/>
          <w:i/>
          <w:iCs/>
          <w:color w:val="000000" w:themeColor="text1"/>
          <w:w w:val="133"/>
          <w:sz w:val="20"/>
          <w:szCs w:val="20"/>
        </w:rPr>
        <w:t>o</w:t>
      </w:r>
      <w:r w:rsidRPr="00193DE2">
        <w:rPr>
          <w:rFonts w:ascii="Times New Roman" w:hAnsi="Times New Roman"/>
          <w:i/>
          <w:iCs/>
          <w:color w:val="000000" w:themeColor="text1"/>
          <w:sz w:val="20"/>
          <w:szCs w:val="20"/>
        </w:rPr>
        <w:t>ursing</w:t>
      </w:r>
      <w:proofErr w:type="spellEnd"/>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Fisk University</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C21518">
          <w:headerReference w:type="default" r:id="rId68"/>
          <w:pgSz w:w="12240" w:h="15840" w:code="1"/>
          <w:pgMar w:top="720" w:right="720" w:bottom="288" w:left="1440" w:header="720" w:footer="288" w:gutter="0"/>
          <w:cols w:num="2" w:space="720"/>
          <w:docGrid w:linePitch="360"/>
        </w:sect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D24A76" w:rsidP="00B33835">
      <w:pPr>
        <w:pStyle w:val="Heading1"/>
        <w:spacing w:before="0"/>
        <w:ind w:left="360" w:firstLine="0"/>
        <w:rPr>
          <w:rFonts w:ascii="Impact" w:hAnsi="Impact" w:cs="Impact"/>
          <w:color w:val="000000" w:themeColor="text1"/>
          <w:sz w:val="32"/>
          <w:szCs w:val="32"/>
        </w:rPr>
      </w:pPr>
      <w:r w:rsidRPr="00193DE2">
        <w:rPr>
          <w:noProof/>
          <w:color w:val="000000" w:themeColor="text1"/>
        </w:rPr>
        <w:pict>
          <v:rect id="_x0000_s1036" style="position:absolute;left:0;text-align:left;margin-left:265.85pt;margin-top:-74.2pt;width:31pt;height:31pt;z-index:-251457536;mso-position-horizontal-relative:page" o:allowincell="f" filled="f" stroked="f">
            <v:textbox style="mso-next-textbox:#_x0000_s1036"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80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373" w:name="_Toc294969810"/>
      <w:bookmarkStart w:id="374" w:name="_Toc295897069"/>
      <w:r w:rsidR="00B33835" w:rsidRPr="00193DE2">
        <w:rPr>
          <w:rFonts w:ascii="Impact" w:hAnsi="Impact" w:cs="Impact"/>
          <w:color w:val="000000" w:themeColor="text1"/>
          <w:spacing w:val="-13"/>
          <w:position w:val="-1"/>
          <w:sz w:val="32"/>
          <w:szCs w:val="32"/>
        </w:rPr>
        <w:t>T</w:t>
      </w:r>
      <w:r w:rsidR="00B33835" w:rsidRPr="00193DE2">
        <w:rPr>
          <w:rFonts w:ascii="Impact" w:hAnsi="Impact" w:cs="Impact"/>
          <w:color w:val="000000" w:themeColor="text1"/>
          <w:position w:val="-1"/>
          <w:sz w:val="32"/>
          <w:szCs w:val="32"/>
        </w:rPr>
        <w:t>elephone Directo</w:t>
      </w:r>
      <w:r w:rsidR="00B33835" w:rsidRPr="00193DE2">
        <w:rPr>
          <w:rFonts w:ascii="Impact" w:hAnsi="Impact" w:cs="Impact"/>
          <w:color w:val="000000" w:themeColor="text1"/>
          <w:spacing w:val="6"/>
          <w:position w:val="-1"/>
          <w:sz w:val="32"/>
          <w:szCs w:val="32"/>
        </w:rPr>
        <w:t>r</w:t>
      </w:r>
      <w:r w:rsidR="00B33835" w:rsidRPr="00193DE2">
        <w:rPr>
          <w:rFonts w:ascii="Impact" w:hAnsi="Impact" w:cs="Impact"/>
          <w:color w:val="000000" w:themeColor="text1"/>
          <w:position w:val="-1"/>
          <w:sz w:val="32"/>
          <w:szCs w:val="32"/>
        </w:rPr>
        <w:t>y</w:t>
      </w:r>
      <w:bookmarkEnd w:id="373"/>
      <w:bookmarkEnd w:id="374"/>
    </w:p>
    <w:p w:rsidR="00B33835" w:rsidRPr="00193DE2" w:rsidRDefault="00B33835" w:rsidP="00B33835">
      <w:pPr>
        <w:widowControl w:val="0"/>
        <w:autoSpaceDE w:val="0"/>
        <w:autoSpaceDN w:val="0"/>
        <w:adjustRightInd w:val="0"/>
        <w:spacing w:after="0" w:line="200" w:lineRule="exact"/>
        <w:ind w:left="360" w:firstLine="0"/>
        <w:rPr>
          <w:rFonts w:ascii="Impact" w:hAnsi="Impact" w:cs="Impact"/>
          <w:color w:val="000000" w:themeColor="text1"/>
          <w:sz w:val="20"/>
          <w:szCs w:val="20"/>
        </w:rPr>
      </w:pPr>
    </w:p>
    <w:p w:rsidR="00B33835" w:rsidRPr="00193DE2" w:rsidRDefault="00B33835" w:rsidP="00B33835">
      <w:pPr>
        <w:widowControl w:val="0"/>
        <w:autoSpaceDE w:val="0"/>
        <w:autoSpaceDN w:val="0"/>
        <w:adjustRightInd w:val="0"/>
        <w:spacing w:before="16" w:after="0" w:line="200" w:lineRule="exact"/>
        <w:ind w:left="360" w:firstLine="0"/>
        <w:rPr>
          <w:rFonts w:ascii="Impact" w:hAnsi="Impact" w:cs="Impact"/>
          <w:color w:val="000000" w:themeColor="text1"/>
          <w:sz w:val="20"/>
          <w:szCs w:val="20"/>
        </w:rPr>
      </w:pPr>
    </w:p>
    <w:p w:rsidR="00B33835" w:rsidRPr="00193DE2" w:rsidRDefault="00B33835" w:rsidP="00B33835">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33"/>
          <w:sz w:val="20"/>
          <w:szCs w:val="20"/>
        </w:rPr>
        <w:t xml:space="preserve"> </w:t>
      </w:r>
      <w:r w:rsidRPr="00193DE2">
        <w:rPr>
          <w:rFonts w:ascii="Times New Roman" w:hAnsi="Times New Roman"/>
          <w:color w:val="000000" w:themeColor="text1"/>
          <w:sz w:val="20"/>
          <w:szCs w:val="20"/>
        </w:rPr>
        <w:t>......................................................................................................(229) 430-4635</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...............................................................................................................(229) 430-4646</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line="438" w:lineRule="auto"/>
        <w:ind w:left="360" w:right="706"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oll Free Inside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 xml:space="preserve">…....800-822-RAMS </w:t>
      </w:r>
    </w:p>
    <w:p w:rsidR="00B33835" w:rsidRPr="00193DE2" w:rsidRDefault="00B33835" w:rsidP="00B33835">
      <w:pPr>
        <w:widowControl w:val="0"/>
        <w:autoSpaceDE w:val="0"/>
        <w:autoSpaceDN w:val="0"/>
        <w:adjustRightInd w:val="0"/>
        <w:spacing w:after="0" w:line="438" w:lineRule="auto"/>
        <w:ind w:left="360" w:right="706"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firmative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Actio</w:t>
      </w:r>
      <w:r w:rsidRPr="00193DE2">
        <w:rPr>
          <w:rFonts w:ascii="Times New Roman" w:hAnsi="Times New Roman"/>
          <w:color w:val="000000" w:themeColor="text1"/>
          <w:spacing w:val="6"/>
          <w:sz w:val="20"/>
          <w:szCs w:val="20"/>
        </w:rPr>
        <w:t>n</w:t>
      </w:r>
      <w:r w:rsidRPr="00193DE2">
        <w:rPr>
          <w:rFonts w:ascii="Times New Roman" w:hAnsi="Times New Roman"/>
          <w:color w:val="000000" w:themeColor="text1"/>
          <w:sz w:val="20"/>
          <w:szCs w:val="20"/>
        </w:rPr>
        <w:t>....................................................................................................(229) 430-4603</w:t>
      </w:r>
    </w:p>
    <w:p w:rsidR="00B33835" w:rsidRPr="00193DE2" w:rsidRDefault="00B33835" w:rsidP="00B33835">
      <w:pPr>
        <w:widowControl w:val="0"/>
        <w:autoSpaceDE w:val="0"/>
        <w:autoSpaceDN w:val="0"/>
        <w:adjustRightInd w:val="0"/>
        <w:spacing w:before="7"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ASU Foundation, Inc.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..............................................................................................(229) 430-4663</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Athletic</w:t>
      </w:r>
      <w:r w:rsidRPr="00193DE2">
        <w:rPr>
          <w:rFonts w:ascii="Times New Roman" w:hAnsi="Times New Roman"/>
          <w:color w:val="000000" w:themeColor="text1"/>
          <w:spacing w:val="7"/>
          <w:sz w:val="20"/>
          <w:szCs w:val="20"/>
        </w:rPr>
        <w:t>s</w:t>
      </w:r>
      <w:r w:rsidRPr="00193DE2">
        <w:rPr>
          <w:rFonts w:ascii="Times New Roman" w:hAnsi="Times New Roman"/>
          <w:color w:val="000000" w:themeColor="text1"/>
          <w:sz w:val="20"/>
          <w:szCs w:val="20"/>
        </w:rPr>
        <w:t>....................................................................................................................(229) 430-4654</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Bookstor</w:t>
      </w:r>
      <w:r w:rsidRPr="00193DE2">
        <w:rPr>
          <w:rFonts w:ascii="Times New Roman" w:hAnsi="Times New Roman"/>
          <w:color w:val="000000" w:themeColor="text1"/>
          <w:spacing w:val="7"/>
          <w:sz w:val="20"/>
          <w:szCs w:val="20"/>
        </w:rPr>
        <w:t>e</w:t>
      </w:r>
      <w:r w:rsidRPr="00193DE2">
        <w:rPr>
          <w:rFonts w:ascii="Times New Roman" w:hAnsi="Times New Roman"/>
          <w:color w:val="000000" w:themeColor="text1"/>
          <w:sz w:val="20"/>
          <w:szCs w:val="20"/>
        </w:rPr>
        <w:t>..................................................................................................................(229) 430-4746</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Center for Student Development, Counseling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......................................(229) 430-4667</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............................................................................................................(229) 430-4650</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............................................................................................................(229) 430-4609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General Information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.................................................................................................(229) 430-4600</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Librar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.....................................................................................................................(229) 430-4799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Public Safet</w:t>
      </w:r>
      <w:r w:rsidRPr="00193DE2">
        <w:rPr>
          <w:rFonts w:ascii="Times New Roman" w:hAnsi="Times New Roman"/>
          <w:color w:val="000000" w:themeColor="text1"/>
          <w:spacing w:val="7"/>
          <w:sz w:val="20"/>
          <w:szCs w:val="20"/>
        </w:rPr>
        <w:t>y</w:t>
      </w:r>
      <w:r w:rsidRPr="00193DE2">
        <w:rPr>
          <w:rFonts w:ascii="Times New Roman" w:hAnsi="Times New Roman"/>
          <w:color w:val="000000" w:themeColor="text1"/>
          <w:sz w:val="20"/>
          <w:szCs w:val="20"/>
        </w:rPr>
        <w:t>.............................................................................................................(229) 430-47</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Registra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Readmission, Enrollment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erification</w:t>
      </w:r>
      <w:r w:rsidRPr="00193DE2">
        <w:rPr>
          <w:rFonts w:ascii="Times New Roman" w:hAnsi="Times New Roman"/>
          <w:color w:val="000000" w:themeColor="text1"/>
          <w:spacing w:val="-33"/>
          <w:sz w:val="20"/>
          <w:szCs w:val="20"/>
        </w:rPr>
        <w:t xml:space="preserve"> </w:t>
      </w:r>
      <w:r w:rsidRPr="00193DE2">
        <w:rPr>
          <w:rFonts w:ascii="Times New Roman" w:hAnsi="Times New Roman"/>
          <w:color w:val="000000" w:themeColor="text1"/>
          <w:sz w:val="20"/>
          <w:szCs w:val="20"/>
        </w:rPr>
        <w:t>..................................(229) 430-4638</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Humanities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...............................................................................(229) 430-4832</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 Business</w:t>
      </w:r>
      <w:r w:rsidRPr="00193DE2">
        <w:rPr>
          <w:rFonts w:ascii="Times New Roman" w:hAnsi="Times New Roman"/>
          <w:color w:val="000000" w:themeColor="text1"/>
          <w:spacing w:val="-21"/>
          <w:sz w:val="20"/>
          <w:szCs w:val="20"/>
        </w:rPr>
        <w:t xml:space="preserve"> </w:t>
      </w:r>
      <w:r w:rsidRPr="00193DE2">
        <w:rPr>
          <w:rFonts w:ascii="Times New Roman" w:hAnsi="Times New Roman"/>
          <w:color w:val="000000" w:themeColor="text1"/>
          <w:sz w:val="20"/>
          <w:szCs w:val="20"/>
        </w:rPr>
        <w:t>..................................................................................................(229) 430-2749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 Education</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z w:val="20"/>
          <w:szCs w:val="20"/>
        </w:rPr>
        <w:t>................................................................................................(229) 430-4715</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 Sciences and Health Professions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............................................................(229) 430-4724</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School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.......................................................................................................(229) 430-4862</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Housing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.........................................................................................................(229) 430-4741</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Activitie</w:t>
      </w:r>
      <w:r w:rsidRPr="00193DE2">
        <w:rPr>
          <w:rFonts w:ascii="Times New Roman" w:hAnsi="Times New Roman"/>
          <w:color w:val="000000" w:themeColor="text1"/>
          <w:spacing w:val="2"/>
          <w:sz w:val="20"/>
          <w:szCs w:val="20"/>
        </w:rPr>
        <w:t>s</w:t>
      </w:r>
      <w:r w:rsidRPr="00193DE2">
        <w:rPr>
          <w:rFonts w:ascii="Times New Roman" w:hAnsi="Times New Roman"/>
          <w:color w:val="000000" w:themeColor="text1"/>
          <w:sz w:val="20"/>
          <w:szCs w:val="20"/>
        </w:rPr>
        <w:t>......................................................................................................(229) 430-4739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Student Government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.............................................................................(229) 430-4738</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University Communications</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.....................................................................................(229) 430-4671</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........................................................................................................(229) 430-2715</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C21518">
          <w:headerReference w:type="even" r:id="rId69"/>
          <w:headerReference w:type="default" r:id="rId70"/>
          <w:type w:val="continuous"/>
          <w:pgSz w:w="12240" w:h="15840" w:code="1"/>
          <w:pgMar w:top="720" w:right="720" w:bottom="288" w:left="1440" w:header="720" w:footer="288" w:gutter="0"/>
          <w:cols w:space="720"/>
          <w:docGrid w:linePitch="360"/>
        </w:sectPr>
      </w:pPr>
    </w:p>
    <w:p w:rsidR="00B33835" w:rsidRPr="00193DE2" w:rsidRDefault="00B33835" w:rsidP="00B33835">
      <w:pPr>
        <w:pStyle w:val="Heading1"/>
        <w:spacing w:before="0"/>
        <w:ind w:left="360" w:right="180" w:firstLine="0"/>
        <w:rPr>
          <w:rFonts w:ascii="Impact" w:hAnsi="Impact" w:cs="Impact"/>
          <w:color w:val="000000" w:themeColor="text1"/>
          <w:sz w:val="32"/>
          <w:szCs w:val="32"/>
        </w:rPr>
      </w:pPr>
      <w:bookmarkStart w:id="375" w:name="_Toc294969811"/>
      <w:bookmarkStart w:id="376" w:name="_Toc295897070"/>
      <w:r w:rsidRPr="00193DE2">
        <w:rPr>
          <w:rFonts w:ascii="Impact" w:hAnsi="Impact" w:cs="Impact"/>
          <w:color w:val="000000" w:themeColor="text1"/>
          <w:position w:val="-1"/>
          <w:sz w:val="32"/>
          <w:szCs w:val="32"/>
        </w:rPr>
        <w:lastRenderedPageBreak/>
        <w:t>Universi</w:t>
      </w:r>
      <w:r w:rsidRPr="00193DE2">
        <w:rPr>
          <w:rFonts w:ascii="Impact" w:hAnsi="Impact" w:cs="Impact"/>
          <w:color w:val="000000" w:themeColor="text1"/>
          <w:spacing w:val="6"/>
          <w:position w:val="-1"/>
          <w:sz w:val="32"/>
          <w:szCs w:val="32"/>
        </w:rPr>
        <w:t>t</w:t>
      </w:r>
      <w:r w:rsidRPr="00193DE2">
        <w:rPr>
          <w:rFonts w:ascii="Impact" w:hAnsi="Impact" w:cs="Impact"/>
          <w:color w:val="000000" w:themeColor="text1"/>
          <w:position w:val="-1"/>
          <w:sz w:val="32"/>
          <w:szCs w:val="32"/>
        </w:rPr>
        <w:t>y System of Georgia</w:t>
      </w:r>
      <w:bookmarkEnd w:id="375"/>
      <w:bookmarkEnd w:id="376"/>
    </w:p>
    <w:p w:rsidR="00B33835" w:rsidRPr="00193DE2" w:rsidRDefault="00B33835" w:rsidP="00B33835">
      <w:pPr>
        <w:widowControl w:val="0"/>
        <w:autoSpaceDE w:val="0"/>
        <w:autoSpaceDN w:val="0"/>
        <w:adjustRightInd w:val="0"/>
        <w:spacing w:before="12" w:after="0" w:line="220" w:lineRule="exact"/>
        <w:ind w:left="360" w:right="180" w:firstLine="0"/>
        <w:rPr>
          <w:rFonts w:ascii="Impact" w:hAnsi="Impact" w:cs="Impact"/>
          <w:color w:val="000000" w:themeColor="text1"/>
        </w:rPr>
      </w:pP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Regent</w:t>
      </w:r>
      <w:r w:rsidRPr="00193DE2">
        <w:rPr>
          <w:rFonts w:ascii="Times New Roman" w:hAnsi="Times New Roman"/>
          <w:b/>
          <w:bCs/>
          <w:color w:val="000000" w:themeColor="text1"/>
          <w:sz w:val="20"/>
          <w:szCs w:val="20"/>
        </w:rPr>
        <w:tab/>
      </w:r>
      <w:r w:rsidRPr="00193DE2">
        <w:rPr>
          <w:rFonts w:ascii="Times New Roman" w:hAnsi="Times New Roman"/>
          <w:b/>
          <w:bCs/>
          <w:color w:val="000000" w:themeColor="text1"/>
          <w:sz w:val="20"/>
          <w:szCs w:val="20"/>
          <w:u w:val="single"/>
        </w:rPr>
        <w:t>District</w:t>
      </w:r>
      <w:r w:rsidRPr="00193DE2">
        <w:rPr>
          <w:rFonts w:ascii="Times New Roman" w:hAnsi="Times New Roman"/>
          <w:b/>
          <w:bCs/>
          <w:color w:val="000000" w:themeColor="text1"/>
          <w:spacing w:val="-94"/>
          <w:sz w:val="20"/>
          <w:szCs w:val="20"/>
          <w:u w:val="single"/>
        </w:rPr>
        <w:t xml:space="preserve"> </w:t>
      </w:r>
      <w:r w:rsidRPr="00193DE2">
        <w:rPr>
          <w:rFonts w:ascii="Times New Roman" w:hAnsi="Times New Roman"/>
          <w:b/>
          <w:bCs/>
          <w:color w:val="000000" w:themeColor="text1"/>
          <w:sz w:val="20"/>
          <w:szCs w:val="20"/>
          <w:u w:val="single"/>
        </w:rPr>
        <w:t>&amp;</w:t>
      </w:r>
      <w:r w:rsidRPr="00193DE2">
        <w:rPr>
          <w:rFonts w:ascii="Times New Roman" w:hAnsi="Times New Roman"/>
          <w:b/>
          <w:bCs/>
          <w:color w:val="000000" w:themeColor="text1"/>
          <w:spacing w:val="-98"/>
          <w:sz w:val="20"/>
          <w:szCs w:val="20"/>
          <w:u w:val="single"/>
        </w:rPr>
        <w:t xml:space="preserve"> </w:t>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erm</w:t>
      </w:r>
    </w:p>
    <w:p w:rsidR="00B33835" w:rsidRPr="00193DE2" w:rsidRDefault="00B33835" w:rsidP="00B33835">
      <w:pPr>
        <w:widowControl w:val="0"/>
        <w:autoSpaceDE w:val="0"/>
        <w:autoSpaceDN w:val="0"/>
        <w:adjustRightInd w:val="0"/>
        <w:spacing w:before="15" w:after="0" w:line="200" w:lineRule="exact"/>
        <w:ind w:left="360" w:right="180" w:firstLine="0"/>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Kenneth R. Bernard, Jr.</w:t>
      </w:r>
      <w:r w:rsidRPr="00193DE2">
        <w:rPr>
          <w:rFonts w:ascii="Times New Roman" w:hAnsi="Times New Roman"/>
          <w:b/>
          <w:bCs/>
          <w:color w:val="000000" w:themeColor="text1"/>
          <w:sz w:val="20"/>
          <w:szCs w:val="20"/>
        </w:rPr>
        <w:tab/>
        <w:t>Thirteenth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(01/01/07 - 01/01/14)</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James A. Bishop</w:t>
      </w:r>
      <w:r w:rsidRPr="00193DE2">
        <w:rPr>
          <w:rFonts w:ascii="Times New Roman" w:hAnsi="Times New Roman"/>
          <w:b/>
          <w:bCs/>
          <w:color w:val="000000" w:themeColor="text1"/>
          <w:sz w:val="20"/>
          <w:szCs w:val="20"/>
        </w:rPr>
        <w:tab/>
        <w:t>First</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(1/01/07 - 1/01/11)</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Hugh A. Carter, Jr.</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(8/08/00 - 1/01/09)</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William H. Cleveland</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(10/04/01 - 1/01/09)</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Robert F. Hatcher</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(Vice Chair)</w:t>
      </w: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Felton Jenkins</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 Mansfield Jennings, Jr.</w:t>
      </w:r>
      <w:r w:rsidRPr="00193DE2">
        <w:rPr>
          <w:rFonts w:ascii="Times New Roman" w:hAnsi="Times New Roman"/>
          <w:b/>
          <w:bCs/>
          <w:color w:val="000000" w:themeColor="text1"/>
          <w:sz w:val="20"/>
          <w:szCs w:val="20"/>
        </w:rPr>
        <w:tab/>
        <w:t>Eighth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James R. Jolly</w:t>
      </w:r>
      <w:r w:rsidRPr="00193DE2">
        <w:rPr>
          <w:rFonts w:ascii="Times New Roman" w:hAnsi="Times New Roman"/>
          <w:b/>
          <w:bCs/>
          <w:color w:val="000000" w:themeColor="text1"/>
          <w:sz w:val="20"/>
          <w:szCs w:val="20"/>
        </w:rPr>
        <w:tab/>
        <w:t>Ninth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(1/01/08 - 1/01/15)</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Donald M. </w:t>
      </w:r>
      <w:proofErr w:type="spellStart"/>
      <w:r w:rsidRPr="00193DE2">
        <w:rPr>
          <w:rFonts w:ascii="Times New Roman" w:hAnsi="Times New Roman"/>
          <w:b/>
          <w:bCs/>
          <w:color w:val="000000" w:themeColor="text1"/>
          <w:sz w:val="20"/>
          <w:szCs w:val="20"/>
        </w:rPr>
        <w:t>Leebern</w:t>
      </w:r>
      <w:proofErr w:type="spellEnd"/>
      <w:r w:rsidRPr="00193DE2">
        <w:rPr>
          <w:rFonts w:ascii="Times New Roman" w:hAnsi="Times New Roman"/>
          <w:b/>
          <w:bCs/>
          <w:color w:val="000000" w:themeColor="text1"/>
          <w:sz w:val="20"/>
          <w:szCs w:val="20"/>
        </w:rPr>
        <w:t>, Jr.</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(1/01/05 - 1/01/12)</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proofErr w:type="spellStart"/>
      <w:r w:rsidRPr="00193DE2">
        <w:rPr>
          <w:rFonts w:ascii="Times New Roman" w:hAnsi="Times New Roman"/>
          <w:b/>
          <w:bCs/>
          <w:color w:val="000000" w:themeColor="text1"/>
          <w:sz w:val="20"/>
          <w:szCs w:val="20"/>
        </w:rPr>
        <w:t>Elridge</w:t>
      </w:r>
      <w:proofErr w:type="spellEnd"/>
      <w:r w:rsidRPr="00193DE2">
        <w:rPr>
          <w:rFonts w:ascii="Times New Roman" w:hAnsi="Times New Roman"/>
          <w:b/>
          <w:bCs/>
          <w:color w:val="000000" w:themeColor="text1"/>
          <w:sz w:val="20"/>
          <w:szCs w:val="20"/>
        </w:rPr>
        <w:t xml:space="preserve"> McMillan</w:t>
      </w:r>
      <w:r w:rsidRPr="00193DE2">
        <w:rPr>
          <w:rFonts w:ascii="Times New Roman" w:hAnsi="Times New Roman"/>
          <w:b/>
          <w:bCs/>
          <w:color w:val="000000" w:themeColor="text1"/>
          <w:sz w:val="20"/>
          <w:szCs w:val="20"/>
        </w:rPr>
        <w:tab/>
        <w:t>Fifth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(1/01/03 - 1/01/10)</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William </w:t>
      </w:r>
      <w:proofErr w:type="spellStart"/>
      <w:r w:rsidRPr="00193DE2">
        <w:rPr>
          <w:rFonts w:ascii="Times New Roman" w:hAnsi="Times New Roman"/>
          <w:b/>
          <w:bCs/>
          <w:color w:val="000000" w:themeColor="text1"/>
          <w:sz w:val="20"/>
          <w:szCs w:val="20"/>
        </w:rPr>
        <w:t>NeSmith</w:t>
      </w:r>
      <w:proofErr w:type="spellEnd"/>
      <w:r w:rsidRPr="00193DE2">
        <w:rPr>
          <w:rFonts w:ascii="Times New Roman" w:hAnsi="Times New Roman"/>
          <w:b/>
          <w:bCs/>
          <w:color w:val="000000" w:themeColor="text1"/>
          <w:sz w:val="20"/>
          <w:szCs w:val="20"/>
        </w:rPr>
        <w:t>, Jr.</w:t>
      </w:r>
      <w:r w:rsidRPr="00193DE2">
        <w:rPr>
          <w:rFonts w:ascii="Times New Roman" w:hAnsi="Times New Roman"/>
          <w:b/>
          <w:bCs/>
          <w:color w:val="000000" w:themeColor="text1"/>
          <w:sz w:val="20"/>
          <w:szCs w:val="20"/>
        </w:rPr>
        <w:tab/>
        <w:t>Tenth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(03/13/08 - 01/01/15)</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Doreen Stiles </w:t>
      </w:r>
      <w:proofErr w:type="spellStart"/>
      <w:r w:rsidRPr="00193DE2">
        <w:rPr>
          <w:rFonts w:ascii="Times New Roman" w:hAnsi="Times New Roman"/>
          <w:b/>
          <w:bCs/>
          <w:color w:val="000000" w:themeColor="text1"/>
          <w:sz w:val="20"/>
          <w:szCs w:val="20"/>
        </w:rPr>
        <w:t>Poitevint</w:t>
      </w:r>
      <w:proofErr w:type="spellEnd"/>
      <w:r w:rsidRPr="00193DE2">
        <w:rPr>
          <w:rFonts w:ascii="Times New Roman" w:hAnsi="Times New Roman"/>
          <w:b/>
          <w:bCs/>
          <w:color w:val="000000" w:themeColor="text1"/>
          <w:sz w:val="20"/>
          <w:szCs w:val="20"/>
        </w:rPr>
        <w:tab/>
        <w:t>Second</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(1/13/04 - 1/01/11)</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Willis J. Potts</w:t>
      </w:r>
      <w:r w:rsidRPr="00193DE2">
        <w:rPr>
          <w:rFonts w:ascii="Times New Roman" w:hAnsi="Times New Roman"/>
          <w:b/>
          <w:bCs/>
          <w:color w:val="000000" w:themeColor="text1"/>
          <w:sz w:val="20"/>
          <w:szCs w:val="20"/>
        </w:rPr>
        <w:tab/>
        <w:t>Eleventh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(3/07/06 - 1/01/13)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Wanda Yancey </w:t>
      </w:r>
      <w:proofErr w:type="spellStart"/>
      <w:r w:rsidRPr="00193DE2">
        <w:rPr>
          <w:rFonts w:ascii="Times New Roman" w:hAnsi="Times New Roman"/>
          <w:b/>
          <w:bCs/>
          <w:color w:val="000000" w:themeColor="text1"/>
          <w:sz w:val="20"/>
          <w:szCs w:val="20"/>
        </w:rPr>
        <w:t>Rodwell</w:t>
      </w:r>
      <w:proofErr w:type="spellEnd"/>
      <w:r w:rsidRPr="00193DE2">
        <w:rPr>
          <w:rFonts w:ascii="Times New Roman" w:hAnsi="Times New Roman"/>
          <w:b/>
          <w:bCs/>
          <w:color w:val="000000" w:themeColor="text1"/>
          <w:sz w:val="20"/>
          <w:szCs w:val="20"/>
        </w:rPr>
        <w:tab/>
        <w:t>Fourth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(1/1/05 - 1/01/12)</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proofErr w:type="spellStart"/>
      <w:r w:rsidRPr="00193DE2">
        <w:rPr>
          <w:rFonts w:ascii="Times New Roman" w:hAnsi="Times New Roman"/>
          <w:b/>
          <w:bCs/>
          <w:color w:val="000000" w:themeColor="text1"/>
          <w:sz w:val="20"/>
          <w:szCs w:val="20"/>
        </w:rPr>
        <w:t>Kessel</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Stelling</w:t>
      </w:r>
      <w:proofErr w:type="spellEnd"/>
      <w:r w:rsidRPr="00193DE2">
        <w:rPr>
          <w:rFonts w:ascii="Times New Roman" w:hAnsi="Times New Roman"/>
          <w:b/>
          <w:bCs/>
          <w:color w:val="000000" w:themeColor="text1"/>
          <w:sz w:val="20"/>
          <w:szCs w:val="20"/>
        </w:rPr>
        <w:t>, Jr.</w:t>
      </w:r>
      <w:r w:rsidRPr="00193DE2">
        <w:rPr>
          <w:rFonts w:ascii="Times New Roman" w:hAnsi="Times New Roman"/>
          <w:b/>
          <w:bCs/>
          <w:color w:val="000000" w:themeColor="text1"/>
          <w:sz w:val="20"/>
          <w:szCs w:val="20"/>
        </w:rPr>
        <w:tab/>
        <w:t>Sixth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(01/01/08 - 01/01/15)</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Benjamin J. </w:t>
      </w:r>
      <w:proofErr w:type="spellStart"/>
      <w:r w:rsidRPr="00193DE2">
        <w:rPr>
          <w:rFonts w:ascii="Times New Roman" w:hAnsi="Times New Roman"/>
          <w:b/>
          <w:bCs/>
          <w:color w:val="000000" w:themeColor="text1"/>
          <w:sz w:val="20"/>
          <w:szCs w:val="20"/>
        </w:rPr>
        <w:t>Tarbutton</w:t>
      </w:r>
      <w:proofErr w:type="spellEnd"/>
      <w:r w:rsidRPr="00193DE2">
        <w:rPr>
          <w:rFonts w:ascii="Times New Roman" w:hAnsi="Times New Roman"/>
          <w:b/>
          <w:bCs/>
          <w:color w:val="000000" w:themeColor="text1"/>
          <w:sz w:val="20"/>
          <w:szCs w:val="20"/>
        </w:rPr>
        <w:t>, III</w:t>
      </w:r>
      <w:r w:rsidRPr="00193DE2">
        <w:rPr>
          <w:rFonts w:ascii="Times New Roman" w:hAnsi="Times New Roman"/>
          <w:b/>
          <w:bCs/>
          <w:color w:val="000000" w:themeColor="text1"/>
          <w:sz w:val="20"/>
          <w:szCs w:val="20"/>
        </w:rPr>
        <w:tab/>
        <w:t>Twelfth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Richard L. Tucker</w:t>
      </w:r>
      <w:r w:rsidRPr="00193DE2">
        <w:rPr>
          <w:rFonts w:ascii="Times New Roman" w:hAnsi="Times New Roman"/>
          <w:b/>
          <w:bCs/>
          <w:color w:val="000000" w:themeColor="text1"/>
          <w:sz w:val="20"/>
          <w:szCs w:val="20"/>
        </w:rPr>
        <w:tab/>
        <w:t>Seventh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(Chair)</w:t>
      </w:r>
      <w:r w:rsidRPr="00193DE2">
        <w:rPr>
          <w:rFonts w:ascii="Times New Roman" w:hAnsi="Times New Roman"/>
          <w:b/>
          <w:bCs/>
          <w:color w:val="000000" w:themeColor="text1"/>
          <w:sz w:val="20"/>
          <w:szCs w:val="20"/>
        </w:rPr>
        <w:tab/>
        <w:t>(1/28/05 - 1/01/12)</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Allan Vigil</w:t>
      </w:r>
      <w:r w:rsidRPr="00193DE2">
        <w:rPr>
          <w:rFonts w:ascii="Times New Roman" w:hAnsi="Times New Roman"/>
          <w:b/>
          <w:bCs/>
          <w:color w:val="000000" w:themeColor="text1"/>
          <w:sz w:val="20"/>
          <w:szCs w:val="20"/>
        </w:rPr>
        <w:tab/>
        <w:t>Third</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(8/06/03 - 1/01/10)</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Chancellor:</w:t>
      </w:r>
      <w:r w:rsidRPr="00193DE2">
        <w:rPr>
          <w:rFonts w:ascii="Times New Roman" w:hAnsi="Times New Roman"/>
          <w:b/>
          <w:bCs/>
          <w:color w:val="000000" w:themeColor="text1"/>
          <w:sz w:val="20"/>
          <w:szCs w:val="20"/>
        </w:rPr>
        <w:tab/>
        <w:t xml:space="preserve"> Davis, </w:t>
      </w:r>
      <w:proofErr w:type="spellStart"/>
      <w:r w:rsidRPr="00193DE2">
        <w:rPr>
          <w:rFonts w:ascii="Times New Roman" w:hAnsi="Times New Roman"/>
          <w:b/>
          <w:bCs/>
          <w:color w:val="000000" w:themeColor="text1"/>
          <w:sz w:val="20"/>
          <w:szCs w:val="20"/>
        </w:rPr>
        <w:t>Erroll</w:t>
      </w:r>
      <w:proofErr w:type="spellEnd"/>
      <w:r w:rsidRPr="00193DE2">
        <w:rPr>
          <w:rFonts w:ascii="Times New Roman" w:hAnsi="Times New Roman"/>
          <w:b/>
          <w:bCs/>
          <w:color w:val="000000" w:themeColor="text1"/>
          <w:sz w:val="20"/>
          <w:szCs w:val="20"/>
        </w:rPr>
        <w:t xml:space="preserve"> B., Jr.</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6E5472" w:rsidRPr="00193DE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000000" w:themeColor="text1"/>
          <w:position w:val="-1"/>
          <w:sz w:val="44"/>
          <w:szCs w:val="44"/>
        </w:rPr>
        <w:sectPr w:rsidR="006E5472" w:rsidRPr="00193DE2" w:rsidSect="00C21518">
          <w:headerReference w:type="even" r:id="rId71"/>
          <w:headerReference w:type="default" r:id="rId72"/>
          <w:pgSz w:w="12240" w:h="15840" w:code="1"/>
          <w:pgMar w:top="720" w:right="720" w:bottom="288" w:left="1440" w:header="720" w:footer="288" w:gutter="0"/>
          <w:cols w:space="720"/>
          <w:docGrid w:linePitch="360"/>
        </w:sectPr>
      </w:pPr>
      <w:bookmarkStart w:id="377" w:name="_Toc294969812"/>
    </w:p>
    <w:p w:rsidR="006E5472" w:rsidRPr="00193DE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000000" w:themeColor="text1"/>
          <w:position w:val="-1"/>
          <w:sz w:val="44"/>
          <w:szCs w:val="44"/>
        </w:rPr>
      </w:pPr>
      <w:r w:rsidRPr="00193DE2">
        <w:rPr>
          <w:rFonts w:ascii="Impact" w:hAnsi="Impact" w:cs="Impact"/>
          <w:color w:val="000000" w:themeColor="text1"/>
          <w:position w:val="-1"/>
          <w:sz w:val="44"/>
          <w:szCs w:val="44"/>
        </w:rPr>
        <w:lastRenderedPageBreak/>
        <w:t>The Universi</w:t>
      </w:r>
      <w:r w:rsidRPr="00193DE2">
        <w:rPr>
          <w:rFonts w:ascii="Impact" w:hAnsi="Impact" w:cs="Impact"/>
          <w:color w:val="000000" w:themeColor="text1"/>
          <w:spacing w:val="9"/>
          <w:position w:val="-1"/>
          <w:sz w:val="44"/>
          <w:szCs w:val="44"/>
        </w:rPr>
        <w:t>t</w:t>
      </w:r>
      <w:r w:rsidRPr="00193DE2">
        <w:rPr>
          <w:rFonts w:ascii="Impact" w:hAnsi="Impact" w:cs="Impact"/>
          <w:color w:val="000000" w:themeColor="text1"/>
          <w:position w:val="-1"/>
          <w:sz w:val="44"/>
          <w:szCs w:val="44"/>
        </w:rPr>
        <w:t>y System of Georgia</w:t>
      </w:r>
      <w:bookmarkEnd w:id="377"/>
    </w:p>
    <w:p w:rsidR="006E5472" w:rsidRPr="00193DE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000000" w:themeColor="text1"/>
          <w:position w:val="-1"/>
          <w:sz w:val="44"/>
          <w:szCs w:val="44"/>
        </w:rPr>
      </w:pPr>
    </w:p>
    <w:p w:rsidR="006E5472" w:rsidRPr="00193DE2" w:rsidRDefault="006E5472" w:rsidP="006E5472">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C21518">
          <w:headerReference w:type="even" r:id="rId73"/>
          <w:headerReference w:type="default" r:id="rId74"/>
          <w:pgSz w:w="12240" w:h="15840" w:code="1"/>
          <w:pgMar w:top="720" w:right="720" w:bottom="288" w:left="1440" w:header="720" w:footer="288" w:gutter="0"/>
          <w:cols w:space="720"/>
          <w:docGrid w:linePitch="360"/>
        </w:sectPr>
      </w:pPr>
    </w:p>
    <w:p w:rsidR="00B33835" w:rsidRPr="00193DE2" w:rsidRDefault="00B33835" w:rsidP="006E5472">
      <w:pPr>
        <w:widowControl w:val="0"/>
        <w:tabs>
          <w:tab w:val="right" w:pos="9360"/>
        </w:tabs>
        <w:autoSpaceDE w:val="0"/>
        <w:autoSpaceDN w:val="0"/>
        <w:adjustRightInd w:val="0"/>
        <w:spacing w:after="0"/>
        <w:ind w:left="360" w:right="180" w:firstLine="0"/>
        <w:jc w:val="center"/>
        <w:rPr>
          <w:rFonts w:ascii="Times New Roman" w:hAnsi="Times New Roman"/>
          <w:color w:val="000000" w:themeColor="text1"/>
          <w:sz w:val="20"/>
          <w:szCs w:val="20"/>
        </w:rPr>
      </w:pPr>
    </w:p>
    <w:p w:rsidR="006E5472" w:rsidRPr="00193DE2" w:rsidRDefault="006E5472" w:rsidP="006E5472">
      <w:pPr>
        <w:widowControl w:val="0"/>
        <w:autoSpaceDE w:val="0"/>
        <w:autoSpaceDN w:val="0"/>
        <w:adjustRightInd w:val="0"/>
        <w:spacing w:before="49" w:after="0" w:line="250" w:lineRule="auto"/>
        <w:ind w:left="180" w:right="-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in- </w:t>
      </w:r>
      <w:proofErr w:type="spellStart"/>
      <w:r w:rsidRPr="00193DE2">
        <w:rPr>
          <w:rFonts w:ascii="Times New Roman" w:hAnsi="Times New Roman"/>
          <w:color w:val="000000" w:themeColor="text1"/>
          <w:sz w:val="20"/>
          <w:szCs w:val="20"/>
        </w:rPr>
        <w:t>cludes</w:t>
      </w:r>
      <w:proofErr w:type="spellEnd"/>
      <w:r w:rsidRPr="00193DE2">
        <w:rPr>
          <w:rFonts w:ascii="Times New Roman" w:hAnsi="Times New Roman"/>
          <w:color w:val="000000" w:themeColor="text1"/>
          <w:sz w:val="20"/>
          <w:szCs w:val="20"/>
        </w:rPr>
        <w:t xml:space="preserve"> all state-operated institutions of higher education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gia-four research universities, two regional universities, 13 state universities and 15 colleges.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These 34 public institutions are located throughout the state.</w:t>
      </w:r>
    </w:p>
    <w:p w:rsidR="006E5472" w:rsidRPr="00193DE2" w:rsidRDefault="006E5472" w:rsidP="006E5472">
      <w:pPr>
        <w:widowControl w:val="0"/>
        <w:autoSpaceDE w:val="0"/>
        <w:autoSpaceDN w:val="0"/>
        <w:adjustRightInd w:val="0"/>
        <w:spacing w:before="10" w:after="0" w:line="250" w:lineRule="auto"/>
        <w:ind w:left="180" w:right="38"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1 5-member constitutional Board of Re- gents governs the University System, which has been in operation since 1932.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Appointments of Board members are made by the Gov- </w:t>
      </w:r>
      <w:proofErr w:type="spellStart"/>
      <w:r w:rsidRPr="00193DE2">
        <w:rPr>
          <w:rFonts w:ascii="Times New Roman" w:hAnsi="Times New Roman"/>
          <w:color w:val="000000" w:themeColor="text1"/>
          <w:sz w:val="20"/>
          <w:szCs w:val="20"/>
        </w:rPr>
        <w:t>erno</w:t>
      </w:r>
      <w:r w:rsidRPr="00193DE2">
        <w:rPr>
          <w:rFonts w:ascii="Times New Roman" w:hAnsi="Times New Roman"/>
          <w:color w:val="000000" w:themeColor="text1"/>
          <w:spacing w:val="-8"/>
          <w:sz w:val="20"/>
          <w:szCs w:val="20"/>
        </w:rPr>
        <w:t>r</w:t>
      </w:r>
      <w:proofErr w:type="spellEnd"/>
      <w:r w:rsidRPr="00193DE2">
        <w:rPr>
          <w:rFonts w:ascii="Times New Roman" w:hAnsi="Times New Roman"/>
          <w:color w:val="000000" w:themeColor="text1"/>
          <w:sz w:val="20"/>
          <w:szCs w:val="20"/>
        </w:rPr>
        <w:t>, subject to confirmation by the State Senate.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term of Board members is seven years.</w:t>
      </w:r>
    </w:p>
    <w:p w:rsidR="006E5472" w:rsidRPr="00193DE2" w:rsidRDefault="006E5472" w:rsidP="006E5472">
      <w:pPr>
        <w:widowControl w:val="0"/>
        <w:autoSpaceDE w:val="0"/>
        <w:autoSpaceDN w:val="0"/>
        <w:adjustRightInd w:val="0"/>
        <w:spacing w:after="0" w:line="250" w:lineRule="auto"/>
        <w:ind w:left="180" w:right="-34"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Chairperson,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Chairperson and other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of the Board are elected by the members of the Board.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Chancello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who is not a member of the Board, is the chief </w:t>
      </w:r>
      <w:proofErr w:type="spellStart"/>
      <w:r w:rsidRPr="00193DE2">
        <w:rPr>
          <w:rFonts w:ascii="Times New Roman" w:hAnsi="Times New Roman"/>
          <w:color w:val="000000" w:themeColor="text1"/>
          <w:sz w:val="20"/>
          <w:szCs w:val="20"/>
        </w:rPr>
        <w:t>execu</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tive</w:t>
      </w:r>
      <w:proofErr w:type="spellEnd"/>
      <w:r w:rsidRPr="00193DE2">
        <w:rPr>
          <w:rFonts w:ascii="Times New Roman" w:hAnsi="Times New Roman"/>
          <w:color w:val="000000" w:themeColor="text1"/>
          <w:sz w:val="20"/>
          <w:szCs w:val="20"/>
        </w:rPr>
        <w:t xml:space="preserv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of the Board and the chief administrative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of the University System.</w:t>
      </w:r>
    </w:p>
    <w:p w:rsidR="006E5472" w:rsidRPr="00193DE2" w:rsidRDefault="006E5472" w:rsidP="006E5472">
      <w:pPr>
        <w:widowControl w:val="0"/>
        <w:autoSpaceDE w:val="0"/>
        <w:autoSpaceDN w:val="0"/>
        <w:adjustRightInd w:val="0"/>
        <w:spacing w:after="0" w:line="250" w:lineRule="auto"/>
        <w:ind w:left="180" w:right="161"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overall programs and services of the University System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through three major components: Instruction; Public Service/Continuing Education; Research.</w:t>
      </w:r>
    </w:p>
    <w:p w:rsidR="006E5472" w:rsidRPr="00193DE2" w:rsidRDefault="006E5472" w:rsidP="006E5472">
      <w:pPr>
        <w:widowControl w:val="0"/>
        <w:autoSpaceDE w:val="0"/>
        <w:autoSpaceDN w:val="0"/>
        <w:adjustRightInd w:val="0"/>
        <w:spacing w:after="0" w:line="250" w:lineRule="auto"/>
        <w:ind w:left="180" w:right="27"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 consists of programs of study leading toward degrees, ranging from the associate (two-year) level to the doctoral level, and certificates.</w:t>
      </w:r>
    </w:p>
    <w:p w:rsidR="006E5472" w:rsidRPr="00193DE2" w:rsidRDefault="006E5472" w:rsidP="006E5472">
      <w:pPr>
        <w:widowControl w:val="0"/>
        <w:autoSpaceDE w:val="0"/>
        <w:autoSpaceDN w:val="0"/>
        <w:adjustRightInd w:val="0"/>
        <w:spacing w:after="0" w:line="250" w:lineRule="auto"/>
        <w:ind w:left="180" w:right="44"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Requirements for admission of students to instructional programs at each institution are determined, pursuant to policies of the Board of Regents, by the institution.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Board establishes minimum academic standards and leaves to each institution the prerogative to establish higher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for admission should be addressed in all cases to the institutions.</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rsidP="006E5472">
      <w:pPr>
        <w:widowControl w:val="0"/>
        <w:tabs>
          <w:tab w:val="left" w:pos="4770"/>
        </w:tabs>
        <w:autoSpaceDE w:val="0"/>
        <w:autoSpaceDN w:val="0"/>
        <w:adjustRightInd w:val="0"/>
        <w:spacing w:before="49" w:after="0" w:line="250" w:lineRule="auto"/>
        <w:ind w:right="360" w:firstLine="41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Public Service/Continuing Education consists of non-degree activities, primaril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special types of college-degree-credit courses. The non-degree activities are of several types, including short courses, seminars, conferences, lectures and consultative and advisory services in a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number of areas of interest.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ac- </w:t>
      </w:r>
      <w:proofErr w:type="spellStart"/>
      <w:r w:rsidRPr="00193DE2">
        <w:rPr>
          <w:rFonts w:ascii="Times New Roman" w:hAnsi="Times New Roman"/>
          <w:color w:val="000000" w:themeColor="text1"/>
          <w:sz w:val="20"/>
          <w:szCs w:val="20"/>
        </w:rPr>
        <w:t>tivities</w:t>
      </w:r>
      <w:proofErr w:type="spellEnd"/>
      <w:r w:rsidRPr="00193DE2">
        <w:rPr>
          <w:rFonts w:ascii="Times New Roman" w:hAnsi="Times New Roman"/>
          <w:color w:val="000000" w:themeColor="text1"/>
          <w:sz w:val="20"/>
          <w:szCs w:val="20"/>
        </w:rPr>
        <w:t xml:space="preserve"> are designed by each institution to meet special educational, informational and cultural needs of the people of the service areas of that institution.</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ypical college-degree-credit public service/ continuing education courses are those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fered</w:t>
      </w:r>
      <w:proofErr w:type="spellEnd"/>
      <w:r w:rsidRPr="00193DE2">
        <w:rPr>
          <w:rFonts w:ascii="Times New Roman" w:hAnsi="Times New Roman"/>
          <w:color w:val="000000" w:themeColor="text1"/>
          <w:sz w:val="20"/>
          <w:szCs w:val="20"/>
        </w:rPr>
        <w:t xml:space="preserve"> through extension center programs and teacher education consortiums.</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encompasses investigations conducted primarily for discovery and application of 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These investigations, conducted on campuses and at many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f-campuses and at many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f-campus locations, cover a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 num- </w:t>
      </w:r>
      <w:proofErr w:type="spellStart"/>
      <w:r w:rsidRPr="00193DE2">
        <w:rPr>
          <w:rFonts w:ascii="Times New Roman" w:hAnsi="Times New Roman"/>
          <w:color w:val="000000" w:themeColor="text1"/>
          <w:sz w:val="20"/>
          <w:szCs w:val="20"/>
        </w:rPr>
        <w:t>ber</w:t>
      </w:r>
      <w:proofErr w:type="spellEnd"/>
      <w:r w:rsidRPr="00193DE2">
        <w:rPr>
          <w:rFonts w:ascii="Times New Roman" w:hAnsi="Times New Roman"/>
          <w:color w:val="000000" w:themeColor="text1"/>
          <w:sz w:val="20"/>
          <w:szCs w:val="20"/>
        </w:rPr>
        <w:t xml:space="preserve"> and a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variety of matters related to the educational objectives of the institutions and to general societal needs.</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of the research is conducted through the universities;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some of it is conducted through several of the senior colleges.</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policies of the Board of Regents for the government, management and control of the University System provide autonomy of high degree for each institution.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executive head of each institution is the President, whose election is recommended by the Chancellor and approved by the </w:t>
      </w:r>
      <w:proofErr w:type="spellStart"/>
      <w:r w:rsidRPr="00193DE2">
        <w:rPr>
          <w:rFonts w:ascii="Times New Roman" w:hAnsi="Times New Roman"/>
          <w:color w:val="000000" w:themeColor="text1"/>
          <w:sz w:val="20"/>
          <w:szCs w:val="20"/>
        </w:rPr>
        <w:t>Board.State</w:t>
      </w:r>
      <w:proofErr w:type="spellEnd"/>
      <w:r w:rsidRPr="00193DE2">
        <w:rPr>
          <w:rFonts w:ascii="Times New Roman" w:hAnsi="Times New Roman"/>
          <w:color w:val="000000" w:themeColor="text1"/>
          <w:sz w:val="20"/>
          <w:szCs w:val="20"/>
        </w:rPr>
        <w:t xml:space="preserve"> appropriations for the University System are requested b</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made to, and allocated by the Board of Regents.</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DD3D7A" w:rsidRPr="00193DE2" w:rsidRDefault="00DD3D7A" w:rsidP="00A411BF">
      <w:pPr>
        <w:pStyle w:val="Heading1"/>
        <w:spacing w:before="0"/>
        <w:ind w:firstLine="360"/>
        <w:rPr>
          <w:rFonts w:ascii="Impact" w:hAnsi="Impact" w:cs="Impact"/>
          <w:color w:val="000000" w:themeColor="text1"/>
          <w:position w:val="-1"/>
          <w:sz w:val="44"/>
          <w:szCs w:val="44"/>
        </w:rPr>
        <w:sectPr w:rsidR="00DD3D7A" w:rsidRPr="00193DE2" w:rsidSect="00C21518">
          <w:type w:val="continuous"/>
          <w:pgSz w:w="12240" w:h="15840"/>
          <w:pgMar w:top="240" w:right="1260" w:bottom="0" w:left="1620" w:header="720" w:footer="1065" w:gutter="0"/>
          <w:cols w:num="2" w:space="720" w:equalWidth="0">
            <w:col w:w="4545" w:space="630"/>
            <w:col w:w="4185"/>
          </w:cols>
          <w:noEndnote/>
        </w:sectPr>
      </w:pPr>
      <w:bookmarkStart w:id="378" w:name="_Toc294969813"/>
    </w:p>
    <w:p w:rsidR="006E5472" w:rsidRPr="00193DE2" w:rsidRDefault="006E5472" w:rsidP="00A411BF">
      <w:pPr>
        <w:pStyle w:val="Heading1"/>
        <w:spacing w:before="0"/>
        <w:ind w:firstLine="360"/>
        <w:rPr>
          <w:rFonts w:ascii="Impact" w:hAnsi="Impact" w:cs="Impact"/>
          <w:color w:val="000000" w:themeColor="text1"/>
          <w:sz w:val="44"/>
          <w:szCs w:val="44"/>
        </w:rPr>
      </w:pPr>
      <w:bookmarkStart w:id="379" w:name="_Toc295897071"/>
      <w:r w:rsidRPr="00193DE2">
        <w:rPr>
          <w:rFonts w:ascii="Impact" w:hAnsi="Impact" w:cs="Impact"/>
          <w:color w:val="000000" w:themeColor="text1"/>
          <w:position w:val="-1"/>
          <w:sz w:val="44"/>
          <w:szCs w:val="44"/>
        </w:rPr>
        <w:lastRenderedPageBreak/>
        <w:t>Institutions</w:t>
      </w:r>
      <w:bookmarkEnd w:id="378"/>
      <w:bookmarkEnd w:id="379"/>
    </w:p>
    <w:p w:rsidR="006E5472" w:rsidRPr="00193DE2" w:rsidRDefault="006E5472" w:rsidP="00A411BF">
      <w:pPr>
        <w:widowControl w:val="0"/>
        <w:autoSpaceDE w:val="0"/>
        <w:autoSpaceDN w:val="0"/>
        <w:adjustRightInd w:val="0"/>
        <w:spacing w:after="0"/>
        <w:ind w:left="360" w:firstLine="0"/>
        <w:jc w:val="both"/>
        <w:rPr>
          <w:rFonts w:ascii="Impact" w:hAnsi="Impact" w:cs="Impact"/>
          <w:color w:val="000000" w:themeColor="text1"/>
          <w:sz w:val="10"/>
          <w:szCs w:val="10"/>
        </w:rPr>
      </w:pPr>
    </w:p>
    <w:p w:rsidR="006E5472" w:rsidRPr="00193DE2" w:rsidRDefault="006E5472" w:rsidP="00A411BF">
      <w:pPr>
        <w:widowControl w:val="0"/>
        <w:autoSpaceDE w:val="0"/>
        <w:autoSpaceDN w:val="0"/>
        <w:adjustRightInd w:val="0"/>
        <w:spacing w:after="0"/>
        <w:ind w:left="360" w:right="225" w:firstLine="0"/>
        <w:jc w:val="both"/>
        <w:rPr>
          <w:rFonts w:ascii="Impact" w:hAnsi="Impact" w:cs="Impact"/>
          <w:color w:val="000000" w:themeColor="text1"/>
          <w:sz w:val="28"/>
          <w:szCs w:val="28"/>
        </w:rPr>
      </w:pPr>
      <w:r w:rsidRPr="00193DE2">
        <w:rPr>
          <w:rFonts w:ascii="Impact" w:hAnsi="Impact" w:cs="Impact"/>
          <w:color w:val="000000" w:themeColor="text1"/>
          <w:sz w:val="28"/>
          <w:szCs w:val="28"/>
        </w:rPr>
        <w:t>Universities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Athens 30602</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BJMS, D Atlanta 30332</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Institute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 H; B, M, D Atlanta 30303</w:t>
      </w:r>
    </w:p>
    <w:p w:rsidR="006E5472" w:rsidRPr="00193DE2" w:rsidRDefault="006E5472" w:rsidP="00A411BF">
      <w:pPr>
        <w:widowControl w:val="0"/>
        <w:tabs>
          <w:tab w:val="left" w:pos="4410"/>
        </w:tabs>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J, M, S, D </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Augusta 30912</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13"/>
          <w:szCs w:val="13"/>
        </w:rPr>
      </w:pPr>
    </w:p>
    <w:p w:rsidR="006E5472" w:rsidRPr="00193DE2" w:rsidRDefault="006E5472" w:rsidP="00A411BF">
      <w:pPr>
        <w:widowControl w:val="0"/>
        <w:autoSpaceDE w:val="0"/>
        <w:autoSpaceDN w:val="0"/>
        <w:adjustRightInd w:val="0"/>
        <w:spacing w:after="0"/>
        <w:ind w:left="360" w:right="225" w:firstLine="0"/>
        <w:jc w:val="both"/>
        <w:rPr>
          <w:rFonts w:ascii="Impact" w:hAnsi="Impact" w:cs="Impact"/>
          <w:color w:val="000000" w:themeColor="text1"/>
          <w:sz w:val="28"/>
          <w:szCs w:val="28"/>
        </w:rPr>
      </w:pPr>
      <w:r w:rsidRPr="00193DE2">
        <w:rPr>
          <w:rFonts w:ascii="Impact" w:hAnsi="Impact" w:cs="Impact"/>
          <w:color w:val="000000" w:themeColor="text1"/>
          <w:sz w:val="28"/>
          <w:szCs w:val="28"/>
        </w:rPr>
        <w:t>Regional Universities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Statesboro 30460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Southern University - </w:t>
      </w:r>
      <w:r w:rsidRPr="00193DE2">
        <w:rPr>
          <w:rFonts w:ascii="Times New Roman" w:hAnsi="Times New Roman"/>
          <w:color w:val="000000" w:themeColor="text1"/>
          <w:spacing w:val="34"/>
          <w:sz w:val="20"/>
          <w:szCs w:val="20"/>
        </w:rPr>
        <w:t xml:space="preserve"> </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w:t>
      </w:r>
    </w:p>
    <w:p w:rsidR="006E5472" w:rsidRPr="00193DE2" w:rsidRDefault="006E5472" w:rsidP="00A411BF">
      <w:pPr>
        <w:widowControl w:val="0"/>
        <w:autoSpaceDE w:val="0"/>
        <w:autoSpaceDN w:val="0"/>
        <w:adjustRightInd w:val="0"/>
        <w:spacing w:after="0"/>
        <w:ind w:right="225"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31698</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13"/>
          <w:szCs w:val="13"/>
        </w:rPr>
      </w:pPr>
    </w:p>
    <w:p w:rsidR="006E5472" w:rsidRPr="00193DE2" w:rsidRDefault="006E5472" w:rsidP="00A411BF">
      <w:pPr>
        <w:widowControl w:val="0"/>
        <w:autoSpaceDE w:val="0"/>
        <w:autoSpaceDN w:val="0"/>
        <w:adjustRightInd w:val="0"/>
        <w:spacing w:after="0"/>
        <w:ind w:left="360" w:right="225" w:firstLine="0"/>
        <w:jc w:val="both"/>
        <w:rPr>
          <w:rFonts w:ascii="Impact" w:hAnsi="Impact" w:cs="Impact"/>
          <w:color w:val="000000" w:themeColor="text1"/>
          <w:sz w:val="28"/>
          <w:szCs w:val="28"/>
        </w:rPr>
      </w:pPr>
      <w:r w:rsidRPr="00193DE2">
        <w:rPr>
          <w:rFonts w:ascii="Impact" w:hAnsi="Impact" w:cs="Impact"/>
          <w:color w:val="000000" w:themeColor="text1"/>
          <w:sz w:val="28"/>
          <w:szCs w:val="28"/>
        </w:rPr>
        <w:t>Universities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31705</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S, Americus 31709</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Southwestern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Augusta 30910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Augusta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Carrollton 30</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Columbus 31993</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Columbus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Dahlonega 30597</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North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31030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Marietta 30060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Kennesaw University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Marietta 30060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Southern College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Milledgeville 30601</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and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Morrow 30260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Clayton College and State University -A, B Savannah 31406</w:t>
      </w:r>
    </w:p>
    <w:p w:rsidR="006E5472" w:rsidRPr="00193DE2" w:rsidRDefault="006E5472" w:rsidP="006E5472">
      <w:pPr>
        <w:widowControl w:val="0"/>
        <w:autoSpaceDE w:val="0"/>
        <w:autoSpaceDN w:val="0"/>
        <w:adjustRightInd w:val="0"/>
        <w:spacing w:before="2" w:after="0" w:line="292" w:lineRule="auto"/>
        <w:ind w:left="360" w:right="225"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Armstrong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
    <w:p w:rsidR="006E5472" w:rsidRPr="00193DE2" w:rsidRDefault="006E5472" w:rsidP="006E5472">
      <w:pPr>
        <w:widowControl w:val="0"/>
        <w:autoSpaceDE w:val="0"/>
        <w:autoSpaceDN w:val="0"/>
        <w:adjustRightInd w:val="0"/>
        <w:spacing w:before="2" w:after="0" w:line="292" w:lineRule="auto"/>
        <w:ind w:left="360" w:right="22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Savannah 31404</w:t>
      </w:r>
    </w:p>
    <w:p w:rsidR="00B33835" w:rsidRPr="00193DE2" w:rsidRDefault="006E5472" w:rsidP="006E5472">
      <w:pPr>
        <w:widowControl w:val="0"/>
        <w:tabs>
          <w:tab w:val="right" w:pos="9360"/>
        </w:tabs>
        <w:autoSpaceDE w:val="0"/>
        <w:autoSpaceDN w:val="0"/>
        <w:adjustRightInd w:val="0"/>
        <w:spacing w:after="0"/>
        <w:ind w:left="72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Savannah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rsidP="006E5472">
      <w:pPr>
        <w:widowControl w:val="0"/>
        <w:autoSpaceDE w:val="0"/>
        <w:autoSpaceDN w:val="0"/>
        <w:adjustRightInd w:val="0"/>
        <w:spacing w:after="0" w:line="337" w:lineRule="exact"/>
        <w:ind w:left="-90" w:firstLine="0"/>
        <w:rPr>
          <w:rFonts w:ascii="Impact" w:hAnsi="Impact" w:cs="Impact"/>
          <w:color w:val="000000" w:themeColor="text1"/>
          <w:sz w:val="28"/>
          <w:szCs w:val="28"/>
        </w:rPr>
      </w:pPr>
      <w:r w:rsidRPr="00193DE2">
        <w:rPr>
          <w:rFonts w:ascii="Impact" w:hAnsi="Impact" w:cs="Impact"/>
          <w:color w:val="000000" w:themeColor="text1"/>
          <w:position w:val="-1"/>
          <w:sz w:val="28"/>
          <w:szCs w:val="28"/>
        </w:rPr>
        <w:t>Colleges</w:t>
      </w:r>
    </w:p>
    <w:p w:rsidR="006E5472" w:rsidRPr="00193DE2" w:rsidRDefault="006E5472" w:rsidP="00A411BF">
      <w:pPr>
        <w:widowControl w:val="0"/>
        <w:autoSpaceDE w:val="0"/>
        <w:autoSpaceDN w:val="0"/>
        <w:adjustRightInd w:val="0"/>
        <w:spacing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Albany 31707</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Darton</w:t>
      </w:r>
      <w:proofErr w:type="spellEnd"/>
      <w:r w:rsidRPr="00193DE2">
        <w:rPr>
          <w:rFonts w:ascii="Times New Roman" w:hAnsi="Times New Roman"/>
          <w:color w:val="000000" w:themeColor="text1"/>
          <w:sz w:val="20"/>
          <w:szCs w:val="20"/>
        </w:rPr>
        <w:t xml:space="preserv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Atlanta 30310</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Atlanta </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Metropolitan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Bainbridge 31717</w:t>
      </w:r>
    </w:p>
    <w:p w:rsidR="006E5472" w:rsidRPr="00193DE2" w:rsidRDefault="006E5472" w:rsidP="00A411BF">
      <w:pPr>
        <w:widowControl w:val="0"/>
        <w:autoSpaceDE w:val="0"/>
        <w:autoSpaceDN w:val="0"/>
        <w:adjustRightInd w:val="0"/>
        <w:spacing w:after="0"/>
        <w:ind w:right="13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Bainbridge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13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Barnesville 30204</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Gordon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Brunswick 31523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Costal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Community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Cochran 31014</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Middle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Dalton 30720</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Dalton State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Decatur 30089-0601</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Perimeter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Douglas 31533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South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Gainesville 30503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Gainesville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Macon 31297</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Macon State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Rome 30163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Floyd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Swainsboro</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East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ifton</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Abraham Baldwin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Agricultural College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aycross</w:t>
      </w:r>
    </w:p>
    <w:p w:rsidR="006E5472" w:rsidRPr="00193DE2" w:rsidRDefault="006E5472" w:rsidP="00A411BF">
      <w:pPr>
        <w:widowControl w:val="0"/>
        <w:autoSpaceDE w:val="0"/>
        <w:autoSpaceDN w:val="0"/>
        <w:adjustRightInd w:val="0"/>
        <w:spacing w:after="0"/>
        <w:ind w:firstLine="322"/>
        <w:rPr>
          <w:rFonts w:ascii="Times New Roman" w:hAnsi="Times New Roman"/>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aycross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p w:rsidR="006E5472" w:rsidRPr="00193DE2" w:rsidRDefault="006E5472" w:rsidP="00A411BF">
      <w:pPr>
        <w:widowControl w:val="0"/>
        <w:autoSpaceDE w:val="0"/>
        <w:autoSpaceDN w:val="0"/>
        <w:adjustRightInd w:val="0"/>
        <w:spacing w:after="0"/>
        <w:rPr>
          <w:rFonts w:ascii="Times New Roman" w:hAnsi="Times New Roman"/>
          <w:color w:val="000000" w:themeColor="text1"/>
          <w:sz w:val="13"/>
          <w:szCs w:val="13"/>
        </w:rPr>
      </w:pPr>
    </w:p>
    <w:p w:rsidR="006E5472" w:rsidRPr="00193DE2" w:rsidRDefault="006E5472" w:rsidP="00A411BF">
      <w:pPr>
        <w:widowControl w:val="0"/>
        <w:autoSpaceDE w:val="0"/>
        <w:autoSpaceDN w:val="0"/>
        <w:adjustRightInd w:val="0"/>
        <w:spacing w:after="0"/>
        <w:rPr>
          <w:rFonts w:ascii="Times New Roman" w:hAnsi="Times New Roman"/>
          <w:color w:val="000000" w:themeColor="text1"/>
          <w:sz w:val="20"/>
          <w:szCs w:val="20"/>
        </w:rPr>
      </w:pPr>
    </w:p>
    <w:p w:rsidR="006E5472" w:rsidRPr="00193DE2" w:rsidRDefault="00D24A76"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r w:rsidRPr="00193DE2">
        <w:rPr>
          <w:noProof/>
          <w:color w:val="000000" w:themeColor="text1"/>
        </w:rPr>
        <w:pict>
          <v:shape id="_x0000_s1039" type="#_x0000_t202" style="position:absolute;left:0;text-align:left;margin-left:0;margin-top:0;width:2in;height:2in;z-index:251869184;mso-wrap-style:none">
            <v:textbox style="mso-next-textbox:#_x0000_s1039;mso-fit-shape-to-text:t">
              <w:txbxContent>
                <w:p w:rsidR="0051227A" w:rsidRPr="004B400E" w:rsidRDefault="0051227A" w:rsidP="00A411BF">
                  <w:pPr>
                    <w:widowControl w:val="0"/>
                    <w:autoSpaceDE w:val="0"/>
                    <w:autoSpaceDN w:val="0"/>
                    <w:adjustRightInd w:val="0"/>
                    <w:spacing w:after="0"/>
                    <w:ind w:left="90" w:firstLine="0"/>
                    <w:rPr>
                      <w:rFonts w:ascii="Impact" w:hAnsi="Impact" w:cs="Impact"/>
                      <w:color w:val="808080" w:themeColor="background1" w:themeShade="80"/>
                      <w:sz w:val="32"/>
                      <w:szCs w:val="32"/>
                    </w:rPr>
                  </w:pPr>
                  <w:r w:rsidRPr="004B400E">
                    <w:rPr>
                      <w:rFonts w:ascii="Impact" w:hAnsi="Impact" w:cs="Impact"/>
                      <w:color w:val="808080" w:themeColor="background1" w:themeShade="80"/>
                      <w:spacing w:val="-2"/>
                      <w:sz w:val="32"/>
                      <w:szCs w:val="32"/>
                    </w:rPr>
                    <w:t>K</w:t>
                  </w:r>
                  <w:r w:rsidRPr="004B400E">
                    <w:rPr>
                      <w:rFonts w:ascii="Impact" w:hAnsi="Impact" w:cs="Impact"/>
                      <w:color w:val="808080" w:themeColor="background1" w:themeShade="80"/>
                      <w:spacing w:val="2"/>
                      <w:sz w:val="32"/>
                      <w:szCs w:val="32"/>
                    </w:rPr>
                    <w:t>E</w:t>
                  </w:r>
                  <w:r w:rsidRPr="004B400E">
                    <w:rPr>
                      <w:rFonts w:ascii="Impact" w:hAnsi="Impact" w:cs="Impact"/>
                      <w:color w:val="808080" w:themeColor="background1" w:themeShade="80"/>
                      <w:sz w:val="32"/>
                      <w:szCs w:val="32"/>
                    </w:rPr>
                    <w:t>Y</w:t>
                  </w:r>
                </w:p>
                <w:p w:rsidR="0051227A" w:rsidRDefault="0051227A" w:rsidP="00A411BF">
                  <w:pPr>
                    <w:widowControl w:val="0"/>
                    <w:autoSpaceDE w:val="0"/>
                    <w:autoSpaceDN w:val="0"/>
                    <w:adjustRightInd w:val="0"/>
                    <w:spacing w:after="0"/>
                    <w:rPr>
                      <w:rFonts w:ascii="Impact" w:hAnsi="Impact" w:cs="Impact"/>
                      <w:sz w:val="26"/>
                      <w:szCs w:val="26"/>
                    </w:rPr>
                  </w:pPr>
                </w:p>
                <w:p w:rsidR="0051227A" w:rsidRDefault="0051227A" w:rsidP="00A411BF">
                  <w:pPr>
                    <w:widowControl w:val="0"/>
                    <w:autoSpaceDE w:val="0"/>
                    <w:autoSpaceDN w:val="0"/>
                    <w:adjustRightInd w:val="0"/>
                    <w:spacing w:after="0"/>
                    <w:ind w:left="245" w:firstLine="25"/>
                    <w:rPr>
                      <w:rFonts w:ascii="Times New Roman" w:hAnsi="Times New Roman"/>
                      <w:sz w:val="20"/>
                      <w:szCs w:val="20"/>
                    </w:rPr>
                  </w:pPr>
                  <w:r>
                    <w:rPr>
                      <w:rFonts w:ascii="Times New Roman" w:hAnsi="Times New Roman"/>
                      <w:sz w:val="20"/>
                      <w:szCs w:val="20"/>
                    </w:rPr>
                    <w:t>H-On Campus Student Housing facilities</w:t>
                  </w:r>
                </w:p>
                <w:p w:rsidR="0051227A" w:rsidRDefault="0051227A" w:rsidP="00A411BF">
                  <w:pPr>
                    <w:widowControl w:val="0"/>
                    <w:autoSpaceDE w:val="0"/>
                    <w:autoSpaceDN w:val="0"/>
                    <w:adjustRightInd w:val="0"/>
                    <w:spacing w:after="0"/>
                    <w:ind w:firstLine="25"/>
                    <w:rPr>
                      <w:rFonts w:ascii="Times New Roman" w:hAnsi="Times New Roman"/>
                      <w:sz w:val="24"/>
                      <w:szCs w:val="24"/>
                    </w:rPr>
                  </w:pPr>
                </w:p>
                <w:p w:rsidR="0051227A" w:rsidRDefault="0051227A" w:rsidP="00A411BF">
                  <w:pPr>
                    <w:widowControl w:val="0"/>
                    <w:autoSpaceDE w:val="0"/>
                    <w:autoSpaceDN w:val="0"/>
                    <w:adjustRightInd w:val="0"/>
                    <w:spacing w:after="0"/>
                    <w:ind w:left="207" w:firstLine="25"/>
                    <w:rPr>
                      <w:rFonts w:ascii="Times New Roman" w:hAnsi="Times New Roman"/>
                      <w:sz w:val="20"/>
                      <w:szCs w:val="20"/>
                    </w:rPr>
                  </w:pPr>
                  <w:r>
                    <w:rPr>
                      <w:rFonts w:ascii="Times New Roman" w:hAnsi="Times New Roman"/>
                      <w:b/>
                      <w:bCs/>
                      <w:sz w:val="20"/>
                      <w:szCs w:val="20"/>
                    </w:rPr>
                    <w:t>Deg</w:t>
                  </w:r>
                  <w:r>
                    <w:rPr>
                      <w:rFonts w:ascii="Times New Roman" w:hAnsi="Times New Roman"/>
                      <w:b/>
                      <w:bCs/>
                      <w:spacing w:val="-4"/>
                      <w:sz w:val="20"/>
                      <w:szCs w:val="20"/>
                    </w:rPr>
                    <w:t>r</w:t>
                  </w:r>
                  <w:r>
                    <w:rPr>
                      <w:rFonts w:ascii="Times New Roman" w:hAnsi="Times New Roman"/>
                      <w:b/>
                      <w:bCs/>
                      <w:sz w:val="20"/>
                      <w:szCs w:val="20"/>
                    </w:rPr>
                    <w:t>ees</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warded:</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A-Associates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B-Bachelor's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J-</w:t>
                  </w:r>
                  <w:proofErr w:type="spellStart"/>
                  <w:r>
                    <w:rPr>
                      <w:rFonts w:ascii="Times New Roman" w:hAnsi="Times New Roman"/>
                      <w:sz w:val="20"/>
                      <w:szCs w:val="20"/>
                    </w:rPr>
                    <w:t>Juris</w:t>
                  </w:r>
                  <w:proofErr w:type="spellEnd"/>
                  <w:r>
                    <w:rPr>
                      <w:rFonts w:ascii="Times New Roman" w:hAnsi="Times New Roman"/>
                      <w:sz w:val="20"/>
                      <w:szCs w:val="20"/>
                    </w:rPr>
                    <w:t xml:space="preserve"> Doctor</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M-Master's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S-Specialist in Education</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D-Doctor's</w:t>
                  </w:r>
                </w:p>
                <w:p w:rsidR="0051227A" w:rsidRPr="00353FF1" w:rsidRDefault="0051227A" w:rsidP="00F677A9">
                  <w:pPr>
                    <w:widowControl w:val="0"/>
                    <w:autoSpaceDE w:val="0"/>
                    <w:autoSpaceDN w:val="0"/>
                    <w:adjustRightInd w:val="0"/>
                    <w:spacing w:after="0"/>
                    <w:ind w:left="485" w:firstLine="25"/>
                    <w:jc w:val="both"/>
                    <w:rPr>
                      <w:rFonts w:ascii="Times New Roman" w:hAnsi="Times New Roman"/>
                      <w:sz w:val="20"/>
                      <w:szCs w:val="20"/>
                    </w:rPr>
                  </w:pPr>
                  <w:proofErr w:type="spellStart"/>
                  <w:r>
                    <w:rPr>
                      <w:rFonts w:ascii="Times New Roman" w:hAnsi="Times New Roman"/>
                      <w:sz w:val="20"/>
                      <w:szCs w:val="20"/>
                    </w:rPr>
                    <w:t>cD</w:t>
                  </w:r>
                  <w:proofErr w:type="spellEnd"/>
                  <w:r>
                    <w:rPr>
                      <w:rFonts w:ascii="Times New Roman" w:hAnsi="Times New Roman"/>
                      <w:sz w:val="20"/>
                      <w:szCs w:val="20"/>
                    </w:rPr>
                    <w:t>-Doctor's o</w:t>
                  </w:r>
                  <w:r>
                    <w:rPr>
                      <w:rFonts w:ascii="Times New Roman" w:hAnsi="Times New Roman"/>
                      <w:spacing w:val="-4"/>
                      <w:sz w:val="20"/>
                      <w:szCs w:val="20"/>
                    </w:rPr>
                    <w:t>f</w:t>
                  </w:r>
                  <w:r>
                    <w:rPr>
                      <w:rFonts w:ascii="Times New Roman" w:hAnsi="Times New Roman"/>
                      <w:sz w:val="20"/>
                      <w:szCs w:val="20"/>
                    </w:rPr>
                    <w:t>fered in cooperation with a University System universit</w:t>
                  </w:r>
                  <w:r>
                    <w:rPr>
                      <w:rFonts w:ascii="Times New Roman" w:hAnsi="Times New Roman"/>
                      <w:spacing w:val="-13"/>
                      <w:sz w:val="20"/>
                      <w:szCs w:val="20"/>
                    </w:rPr>
                    <w:t>y</w:t>
                  </w:r>
                  <w:r>
                    <w:rPr>
                      <w:rFonts w:ascii="Times New Roman" w:hAnsi="Times New Roman"/>
                      <w:sz w:val="20"/>
                      <w:szCs w:val="20"/>
                    </w:rPr>
                    <w:t>, with degree awarded by the university</w:t>
                  </w:r>
                </w:p>
              </w:txbxContent>
            </v:textbox>
            <w10:wrap type="square"/>
          </v:shape>
        </w:pict>
      </w: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sectPr w:rsidR="00A411BF" w:rsidRPr="00193DE2" w:rsidSect="00C21518">
          <w:headerReference w:type="even" r:id="rId75"/>
          <w:type w:val="continuous"/>
          <w:pgSz w:w="12240" w:h="15840"/>
          <w:pgMar w:top="240" w:right="1260" w:bottom="0" w:left="1620" w:header="720" w:footer="1065" w:gutter="0"/>
          <w:cols w:num="2" w:space="720" w:equalWidth="0">
            <w:col w:w="4545" w:space="630"/>
            <w:col w:w="4185"/>
          </w:cols>
          <w:noEndnote/>
        </w:sectPr>
      </w:pPr>
    </w:p>
    <w:p w:rsidR="006E5472" w:rsidRPr="00193DE2" w:rsidRDefault="006E547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411BF" w:rsidRPr="00193DE2" w:rsidRDefault="00A411BF" w:rsidP="00A411BF">
      <w:pPr>
        <w:widowControl w:val="0"/>
        <w:tabs>
          <w:tab w:val="right" w:leader="dot" w:pos="90"/>
          <w:tab w:val="right" w:leader="dot" w:pos="8190"/>
        </w:tabs>
        <w:autoSpaceDE w:val="0"/>
        <w:autoSpaceDN w:val="0"/>
        <w:adjustRightInd w:val="0"/>
        <w:spacing w:before="26"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 Calendar</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..7</w:t>
      </w:r>
    </w:p>
    <w:p w:rsidR="00A411BF" w:rsidRPr="00193DE2" w:rsidRDefault="00A411BF" w:rsidP="00A411BF">
      <w:pPr>
        <w:widowControl w:val="0"/>
        <w:tabs>
          <w:tab w:val="left" w:pos="90"/>
          <w:tab w:val="right" w:leader="dot" w:pos="81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Degree Programs</w:t>
      </w:r>
      <w:r w:rsidRPr="00193DE2">
        <w:rPr>
          <w:rFonts w:ascii="Times New Roman" w:hAnsi="Times New Roman"/>
          <w:color w:val="000000" w:themeColor="text1"/>
          <w:sz w:val="20"/>
          <w:szCs w:val="20"/>
        </w:rPr>
        <w:tab/>
        <w:t>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.........................................................................................35</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Education</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................................................................................................................68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Early Childhood Education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.....................................................................................................73</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Educational Leadership</w:t>
      </w:r>
      <w:r w:rsidRPr="00193DE2">
        <w:rPr>
          <w:rFonts w:ascii="Times New Roman" w:hAnsi="Times New Roman"/>
          <w:color w:val="000000" w:themeColor="text1"/>
          <w:spacing w:val="-34"/>
          <w:sz w:val="20"/>
          <w:szCs w:val="20"/>
        </w:rPr>
        <w:t xml:space="preserve"> </w:t>
      </w:r>
      <w:r w:rsidRPr="00193DE2">
        <w:rPr>
          <w:rFonts w:ascii="Times New Roman" w:hAnsi="Times New Roman"/>
          <w:color w:val="000000" w:themeColor="text1"/>
          <w:sz w:val="20"/>
          <w:szCs w:val="20"/>
        </w:rPr>
        <w:t>...........................................................................................................76</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English Education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...................................................................................................................80</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Health and Physical 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...............................................................................................84</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Mathematics Education</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...........................................................................................................86</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Middle Grades Educatio</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........................................................................................................89</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Music 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.....................................................................................................................92</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Science Education</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...................................................................................................................95</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Special Educatio</w:t>
      </w:r>
      <w:r w:rsidRPr="00193DE2">
        <w:rPr>
          <w:rFonts w:ascii="Times New Roman" w:hAnsi="Times New Roman"/>
          <w:color w:val="000000" w:themeColor="text1"/>
          <w:spacing w:val="10"/>
          <w:sz w:val="20"/>
          <w:szCs w:val="20"/>
        </w:rPr>
        <w:t>n</w:t>
      </w:r>
      <w:r w:rsidRPr="00193DE2">
        <w:rPr>
          <w:rFonts w:ascii="Times New Roman" w:hAnsi="Times New Roman"/>
          <w:color w:val="000000" w:themeColor="text1"/>
          <w:sz w:val="20"/>
          <w:szCs w:val="20"/>
        </w:rPr>
        <w:t>..................................................................................................................100</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School Counseling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................................................................................................................103</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.............................................................................................52</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Science in Criminal Justic</w:t>
      </w:r>
      <w:r w:rsidRPr="00193DE2">
        <w:rPr>
          <w:rFonts w:ascii="Times New Roman" w:hAnsi="Times New Roman"/>
          <w:color w:val="000000" w:themeColor="text1"/>
          <w:spacing w:val="5"/>
          <w:sz w:val="20"/>
          <w:szCs w:val="20"/>
        </w:rPr>
        <w:t>e</w:t>
      </w:r>
      <w:r w:rsidRPr="00193DE2">
        <w:rPr>
          <w:rFonts w:ascii="Times New Roman" w:hAnsi="Times New Roman"/>
          <w:color w:val="000000" w:themeColor="text1"/>
          <w:sz w:val="20"/>
          <w:szCs w:val="20"/>
        </w:rPr>
        <w:t>.....................................................................................46</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Science in Nursing</w:t>
      </w:r>
      <w:r w:rsidRPr="00193DE2">
        <w:rPr>
          <w:rFonts w:ascii="Times New Roman" w:hAnsi="Times New Roman"/>
          <w:color w:val="000000" w:themeColor="text1"/>
          <w:spacing w:val="-34"/>
          <w:sz w:val="20"/>
          <w:szCs w:val="20"/>
        </w:rPr>
        <w:t xml:space="preserve"> </w:t>
      </w:r>
      <w:r w:rsidRPr="00193DE2">
        <w:rPr>
          <w:rFonts w:ascii="Times New Roman" w:hAnsi="Times New Roman"/>
          <w:color w:val="000000" w:themeColor="text1"/>
          <w:sz w:val="20"/>
          <w:szCs w:val="20"/>
        </w:rPr>
        <w:t>..................................................................................................61</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Educational Specialist Degree in Educational Leadership......................................................78</w:t>
      </w:r>
    </w:p>
    <w:p w:rsidR="00A411BF" w:rsidRPr="00193DE2"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Requirements and 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19</w:t>
      </w:r>
    </w:p>
    <w:p w:rsidR="00A411BF" w:rsidRPr="00193DE2"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Financial Information</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Fee Payment Polic</w:t>
      </w:r>
      <w:r w:rsidRPr="00193DE2">
        <w:rPr>
          <w:rFonts w:ascii="Times New Roman" w:hAnsi="Times New Roman"/>
          <w:color w:val="000000" w:themeColor="text1"/>
          <w:spacing w:val="10"/>
          <w:sz w:val="20"/>
          <w:szCs w:val="20"/>
        </w:rPr>
        <w:t>y</w:t>
      </w:r>
      <w:r w:rsidRPr="00193DE2">
        <w:rPr>
          <w:rFonts w:ascii="Times New Roman" w:hAnsi="Times New Roman"/>
          <w:color w:val="000000" w:themeColor="text1"/>
          <w:sz w:val="20"/>
          <w:szCs w:val="20"/>
        </w:rPr>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Fees and Expenses Beyond Matriculation Fees</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Assistance</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................................................................................................................30</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Graduate Student Fees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Refund Policies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.......................................................................................................................29</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Sources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.........................................................................................................30</w:t>
      </w:r>
    </w:p>
    <w:p w:rsidR="00A411BF" w:rsidRPr="00193DE2" w:rsidRDefault="00A411BF" w:rsidP="00F01450">
      <w:pPr>
        <w:widowControl w:val="0"/>
        <w:tabs>
          <w:tab w:val="right" w:pos="10080"/>
        </w:tabs>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Assistance Program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..................................................................................................31</w:t>
      </w:r>
      <w:r w:rsidR="00F01450" w:rsidRPr="00193DE2">
        <w:rPr>
          <w:rFonts w:ascii="Times New Roman" w:hAnsi="Times New Roman"/>
          <w:color w:val="000000" w:themeColor="text1"/>
          <w:sz w:val="20"/>
          <w:szCs w:val="20"/>
        </w:rPr>
        <w:tab/>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General Policie</w:t>
      </w:r>
      <w:r w:rsidRPr="00193DE2">
        <w:rPr>
          <w:rFonts w:ascii="Times New Roman" w:hAnsi="Times New Roman"/>
          <w:color w:val="000000" w:themeColor="text1"/>
          <w:spacing w:val="3"/>
          <w:sz w:val="20"/>
          <w:szCs w:val="20"/>
        </w:rPr>
        <w:t>s</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...26</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Readmission and Other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 Policie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22</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............................................................................................................24</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 Standard</w:t>
      </w:r>
      <w:r w:rsidRPr="00193DE2">
        <w:rPr>
          <w:rFonts w:ascii="Times New Roman" w:hAnsi="Times New Roman"/>
          <w:color w:val="000000" w:themeColor="text1"/>
          <w:spacing w:val="10"/>
          <w:sz w:val="20"/>
          <w:szCs w:val="20"/>
        </w:rPr>
        <w:t>s</w:t>
      </w:r>
      <w:r w:rsidRPr="00193DE2">
        <w:rPr>
          <w:rFonts w:ascii="Times New Roman" w:hAnsi="Times New Roman"/>
          <w:color w:val="000000" w:themeColor="text1"/>
          <w:sz w:val="20"/>
          <w:szCs w:val="20"/>
        </w:rPr>
        <w:t>................................................................................................................23</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Degree Requirements</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..............................................................................................................22</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Following Scholastic</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ermination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..........................................................................................22</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Grading Systems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.....................................................................................................................23</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Residency Requirement</w:t>
      </w:r>
      <w:r w:rsidRPr="00193DE2">
        <w:rPr>
          <w:rFonts w:ascii="Times New Roman" w:hAnsi="Times New Roman"/>
          <w:color w:val="000000" w:themeColor="text1"/>
          <w:spacing w:val="10"/>
          <w:sz w:val="20"/>
          <w:szCs w:val="20"/>
        </w:rPr>
        <w:t>s</w:t>
      </w:r>
      <w:r w:rsidRPr="00193DE2">
        <w:rPr>
          <w:rFonts w:ascii="Times New Roman" w:hAnsi="Times New Roman"/>
          <w:color w:val="000000" w:themeColor="text1"/>
          <w:sz w:val="20"/>
          <w:szCs w:val="20"/>
        </w:rPr>
        <w:t>...............................................................................................25</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Planned Degree Programs of Study</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........................................................................................23</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Classification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25</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Scholastic</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ermination</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24</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Scholastic</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arning</w:t>
      </w:r>
      <w:r w:rsidRPr="00193DE2">
        <w:rPr>
          <w:rFonts w:ascii="Times New Roman" w:hAnsi="Times New Roman"/>
          <w:color w:val="000000" w:themeColor="text1"/>
          <w:spacing w:val="-33"/>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24</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Endorsement</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107</w:t>
      </w:r>
    </w:p>
    <w:p w:rsidR="00B33835" w:rsidRPr="00193DE2" w:rsidRDefault="00A411BF" w:rsidP="00A411BF">
      <w:pPr>
        <w:widowControl w:val="0"/>
        <w:tabs>
          <w:tab w:val="right" w:leader="dot" w:pos="270"/>
          <w:tab w:val="right" w:leader="dot" w:pos="9360"/>
        </w:tabs>
        <w:autoSpaceDE w:val="0"/>
        <w:autoSpaceDN w:val="0"/>
        <w:adjustRightInd w:val="0"/>
        <w:spacing w:after="0"/>
        <w:ind w:left="27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 from the Universit</w:t>
      </w:r>
      <w:r w:rsidRPr="00193DE2">
        <w:rPr>
          <w:rFonts w:ascii="Times New Roman" w:hAnsi="Times New Roman"/>
          <w:color w:val="000000" w:themeColor="text1"/>
          <w:spacing w:val="6"/>
          <w:sz w:val="20"/>
          <w:szCs w:val="20"/>
        </w:rPr>
        <w:t>y</w:t>
      </w:r>
      <w:r w:rsidRPr="00193DE2">
        <w:rPr>
          <w:rFonts w:ascii="Times New Roman" w:hAnsi="Times New Roman"/>
          <w:color w:val="000000" w:themeColor="text1"/>
          <w:sz w:val="20"/>
          <w:szCs w:val="20"/>
        </w:rPr>
        <w:t>.....................................................................................................</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C21518">
      <w:headerReference w:type="even" r:id="rId76"/>
      <w:headerReference w:type="default" r:id="rId77"/>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DC6" w:rsidRDefault="008F6DC6" w:rsidP="00441123">
      <w:pPr>
        <w:spacing w:after="0"/>
      </w:pPr>
      <w:r>
        <w:separator/>
      </w:r>
    </w:p>
  </w:endnote>
  <w:endnote w:type="continuationSeparator" w:id="0">
    <w:p w:rsidR="008F6DC6" w:rsidRDefault="008F6DC6"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Pr="00441123" w:rsidRDefault="00D24A76" w:rsidP="00441123">
    <w:pPr>
      <w:ind w:firstLine="0"/>
      <w:jc w:val="center"/>
      <w:rPr>
        <w:rFonts w:ascii="Times New Roman" w:hAnsi="Times New Roman" w:cs="Times New Roman"/>
        <w:sz w:val="18"/>
        <w:szCs w:val="18"/>
      </w:rPr>
    </w:pPr>
    <w:r w:rsidRPr="00D24A76">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D24A76">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51227A" w:rsidRPr="00441123" w:rsidRDefault="00D24A76" w:rsidP="00441123">
                <w:pPr>
                  <w:ind w:firstLine="0"/>
                  <w:rPr>
                    <w:rFonts w:ascii="Impact" w:hAnsi="Impact"/>
                    <w:sz w:val="40"/>
                    <w:szCs w:val="40"/>
                  </w:rPr>
                </w:pPr>
                <w:r w:rsidRPr="00441123">
                  <w:rPr>
                    <w:rFonts w:ascii="Impact" w:hAnsi="Impact"/>
                    <w:sz w:val="40"/>
                    <w:szCs w:val="40"/>
                  </w:rPr>
                  <w:fldChar w:fldCharType="begin"/>
                </w:r>
                <w:r w:rsidR="0051227A" w:rsidRPr="00441123">
                  <w:rPr>
                    <w:rFonts w:ascii="Impact" w:hAnsi="Impact"/>
                    <w:sz w:val="40"/>
                    <w:szCs w:val="40"/>
                  </w:rPr>
                  <w:instrText xml:space="preserve"> PAGE   \* MERGEFORMAT </w:instrText>
                </w:r>
                <w:r w:rsidRPr="00441123">
                  <w:rPr>
                    <w:rFonts w:ascii="Impact" w:hAnsi="Impact"/>
                    <w:sz w:val="40"/>
                    <w:szCs w:val="40"/>
                  </w:rPr>
                  <w:fldChar w:fldCharType="separate"/>
                </w:r>
                <w:r w:rsidR="00723856">
                  <w:rPr>
                    <w:rFonts w:ascii="Impact" w:hAnsi="Impact"/>
                    <w:noProof/>
                    <w:sz w:val="40"/>
                    <w:szCs w:val="40"/>
                  </w:rPr>
                  <w:t>104</w:t>
                </w:r>
                <w:r w:rsidRPr="00441123">
                  <w:rPr>
                    <w:rFonts w:ascii="Impact" w:hAnsi="Impact"/>
                    <w:sz w:val="40"/>
                    <w:szCs w:val="40"/>
                  </w:rPr>
                  <w:fldChar w:fldCharType="end"/>
                </w:r>
              </w:p>
            </w:txbxContent>
          </v:textbox>
        </v:shape>
      </w:pict>
    </w:r>
    <w:r w:rsidR="0051227A" w:rsidRPr="00441123">
      <w:rPr>
        <w:rFonts w:ascii="Times New Roman" w:hAnsi="Times New Roman" w:cs="Times New Roman"/>
      </w:rPr>
      <w:t xml:space="preserve">2011-2012 </w:t>
    </w:r>
    <w:r w:rsidR="0051227A" w:rsidRPr="00193DE2">
      <w:rPr>
        <w:rFonts w:ascii="Times New Roman" w:hAnsi="Times New Roman" w:cs="Times New Roman"/>
      </w:rPr>
      <w:t>G</w:t>
    </w:r>
    <w:r w:rsidR="0051227A" w:rsidRPr="00441123">
      <w:rPr>
        <w:rFonts w:ascii="Times New Roman" w:hAnsi="Times New Roman" w:cs="Times New Roman"/>
        <w:sz w:val="18"/>
        <w:szCs w:val="18"/>
      </w:rPr>
      <w:t xml:space="preserve">RADUATE </w:t>
    </w:r>
    <w:r w:rsidR="0051227A" w:rsidRPr="00441123">
      <w:rPr>
        <w:rFonts w:ascii="Times New Roman" w:hAnsi="Times New Roman" w:cs="Times New Roman"/>
      </w:rPr>
      <w:t>C</w:t>
    </w:r>
    <w:r w:rsidR="0051227A"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Pr="00441123" w:rsidRDefault="00D24A76" w:rsidP="00441123">
    <w:pPr>
      <w:jc w:val="center"/>
      <w:rPr>
        <w:rFonts w:ascii="Times New Roman" w:hAnsi="Times New Roman" w:cs="Times New Roman"/>
        <w:sz w:val="18"/>
        <w:szCs w:val="18"/>
      </w:rPr>
    </w:pPr>
    <w:r w:rsidRPr="00D24A76">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51227A" w:rsidRPr="00441123" w:rsidRDefault="00D24A76" w:rsidP="00441123">
                <w:pPr>
                  <w:ind w:firstLine="0"/>
                  <w:rPr>
                    <w:rFonts w:ascii="Impact" w:hAnsi="Impact"/>
                    <w:sz w:val="40"/>
                    <w:szCs w:val="40"/>
                  </w:rPr>
                </w:pPr>
                <w:r w:rsidRPr="00441123">
                  <w:rPr>
                    <w:rFonts w:ascii="Impact" w:hAnsi="Impact"/>
                    <w:sz w:val="40"/>
                    <w:szCs w:val="40"/>
                  </w:rPr>
                  <w:fldChar w:fldCharType="begin"/>
                </w:r>
                <w:r w:rsidR="0051227A" w:rsidRPr="00441123">
                  <w:rPr>
                    <w:rFonts w:ascii="Impact" w:hAnsi="Impact"/>
                    <w:sz w:val="40"/>
                    <w:szCs w:val="40"/>
                  </w:rPr>
                  <w:instrText xml:space="preserve"> PAGE   \* MERGEFORMAT </w:instrText>
                </w:r>
                <w:r w:rsidRPr="00441123">
                  <w:rPr>
                    <w:rFonts w:ascii="Impact" w:hAnsi="Impact"/>
                    <w:sz w:val="40"/>
                    <w:szCs w:val="40"/>
                  </w:rPr>
                  <w:fldChar w:fldCharType="separate"/>
                </w:r>
                <w:r w:rsidR="00723856">
                  <w:rPr>
                    <w:rFonts w:ascii="Impact" w:hAnsi="Impact"/>
                    <w:noProof/>
                    <w:sz w:val="40"/>
                    <w:szCs w:val="40"/>
                  </w:rPr>
                  <w:t>103</w:t>
                </w:r>
                <w:r w:rsidRPr="00441123">
                  <w:rPr>
                    <w:rFonts w:ascii="Impact" w:hAnsi="Impact"/>
                    <w:sz w:val="40"/>
                    <w:szCs w:val="40"/>
                  </w:rPr>
                  <w:fldChar w:fldCharType="end"/>
                </w:r>
              </w:p>
            </w:txbxContent>
          </v:textbox>
        </v:shape>
      </w:pict>
    </w:r>
    <w:r w:rsidRPr="00D24A76">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51227A" w:rsidRPr="00441123">
      <w:rPr>
        <w:rFonts w:ascii="Times New Roman" w:hAnsi="Times New Roman" w:cs="Times New Roman"/>
      </w:rPr>
      <w:t xml:space="preserve">2011-2012 </w:t>
    </w:r>
    <w:r w:rsidR="0051227A" w:rsidRPr="00441123">
      <w:rPr>
        <w:rFonts w:ascii="Times New Roman" w:hAnsi="Times New Roman" w:cs="Times New Roman"/>
        <w:sz w:val="18"/>
        <w:szCs w:val="18"/>
      </w:rPr>
      <w:t xml:space="preserve">GRADUATE </w:t>
    </w:r>
    <w:r w:rsidR="0051227A" w:rsidRPr="00441123">
      <w:rPr>
        <w:rFonts w:ascii="Times New Roman" w:hAnsi="Times New Roman" w:cs="Times New Roman"/>
      </w:rPr>
      <w:t>C</w:t>
    </w:r>
    <w:r w:rsidR="0051227A"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DC6" w:rsidRDefault="008F6DC6" w:rsidP="00441123">
      <w:pPr>
        <w:spacing w:after="0"/>
      </w:pPr>
      <w:r>
        <w:separator/>
      </w:r>
    </w:p>
  </w:footnote>
  <w:footnote w:type="continuationSeparator" w:id="0">
    <w:p w:rsidR="008F6DC6" w:rsidRDefault="008F6DC6"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51227A" w:rsidRPr="00872727" w:rsidRDefault="0051227A"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51227A" w:rsidRPr="00872727" w:rsidRDefault="0051227A"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51227A" w:rsidRPr="00872727" w:rsidRDefault="0051227A"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51227A" w:rsidRPr="00872727" w:rsidRDefault="0051227A"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51227A" w:rsidRPr="00872727" w:rsidRDefault="0051227A"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51227A" w:rsidRPr="00872727" w:rsidRDefault="0051227A"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51227A" w:rsidRPr="00872727" w:rsidRDefault="0051227A"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51227A" w:rsidRPr="00872727" w:rsidRDefault="0051227A"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51227A" w:rsidRPr="00872727" w:rsidRDefault="0051227A"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51227A" w:rsidRPr="00872727" w:rsidRDefault="0051227A"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51227A" w:rsidRPr="00872727" w:rsidRDefault="0051227A"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51227A">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51227A" w:rsidRPr="00441123" w:rsidRDefault="0051227A"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51227A" w:rsidRPr="00872727" w:rsidRDefault="0051227A"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51227A" w:rsidRPr="00872727" w:rsidRDefault="0051227A"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51227A">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51227A" w:rsidRPr="00872727" w:rsidRDefault="0051227A"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51227A" w:rsidRPr="00872727" w:rsidRDefault="0051227A"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51227A" w:rsidRPr="00872727" w:rsidRDefault="0051227A"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51227A" w:rsidRPr="00872727" w:rsidRDefault="0051227A"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51227A" w:rsidRPr="00872727" w:rsidRDefault="0051227A"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51227A" w:rsidRPr="00872727" w:rsidRDefault="0051227A"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51227A" w:rsidRPr="00872727" w:rsidRDefault="0051227A"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51227A" w:rsidRPr="00872727" w:rsidRDefault="0051227A"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51227A" w:rsidRPr="00872727" w:rsidRDefault="0051227A"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51227A" w:rsidRPr="00872727" w:rsidRDefault="0051227A"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51227A" w:rsidRPr="00872727" w:rsidRDefault="0051227A"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51227A" w:rsidRPr="00872727" w:rsidRDefault="0051227A"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51227A" w:rsidRPr="00872727" w:rsidRDefault="0051227A"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101" type="#_x0000_t202" style="position:absolute;left:0;text-align:left;margin-left:521.25pt;margin-top:91.25pt;width:1in;height:679.5pt;z-index:-251619328;mso-position-horizontal-relative:page" o:allowincell="f" filled="f" stroked="f">
          <v:textbox style="layout-flow:vertical;mso-next-textbox:#_x0000_s2101"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095" style="position:absolute;left:0;text-align:left;margin-left:2.25pt;margin-top:-20.25pt;width:553.5pt;height:29.25pt;z-index:251696128" coordorigin="480,12495" coordsize="11070,585">
          <v:shape id="_x0000_s2096" type="#_x0000_t202" style="position:absolute;left:5856;top:12495;width:4602;height:585">
            <v:textbox style="mso-next-textbox:#_x0000_s2096">
              <w:txbxContent>
                <w:p w:rsidR="0051227A" w:rsidRPr="00441123" w:rsidRDefault="0051227A" w:rsidP="00441123">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097" type="#_x0000_t32" style="position:absolute;left:480;top:12645;width:5376;height:1;flip:x" o:connectortype="straight"/>
          <v:shape id="_x0000_s2098" type="#_x0000_t32" style="position:absolute;left:480;top:12885;width:5376;height:1;flip:x" o:connectortype="straight"/>
          <v:shape id="_x0000_s2099" type="#_x0000_t32" style="position:absolute;left:10458;top:12645;width:1092;height:0" o:connectortype="straight"/>
          <v:shape id="_x0000_s2100"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073" type="#_x0000_t202" style="position:absolute;left:0;text-align:left;margin-left:18pt;margin-top:6.55pt;width:1in;height:614.25pt;z-index:-251634688;mso-position-horizontal-relative:page" o:allowincell="f" filled="f" stroked="f">
          <v:textbox style="layout-flow:vertical;mso-layout-flow-alt:bottom-to-top;mso-next-textbox:#_x0000_s2073"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sidRPr="00442EBC">
                  <w:rPr>
                    <w:rFonts w:ascii="Impact" w:hAnsi="Impact" w:cs="Impact"/>
                    <w:color w:val="A3A3A3"/>
                    <w:spacing w:val="70"/>
                    <w:position w:val="1"/>
                    <w:sz w:val="128"/>
                    <w:szCs w:val="128"/>
                  </w:rPr>
                  <w:t>O</w:t>
                </w:r>
                <w:r>
                  <w:rPr>
                    <w:rFonts w:ascii="Impact" w:hAnsi="Impact" w:cs="Impact"/>
                    <w:color w:val="A3A3A3"/>
                    <w:spacing w:val="70"/>
                    <w:position w:val="1"/>
                    <w:sz w:val="105"/>
                    <w:szCs w:val="105"/>
                  </w:rPr>
                  <w:t>FFICIALS</w:t>
                </w:r>
              </w:p>
            </w:txbxContent>
          </v:textbox>
          <w10:wrap anchorx="page"/>
        </v:shape>
      </w:pict>
    </w:r>
    <w:r>
      <w:rPr>
        <w:noProof/>
      </w:rPr>
      <w:pict>
        <v:group id="_x0000_s2067" style="position:absolute;left:0;text-align:left;margin-left:-51pt;margin-top:-18.75pt;width:553.5pt;height:29.25pt;z-index:251680768" coordorigin="690,10785" coordsize="11040,585">
          <v:shape id="_x0000_s2068" type="#_x0000_t202" style="position:absolute;left:1779;top:10785;width:4590;height:585">
            <v:textbox style="mso-next-textbox:#_x0000_s2068">
              <w:txbxContent>
                <w:p w:rsidR="0051227A" w:rsidRPr="00441123" w:rsidRDefault="0051227A" w:rsidP="00442EBC">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p w:rsidR="0051227A" w:rsidRPr="00441123" w:rsidRDefault="0051227A" w:rsidP="00442EBC">
                  <w:pPr>
                    <w:ind w:firstLine="0"/>
                  </w:pPr>
                </w:p>
              </w:txbxContent>
            </v:textbox>
          </v:shape>
          <v:shapetype id="_x0000_t32" coordsize="21600,21600" o:spt="32" o:oned="t" path="m,l21600,21600e" filled="f">
            <v:path arrowok="t" fillok="f" o:connecttype="none"/>
            <o:lock v:ext="edit" shapetype="t"/>
          </v:shapetype>
          <v:shape id="_x0000_s2069" type="#_x0000_t32" style="position:absolute;left:690;top:10935;width:1089;height:0;flip:x" o:connectortype="straight"/>
          <v:shape id="_x0000_s2070" type="#_x0000_t32" style="position:absolute;left:690;top:11175;width:1089;height:0;flip:x" o:connectortype="straight"/>
          <v:shape id="_x0000_s2071" type="#_x0000_t32" style="position:absolute;left:6369;top:10935;width:5361;height:0" o:connectortype="straight"/>
          <v:shape id="_x0000_s2072"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51227A" w:rsidRPr="00441123" w:rsidRDefault="0051227A"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122" type="#_x0000_t202" style="position:absolute;left:0;text-align:left;margin-left:523.5pt;margin-top:108.4pt;width:1in;height:679.5pt;z-index:-251610112;mso-position-horizontal-relative:page" o:allowincell="f" filled="f" stroked="f">
          <v:textbox style="layout-flow:vertical;mso-next-textbox:#_x0000_s2122"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ERSONNEL </w:t>
                </w:r>
                <w:r>
                  <w:rPr>
                    <w:rFonts w:ascii="Impact" w:hAnsi="Impact" w:cs="Impact"/>
                    <w:color w:val="A3A3A3"/>
                    <w:position w:val="1"/>
                    <w:sz w:val="140"/>
                    <w:szCs w:val="140"/>
                  </w:rPr>
                  <w:t>E</w:t>
                </w:r>
                <w:r>
                  <w:rPr>
                    <w:rFonts w:ascii="Impact" w:hAnsi="Impact" w:cs="Impact"/>
                    <w:color w:val="A3A3A3"/>
                    <w:spacing w:val="70"/>
                    <w:position w:val="1"/>
                    <w:sz w:val="105"/>
                    <w:szCs w:val="105"/>
                  </w:rPr>
                  <w:t xml:space="preserve">MERITI </w:t>
                </w:r>
              </w:p>
            </w:txbxContent>
          </v:textbox>
          <w10:wrap anchorx="page"/>
        </v:shape>
      </w:pict>
    </w:r>
    <w:r>
      <w:rPr>
        <w:noProof/>
      </w:rPr>
      <w:pict>
        <v:group id="_x0000_s2116" style="position:absolute;left:0;text-align:left;margin-left:2.25pt;margin-top:-20.25pt;width:553.5pt;height:29.25pt;z-index:251705344" coordorigin="480,12495" coordsize="11070,585">
          <v:shape id="_x0000_s2117" type="#_x0000_t202" style="position:absolute;left:5856;top:12495;width:4602;height:585">
            <v:textbox style="mso-next-textbox:#_x0000_s2117">
              <w:txbxContent>
                <w:p w:rsidR="0051227A" w:rsidRPr="00DD3D7A" w:rsidRDefault="0051227A" w:rsidP="00DD3D7A">
                  <w:pPr>
                    <w:ind w:firstLine="0"/>
                    <w:jc w:val="cente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118" type="#_x0000_t32" style="position:absolute;left:480;top:12645;width:5376;height:1;flip:x" o:connectortype="straight"/>
          <v:shape id="_x0000_s2119" type="#_x0000_t32" style="position:absolute;left:480;top:12885;width:5376;height:1;flip:x" o:connectortype="straight"/>
          <v:shape id="_x0000_s2120" type="#_x0000_t32" style="position:absolute;left:10458;top:12645;width:1092;height:0" o:connectortype="straight"/>
          <v:shape id="_x0000_s2121" type="#_x0000_t32" style="position:absolute;left:10458;top:12885;width:1092;height:1"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115" type="#_x0000_t202" style="position:absolute;left:0;text-align:left;margin-left:15.75pt;margin-top:18.55pt;width:1in;height:614.25pt;z-index:-251613184;mso-position-horizontal-relative:page" o:allowincell="f" filled="f" stroked="f">
          <v:textbox style="layout-flow:vertical;mso-layout-flow-alt:bottom-to-top;mso-next-textbox:#_x0000_s2115"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109" style="position:absolute;left:0;text-align:left;margin-left:-51pt;margin-top:-18.75pt;width:553.5pt;height:29.25pt;z-index:251702272" coordorigin="690,10785" coordsize="11040,585">
          <v:shape id="_x0000_s2110" type="#_x0000_t202" style="position:absolute;left:1779;top:10785;width:4590;height:585">
            <v:textbox style="mso-next-textbox:#_x0000_s2110">
              <w:txbxContent>
                <w:p w:rsidR="0051227A" w:rsidRPr="00441123" w:rsidRDefault="0051227A" w:rsidP="00441123">
                  <w:r w:rsidRPr="00FB5121">
                    <w:rPr>
                      <w:sz w:val="28"/>
                      <w:szCs w:val="28"/>
                    </w:rPr>
                    <w:t>P</w:t>
                  </w:r>
                  <w:r>
                    <w:t xml:space="preserve">ERSONELL </w:t>
                  </w:r>
                  <w:r w:rsidRPr="00FB5121">
                    <w:rPr>
                      <w:sz w:val="28"/>
                      <w:szCs w:val="28"/>
                    </w:rPr>
                    <w:t>E</w:t>
                  </w:r>
                  <w:r>
                    <w:t>MERITI</w:t>
                  </w:r>
                </w:p>
              </w:txbxContent>
            </v:textbox>
          </v:shape>
          <v:shapetype id="_x0000_t32" coordsize="21600,21600" o:spt="32" o:oned="t" path="m,l21600,21600e" filled="f">
            <v:path arrowok="t" fillok="f" o:connecttype="none"/>
            <o:lock v:ext="edit" shapetype="t"/>
          </v:shapetype>
          <v:shape id="_x0000_s2111" type="#_x0000_t32" style="position:absolute;left:690;top:10935;width:1089;height:0;flip:x" o:connectortype="straight"/>
          <v:shape id="_x0000_s2112" type="#_x0000_t32" style="position:absolute;left:690;top:11175;width:1089;height:0;flip:x" o:connectortype="straight"/>
          <v:shape id="_x0000_s2113" type="#_x0000_t32" style="position:absolute;left:6369;top:10935;width:5361;height:0" o:connectortype="straight"/>
          <v:shape id="_x0000_s2114" type="#_x0000_t32" style="position:absolute;left:6369;top:11175;width:5361;height:0"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51227A" w:rsidRPr="00DD3D7A" w:rsidRDefault="0051227A" w:rsidP="00441123">
                  <w:pP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51227A" w:rsidRPr="00872727" w:rsidRDefault="0051227A"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080" type="#_x0000_t202" style="position:absolute;left:0;text-align:left;margin-left:520.5pt;margin-top:59.75pt;width:1in;height:764pt;z-index:-251628544;mso-wrap-style:none;mso-position-horizontal-relative:page;mso-position-vertical-relative:margin" o:allowincell="f" filled="f" stroked="f">
          <v:textbox style="layout-flow:vertical;mso-next-textbox:#_x0000_s2080" inset="0,0,0,0">
            <w:txbxContent>
              <w:p w:rsidR="0051227A" w:rsidRDefault="0051227A" w:rsidP="00B33835">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074" style="position:absolute;left:0;text-align:left;margin-left:2.25pt;margin-top:-20.25pt;width:553.5pt;height:29.25pt;z-index:251686912" coordorigin="480,12495" coordsize="11070,585">
          <v:shape id="_x0000_s2075" type="#_x0000_t202" style="position:absolute;left:5856;top:12495;width:4602;height:585">
            <v:textbox style="mso-next-textbox:#_x0000_s2075">
              <w:txbxContent>
                <w:p w:rsidR="0051227A" w:rsidRPr="00FB5121" w:rsidRDefault="0051227A" w:rsidP="00441123">
                  <w:pPr>
                    <w:ind w:firstLine="0"/>
                    <w:rPr>
                      <w:sz w:val="24"/>
                      <w:szCs w:val="24"/>
                    </w:rPr>
                  </w:pPr>
                  <w:r w:rsidRPr="00FB5121">
                    <w:rPr>
                      <w:sz w:val="32"/>
                      <w:szCs w:val="32"/>
                    </w:rPr>
                    <w:t>T</w:t>
                  </w:r>
                  <w:r w:rsidRPr="00FB5121">
                    <w:rPr>
                      <w:sz w:val="24"/>
                      <w:szCs w:val="24"/>
                    </w:rPr>
                    <w:t xml:space="preserve">ELEPHONE </w:t>
                  </w:r>
                  <w:r w:rsidRPr="00FB5121">
                    <w:rPr>
                      <w:sz w:val="32"/>
                      <w:szCs w:val="32"/>
                    </w:rPr>
                    <w:t>D</w:t>
                  </w:r>
                  <w:r w:rsidRPr="00FB5121">
                    <w:rPr>
                      <w:sz w:val="24"/>
                      <w:szCs w:val="24"/>
                    </w:rPr>
                    <w:t>IRECTORY</w:t>
                  </w:r>
                </w:p>
              </w:txbxContent>
            </v:textbox>
          </v:shape>
          <v:shapetype id="_x0000_t32" coordsize="21600,21600" o:spt="32" o:oned="t" path="m,l21600,21600e" filled="f">
            <v:path arrowok="t" fillok="f" o:connecttype="none"/>
            <o:lock v:ext="edit" shapetype="t"/>
          </v:shapetype>
          <v:shape id="_x0000_s2076" type="#_x0000_t32" style="position:absolute;left:480;top:12645;width:5376;height:1;flip:x" o:connectortype="straight"/>
          <v:shape id="_x0000_s2077" type="#_x0000_t32" style="position:absolute;left:480;top:12885;width:5376;height:1;flip:x" o:connectortype="straight"/>
          <v:shape id="_x0000_s2078" type="#_x0000_t32" style="position:absolute;left:10458;top:12645;width:1092;height:0" o:connectortype="straight"/>
          <v:shape id="_x0000_s2079"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51227A" w:rsidRDefault="0051227A"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51227A" w:rsidRPr="00DD3D7A" w:rsidRDefault="0051227A" w:rsidP="00441123">
                  <w:pPr>
                    <w:rPr>
                      <w:sz w:val="28"/>
                      <w:szCs w:val="28"/>
                    </w:rPr>
                  </w:pPr>
                  <w:r w:rsidRPr="00DD3D7A">
                    <w:rPr>
                      <w:sz w:val="36"/>
                      <w:szCs w:val="36"/>
                    </w:rPr>
                    <w:t>T</w:t>
                  </w:r>
                  <w:r w:rsidRPr="00DD3D7A">
                    <w:rPr>
                      <w:sz w:val="28"/>
                      <w:szCs w:val="28"/>
                    </w:rPr>
                    <w:t xml:space="preserve">ELEPHONE </w:t>
                  </w:r>
                  <w:r w:rsidRPr="00DD3D7A">
                    <w:rPr>
                      <w:sz w:val="36"/>
                      <w:szCs w:val="36"/>
                    </w:rPr>
                    <w:t>D</w:t>
                  </w:r>
                  <w:r w:rsidRPr="00DD3D7A">
                    <w:rPr>
                      <w:sz w:val="28"/>
                      <w:szCs w:val="28"/>
                    </w:rPr>
                    <w:t>IRECTORY</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51227A" w:rsidRPr="00DD3D7A" w:rsidRDefault="005122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51227A" w:rsidRPr="00FB5121" w:rsidRDefault="0051227A"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094" type="#_x0000_t202" style="position:absolute;left:0;text-align:left;margin-left:524.25pt;margin-top:78.05pt;width:1in;height:741.6pt;z-index:-251622400;mso-wrap-style:none;mso-position-horizontal-relative:page;mso-position-vertical-relative:margin" o:allowincell="f" filled="f" stroked="f">
          <v:textbox style="layout-flow:vertical;mso-next-textbox:#_x0000_s2094"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088" style="position:absolute;left:0;text-align:left;margin-left:2.25pt;margin-top:-20.25pt;width:553.5pt;height:29.25pt;z-index:251693056" coordorigin="480,12495" coordsize="11070,585">
          <v:shape id="_x0000_s2089" type="#_x0000_t202" style="position:absolute;left:5856;top:12495;width:4602;height:585">
            <v:textbox style="mso-next-textbox:#_x0000_s2089">
              <w:txbxContent>
                <w:p w:rsidR="0051227A" w:rsidRPr="00FB5121" w:rsidRDefault="0051227A" w:rsidP="00FB5121">
                  <w:pPr>
                    <w:ind w:firstLine="0"/>
                    <w:jc w:val="cente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90" type="#_x0000_t32" style="position:absolute;left:480;top:12645;width:5376;height:1;flip:x" o:connectortype="straight"/>
          <v:shape id="_x0000_s2091" type="#_x0000_t32" style="position:absolute;left:480;top:12885;width:5376;height:1;flip:x" o:connectortype="straight"/>
          <v:shape id="_x0000_s2092" type="#_x0000_t32" style="position:absolute;left:10458;top:12645;width:1092;height:0" o:connectortype="straight"/>
          <v:shape id="_x0000_s2093" type="#_x0000_t32" style="position:absolute;left:10458;top:12885;width:1092;height:1" o:connectortype="straight"/>
        </v:group>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55" type="#_x0000_t202" style="position:absolute;left:0;text-align:left;margin-left:21pt;margin-top:37.3pt;width:1in;height:614.25pt;z-index:-251465728;mso-position-horizontal-relative:page" o:allowincell="f" filled="f" stroked="f">
          <v:textbox style="layout-flow:vertical;mso-layout-flow-alt:bottom-to-top;mso-next-textbox:#_x0000_s2255"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249" style="position:absolute;left:0;text-align:left;margin-left:-51pt;margin-top:-18.75pt;width:553.5pt;height:29.25pt;z-index:251849728" coordorigin="690,10785" coordsize="11040,585">
          <v:shape id="_x0000_s2250" type="#_x0000_t202" style="position:absolute;left:1779;top:10785;width:4590;height:585">
            <v:textbox style="mso-next-textbox:#_x0000_s2250">
              <w:txbxContent>
                <w:p w:rsidR="0051227A" w:rsidRPr="00DD3D7A" w:rsidRDefault="0051227A" w:rsidP="00441123">
                  <w:pP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251" type="#_x0000_t32" style="position:absolute;left:690;top:10935;width:1089;height:0;flip:x" o:connectortype="straight"/>
          <v:shape id="_x0000_s2252" type="#_x0000_t32" style="position:absolute;left:690;top:11175;width:1089;height:0;flip:x" o:connectortype="straight"/>
          <v:shape id="_x0000_s2253" type="#_x0000_t32" style="position:absolute;left:6369;top:10935;width:5361;height:0" o:connectortype="straight"/>
          <v:shape id="_x0000_s2254" type="#_x0000_t32" style="position:absolute;left:6369;top:11175;width:5361;height:0" o:connectortype="straight"/>
        </v:group>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262" type="#_x0000_t202" style="position:absolute;left:0;text-align:left;margin-left:524.25pt;margin-top:78.05pt;width:1in;height:741.6pt;z-index:-251462656;mso-wrap-style:none;mso-position-horizontal-relative:page;mso-position-vertical-relative:margin" o:allowincell="f" filled="f" stroked="f">
          <v:textbox style="layout-flow:vertical;mso-next-textbox:#_x0000_s2262"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256" style="position:absolute;left:0;text-align:left;margin-left:2.25pt;margin-top:-20.25pt;width:553.5pt;height:29.25pt;z-index:251852800" coordorigin="480,12495" coordsize="11070,585">
          <v:shape id="_x0000_s2257" type="#_x0000_t202" style="position:absolute;left:5856;top:12495;width:4602;height:585">
            <v:textbox style="mso-next-textbox:#_x0000_s2257">
              <w:txbxContent>
                <w:p w:rsidR="0051227A" w:rsidRPr="00DD3D7A" w:rsidRDefault="005122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258" type="#_x0000_t32" style="position:absolute;left:480;top:12645;width:5376;height:1;flip:x" o:connectortype="straight"/>
          <v:shape id="_x0000_s2259" type="#_x0000_t32" style="position:absolute;left:480;top:12885;width:5376;height:1;flip:x" o:connectortype="straight"/>
          <v:shape id="_x0000_s2260" type="#_x0000_t32" style="position:absolute;left:10458;top:12645;width:1092;height:0" o:connectortype="straight"/>
          <v:shape id="_x0000_s2261" type="#_x0000_t32" style="position:absolute;left:10458;top:12885;width:1092;height:1" o:connectortype="straight"/>
        </v:group>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51227A" w:rsidRPr="00DD3D7A" w:rsidRDefault="0051227A"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51227A" w:rsidRDefault="0051227A"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51227A" w:rsidRPr="00DD3D7A" w:rsidRDefault="0051227A"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51227A" w:rsidRPr="00872727" w:rsidRDefault="0051227A"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51227A" w:rsidRPr="00872727" w:rsidRDefault="0051227A"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51227A" w:rsidRPr="00872727" w:rsidRDefault="0051227A"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51227A" w:rsidRPr="00872727" w:rsidRDefault="0051227A"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D24A76">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51227A" w:rsidRPr="00872727" w:rsidRDefault="0051227A"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4">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2">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9">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1">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3">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5">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8">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50"/>
  </w:num>
  <w:num w:numId="3">
    <w:abstractNumId w:val="9"/>
  </w:num>
  <w:num w:numId="4">
    <w:abstractNumId w:val="31"/>
  </w:num>
  <w:num w:numId="5">
    <w:abstractNumId w:val="5"/>
  </w:num>
  <w:num w:numId="6">
    <w:abstractNumId w:val="36"/>
  </w:num>
  <w:num w:numId="7">
    <w:abstractNumId w:val="21"/>
  </w:num>
  <w:num w:numId="8">
    <w:abstractNumId w:val="35"/>
  </w:num>
  <w:num w:numId="9">
    <w:abstractNumId w:val="25"/>
  </w:num>
  <w:num w:numId="10">
    <w:abstractNumId w:val="26"/>
  </w:num>
  <w:num w:numId="11">
    <w:abstractNumId w:val="34"/>
  </w:num>
  <w:num w:numId="12">
    <w:abstractNumId w:val="47"/>
  </w:num>
  <w:num w:numId="13">
    <w:abstractNumId w:val="40"/>
  </w:num>
  <w:num w:numId="14">
    <w:abstractNumId w:val="23"/>
  </w:num>
  <w:num w:numId="15">
    <w:abstractNumId w:val="45"/>
  </w:num>
  <w:num w:numId="16">
    <w:abstractNumId w:val="17"/>
  </w:num>
  <w:num w:numId="17">
    <w:abstractNumId w:val="48"/>
  </w:num>
  <w:num w:numId="18">
    <w:abstractNumId w:val="43"/>
  </w:num>
  <w:num w:numId="19">
    <w:abstractNumId w:val="2"/>
  </w:num>
  <w:num w:numId="20">
    <w:abstractNumId w:val="20"/>
  </w:num>
  <w:num w:numId="21">
    <w:abstractNumId w:val="16"/>
  </w:num>
  <w:num w:numId="22">
    <w:abstractNumId w:val="8"/>
  </w:num>
  <w:num w:numId="23">
    <w:abstractNumId w:val="7"/>
  </w:num>
  <w:num w:numId="24">
    <w:abstractNumId w:val="19"/>
  </w:num>
  <w:num w:numId="25">
    <w:abstractNumId w:val="51"/>
  </w:num>
  <w:num w:numId="26">
    <w:abstractNumId w:val="38"/>
  </w:num>
  <w:num w:numId="27">
    <w:abstractNumId w:val="24"/>
  </w:num>
  <w:num w:numId="28">
    <w:abstractNumId w:val="14"/>
  </w:num>
  <w:num w:numId="29">
    <w:abstractNumId w:val="39"/>
  </w:num>
  <w:num w:numId="30">
    <w:abstractNumId w:val="13"/>
  </w:num>
  <w:num w:numId="31">
    <w:abstractNumId w:val="22"/>
  </w:num>
  <w:num w:numId="32">
    <w:abstractNumId w:val="33"/>
  </w:num>
  <w:num w:numId="33">
    <w:abstractNumId w:val="44"/>
  </w:num>
  <w:num w:numId="34">
    <w:abstractNumId w:val="29"/>
  </w:num>
  <w:num w:numId="35">
    <w:abstractNumId w:val="1"/>
  </w:num>
  <w:num w:numId="36">
    <w:abstractNumId w:val="15"/>
  </w:num>
  <w:num w:numId="37">
    <w:abstractNumId w:val="46"/>
  </w:num>
  <w:num w:numId="38">
    <w:abstractNumId w:val="18"/>
  </w:num>
  <w:num w:numId="39">
    <w:abstractNumId w:val="10"/>
  </w:num>
  <w:num w:numId="40">
    <w:abstractNumId w:val="11"/>
  </w:num>
  <w:num w:numId="41">
    <w:abstractNumId w:val="3"/>
  </w:num>
  <w:num w:numId="42">
    <w:abstractNumId w:val="28"/>
  </w:num>
  <w:num w:numId="43">
    <w:abstractNumId w:val="27"/>
  </w:num>
  <w:num w:numId="44">
    <w:abstractNumId w:val="41"/>
  </w:num>
  <w:num w:numId="45">
    <w:abstractNumId w:val="37"/>
  </w:num>
  <w:num w:numId="46">
    <w:abstractNumId w:val="30"/>
  </w:num>
  <w:num w:numId="47">
    <w:abstractNumId w:val="4"/>
  </w:num>
  <w:num w:numId="48">
    <w:abstractNumId w:val="6"/>
  </w:num>
  <w:num w:numId="49">
    <w:abstractNumId w:val="32"/>
  </w:num>
  <w:num w:numId="50">
    <w:abstractNumId w:val="12"/>
  </w:num>
  <w:num w:numId="51">
    <w:abstractNumId w:val="49"/>
  </w:num>
  <w:num w:numId="52">
    <w:abstractNumId w:val="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isplayBackgroundShape/>
  <w:mirrorMargins/>
  <w:proofState w:spelling="clean"/>
  <w:defaultTabStop w:val="720"/>
  <w:evenAndOddHeaders/>
  <w:characterSpacingControl w:val="doNotCompress"/>
  <w:hdrShapeDefaults>
    <o:shapedefaults v:ext="edit" spidmax="8194"/>
    <o:shapelayout v:ext="edit">
      <o:idmap v:ext="edit" data="2"/>
      <o:rules v:ext="edit">
        <o:r id="V:Rule195" type="connector" idref="#_x0000_s2330"/>
        <o:r id="V:Rule196" type="connector" idref="#_x0000_s2324"/>
        <o:r id="V:Rule197" type="connector" idref="#_x0000_s2322"/>
        <o:r id="V:Rule198" type="connector" idref="#_x0000_s2190"/>
        <o:r id="V:Rule199" type="connector" idref="#_x0000_s2184"/>
        <o:r id="V:Rule200" type="connector" idref="#_x0000_s2372"/>
        <o:r id="V:Rule201" type="connector" idref="#_x0000_s2141"/>
        <o:r id="V:Rule202" type="connector" idref="#_x0000_s2174"/>
        <o:r id="V:Rule203" type="connector" idref="#_x0000_s2366"/>
        <o:r id="V:Rule204" type="connector" idref="#_x0000_s2378"/>
        <o:r id="V:Rule205" type="connector" idref="#_x0000_s2258"/>
        <o:r id="V:Rule206" type="connector" idref="#_x0000_s2169"/>
        <o:r id="V:Rule207" type="connector" idref="#_x0000_s2104"/>
        <o:r id="V:Rule208" type="connector" idref="#_x0000_s2126"/>
        <o:r id="V:Rule209" type="connector" idref="#_x0000_s2107"/>
        <o:r id="V:Rule210" type="connector" idref="#_x0000_s2062"/>
        <o:r id="V:Rule211" type="connector" idref="#_x0000_s2274"/>
        <o:r id="V:Rule212" type="connector" idref="#_x0000_s2195"/>
        <o:r id="V:Rule213" type="connector" idref="#_x0000_s2083"/>
        <o:r id="V:Rule214" type="connector" idref="#_x0000_s2232"/>
        <o:r id="V:Rule215" type="connector" idref="#_x0000_s2387"/>
        <o:r id="V:Rule216" type="connector" idref="#_x0000_s2206"/>
        <o:r id="V:Rule217" type="connector" idref="#_x0000_s2345"/>
        <o:r id="V:Rule218" type="connector" idref="#_x0000_s2100"/>
        <o:r id="V:Rule219" type="connector" idref="#_x0000_s2309"/>
        <o:r id="V:Rule220" type="connector" idref="#_x0000_s2294"/>
        <o:r id="V:Rule221" type="connector" idref="#_x0000_s2132"/>
        <o:r id="V:Rule222" type="connector" idref="#_x0000_s2317"/>
        <o:r id="V:Rule223" type="connector" idref="#_x0000_s2272"/>
        <o:r id="V:Rule224" type="connector" idref="#_x0000_s2181"/>
        <o:r id="V:Rule225" type="connector" idref="#_x0000_s2105"/>
        <o:r id="V:Rule226" type="connector" idref="#_x0000_s2349"/>
        <o:r id="V:Rule227" type="connector" idref="#_x0000_s2196"/>
        <o:r id="V:Rule228" type="connector" idref="#_x0000_s2286"/>
        <o:r id="V:Rule229" type="connector" idref="#_x0000_s2182"/>
        <o:r id="V:Rule230" type="connector" idref="#_x0000_s2302"/>
        <o:r id="V:Rule231" type="connector" idref="#_x0000_s2063"/>
        <o:r id="V:Rule232" type="connector" idref="#_x0000_s2120"/>
        <o:r id="V:Rule233" type="connector" idref="#_x0000_s2267"/>
        <o:r id="V:Rule234" type="connector" idref="#_x0000_s2380"/>
        <o:r id="V:Rule235" type="connector" idref="#_x0000_s2343"/>
        <o:r id="V:Rule236" type="connector" idref="#_x0000_s2287"/>
        <o:r id="V:Rule237" type="connector" idref="#_x0000_s2344"/>
        <o:r id="V:Rule238" type="connector" idref="#_x0000_s2351"/>
        <o:r id="V:Rule239" type="connector" idref="#_x0000_s2329"/>
        <o:r id="V:Rule240" type="connector" idref="#_x0000_s2252"/>
        <o:r id="V:Rule241" type="connector" idref="#_x0000_s2098"/>
        <o:r id="V:Rule242" type="connector" idref="#_x0000_s2057"/>
        <o:r id="V:Rule243" type="connector" idref="#_x0000_s2308"/>
        <o:r id="V:Rule244" type="connector" idref="#_x0000_s2142"/>
        <o:r id="V:Rule245" type="connector" idref="#_x0000_s2055"/>
        <o:r id="V:Rule246" type="connector" idref="#_x0000_s2114"/>
        <o:r id="V:Rule247" type="connector" idref="#_x0000_s2275"/>
        <o:r id="V:Rule248" type="connector" idref="#_x0000_s2377"/>
        <o:r id="V:Rule249" type="connector" idref="#_x0000_s2233"/>
        <o:r id="V:Rule250" type="connector" idref="#_x0000_s2070"/>
        <o:r id="V:Rule251" type="connector" idref="#_x0000_s2370"/>
        <o:r id="V:Rule252" type="connector" idref="#_x0000_s2216"/>
        <o:r id="V:Rule253" type="connector" idref="#_x0000_s2177"/>
        <o:r id="V:Rule254" type="connector" idref="#_x0000_s2338"/>
        <o:r id="V:Rule255" type="connector" idref="#_x0000_s2205"/>
        <o:r id="V:Rule256" type="connector" idref="#_x0000_s2358"/>
        <o:r id="V:Rule257" type="connector" idref="#_x0000_s2161"/>
        <o:r id="V:Rule258" type="connector" idref="#_x0000_s2069"/>
        <o:r id="V:Rule259" type="connector" idref="#_x0000_s2385"/>
        <o:r id="V:Rule260" type="connector" idref="#_x0000_s2149"/>
        <o:r id="V:Rule261" type="connector" idref="#_x0000_s2295"/>
        <o:r id="V:Rule262" type="connector" idref="#_x0000_s2162"/>
        <o:r id="V:Rule263" type="connector" idref="#_x0000_s2316"/>
        <o:r id="V:Rule264" type="connector" idref="#_x0000_s2099"/>
        <o:r id="V:Rule265" type="connector" idref="#_x0000_s2204"/>
        <o:r id="V:Rule266" type="connector" idref="#_x0000_s2134"/>
        <o:r id="V:Rule267" type="connector" idref="#_x0000_s2247"/>
        <o:r id="V:Rule268" type="connector" idref="#_x0000_s2176"/>
        <o:r id="V:Rule269" type="connector" idref="#_x0000_s2254"/>
        <o:r id="V:Rule270" type="connector" idref="#_x0000_s2217"/>
        <o:r id="V:Rule271" type="connector" idref="#_x0000_s2192"/>
        <o:r id="V:Rule272" type="connector" idref="#_x0000_s2230"/>
        <o:r id="V:Rule273" type="connector" idref="#_x0000_s2147"/>
        <o:r id="V:Rule274" type="connector" idref="#_x0000_s2293"/>
        <o:r id="V:Rule275" type="connector" idref="#_x0000_s2350"/>
        <o:r id="V:Rule276" type="connector" idref="#_x0000_s2133"/>
        <o:r id="V:Rule277" type="connector" idref="#_x0000_s2386"/>
        <o:r id="V:Rule278" type="connector" idref="#_x0000_s2170"/>
        <o:r id="V:Rule279" type="connector" idref="#_x0000_s2210"/>
        <o:r id="V:Rule280" type="connector" idref="#_x0000_s2280"/>
        <o:r id="V:Rule281" type="connector" idref="#_x0000_s2288"/>
        <o:r id="V:Rule282" type="connector" idref="#_x0000_s2356"/>
        <o:r id="V:Rule283" type="connector" idref="#_x0000_s2359"/>
        <o:r id="V:Rule284" type="connector" idref="#_x0000_s2237"/>
        <o:r id="V:Rule285" type="connector" idref="#_x0000_s2314"/>
        <o:r id="V:Rule286" type="connector" idref="#_x0000_s2150"/>
        <o:r id="V:Rule287" type="connector" idref="#_x0000_s2097"/>
        <o:r id="V:Rule288" type="connector" idref="#_x0000_s2300"/>
        <o:r id="V:Rule289" type="connector" idref="#_x0000_s2171"/>
        <o:r id="V:Rule290" type="connector" idref="#_x0000_s2139"/>
        <o:r id="V:Rule291" type="connector" idref="#_x0000_s2310"/>
        <o:r id="V:Rule292" type="connector" idref="#_x0000_s2168"/>
        <o:r id="V:Rule293" type="connector" idref="#_x0000_s2364"/>
        <o:r id="V:Rule294" type="connector" idref="#_x0000_s2259"/>
        <o:r id="V:Rule295" type="connector" idref="#_x0000_s2224"/>
        <o:r id="V:Rule296" type="connector" idref="#_x0000_s2301"/>
        <o:r id="V:Rule297" type="connector" idref="#_x0000_s2135"/>
        <o:r id="V:Rule298" type="connector" idref="#_x0000_s2106"/>
        <o:r id="V:Rule299" type="connector" idref="#_x0000_s2198"/>
        <o:r id="V:Rule300" type="connector" idref="#_x0000_s2268"/>
        <o:r id="V:Rule301" type="connector" idref="#_x0000_s2373"/>
        <o:r id="V:Rule302" type="connector" idref="#_x0000_s2091"/>
        <o:r id="V:Rule303" type="connector" idref="#_x0000_s2085"/>
        <o:r id="V:Rule304" type="connector" idref="#_x0000_s2251"/>
        <o:r id="V:Rule305" type="connector" idref="#_x0000_s2363"/>
        <o:r id="V:Rule306" type="connector" idref="#_x0000_s2051"/>
        <o:r id="V:Rule307" type="connector" idref="#_x0000_s2076"/>
        <o:r id="V:Rule308" type="connector" idref="#_x0000_s2328"/>
        <o:r id="V:Rule309" type="connector" idref="#_x0000_s2092"/>
        <o:r id="V:Rule310" type="connector" idref="#_x0000_s2244"/>
        <o:r id="V:Rule311" type="connector" idref="#_x0000_s2371"/>
        <o:r id="V:Rule312" type="connector" idref="#_x0000_s2079"/>
        <o:r id="V:Rule313" type="connector" idref="#_x0000_s2239"/>
        <o:r id="V:Rule314" type="connector" idref="#_x0000_s2261"/>
        <o:r id="V:Rule315" type="connector" idref="#_x0000_s2225"/>
        <o:r id="V:Rule316" type="connector" idref="#_x0000_s2323"/>
        <o:r id="V:Rule317" type="connector" idref="#_x0000_s2183"/>
        <o:r id="V:Rule318" type="connector" idref="#_x0000_s2086"/>
        <o:r id="V:Rule319" type="connector" idref="#_x0000_s2121"/>
        <o:r id="V:Rule320" type="connector" idref="#_x0000_s2266"/>
        <o:r id="V:Rule321" type="connector" idref="#_x0000_s2203"/>
        <o:r id="V:Rule322" type="connector" idref="#_x0000_s2282"/>
        <o:r id="V:Rule323" type="connector" idref="#_x0000_s2061"/>
        <o:r id="V:Rule324" type="connector" idref="#_x0000_s2125"/>
        <o:r id="V:Rule325" type="connector" idref="#_x0000_s2223"/>
        <o:r id="V:Rule326" type="connector" idref="#_x0000_s2379"/>
        <o:r id="V:Rule327" type="connector" idref="#_x0000_s2156"/>
        <o:r id="V:Rule328" type="connector" idref="#_x0000_s2090"/>
        <o:r id="V:Rule329" type="connector" idref="#_x0000_s2273"/>
        <o:r id="V:Rule330" type="connector" idref="#_x0000_s2160"/>
        <o:r id="V:Rule331" type="connector" idref="#_x0000_s2260"/>
        <o:r id="V:Rule332" type="connector" idref="#_x0000_s2093"/>
        <o:r id="V:Rule333" type="connector" idref="#_x0000_s2064"/>
        <o:r id="V:Rule334" type="connector" idref="#_x0000_s2331"/>
        <o:r id="V:Rule335" type="connector" idref="#_x0000_s2127"/>
        <o:r id="V:Rule336" type="connector" idref="#_x0000_s2279"/>
        <o:r id="V:Rule337" type="connector" idref="#_x0000_s2342"/>
        <o:r id="V:Rule338" type="connector" idref="#_x0000_s2336"/>
        <o:r id="V:Rule339" type="connector" idref="#_x0000_s2111"/>
        <o:r id="V:Rule340" type="connector" idref="#_x0000_s2084"/>
        <o:r id="V:Rule341" type="connector" idref="#_x0000_s2365"/>
        <o:r id="V:Rule342" type="connector" idref="#_x0000_s2066"/>
        <o:r id="V:Rule343" type="connector" idref="#_x0000_s2163"/>
        <o:r id="V:Rule344" type="connector" idref="#_x0000_s2307"/>
        <o:r id="V:Rule345" type="connector" idref="#_x0000_s2072"/>
        <o:r id="V:Rule346" type="connector" idref="#_x0000_s2226"/>
        <o:r id="V:Rule347" type="connector" idref="#_x0000_s2238"/>
        <o:r id="V:Rule348" type="connector" idref="#_x0000_s2246"/>
        <o:r id="V:Rule349" type="connector" idref="#_x0000_s2303"/>
        <o:r id="V:Rule350" type="connector" idref="#_x0000_s2384"/>
        <o:r id="V:Rule351" type="connector" idref="#_x0000_s2231"/>
        <o:r id="V:Rule352" type="connector" idref="#_x0000_s2240"/>
        <o:r id="V:Rule353" type="connector" idref="#_x0000_s2289"/>
        <o:r id="V:Rule354" type="connector" idref="#_x0000_s2281"/>
        <o:r id="V:Rule355" type="connector" idref="#_x0000_s2219"/>
        <o:r id="V:Rule356" type="connector" idref="#_x0000_s2265"/>
        <o:r id="V:Rule357" type="connector" idref="#_x0000_s2155"/>
        <o:r id="V:Rule358" type="connector" idref="#_x0000_s2056"/>
        <o:r id="V:Rule359" type="connector" idref="#_x0000_s2357"/>
        <o:r id="V:Rule360" type="connector" idref="#_x0000_s2191"/>
        <o:r id="V:Rule361" type="connector" idref="#_x0000_s2071"/>
        <o:r id="V:Rule362" type="connector" idref="#_x0000_s2148"/>
        <o:r id="V:Rule363" type="connector" idref="#_x0000_s2335"/>
        <o:r id="V:Rule364" type="connector" idref="#_x0000_s2189"/>
        <o:r id="V:Rule365" type="connector" idref="#_x0000_s2315"/>
        <o:r id="V:Rule366" type="connector" idref="#_x0000_s2054"/>
        <o:r id="V:Rule367" type="connector" idref="#_x0000_s2209"/>
        <o:r id="V:Rule368" type="connector" idref="#_x0000_s2211"/>
        <o:r id="V:Rule369" type="connector" idref="#_x0000_s2245"/>
        <o:r id="V:Rule370" type="connector" idref="#_x0000_s2212"/>
        <o:r id="V:Rule371" type="connector" idref="#_x0000_s2157"/>
        <o:r id="V:Rule372" type="connector" idref="#_x0000_s2118"/>
        <o:r id="V:Rule373" type="connector" idref="#_x0000_s2337"/>
        <o:r id="V:Rule374" type="connector" idref="#_x0000_s2128"/>
        <o:r id="V:Rule375" type="connector" idref="#_x0000_s2296"/>
        <o:r id="V:Rule376" type="connector" idref="#_x0000_s2253"/>
        <o:r id="V:Rule377" type="connector" idref="#_x0000_s2077"/>
        <o:r id="V:Rule378" type="connector" idref="#_x0000_s2154"/>
        <o:r id="V:Rule379" type="connector" idref="#_x0000_s2321"/>
        <o:r id="V:Rule380" type="connector" idref="#_x0000_s2119"/>
        <o:r id="V:Rule381" type="connector" idref="#_x0000_s2218"/>
        <o:r id="V:Rule382" type="connector" idref="#_x0000_s2078"/>
        <o:r id="V:Rule383" type="connector" idref="#_x0000_s2112"/>
        <o:r id="V:Rule384" type="connector" idref="#_x0000_s2197"/>
        <o:r id="V:Rule385" type="connector" idref="#_x0000_s2140"/>
        <o:r id="V:Rule386" type="connector" idref="#_x0000_s2113"/>
        <o:r id="V:Rule387" type="connector" idref="#_x0000_s2175"/>
        <o:r id="V:Rule388" type="connector" idref="#_x0000_s2352"/>
      </o:rules>
    </o:shapelayout>
  </w:hdrShapeDefaults>
  <w:footnotePr>
    <w:footnote w:id="-1"/>
    <w:footnote w:id="0"/>
  </w:footnotePr>
  <w:endnotePr>
    <w:endnote w:id="-1"/>
    <w:endnote w:id="0"/>
  </w:endnotePr>
  <w:compat>
    <w:useFELayout/>
  </w:compat>
  <w:rsids>
    <w:rsidRoot w:val="00441123"/>
    <w:rsid w:val="00000887"/>
    <w:rsid w:val="00001BCC"/>
    <w:rsid w:val="00041535"/>
    <w:rsid w:val="00062780"/>
    <w:rsid w:val="00080D93"/>
    <w:rsid w:val="00097746"/>
    <w:rsid w:val="00114BDE"/>
    <w:rsid w:val="00141C78"/>
    <w:rsid w:val="00145354"/>
    <w:rsid w:val="00163161"/>
    <w:rsid w:val="001848B7"/>
    <w:rsid w:val="00193DE2"/>
    <w:rsid w:val="001A2D8D"/>
    <w:rsid w:val="00200D5E"/>
    <w:rsid w:val="002241FB"/>
    <w:rsid w:val="0024381A"/>
    <w:rsid w:val="002B2BA7"/>
    <w:rsid w:val="002D47A5"/>
    <w:rsid w:val="002F2042"/>
    <w:rsid w:val="002F344F"/>
    <w:rsid w:val="00321BAA"/>
    <w:rsid w:val="00323FA8"/>
    <w:rsid w:val="0037197F"/>
    <w:rsid w:val="003756FF"/>
    <w:rsid w:val="003E2973"/>
    <w:rsid w:val="00415291"/>
    <w:rsid w:val="004350D3"/>
    <w:rsid w:val="00441123"/>
    <w:rsid w:val="00442EBC"/>
    <w:rsid w:val="0045665E"/>
    <w:rsid w:val="00465DA7"/>
    <w:rsid w:val="004C484D"/>
    <w:rsid w:val="004D4AE5"/>
    <w:rsid w:val="00505D4E"/>
    <w:rsid w:val="0051227A"/>
    <w:rsid w:val="005124D0"/>
    <w:rsid w:val="00523678"/>
    <w:rsid w:val="005401FF"/>
    <w:rsid w:val="00541475"/>
    <w:rsid w:val="00546EE7"/>
    <w:rsid w:val="00557D54"/>
    <w:rsid w:val="00557E42"/>
    <w:rsid w:val="00567EAD"/>
    <w:rsid w:val="00572BC6"/>
    <w:rsid w:val="005C4DF0"/>
    <w:rsid w:val="006602A1"/>
    <w:rsid w:val="0068571A"/>
    <w:rsid w:val="006A756D"/>
    <w:rsid w:val="006E5472"/>
    <w:rsid w:val="006F2981"/>
    <w:rsid w:val="00703096"/>
    <w:rsid w:val="00716E7C"/>
    <w:rsid w:val="00723856"/>
    <w:rsid w:val="007B5A54"/>
    <w:rsid w:val="007C3E5C"/>
    <w:rsid w:val="00807398"/>
    <w:rsid w:val="00816AE8"/>
    <w:rsid w:val="008404C4"/>
    <w:rsid w:val="00865B1C"/>
    <w:rsid w:val="00870B1E"/>
    <w:rsid w:val="00872727"/>
    <w:rsid w:val="00872FE7"/>
    <w:rsid w:val="00874FA6"/>
    <w:rsid w:val="00876E7C"/>
    <w:rsid w:val="00884EB0"/>
    <w:rsid w:val="00895905"/>
    <w:rsid w:val="008B1BA9"/>
    <w:rsid w:val="008D02C3"/>
    <w:rsid w:val="008E6101"/>
    <w:rsid w:val="008F6DC6"/>
    <w:rsid w:val="009263EC"/>
    <w:rsid w:val="00946B9C"/>
    <w:rsid w:val="009908F6"/>
    <w:rsid w:val="009A66D8"/>
    <w:rsid w:val="009B05C3"/>
    <w:rsid w:val="009D07A9"/>
    <w:rsid w:val="00A3250A"/>
    <w:rsid w:val="00A411BF"/>
    <w:rsid w:val="00A4282F"/>
    <w:rsid w:val="00A50B98"/>
    <w:rsid w:val="00AE6B6A"/>
    <w:rsid w:val="00B31C16"/>
    <w:rsid w:val="00B33835"/>
    <w:rsid w:val="00B64ECE"/>
    <w:rsid w:val="00B67D28"/>
    <w:rsid w:val="00B70C7E"/>
    <w:rsid w:val="00BA590D"/>
    <w:rsid w:val="00BB4865"/>
    <w:rsid w:val="00C21518"/>
    <w:rsid w:val="00C30708"/>
    <w:rsid w:val="00C43359"/>
    <w:rsid w:val="00C77593"/>
    <w:rsid w:val="00C80343"/>
    <w:rsid w:val="00CF0BE6"/>
    <w:rsid w:val="00D00D63"/>
    <w:rsid w:val="00D217C8"/>
    <w:rsid w:val="00D24A76"/>
    <w:rsid w:val="00DA66B2"/>
    <w:rsid w:val="00DC772D"/>
    <w:rsid w:val="00DD3D7A"/>
    <w:rsid w:val="00E126F2"/>
    <w:rsid w:val="00E213DC"/>
    <w:rsid w:val="00E37682"/>
    <w:rsid w:val="00E7326F"/>
    <w:rsid w:val="00EA4995"/>
    <w:rsid w:val="00EA6E24"/>
    <w:rsid w:val="00EF6E73"/>
    <w:rsid w:val="00F01450"/>
    <w:rsid w:val="00F35C28"/>
    <w:rsid w:val="00F56BDC"/>
    <w:rsid w:val="00F64059"/>
    <w:rsid w:val="00F677A9"/>
    <w:rsid w:val="00FB5121"/>
    <w:rsid w:val="00FC198E"/>
    <w:rsid w:val="00FD0D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iPriority w:val="99"/>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header" Target="header16.xml"/><Relationship Id="rId21" Type="http://schemas.openxmlformats.org/officeDocument/2006/relationships/header" Target="header9.xml"/><Relationship Id="rId34" Type="http://schemas.openxmlformats.org/officeDocument/2006/relationships/hyperlink" Target="mailto:snyder@asurams.edu" TargetMode="External"/><Relationship Id="rId42" Type="http://schemas.openxmlformats.org/officeDocument/2006/relationships/image" Target="media/image9.jpeg"/><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header" Target="header27.xml"/><Relationship Id="rId63" Type="http://schemas.openxmlformats.org/officeDocument/2006/relationships/header" Target="header34.xml"/><Relationship Id="rId68" Type="http://schemas.openxmlformats.org/officeDocument/2006/relationships/header" Target="header39.xml"/><Relationship Id="rId76" Type="http://schemas.openxmlformats.org/officeDocument/2006/relationships/header" Target="header47.xml"/><Relationship Id="rId7" Type="http://schemas.openxmlformats.org/officeDocument/2006/relationships/endnotes" Target="endnotes.xml"/><Relationship Id="rId71" Type="http://schemas.openxmlformats.org/officeDocument/2006/relationships/header" Target="header42.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fafsa.ed.gov" TargetMode="Externa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7.xml"/><Relationship Id="rId45" Type="http://schemas.openxmlformats.org/officeDocument/2006/relationships/header" Target="header20.xml"/><Relationship Id="rId53" Type="http://schemas.openxmlformats.org/officeDocument/2006/relationships/header" Target="header25.xml"/><Relationship Id="rId58" Type="http://schemas.openxmlformats.org/officeDocument/2006/relationships/header" Target="header30.xml"/><Relationship Id="rId66" Type="http://schemas.openxmlformats.org/officeDocument/2006/relationships/header" Target="header37.xml"/><Relationship Id="rId74" Type="http://schemas.openxmlformats.org/officeDocument/2006/relationships/header" Target="header4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3.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2.xml"/><Relationship Id="rId44" Type="http://schemas.openxmlformats.org/officeDocument/2006/relationships/hyperlink" Target="http://www.asurams.edu" TargetMode="External"/><Relationship Id="rId52" Type="http://schemas.openxmlformats.org/officeDocument/2006/relationships/hyperlink" Target="http://fld94.alsnet.peachnet.edu/-bblock" TargetMode="External"/><Relationship Id="rId60" Type="http://schemas.openxmlformats.org/officeDocument/2006/relationships/header" Target="header32.xml"/><Relationship Id="rId65" Type="http://schemas.openxmlformats.org/officeDocument/2006/relationships/header" Target="header36.xml"/><Relationship Id="rId73" Type="http://schemas.openxmlformats.org/officeDocument/2006/relationships/header" Target="header44.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hyperlink" Target="http://www.asurams.edu" TargetMode="External"/><Relationship Id="rId27" Type="http://schemas.openxmlformats.org/officeDocument/2006/relationships/header" Target="header10.xml"/><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header" Target="header19.xml"/><Relationship Id="rId48" Type="http://schemas.openxmlformats.org/officeDocument/2006/relationships/image" Target="media/image10.jpeg"/><Relationship Id="rId56" Type="http://schemas.openxmlformats.org/officeDocument/2006/relationships/header" Target="header28.xml"/><Relationship Id="rId64" Type="http://schemas.openxmlformats.org/officeDocument/2006/relationships/header" Target="header35.xml"/><Relationship Id="rId69" Type="http://schemas.openxmlformats.org/officeDocument/2006/relationships/header" Target="header40.xml"/><Relationship Id="rId77"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hyperlink" Target="http://fld94.alsnet.peachnet.edu/-bblock" TargetMode="External"/><Relationship Id="rId72" Type="http://schemas.openxmlformats.org/officeDocument/2006/relationships/header" Target="header4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mailto:E-mail:" TargetMode="External"/><Relationship Id="rId33" Type="http://schemas.openxmlformats.org/officeDocument/2006/relationships/header" Target="header14.xml"/><Relationship Id="rId38" Type="http://schemas.openxmlformats.org/officeDocument/2006/relationships/hyperlink" Target="mailto:gthomas@asurams.edu" TargetMode="External"/><Relationship Id="rId46" Type="http://schemas.openxmlformats.org/officeDocument/2006/relationships/header" Target="header21.xml"/><Relationship Id="rId59" Type="http://schemas.openxmlformats.org/officeDocument/2006/relationships/header" Target="header31.xml"/><Relationship Id="rId67" Type="http://schemas.openxmlformats.org/officeDocument/2006/relationships/header" Target="header38.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header" Target="header26.xml"/><Relationship Id="rId62" Type="http://schemas.openxmlformats.org/officeDocument/2006/relationships/image" Target="media/image11.png"/><Relationship Id="rId70" Type="http://schemas.openxmlformats.org/officeDocument/2006/relationships/header" Target="header41.xml"/><Relationship Id="rId75" Type="http://schemas.openxmlformats.org/officeDocument/2006/relationships/header" Target="header4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3.xml"/><Relationship Id="rId57" Type="http://schemas.openxmlformats.org/officeDocument/2006/relationships/header" Target="head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4BFCA-22C2-4A4C-82CD-FF6EE551E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107</Pages>
  <Words>57593</Words>
  <Characters>328286</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385109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5</cp:revision>
  <dcterms:created xsi:type="dcterms:W3CDTF">2011-07-07T01:30:00Z</dcterms:created>
  <dcterms:modified xsi:type="dcterms:W3CDTF">2011-07-07T01:34:00Z</dcterms:modified>
</cp:coreProperties>
</file>