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2288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1BBD" w:rsidRPr="00231BBD" w:rsidRDefault="00231BBD" w:rsidP="00231BBD">
          <w:pPr>
            <w:pStyle w:val="TOC"/>
            <w:jc w:val="center"/>
            <w:rPr>
              <w:b/>
              <w:color w:val="auto"/>
            </w:rPr>
          </w:pPr>
          <w:r w:rsidRPr="00231BBD">
            <w:rPr>
              <w:b/>
              <w:color w:val="auto"/>
              <w:lang w:val="zh-CN"/>
            </w:rPr>
            <w:t>报告内容目录</w:t>
          </w:r>
        </w:p>
        <w:p w:rsidR="00FC0051" w:rsidRDefault="00231BB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90638" w:history="1">
            <w:r w:rsidR="00FC0051" w:rsidRPr="0021735D">
              <w:rPr>
                <w:rStyle w:val="a6"/>
                <w:noProof/>
              </w:rPr>
              <w:t>1</w:t>
            </w:r>
            <w:r w:rsidR="00FC0051" w:rsidRPr="0021735D">
              <w:rPr>
                <w:rStyle w:val="a6"/>
                <w:rFonts w:hint="eastAsia"/>
                <w:noProof/>
              </w:rPr>
              <w:t>、</w:t>
            </w:r>
            <w:r w:rsidR="00FC0051" w:rsidRPr="0021735D">
              <w:rPr>
                <w:rStyle w:val="a6"/>
                <w:noProof/>
              </w:rPr>
              <w:t>Github</w:t>
            </w:r>
            <w:r w:rsidR="00FC0051" w:rsidRPr="0021735D">
              <w:rPr>
                <w:rStyle w:val="a6"/>
                <w:rFonts w:hint="eastAsia"/>
                <w:noProof/>
              </w:rPr>
              <w:t>项目地址</w:t>
            </w:r>
            <w:r w:rsidR="00FC0051">
              <w:rPr>
                <w:noProof/>
                <w:webHidden/>
              </w:rPr>
              <w:tab/>
            </w:r>
            <w:r w:rsidR="00FC0051">
              <w:rPr>
                <w:noProof/>
                <w:webHidden/>
              </w:rPr>
              <w:fldChar w:fldCharType="begin"/>
            </w:r>
            <w:r w:rsidR="00FC0051">
              <w:rPr>
                <w:noProof/>
                <w:webHidden/>
              </w:rPr>
              <w:instrText xml:space="preserve"> PAGEREF _Toc495390638 \h </w:instrText>
            </w:r>
            <w:r w:rsidR="00FC0051">
              <w:rPr>
                <w:noProof/>
                <w:webHidden/>
              </w:rPr>
            </w:r>
            <w:r w:rsidR="00FC0051">
              <w:rPr>
                <w:noProof/>
                <w:webHidden/>
              </w:rPr>
              <w:fldChar w:fldCharType="separate"/>
            </w:r>
            <w:r w:rsidR="00FC0051">
              <w:rPr>
                <w:noProof/>
                <w:webHidden/>
              </w:rPr>
              <w:t>1</w:t>
            </w:r>
            <w:r w:rsidR="00FC0051">
              <w:rPr>
                <w:noProof/>
                <w:webHidden/>
              </w:rPr>
              <w:fldChar w:fldCharType="end"/>
            </w:r>
          </w:hyperlink>
        </w:p>
        <w:p w:rsidR="00FC0051" w:rsidRDefault="00FC00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90639" w:history="1">
            <w:r w:rsidRPr="0021735D">
              <w:rPr>
                <w:rStyle w:val="a6"/>
                <w:noProof/>
              </w:rPr>
              <w:t>2</w:t>
            </w:r>
            <w:r w:rsidRPr="0021735D">
              <w:rPr>
                <w:rStyle w:val="a6"/>
                <w:rFonts w:hint="eastAsia"/>
                <w:noProof/>
              </w:rPr>
              <w:t>、</w:t>
            </w:r>
            <w:r w:rsidRPr="0021735D">
              <w:rPr>
                <w:rStyle w:val="a6"/>
                <w:noProof/>
              </w:rPr>
              <w:t>PSP</w:t>
            </w:r>
            <w:r w:rsidRPr="0021735D">
              <w:rPr>
                <w:rStyle w:val="a6"/>
                <w:rFonts w:hint="eastAsia"/>
                <w:noProof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51" w:rsidRDefault="00FC00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90640" w:history="1">
            <w:r w:rsidRPr="0021735D">
              <w:rPr>
                <w:rStyle w:val="a6"/>
                <w:noProof/>
              </w:rPr>
              <w:t>3</w:t>
            </w:r>
            <w:r w:rsidRPr="0021735D">
              <w:rPr>
                <w:rStyle w:val="a6"/>
                <w:rFonts w:hint="eastAsia"/>
                <w:noProof/>
              </w:rPr>
              <w:t>、解题思路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51" w:rsidRDefault="00FC00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90641" w:history="1">
            <w:r w:rsidRPr="0021735D">
              <w:rPr>
                <w:rStyle w:val="a6"/>
                <w:noProof/>
              </w:rPr>
              <w:t>4</w:t>
            </w:r>
            <w:r w:rsidRPr="0021735D">
              <w:rPr>
                <w:rStyle w:val="a6"/>
                <w:rFonts w:hint="eastAsia"/>
                <w:noProof/>
              </w:rPr>
              <w:t>、设计实现过程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51" w:rsidRDefault="00FC00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90642" w:history="1">
            <w:r w:rsidRPr="0021735D">
              <w:rPr>
                <w:rStyle w:val="a6"/>
                <w:noProof/>
              </w:rPr>
              <w:t>5</w:t>
            </w:r>
            <w:r w:rsidRPr="0021735D">
              <w:rPr>
                <w:rStyle w:val="a6"/>
                <w:rFonts w:hint="eastAsia"/>
                <w:noProof/>
              </w:rPr>
              <w:t>、代码说明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51" w:rsidRDefault="00FC00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90643" w:history="1">
            <w:r w:rsidRPr="0021735D">
              <w:rPr>
                <w:rStyle w:val="a6"/>
                <w:noProof/>
              </w:rPr>
              <w:t>6</w:t>
            </w:r>
            <w:r w:rsidRPr="0021735D">
              <w:rPr>
                <w:rStyle w:val="a6"/>
                <w:rFonts w:hint="eastAsia"/>
                <w:noProof/>
              </w:rPr>
              <w:t>、测试运行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51" w:rsidRDefault="00FC00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90644" w:history="1">
            <w:r w:rsidRPr="0021735D">
              <w:rPr>
                <w:rStyle w:val="a6"/>
                <w:noProof/>
              </w:rPr>
              <w:t>7</w:t>
            </w:r>
            <w:r w:rsidRPr="0021735D">
              <w:rPr>
                <w:rStyle w:val="a6"/>
                <w:rFonts w:hint="eastAsia"/>
                <w:noProof/>
              </w:rPr>
              <w:t>、合作情况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_Toc495390644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51" w:rsidRDefault="00FC00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90645" w:history="1">
            <w:r w:rsidRPr="0021735D">
              <w:rPr>
                <w:rStyle w:val="a6"/>
                <w:noProof/>
              </w:rPr>
              <w:t>8</w:t>
            </w:r>
            <w:r w:rsidRPr="0021735D">
              <w:rPr>
                <w:rStyle w:val="a6"/>
                <w:rFonts w:hint="eastAsia"/>
                <w:noProof/>
              </w:rPr>
              <w:t>、项目小结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_Toc495390645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BD" w:rsidRDefault="00231BBD">
          <w:r>
            <w:rPr>
              <w:b/>
              <w:bCs/>
              <w:lang w:val="zh-CN"/>
            </w:rPr>
            <w:fldChar w:fldCharType="end"/>
          </w:r>
        </w:p>
      </w:sdtContent>
    </w:sdt>
    <w:p w:rsidR="002B3723" w:rsidRDefault="002B3723" w:rsidP="00FD6AA3">
      <w:pPr>
        <w:jc w:val="center"/>
      </w:pPr>
    </w:p>
    <w:p w:rsidR="002B3723" w:rsidRDefault="002B3723" w:rsidP="00FD6AA3">
      <w:pPr>
        <w:jc w:val="center"/>
      </w:pPr>
    </w:p>
    <w:p w:rsidR="002B3723" w:rsidRDefault="002B3723" w:rsidP="00FD6AA3">
      <w:pPr>
        <w:jc w:val="center"/>
      </w:pPr>
    </w:p>
    <w:p w:rsidR="002B3723" w:rsidRDefault="002B3723" w:rsidP="00FD6AA3">
      <w:pPr>
        <w:jc w:val="center"/>
      </w:pPr>
      <w:bookmarkStart w:id="0" w:name="_GoBack"/>
      <w:bookmarkEnd w:id="0"/>
    </w:p>
    <w:p w:rsidR="0073731F" w:rsidRDefault="0073731F" w:rsidP="005A3310">
      <w:pPr>
        <w:widowControl/>
        <w:jc w:val="left"/>
      </w:pPr>
    </w:p>
    <w:p w:rsidR="005A3310" w:rsidRDefault="005A3310" w:rsidP="005A3310">
      <w:pPr>
        <w:widowControl/>
        <w:jc w:val="left"/>
      </w:pPr>
    </w:p>
    <w:p w:rsidR="005A3310" w:rsidRDefault="005A3310" w:rsidP="005A3310">
      <w:pPr>
        <w:widowControl/>
        <w:jc w:val="left"/>
      </w:pPr>
    </w:p>
    <w:p w:rsidR="005A3310" w:rsidRDefault="005A3310" w:rsidP="005A3310">
      <w:pPr>
        <w:widowControl/>
        <w:jc w:val="left"/>
      </w:pPr>
    </w:p>
    <w:p w:rsidR="005A3310" w:rsidRDefault="005A3310" w:rsidP="005A3310">
      <w:pPr>
        <w:widowControl/>
        <w:jc w:val="left"/>
      </w:pPr>
    </w:p>
    <w:p w:rsidR="005A3310" w:rsidRDefault="005A3310" w:rsidP="005A3310">
      <w:pPr>
        <w:widowControl/>
        <w:jc w:val="left"/>
      </w:pPr>
    </w:p>
    <w:p w:rsidR="00F464A2" w:rsidRDefault="00F464A2" w:rsidP="002B3723">
      <w:pPr>
        <w:pStyle w:val="1"/>
        <w:rPr>
          <w:sz w:val="28"/>
          <w:szCs w:val="28"/>
        </w:rPr>
        <w:sectPr w:rsidR="00F464A2" w:rsidSect="003A66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7673" w:rsidRPr="002B3723" w:rsidRDefault="002B3723" w:rsidP="002B3723">
      <w:pPr>
        <w:pStyle w:val="1"/>
        <w:rPr>
          <w:sz w:val="28"/>
          <w:szCs w:val="28"/>
        </w:rPr>
      </w:pPr>
      <w:bookmarkStart w:id="1" w:name="_Toc495390638"/>
      <w:r>
        <w:rPr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="00FD6AA3" w:rsidRPr="002B3723">
        <w:rPr>
          <w:sz w:val="28"/>
          <w:szCs w:val="28"/>
        </w:rPr>
        <w:t>Github</w:t>
      </w:r>
      <w:r w:rsidR="00FD6AA3" w:rsidRPr="002B3723">
        <w:rPr>
          <w:sz w:val="28"/>
          <w:szCs w:val="28"/>
        </w:rPr>
        <w:t>项目地址</w:t>
      </w:r>
      <w:bookmarkEnd w:id="1"/>
      <w:r w:rsidR="00FD6AA3" w:rsidRPr="002B3723">
        <w:rPr>
          <w:rFonts w:hint="eastAsia"/>
          <w:sz w:val="28"/>
          <w:szCs w:val="28"/>
        </w:rPr>
        <w:t xml:space="preserve"> </w:t>
      </w:r>
    </w:p>
    <w:p w:rsidR="00A67673" w:rsidRPr="009A1799" w:rsidRDefault="005A6E0A" w:rsidP="0061562A">
      <w:hyperlink r:id="rId8" w:history="1">
        <w:r w:rsidR="00A67673" w:rsidRPr="00FD644D">
          <w:rPr>
            <w:rStyle w:val="a6"/>
          </w:rPr>
          <w:t>https://github.com/whu-iss/EasyExam</w:t>
        </w:r>
      </w:hyperlink>
    </w:p>
    <w:p w:rsidR="00231BBD" w:rsidRPr="00231BBD" w:rsidRDefault="0061562A" w:rsidP="00231BBD">
      <w:pPr>
        <w:pStyle w:val="1"/>
        <w:rPr>
          <w:sz w:val="28"/>
          <w:szCs w:val="28"/>
        </w:rPr>
      </w:pPr>
      <w:bookmarkStart w:id="2" w:name="_Toc495390639"/>
      <w:r w:rsidRPr="00231BBD">
        <w:rPr>
          <w:sz w:val="28"/>
          <w:szCs w:val="28"/>
        </w:rPr>
        <w:t>2</w:t>
      </w:r>
      <w:r w:rsidRPr="00231BBD">
        <w:rPr>
          <w:rFonts w:hint="eastAsia"/>
          <w:sz w:val="28"/>
          <w:szCs w:val="28"/>
        </w:rPr>
        <w:t>、</w:t>
      </w:r>
      <w:r w:rsidR="00FD6AA3" w:rsidRPr="0061562A">
        <w:rPr>
          <w:sz w:val="28"/>
          <w:szCs w:val="28"/>
        </w:rPr>
        <w:t>PSP</w:t>
      </w:r>
      <w:r w:rsidR="00683322">
        <w:rPr>
          <w:sz w:val="28"/>
          <w:szCs w:val="28"/>
        </w:rPr>
        <w:t>表格</w:t>
      </w:r>
      <w:bookmarkEnd w:id="2"/>
    </w:p>
    <w:p w:rsidR="00FD6AA3" w:rsidRDefault="00FD6AA3" w:rsidP="0061562A">
      <w:r>
        <w:rPr>
          <w:rFonts w:hint="eastAsia"/>
        </w:rPr>
        <w:t>（</w:t>
      </w:r>
      <w:r w:rsidRPr="009A1799">
        <w:t>估计将在程序的各个模块的开发上耗费的时间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pPr>
              <w:widowControl/>
              <w:jc w:val="center"/>
            </w:pPr>
            <w:r>
              <w:t>PSP2.1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center"/>
            </w:pPr>
            <w:r>
              <w:t>Personal Software Process Stage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Time/min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pPr>
              <w:jc w:val="center"/>
            </w:pPr>
            <w:r>
              <w:t>Planning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center"/>
            </w:pPr>
            <w:r>
              <w:t>计划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30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·Estimate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估计这个任务需要多长时间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Development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开发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120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·Analysis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需求分析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 Spec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生成设计文档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 Review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设计复审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·Coding Standard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代码规范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6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具体设计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具体编码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160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·Code Review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代码复审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20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·Test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测试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30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Reporting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报告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·Test Report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测试报告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·Size Measurement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计算工作量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rPr>
          <w:trHeight w:val="375"/>
        </w:trPr>
        <w:tc>
          <w:tcPr>
            <w:tcW w:w="2765" w:type="dxa"/>
            <w:vAlign w:val="center"/>
          </w:tcPr>
          <w:p w:rsidR="00FD6AA3" w:rsidRPr="009000A5" w:rsidRDefault="00FD6AA3" w:rsidP="00767225">
            <w:pPr>
              <w:rPr>
                <w:szCs w:val="21"/>
              </w:rPr>
            </w:pPr>
            <w:r w:rsidRPr="004B398C">
              <w:t>·</w:t>
            </w:r>
            <w:proofErr w:type="spellStart"/>
            <w:r w:rsidRPr="004B398C">
              <w:t>Postmortem&amp;Process</w:t>
            </w:r>
            <w:proofErr w:type="spellEnd"/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事后总结，提出过程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</w:tbl>
    <w:p w:rsidR="00FD6AA3" w:rsidRDefault="00FD6AA3" w:rsidP="00FD6AA3"/>
    <w:p w:rsidR="00A67673" w:rsidRPr="002B3723" w:rsidRDefault="0061562A" w:rsidP="002B3723">
      <w:pPr>
        <w:pStyle w:val="1"/>
        <w:rPr>
          <w:sz w:val="28"/>
          <w:szCs w:val="28"/>
        </w:rPr>
      </w:pPr>
      <w:bookmarkStart w:id="3" w:name="_Toc495390640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FD6AA3" w:rsidRPr="002B3723">
        <w:rPr>
          <w:sz w:val="28"/>
          <w:szCs w:val="28"/>
        </w:rPr>
        <w:t>解题思路</w:t>
      </w:r>
      <w:bookmarkEnd w:id="3"/>
    </w:p>
    <w:p w:rsidR="006926D8" w:rsidRDefault="00FD6AA3" w:rsidP="00683322">
      <w:pPr>
        <w:pStyle w:val="a5"/>
        <w:spacing w:line="360" w:lineRule="auto"/>
        <w:rPr>
          <w:rFonts w:hAnsi="宋体"/>
        </w:rPr>
      </w:pPr>
      <w:r w:rsidRPr="009A1799">
        <w:t>刚开始拿到题目</w:t>
      </w:r>
      <w:r w:rsidR="001C34C4">
        <w:rPr>
          <w:rFonts w:hint="eastAsia"/>
        </w:rPr>
        <w:t>时</w:t>
      </w:r>
      <w:r w:rsidRPr="009A1799">
        <w:t>，两个人</w:t>
      </w:r>
      <w:r w:rsidR="001C34C4">
        <w:rPr>
          <w:rFonts w:hint="eastAsia"/>
        </w:rPr>
        <w:t>首先</w:t>
      </w:r>
      <w:r w:rsidR="001C34C4">
        <w:t>分享</w:t>
      </w:r>
      <w:proofErr w:type="gramStart"/>
      <w:r w:rsidR="001C34C4">
        <w:t>对于做奥数</w:t>
      </w:r>
      <w:proofErr w:type="gramEnd"/>
      <w:r w:rsidR="001C34C4">
        <w:rPr>
          <w:rFonts w:hint="eastAsia"/>
        </w:rPr>
        <w:t>（小学）试卷生成系统的看法</w:t>
      </w:r>
      <w:r w:rsidRPr="009A1799">
        <w:t>，</w:t>
      </w:r>
      <w:r w:rsidR="00A67673">
        <w:rPr>
          <w:rFonts w:hint="eastAsia"/>
        </w:rPr>
        <w:t>确定</w:t>
      </w:r>
      <w:r w:rsidR="00A67673">
        <w:t>最终</w:t>
      </w:r>
      <w:r w:rsidR="001C34C4">
        <w:t>需求</w:t>
      </w:r>
      <w:r w:rsidR="00A67673">
        <w:t>并</w:t>
      </w:r>
      <w:r w:rsidR="001C34C4">
        <w:t>设计各个页面</w:t>
      </w:r>
      <w:r w:rsidR="001C34C4">
        <w:rPr>
          <w:rFonts w:hint="eastAsia"/>
        </w:rPr>
        <w:t>。</w:t>
      </w:r>
      <w:r w:rsidR="006926D8">
        <w:rPr>
          <w:rFonts w:hAnsi="宋体"/>
        </w:rPr>
        <w:t>通过</w:t>
      </w:r>
      <w:r w:rsidR="006926D8">
        <w:rPr>
          <w:rFonts w:hAnsi="宋体" w:hint="eastAsia"/>
        </w:rPr>
        <w:t>对现实考试模式和备考方案</w:t>
      </w:r>
      <w:r w:rsidR="006926D8">
        <w:rPr>
          <w:rFonts w:hAnsi="宋体"/>
        </w:rPr>
        <w:t>的调研，对模拟现实生活</w:t>
      </w:r>
      <w:r w:rsidR="006926D8">
        <w:rPr>
          <w:rFonts w:hAnsi="宋体" w:hint="eastAsia"/>
        </w:rPr>
        <w:t>中</w:t>
      </w:r>
      <w:proofErr w:type="gramStart"/>
      <w:r w:rsidR="006926D8">
        <w:rPr>
          <w:rFonts w:hAnsi="宋体"/>
        </w:rPr>
        <w:t>的</w:t>
      </w:r>
      <w:r w:rsidR="00EF1626">
        <w:t>做奥数</w:t>
      </w:r>
      <w:proofErr w:type="gramEnd"/>
      <w:r w:rsidR="00EF1626">
        <w:rPr>
          <w:rFonts w:hint="eastAsia"/>
        </w:rPr>
        <w:t>（小学）试卷</w:t>
      </w:r>
      <w:r w:rsidR="006926D8">
        <w:rPr>
          <w:rFonts w:hAnsi="宋体" w:hint="eastAsia"/>
        </w:rPr>
        <w:t>考试系统的</w:t>
      </w:r>
      <w:r w:rsidR="006926D8">
        <w:rPr>
          <w:rFonts w:hAnsi="宋体"/>
        </w:rPr>
        <w:t>功能进行大概描述，主要分为前后台的管理</w:t>
      </w:r>
      <w:r w:rsidR="006926D8">
        <w:rPr>
          <w:rFonts w:hAnsi="宋体" w:hint="eastAsia"/>
        </w:rPr>
        <w:t>。</w:t>
      </w:r>
      <w:r w:rsidR="006926D8">
        <w:rPr>
          <w:rFonts w:hAnsi="宋体"/>
        </w:rPr>
        <w:t>前台提供一个接口供</w:t>
      </w:r>
      <w:r w:rsidR="00EF1626">
        <w:rPr>
          <w:rFonts w:hAnsi="宋体" w:hint="eastAsia"/>
        </w:rPr>
        <w:t>学生</w:t>
      </w:r>
      <w:r w:rsidR="006926D8">
        <w:rPr>
          <w:rFonts w:hAnsi="宋体"/>
        </w:rPr>
        <w:t>登录网站</w:t>
      </w:r>
      <w:r w:rsidR="006926D8">
        <w:rPr>
          <w:rFonts w:hAnsi="宋体" w:hint="eastAsia"/>
        </w:rPr>
        <w:t>参加考试或</w:t>
      </w:r>
      <w:r w:rsidR="00EF1626">
        <w:rPr>
          <w:rFonts w:hAnsi="宋体" w:hint="eastAsia"/>
        </w:rPr>
        <w:t>练习</w:t>
      </w:r>
      <w:r w:rsidR="006926D8">
        <w:rPr>
          <w:rFonts w:hAnsi="宋体"/>
        </w:rPr>
        <w:t>，后台提供一个接口供管理员</w:t>
      </w:r>
      <w:r w:rsidR="006926D8">
        <w:rPr>
          <w:rFonts w:hAnsi="宋体" w:hint="eastAsia"/>
        </w:rPr>
        <w:t>或教师</w:t>
      </w:r>
      <w:r w:rsidR="006926D8">
        <w:rPr>
          <w:rFonts w:hAnsi="宋体"/>
        </w:rPr>
        <w:t>对网站进行</w:t>
      </w:r>
      <w:r w:rsidR="006926D8">
        <w:rPr>
          <w:rFonts w:hAnsi="宋体" w:hint="eastAsia"/>
        </w:rPr>
        <w:t>考</w:t>
      </w:r>
      <w:proofErr w:type="gramStart"/>
      <w:r w:rsidR="006926D8">
        <w:rPr>
          <w:rFonts w:hAnsi="宋体" w:hint="eastAsia"/>
        </w:rPr>
        <w:t>务</w:t>
      </w:r>
      <w:proofErr w:type="gramEnd"/>
      <w:r w:rsidR="006926D8">
        <w:rPr>
          <w:rFonts w:hAnsi="宋体"/>
        </w:rPr>
        <w:t>维护和</w:t>
      </w:r>
      <w:r w:rsidR="006926D8">
        <w:rPr>
          <w:rFonts w:hAnsi="宋体" w:hint="eastAsia"/>
        </w:rPr>
        <w:t>题库以及试卷</w:t>
      </w:r>
      <w:r w:rsidR="006926D8">
        <w:rPr>
          <w:rFonts w:hAnsi="宋体"/>
        </w:rPr>
        <w:t>的管理</w:t>
      </w:r>
      <w:r w:rsidR="006926D8">
        <w:rPr>
          <w:rFonts w:hAnsi="宋体" w:hint="eastAsia"/>
        </w:rPr>
        <w:t>：</w:t>
      </w:r>
      <w:r w:rsidR="006926D8">
        <w:rPr>
          <w:rFonts w:hAnsi="宋体"/>
        </w:rPr>
        <w:t>其中前台需要实现</w:t>
      </w:r>
      <w:r w:rsidR="006926D8">
        <w:rPr>
          <w:rFonts w:ascii="宋体" w:hAnsi="宋体" w:hint="eastAsia"/>
          <w:color w:val="000000"/>
          <w:kern w:val="44"/>
        </w:rPr>
        <w:t>在线考试、随机组卷、客观题自动评分、快速考试、继续考试、参加培训、错题训练</w:t>
      </w:r>
      <w:r w:rsidR="006926D8">
        <w:rPr>
          <w:rFonts w:hAnsi="宋体"/>
        </w:rPr>
        <w:t>等功能</w:t>
      </w:r>
      <w:r w:rsidR="006926D8">
        <w:rPr>
          <w:rFonts w:hAnsi="宋体" w:hint="eastAsia"/>
        </w:rPr>
        <w:t>；</w:t>
      </w:r>
      <w:r w:rsidR="006926D8">
        <w:rPr>
          <w:rFonts w:hAnsi="宋体"/>
        </w:rPr>
        <w:t>后台的管理员</w:t>
      </w:r>
      <w:r w:rsidR="006926D8">
        <w:rPr>
          <w:rFonts w:hAnsi="宋体" w:hint="eastAsia"/>
        </w:rPr>
        <w:t>或者教师拥有</w:t>
      </w:r>
      <w:r w:rsidR="006926D8">
        <w:rPr>
          <w:rFonts w:ascii="宋体" w:hAnsi="宋体" w:hint="eastAsia"/>
          <w:color w:val="000000"/>
          <w:kern w:val="44"/>
        </w:rPr>
        <w:t>考</w:t>
      </w:r>
      <w:proofErr w:type="gramStart"/>
      <w:r w:rsidR="006926D8">
        <w:rPr>
          <w:rFonts w:ascii="宋体" w:hAnsi="宋体" w:hint="eastAsia"/>
          <w:color w:val="000000"/>
          <w:kern w:val="44"/>
        </w:rPr>
        <w:t>务</w:t>
      </w:r>
      <w:proofErr w:type="gramEnd"/>
      <w:r w:rsidR="006926D8">
        <w:rPr>
          <w:rFonts w:ascii="宋体" w:hAnsi="宋体" w:hint="eastAsia"/>
          <w:color w:val="000000"/>
          <w:kern w:val="44"/>
        </w:rPr>
        <w:t>审核、人工阅卷、考试成绩统计、学习记录查询、题库管理、培训、虚拟班级、个人信息维护</w:t>
      </w:r>
      <w:r w:rsidR="006926D8">
        <w:rPr>
          <w:rFonts w:hAnsi="宋体"/>
        </w:rPr>
        <w:t>等功能。</w:t>
      </w:r>
    </w:p>
    <w:p w:rsidR="006926D8" w:rsidRPr="00205626" w:rsidRDefault="00CE61A6" w:rsidP="00683322">
      <w:pPr>
        <w:pStyle w:val="a5"/>
        <w:spacing w:line="360" w:lineRule="auto"/>
      </w:pPr>
      <w:r>
        <w:t>通过查阅书籍</w:t>
      </w:r>
      <w:r>
        <w:rPr>
          <w:rFonts w:hint="eastAsia"/>
        </w:rPr>
        <w:t>，上网</w:t>
      </w:r>
      <w:r>
        <w:t>寻找资料</w:t>
      </w:r>
      <w:r>
        <w:rPr>
          <w:rFonts w:hint="eastAsia"/>
        </w:rPr>
        <w:t>，</w:t>
      </w:r>
      <w:r>
        <w:t>分工合作完成最终系统</w:t>
      </w:r>
      <w:r>
        <w:rPr>
          <w:rFonts w:hint="eastAsia"/>
        </w:rPr>
        <w:t>。当</w:t>
      </w:r>
      <w:r>
        <w:t>出现分歧时学会换位思考</w:t>
      </w:r>
      <w:r>
        <w:rPr>
          <w:rFonts w:hint="eastAsia"/>
        </w:rPr>
        <w:t>，</w:t>
      </w:r>
      <w:r>
        <w:rPr>
          <w:rFonts w:hint="eastAsia"/>
        </w:rPr>
        <w:lastRenderedPageBreak/>
        <w:t>通过深入</w:t>
      </w:r>
      <w:r w:rsidRPr="009A1799">
        <w:t>探讨</w:t>
      </w:r>
      <w:r>
        <w:t>找到分歧中的共同点</w:t>
      </w:r>
      <w:r>
        <w:rPr>
          <w:rFonts w:hint="eastAsia"/>
        </w:rPr>
        <w:t>，取长补短，</w:t>
      </w:r>
      <w:r w:rsidRPr="009A1799">
        <w:t>最终达成一致意见。</w:t>
      </w:r>
    </w:p>
    <w:p w:rsidR="001C34C4" w:rsidRPr="009A1799" w:rsidRDefault="001C34C4" w:rsidP="0055452B">
      <w:pPr>
        <w:spacing w:line="360" w:lineRule="auto"/>
      </w:pPr>
    </w:p>
    <w:p w:rsidR="00FD6AA3" w:rsidRPr="002B3723" w:rsidRDefault="0061562A" w:rsidP="002B3723">
      <w:pPr>
        <w:pStyle w:val="1"/>
        <w:rPr>
          <w:sz w:val="28"/>
          <w:szCs w:val="28"/>
        </w:rPr>
      </w:pPr>
      <w:bookmarkStart w:id="4" w:name="_Toc495390641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DF7DAD" w:rsidRPr="002B3723">
        <w:rPr>
          <w:sz w:val="28"/>
          <w:szCs w:val="28"/>
        </w:rPr>
        <w:t>设计实现过程</w:t>
      </w:r>
      <w:bookmarkEnd w:id="4"/>
      <w:r w:rsidR="00FD6AA3" w:rsidRPr="002B3723">
        <w:rPr>
          <w:sz w:val="28"/>
          <w:szCs w:val="28"/>
        </w:rPr>
        <w:t xml:space="preserve"> </w:t>
      </w:r>
    </w:p>
    <w:p w:rsidR="0061562A" w:rsidRDefault="00205626" w:rsidP="00683322">
      <w:pPr>
        <w:widowControl/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为了</w:t>
      </w:r>
      <w:r>
        <w:t>更好</w:t>
      </w:r>
      <w:r>
        <w:rPr>
          <w:rFonts w:hint="eastAsia"/>
        </w:rPr>
        <w:t>地对系统</w:t>
      </w:r>
      <w:r>
        <w:t>的构建进行管理，</w:t>
      </w:r>
      <w:r>
        <w:rPr>
          <w:rFonts w:hint="eastAsia"/>
        </w:rPr>
        <w:t>本系统引入</w:t>
      </w:r>
      <w:r>
        <w:t>了</w:t>
      </w:r>
      <w:r>
        <w:rPr>
          <w:rFonts w:hint="eastAsia"/>
        </w:rPr>
        <w:t>基于</w:t>
      </w:r>
      <w:r>
        <w:t>项目</w:t>
      </w:r>
      <w:r>
        <w:rPr>
          <w:rFonts w:hint="eastAsia"/>
        </w:rPr>
        <w:t>对象</w:t>
      </w:r>
      <w:r>
        <w:t>模型</w:t>
      </w:r>
      <w:r>
        <w:rPr>
          <w:rFonts w:hint="eastAsia"/>
        </w:rPr>
        <w:t>的</w:t>
      </w:r>
      <w:r>
        <w:t>构建工具</w:t>
      </w:r>
      <w:r>
        <w:t>Maven</w:t>
      </w:r>
      <w:r>
        <w:rPr>
          <w:rFonts w:hint="eastAsia"/>
        </w:rPr>
        <w:t>，使用</w:t>
      </w:r>
      <w:r>
        <w:t>父子</w:t>
      </w:r>
      <w:r>
        <w:rPr>
          <w:rFonts w:hint="eastAsia"/>
        </w:rPr>
        <w:t>项目</w:t>
      </w:r>
      <w:r>
        <w:t>的方式对</w:t>
      </w:r>
      <w:r>
        <w:rPr>
          <w:rFonts w:hint="eastAsia"/>
        </w:rPr>
        <w:t>系统</w:t>
      </w:r>
      <w:r>
        <w:t>进行了构建，</w:t>
      </w:r>
      <w:r>
        <w:rPr>
          <w:rFonts w:hint="eastAsia"/>
        </w:rPr>
        <w:t>系统框架分为四个</w:t>
      </w:r>
      <w:r>
        <w:t>模块，分别是</w:t>
      </w:r>
      <w:r>
        <w:rPr>
          <w:rFonts w:hint="eastAsia"/>
        </w:rPr>
        <w:t>common</w:t>
      </w:r>
      <w:r>
        <w:t>、</w:t>
      </w:r>
      <w:r>
        <w:t>portal</w:t>
      </w:r>
      <w:r>
        <w:t>、</w:t>
      </w:r>
      <w:r>
        <w:t>management</w:t>
      </w:r>
      <w:r>
        <w:t>、</w:t>
      </w:r>
      <w:proofErr w:type="spellStart"/>
      <w:r>
        <w:rPr>
          <w:rFonts w:hint="eastAsia"/>
        </w:rPr>
        <w:t>scoreMarker</w:t>
      </w:r>
      <w:proofErr w:type="spellEnd"/>
      <w:r>
        <w:rPr>
          <w:rFonts w:hint="eastAsia"/>
        </w:rPr>
        <w:t>。其中，</w:t>
      </w:r>
      <w:r>
        <w:rPr>
          <w:rFonts w:hint="eastAsia"/>
        </w:rPr>
        <w:t>common</w:t>
      </w:r>
      <w:r>
        <w:rPr>
          <w:rFonts w:hint="eastAsia"/>
        </w:rPr>
        <w:t>作为系统</w:t>
      </w:r>
      <w:r>
        <w:t>的</w:t>
      </w:r>
      <w:r>
        <w:rPr>
          <w:rFonts w:hint="eastAsia"/>
        </w:rPr>
        <w:t>通用类</w:t>
      </w:r>
      <w:r>
        <w:t>库，包含</w:t>
      </w:r>
      <w:r>
        <w:rPr>
          <w:rFonts w:hint="eastAsia"/>
        </w:rPr>
        <w:t>系统</w:t>
      </w:r>
      <w:r>
        <w:t>前</w:t>
      </w:r>
      <w:r>
        <w:rPr>
          <w:rFonts w:hint="eastAsia"/>
        </w:rPr>
        <w:t>、</w:t>
      </w:r>
      <w:r>
        <w:t>后台</w:t>
      </w:r>
      <w:r>
        <w:rPr>
          <w:rFonts w:hint="eastAsia"/>
        </w:rPr>
        <w:t>的</w:t>
      </w:r>
      <w:r>
        <w:rPr>
          <w:rFonts w:hint="eastAsia"/>
        </w:rPr>
        <w:t>PO</w:t>
      </w:r>
      <w:r>
        <w:rPr>
          <w:rFonts w:hint="eastAsia"/>
        </w:rPr>
        <w:t>持久对象和</w:t>
      </w:r>
      <w:r>
        <w:t>POJO</w:t>
      </w:r>
      <w:r>
        <w:rPr>
          <w:rFonts w:hint="eastAsia"/>
        </w:rPr>
        <w:t>简单</w:t>
      </w:r>
      <w:r>
        <w:rPr>
          <w:rFonts w:hint="eastAsia"/>
        </w:rPr>
        <w:t>J</w:t>
      </w:r>
      <w:r>
        <w:t>ava</w:t>
      </w:r>
      <w:r>
        <w:t>对象</w:t>
      </w:r>
      <w:r>
        <w:rPr>
          <w:rFonts w:hint="eastAsia"/>
        </w:rPr>
        <w:t>，</w:t>
      </w:r>
      <w:r>
        <w:t>通用工具类</w:t>
      </w:r>
      <w:r>
        <w:rPr>
          <w:rFonts w:hint="eastAsia"/>
        </w:rPr>
        <w:t>以及</w:t>
      </w:r>
      <w:r>
        <w:rPr>
          <w:rFonts w:hint="eastAsia"/>
        </w:rPr>
        <w:t>Constant</w:t>
      </w:r>
      <w:r>
        <w:t>常量</w:t>
      </w:r>
      <w:r>
        <w:rPr>
          <w:rFonts w:hint="eastAsia"/>
        </w:rPr>
        <w:t>类，</w:t>
      </w:r>
      <w:r>
        <w:t>这个</w:t>
      </w:r>
      <w:r>
        <w:t>module</w:t>
      </w:r>
      <w:r>
        <w:t>作为</w:t>
      </w:r>
      <w:r>
        <w:t>portal</w:t>
      </w:r>
      <w:r>
        <w:t>和</w:t>
      </w:r>
      <w:r>
        <w:t>management</w:t>
      </w:r>
      <w:r>
        <w:t>的通用类库。</w:t>
      </w:r>
      <w:r>
        <w:t>portal</w:t>
      </w:r>
      <w:r>
        <w:t>、</w:t>
      </w:r>
      <w:r>
        <w:t>management</w:t>
      </w:r>
      <w:r>
        <w:t>分别作为系统的前台</w:t>
      </w:r>
      <w:r>
        <w:rPr>
          <w:rFonts w:hint="eastAsia"/>
        </w:rPr>
        <w:t>项目、</w:t>
      </w:r>
      <w:r>
        <w:t>后台项目，独立运行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scoreMarker</w:t>
      </w:r>
      <w:proofErr w:type="spellEnd"/>
      <w:r>
        <w:t>作为系统的</w:t>
      </w:r>
      <w:r>
        <w:rPr>
          <w:rFonts w:hint="eastAsia"/>
        </w:rPr>
        <w:t>计分项目</w:t>
      </w:r>
      <w:r>
        <w:t>，</w:t>
      </w:r>
      <w:r>
        <w:rPr>
          <w:rFonts w:hint="eastAsia"/>
        </w:rPr>
        <w:t>使用</w:t>
      </w:r>
      <w:proofErr w:type="spellStart"/>
      <w:r>
        <w:t>apache_commons_daemon</w:t>
      </w:r>
      <w:proofErr w:type="spellEnd"/>
      <w:r>
        <w:rPr>
          <w:rFonts w:hint="eastAsia"/>
        </w:rPr>
        <w:t>将</w:t>
      </w:r>
      <w:r>
        <w:t>java</w:t>
      </w:r>
      <w:r>
        <w:t>程序</w:t>
      </w:r>
      <w:r>
        <w:rPr>
          <w:rFonts w:hint="eastAsia"/>
        </w:rPr>
        <w:t>做成系统</w:t>
      </w:r>
      <w:r>
        <w:t>服务，</w:t>
      </w:r>
      <w:r>
        <w:rPr>
          <w:rFonts w:hint="eastAsia"/>
        </w:rPr>
        <w:t>接收</w:t>
      </w:r>
      <w:proofErr w:type="spellStart"/>
      <w:r>
        <w:t>RabbitMQ</w:t>
      </w:r>
      <w:proofErr w:type="spellEnd"/>
      <w:r>
        <w:t>队列中的答题卡并计分</w:t>
      </w:r>
      <w:r>
        <w:rPr>
          <w:rFonts w:hint="eastAsia"/>
        </w:rPr>
        <w:t>。</w:t>
      </w:r>
    </w:p>
    <w:p w:rsidR="0061562A" w:rsidRPr="00683322" w:rsidRDefault="0061562A" w:rsidP="00683322">
      <w:pPr>
        <w:pStyle w:val="1"/>
        <w:rPr>
          <w:sz w:val="28"/>
          <w:szCs w:val="28"/>
        </w:rPr>
      </w:pPr>
      <w:bookmarkStart w:id="5" w:name="_Toc495390642"/>
      <w:r w:rsidRPr="0061562A">
        <w:rPr>
          <w:rFonts w:hint="eastAsia"/>
          <w:sz w:val="28"/>
          <w:szCs w:val="28"/>
        </w:rPr>
        <w:t>5</w:t>
      </w:r>
      <w:r w:rsidRPr="0061562A">
        <w:rPr>
          <w:rFonts w:hint="eastAsia"/>
          <w:sz w:val="28"/>
          <w:szCs w:val="28"/>
        </w:rPr>
        <w:t>、</w:t>
      </w:r>
      <w:r w:rsidR="00FD6AA3" w:rsidRPr="0061562A">
        <w:rPr>
          <w:sz w:val="28"/>
          <w:szCs w:val="28"/>
        </w:rPr>
        <w:t>代码说明</w:t>
      </w:r>
      <w:bookmarkEnd w:id="5"/>
    </w:p>
    <w:p w:rsidR="00FD6AA3" w:rsidRDefault="00FD6AA3" w:rsidP="0061562A">
      <w:pPr>
        <w:pStyle w:val="a5"/>
        <w:ind w:left="360" w:firstLineChars="0" w:firstLine="0"/>
      </w:pPr>
      <w:r w:rsidRPr="009A1799">
        <w:t>展示展示每个功能的核心代码，并解释思路与注释说明。</w:t>
      </w:r>
    </w:p>
    <w:p w:rsidR="00EC4AB3" w:rsidRDefault="00EC4AB3" w:rsidP="001375FB">
      <w:pPr>
        <w:ind w:firstLineChars="150" w:firstLine="315"/>
      </w:pPr>
      <w:r w:rsidRPr="00EC4AB3">
        <w:t>1</w:t>
      </w:r>
      <w:r w:rsidR="00714142">
        <w:rPr>
          <w:rFonts w:hint="eastAsia"/>
        </w:rPr>
        <w:t>)</w:t>
      </w:r>
      <w:r w:rsidR="004462D3">
        <w:t xml:space="preserve"> </w:t>
      </w:r>
      <w:r w:rsidR="008D21A9" w:rsidRPr="00EC4AB3">
        <w:rPr>
          <w:rFonts w:hint="eastAsia"/>
        </w:rPr>
        <w:t>登录注册模块</w:t>
      </w:r>
    </w:p>
    <w:p w:rsidR="00A80F28" w:rsidRPr="00A80F28" w:rsidRDefault="00714142" w:rsidP="001375FB">
      <w:pPr>
        <w:ind w:firstLineChars="250" w:firstLine="525"/>
      </w:pPr>
      <w:r>
        <w:t>a)</w:t>
      </w:r>
      <w:r w:rsidR="00A80F28" w:rsidRPr="00A80F28">
        <w:rPr>
          <w:rFonts w:hint="eastAsia"/>
        </w:rPr>
        <w:t>代码展示</w:t>
      </w:r>
    </w:p>
    <w:p w:rsidR="008D21A9" w:rsidRDefault="008D21A9" w:rsidP="008D21A9">
      <w:pPr>
        <w:spacing w:beforeLines="50" w:before="156" w:afterLines="50" w:after="156"/>
        <w:ind w:firstLineChars="200" w:firstLine="420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4724400" cy="25241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444044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EC4AB3">
        <w:rPr>
          <w:szCs w:val="21"/>
        </w:rPr>
        <w:t>1</w:t>
      </w:r>
      <w:r>
        <w:rPr>
          <w:szCs w:val="21"/>
        </w:rPr>
        <w:t xml:space="preserve"> StandardPasswordEncoderForSha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</w:t>
      </w:r>
      <w:r>
        <w:rPr>
          <w:szCs w:val="21"/>
        </w:rPr>
        <w:t>encode</w:t>
      </w:r>
      <w:r>
        <w:rPr>
          <w:szCs w:val="21"/>
        </w:rPr>
        <w:t>方法</w:t>
      </w:r>
    </w:p>
    <w:p w:rsidR="008D21A9" w:rsidRDefault="008D21A9" w:rsidP="008D21A9">
      <w:pPr>
        <w:spacing w:beforeLines="50" w:before="156" w:afterLines="50" w:after="156"/>
        <w:ind w:firstLineChars="200" w:firstLine="420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4895850" cy="628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szCs w:val="21"/>
        </w:rPr>
        <w:t>5-</w:t>
      </w:r>
      <w:r w:rsidR="00EC4AB3">
        <w:rPr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encode</w:t>
      </w:r>
      <w:r>
        <w:rPr>
          <w:rFonts w:hint="eastAsia"/>
          <w:szCs w:val="21"/>
        </w:rPr>
        <w:t>方法</w:t>
      </w:r>
      <w:r>
        <w:rPr>
          <w:szCs w:val="21"/>
        </w:rPr>
        <w:t>进行加密</w:t>
      </w:r>
    </w:p>
    <w:p w:rsidR="008D21A9" w:rsidRPr="00714142" w:rsidRDefault="00714142" w:rsidP="00714142">
      <w:pPr>
        <w:ind w:firstLineChars="100" w:firstLine="210"/>
      </w:pPr>
      <w:bookmarkStart w:id="6" w:name="_Toc451863439"/>
      <w:r w:rsidRPr="00714142">
        <w:t>b)</w:t>
      </w:r>
      <w:r w:rsidR="008D21A9" w:rsidRPr="00714142">
        <w:t xml:space="preserve"> </w:t>
      </w:r>
      <w:r w:rsidR="008D21A9" w:rsidRPr="00714142">
        <w:rPr>
          <w:rFonts w:hint="eastAsia"/>
        </w:rPr>
        <w:t>简要说明</w:t>
      </w:r>
      <w:bookmarkEnd w:id="6"/>
    </w:p>
    <w:p w:rsidR="008D21A9" w:rsidRPr="004C10A1" w:rsidRDefault="008D21A9" w:rsidP="008D21A9">
      <w:pPr>
        <w:spacing w:beforeLines="50" w:before="156" w:afterLines="50" w:after="156" w:line="400" w:lineRule="exact"/>
        <w:ind w:firstLineChars="200" w:firstLine="420"/>
        <w:rPr>
          <w:szCs w:val="21"/>
        </w:rPr>
      </w:pPr>
      <w:r>
        <w:rPr>
          <w:rFonts w:hint="eastAsia"/>
        </w:rPr>
        <w:t>以上为</w:t>
      </w:r>
      <w:r>
        <w:t>系统登录注册模块的</w:t>
      </w:r>
      <w:r>
        <w:rPr>
          <w:rFonts w:hint="eastAsia"/>
        </w:rPr>
        <w:t>部分</w:t>
      </w:r>
      <w:r>
        <w:t>代码以及页面展示，其中后台管理员</w:t>
      </w:r>
      <w:r>
        <w:rPr>
          <w:rFonts w:hint="eastAsia"/>
        </w:rPr>
        <w:t>和</w:t>
      </w:r>
      <w:r>
        <w:t>教师用户</w:t>
      </w:r>
      <w:r>
        <w:rPr>
          <w:rFonts w:hint="eastAsia"/>
        </w:rPr>
        <w:t>不</w:t>
      </w:r>
      <w:r>
        <w:t>提供注册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仅</w:t>
      </w:r>
      <w:r>
        <w:t>能通过系统设定的</w:t>
      </w:r>
      <w:r>
        <w:rPr>
          <w:rFonts w:hint="eastAsia"/>
        </w:rPr>
        <w:t>默认</w:t>
      </w:r>
      <w:r>
        <w:t>管理员账号从后台管理系统中添加</w:t>
      </w:r>
      <w:r>
        <w:rPr>
          <w:rFonts w:hint="eastAsia"/>
        </w:rPr>
        <w:t>。系统</w:t>
      </w:r>
      <w:r>
        <w:t>设计的用户角色有三类：超级管理员、教师、</w:t>
      </w:r>
      <w:r w:rsidR="00E75F07">
        <w:t>学生</w:t>
      </w:r>
      <w:r>
        <w:t>。</w:t>
      </w:r>
      <w:r>
        <w:rPr>
          <w:rFonts w:hint="eastAsia"/>
        </w:rPr>
        <w:t>角色注册功能中用户密码</w:t>
      </w:r>
      <w:r>
        <w:t>加密使用的是</w:t>
      </w:r>
      <w:r>
        <w:t>sha1+salt</w:t>
      </w:r>
      <w:r>
        <w:t>加密算法，</w:t>
      </w:r>
      <w:r>
        <w:t>salt</w:t>
      </w:r>
      <w:r>
        <w:t>使用的是用户名（</w:t>
      </w:r>
      <w:r>
        <w:rPr>
          <w:rFonts w:hint="eastAsia"/>
        </w:rPr>
        <w:t>若</w:t>
      </w:r>
      <w:r>
        <w:t>包含英文全部转小写）</w:t>
      </w:r>
      <w:r>
        <w:rPr>
          <w:rFonts w:hint="eastAsia"/>
        </w:rPr>
        <w:t>，加密</w:t>
      </w:r>
      <w:r>
        <w:t>规则为取</w:t>
      </w:r>
      <w:r>
        <w:t xml:space="preserve">password+‘{’+username+‘}’ </w:t>
      </w:r>
      <w:r>
        <w:rPr>
          <w:rFonts w:hint="eastAsia"/>
        </w:rPr>
        <w:t>字符串后</w:t>
      </w:r>
      <w:r>
        <w:t>，然后对其</w:t>
      </w:r>
      <w:r>
        <w:rPr>
          <w:rFonts w:hint="eastAsia"/>
        </w:rPr>
        <w:t>进行</w:t>
      </w:r>
      <w:r>
        <w:t>sha1</w:t>
      </w:r>
      <w:r>
        <w:rPr>
          <w:rFonts w:hint="eastAsia"/>
        </w:rPr>
        <w:t>加密。</w:t>
      </w:r>
    </w:p>
    <w:p w:rsidR="008D21A9" w:rsidRPr="00714142" w:rsidRDefault="00E75F07" w:rsidP="00714142">
      <w:pPr>
        <w:ind w:firstLineChars="100" w:firstLine="210"/>
      </w:pPr>
      <w:bookmarkStart w:id="7" w:name="_Toc451863440"/>
      <w:r w:rsidRPr="00714142">
        <w:t>2</w:t>
      </w:r>
      <w:r w:rsidR="001375FB">
        <w:t>)</w:t>
      </w:r>
      <w:r w:rsidR="008D21A9" w:rsidRPr="00714142">
        <w:t xml:space="preserve"> </w:t>
      </w:r>
      <w:r w:rsidR="008D21A9" w:rsidRPr="00714142">
        <w:rPr>
          <w:rFonts w:hint="eastAsia"/>
        </w:rPr>
        <w:t>实现</w:t>
      </w:r>
      <w:r w:rsidR="008D21A9" w:rsidRPr="00714142">
        <w:t>考试功能</w:t>
      </w:r>
      <w:bookmarkEnd w:id="7"/>
      <w:r w:rsidR="00BD560A" w:rsidRPr="00714142">
        <w:t>模块</w:t>
      </w:r>
    </w:p>
    <w:p w:rsidR="008D21A9" w:rsidRPr="00714142" w:rsidRDefault="001375FB" w:rsidP="001375FB">
      <w:pPr>
        <w:ind w:firstLineChars="200" w:firstLine="420"/>
      </w:pPr>
      <w:bookmarkStart w:id="8" w:name="_Toc451863441"/>
      <w:r>
        <w:t>a)</w:t>
      </w:r>
      <w:r w:rsidR="008D21A9" w:rsidRPr="00714142">
        <w:t xml:space="preserve"> </w:t>
      </w:r>
      <w:r w:rsidR="008D21A9" w:rsidRPr="00714142">
        <w:rPr>
          <w:rFonts w:hint="eastAsia"/>
        </w:rPr>
        <w:t>代码</w:t>
      </w:r>
      <w:r w:rsidR="008D21A9" w:rsidRPr="00714142">
        <w:t>展示</w:t>
      </w:r>
      <w:bookmarkEnd w:id="8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3456B4">
        <w:rPr>
          <w:noProof/>
        </w:rPr>
        <w:drawing>
          <wp:inline distT="0" distB="0" distL="0" distR="0">
            <wp:extent cx="4591050" cy="3257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676EDC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4462D3">
        <w:rPr>
          <w:szCs w:val="21"/>
        </w:rPr>
        <w:t>3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Exam</w:t>
      </w:r>
      <w:r>
        <w:rPr>
          <w:szCs w:val="21"/>
        </w:rPr>
        <w:t>ServiceImpl</w:t>
      </w:r>
      <w:proofErr w:type="spellEnd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3456B4">
        <w:rPr>
          <w:noProof/>
        </w:rPr>
        <w:lastRenderedPageBreak/>
        <w:drawing>
          <wp:inline distT="0" distB="0" distL="0" distR="0">
            <wp:extent cx="4610100" cy="3467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4462D3">
        <w:rPr>
          <w:szCs w:val="21"/>
        </w:rPr>
        <w:t>4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Exam</w:t>
      </w:r>
      <w:r>
        <w:rPr>
          <w:szCs w:val="21"/>
        </w:rPr>
        <w:t>PaperServiceImpl</w:t>
      </w:r>
      <w:proofErr w:type="spellEnd"/>
    </w:p>
    <w:p w:rsidR="008D21A9" w:rsidRPr="00714142" w:rsidRDefault="001375FB" w:rsidP="00714142">
      <w:pPr>
        <w:ind w:firstLineChars="100" w:firstLine="210"/>
      </w:pPr>
      <w:bookmarkStart w:id="9" w:name="_Toc451863443"/>
      <w:r>
        <w:t>b)</w:t>
      </w:r>
      <w:r w:rsidR="008D21A9" w:rsidRPr="00714142">
        <w:t xml:space="preserve"> </w:t>
      </w:r>
      <w:r w:rsidR="008D21A9" w:rsidRPr="00714142">
        <w:rPr>
          <w:rFonts w:hint="eastAsia"/>
        </w:rPr>
        <w:t>简要说明</w:t>
      </w:r>
      <w:bookmarkEnd w:id="9"/>
    </w:p>
    <w:p w:rsidR="008D21A9" w:rsidRDefault="008D21A9" w:rsidP="008D21A9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考试功能</w:t>
      </w:r>
      <w:r w:rsidR="00BD560A">
        <w:rPr>
          <w:rFonts w:hint="eastAsia"/>
        </w:rPr>
        <w:t>模块</w:t>
      </w:r>
      <w:r>
        <w:rPr>
          <w:rFonts w:hint="eastAsia"/>
        </w:rPr>
        <w:t>依赖试题</w:t>
      </w:r>
      <w:r>
        <w:t>管理</w:t>
      </w:r>
      <w:r>
        <w:rPr>
          <w:rFonts w:hint="eastAsia"/>
        </w:rPr>
        <w:t>、</w:t>
      </w:r>
      <w:r>
        <w:t>试卷管理等功能</w:t>
      </w:r>
      <w:r>
        <w:rPr>
          <w:rFonts w:hint="eastAsia"/>
        </w:rPr>
        <w:t>。</w:t>
      </w:r>
      <w:r>
        <w:t>想进行</w:t>
      </w:r>
      <w:r>
        <w:rPr>
          <w:rFonts w:hint="eastAsia"/>
        </w:rPr>
        <w:t>一场</w:t>
      </w:r>
      <w:r>
        <w:t>考试，首先</w:t>
      </w:r>
      <w:r>
        <w:rPr>
          <w:rFonts w:hint="eastAsia"/>
        </w:rPr>
        <w:t>需要</w:t>
      </w:r>
      <w:r>
        <w:t>增加试题，</w:t>
      </w:r>
      <w:r>
        <w:rPr>
          <w:rFonts w:hint="eastAsia"/>
        </w:rPr>
        <w:t>然后对</w:t>
      </w:r>
      <w:r>
        <w:t>试题进行</w:t>
      </w:r>
      <w:r>
        <w:rPr>
          <w:rFonts w:hint="eastAsia"/>
        </w:rPr>
        <w:t>手动或</w:t>
      </w:r>
      <w:r>
        <w:t>自动组卷，最后选择相应试卷</w:t>
      </w:r>
      <w:r>
        <w:rPr>
          <w:rFonts w:hint="eastAsia"/>
        </w:rPr>
        <w:t>发布</w:t>
      </w:r>
      <w:r>
        <w:t>考试</w:t>
      </w:r>
      <w:r>
        <w:rPr>
          <w:rFonts w:hint="eastAsia"/>
        </w:rPr>
        <w:t>。</w:t>
      </w:r>
      <w:r>
        <w:t>考试</w:t>
      </w:r>
      <w:r>
        <w:rPr>
          <w:rFonts w:hint="eastAsia"/>
        </w:rPr>
        <w:t>分</w:t>
      </w:r>
      <w:r>
        <w:t>公</w:t>
      </w:r>
      <w:r>
        <w:rPr>
          <w:rFonts w:hint="eastAsia"/>
        </w:rPr>
        <w:t>、</w:t>
      </w:r>
      <w:r>
        <w:t>私有</w:t>
      </w:r>
      <w:r>
        <w:rPr>
          <w:rFonts w:hint="eastAsia"/>
        </w:rPr>
        <w:t>、</w:t>
      </w:r>
      <w:r>
        <w:t>模拟考三种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发布</w:t>
      </w:r>
      <w:r>
        <w:t>的考试中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相应</w:t>
      </w:r>
      <w:r w:rsidR="00E75F07">
        <w:t>学生</w:t>
      </w:r>
      <w:r>
        <w:t>名单</w:t>
      </w:r>
      <w:r>
        <w:rPr>
          <w:rFonts w:hint="eastAsia"/>
        </w:rPr>
        <w:t>，</w:t>
      </w:r>
      <w:r>
        <w:t>其中包含准考证号，</w:t>
      </w:r>
      <w:r w:rsidR="00E75F07">
        <w:t>学生</w:t>
      </w:r>
      <w:r>
        <w:t>可以</w:t>
      </w:r>
      <w:r>
        <w:rPr>
          <w:rFonts w:hint="eastAsia"/>
        </w:rPr>
        <w:t>通过</w:t>
      </w:r>
      <w:r>
        <w:t>此</w:t>
      </w:r>
      <w:proofErr w:type="gramStart"/>
      <w:r>
        <w:t>准考证号</w:t>
      </w:r>
      <w:r>
        <w:rPr>
          <w:rFonts w:hint="eastAsia"/>
        </w:rPr>
        <w:t>免登陆</w:t>
      </w:r>
      <w:proofErr w:type="gramEnd"/>
      <w:r>
        <w:t>快速参加考试。</w:t>
      </w:r>
      <w:r>
        <w:rPr>
          <w:rFonts w:hint="eastAsia"/>
        </w:rPr>
        <w:t>此外</w:t>
      </w:r>
      <w:r>
        <w:t>，考试</w:t>
      </w:r>
      <w:r>
        <w:rPr>
          <w:rFonts w:hint="eastAsia"/>
        </w:rPr>
        <w:t>中断</w:t>
      </w:r>
      <w:r>
        <w:t>后在</w:t>
      </w:r>
      <w:r>
        <w:rPr>
          <w:rFonts w:hint="eastAsia"/>
        </w:rPr>
        <w:t>有效</w:t>
      </w:r>
      <w:r>
        <w:t>时间内重新进入考试可以恢复到上</w:t>
      </w:r>
      <w:r>
        <w:rPr>
          <w:rFonts w:hint="eastAsia"/>
        </w:rPr>
        <w:t>一次</w:t>
      </w:r>
      <w:r>
        <w:t>进行状态，这个状态以</w:t>
      </w:r>
      <w:proofErr w:type="spellStart"/>
      <w:r>
        <w:t>json</w:t>
      </w:r>
      <w:proofErr w:type="spellEnd"/>
      <w:r>
        <w:rPr>
          <w:rFonts w:hint="eastAsia"/>
        </w:rPr>
        <w:t>形式</w:t>
      </w:r>
      <w:r>
        <w:t>保存在</w:t>
      </w:r>
      <w:proofErr w:type="spellStart"/>
      <w:r>
        <w:t>localstorage</w:t>
      </w:r>
      <w:proofErr w:type="spellEnd"/>
      <w:r>
        <w:rPr>
          <w:rFonts w:hint="eastAsia"/>
        </w:rPr>
        <w:t>中，</w:t>
      </w:r>
      <w:r>
        <w:t>同时答题卡功能也是一下亮点设计，</w:t>
      </w:r>
      <w:r>
        <w:rPr>
          <w:rFonts w:hint="eastAsia"/>
        </w:rPr>
        <w:t>做过</w:t>
      </w:r>
      <w:r>
        <w:t>的</w:t>
      </w:r>
      <w:r>
        <w:rPr>
          <w:rFonts w:hint="eastAsia"/>
        </w:rPr>
        <w:t>题目</w:t>
      </w:r>
      <w:r>
        <w:t>在答题卡上会以灰色</w:t>
      </w:r>
      <w:r>
        <w:rPr>
          <w:rFonts w:hint="eastAsia"/>
        </w:rPr>
        <w:t>背景</w:t>
      </w:r>
      <w:r>
        <w:t>标注</w:t>
      </w:r>
      <w:r>
        <w:rPr>
          <w:rFonts w:hint="eastAsia"/>
        </w:rPr>
        <w:t>，</w:t>
      </w:r>
      <w:r w:rsidR="00E75F07">
        <w:rPr>
          <w:rFonts w:hint="eastAsia"/>
        </w:rPr>
        <w:t>学生</w:t>
      </w:r>
      <w:r>
        <w:t>答题时</w:t>
      </w:r>
      <w:r>
        <w:rPr>
          <w:rFonts w:hint="eastAsia"/>
        </w:rPr>
        <w:t>可以</w:t>
      </w:r>
      <w:proofErr w:type="gramStart"/>
      <w:r>
        <w:t>标注</w:t>
      </w:r>
      <w:r>
        <w:rPr>
          <w:rFonts w:hint="eastAsia"/>
        </w:rPr>
        <w:t>某题</w:t>
      </w:r>
      <w:r>
        <w:t>不确定</w:t>
      </w:r>
      <w:proofErr w:type="gramEnd"/>
      <w:r>
        <w:t>，</w:t>
      </w:r>
      <w:r>
        <w:rPr>
          <w:rFonts w:hint="eastAsia"/>
        </w:rPr>
        <w:t>对应</w:t>
      </w:r>
      <w:r>
        <w:t>的题目在答题卡上会有蓝色三角上标提示。</w:t>
      </w:r>
    </w:p>
    <w:p w:rsidR="008D21A9" w:rsidRPr="00714142" w:rsidRDefault="001375FB" w:rsidP="00714142">
      <w:pPr>
        <w:ind w:firstLineChars="100" w:firstLine="210"/>
      </w:pPr>
      <w:bookmarkStart w:id="10" w:name="_Toc451863444"/>
      <w:r>
        <w:t>3)</w:t>
      </w:r>
      <w:r w:rsidR="008D21A9" w:rsidRPr="00714142">
        <w:t xml:space="preserve"> </w:t>
      </w:r>
      <w:r w:rsidR="008D21A9" w:rsidRPr="00714142">
        <w:rPr>
          <w:rFonts w:hint="eastAsia"/>
        </w:rPr>
        <w:t>实现审核与</w:t>
      </w:r>
      <w:r w:rsidR="008D21A9" w:rsidRPr="00714142">
        <w:t>统计功能</w:t>
      </w:r>
      <w:bookmarkEnd w:id="10"/>
      <w:r w:rsidR="00BD560A" w:rsidRPr="00714142">
        <w:t>模块</w:t>
      </w:r>
    </w:p>
    <w:p w:rsidR="008D21A9" w:rsidRPr="00714142" w:rsidRDefault="001375FB" w:rsidP="001375FB">
      <w:pPr>
        <w:ind w:firstLineChars="250" w:firstLine="525"/>
      </w:pPr>
      <w:bookmarkStart w:id="11" w:name="_Toc451863445"/>
      <w:r>
        <w:t>a)</w:t>
      </w:r>
      <w:r w:rsidR="008D21A9" w:rsidRPr="00714142">
        <w:t xml:space="preserve"> </w:t>
      </w:r>
      <w:r w:rsidR="008D21A9" w:rsidRPr="00714142">
        <w:rPr>
          <w:rFonts w:hint="eastAsia"/>
        </w:rPr>
        <w:t>代码展示</w:t>
      </w:r>
      <w:bookmarkEnd w:id="11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lastRenderedPageBreak/>
        <w:drawing>
          <wp:inline distT="0" distB="0" distL="0" distR="0">
            <wp:extent cx="5276850" cy="2447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095949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4462D3">
        <w:rPr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改变用户</w:t>
      </w:r>
      <w:r>
        <w:rPr>
          <w:szCs w:val="21"/>
        </w:rPr>
        <w:t>考试审核状态</w:t>
      </w:r>
    </w:p>
    <w:p w:rsidR="008D21A9" w:rsidRPr="00714142" w:rsidRDefault="001375FB" w:rsidP="00714142">
      <w:pPr>
        <w:ind w:firstLineChars="100" w:firstLine="210"/>
      </w:pPr>
      <w:bookmarkStart w:id="12" w:name="_Toc451863447"/>
      <w:r>
        <w:t>b)</w:t>
      </w:r>
      <w:r w:rsidR="008D21A9" w:rsidRPr="00714142">
        <w:t xml:space="preserve"> </w:t>
      </w:r>
      <w:r w:rsidR="008D21A9" w:rsidRPr="00714142">
        <w:rPr>
          <w:rFonts w:hint="eastAsia"/>
        </w:rPr>
        <w:t>简要说明</w:t>
      </w:r>
      <w:bookmarkEnd w:id="12"/>
    </w:p>
    <w:p w:rsidR="008D21A9" w:rsidRDefault="008D21A9" w:rsidP="008D21A9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审核功能</w:t>
      </w:r>
      <w:r w:rsidR="00BD560A">
        <w:rPr>
          <w:rFonts w:hint="eastAsia"/>
        </w:rPr>
        <w:t>模块</w:t>
      </w:r>
      <w:r>
        <w:t>主要是</w:t>
      </w:r>
      <w:r>
        <w:rPr>
          <w:rFonts w:hint="eastAsia"/>
        </w:rPr>
        <w:t>对</w:t>
      </w:r>
      <w:r>
        <w:t>用户申请考试</w:t>
      </w:r>
      <w:r>
        <w:rPr>
          <w:rFonts w:hint="eastAsia"/>
        </w:rPr>
        <w:t>、</w:t>
      </w:r>
      <w:r>
        <w:t>阅卷以及</w:t>
      </w:r>
      <w:r>
        <w:rPr>
          <w:rFonts w:hint="eastAsia"/>
        </w:rPr>
        <w:t>留言内容</w:t>
      </w:r>
      <w:r>
        <w:t>进行审核，核心</w:t>
      </w:r>
      <w:r>
        <w:rPr>
          <w:rFonts w:hint="eastAsia"/>
        </w:rPr>
        <w:t>是调用</w:t>
      </w:r>
      <w:r>
        <w:t>一个</w:t>
      </w:r>
      <w:proofErr w:type="spellStart"/>
      <w:r>
        <w:t>markXXX</w:t>
      </w:r>
      <w:proofErr w:type="spellEnd"/>
      <w:r>
        <w:rPr>
          <w:rFonts w:hint="eastAsia"/>
        </w:rPr>
        <w:t>方法改变</w:t>
      </w:r>
      <w:r>
        <w:t>对应</w:t>
      </w:r>
      <w:r>
        <w:rPr>
          <w:rFonts w:hint="eastAsia"/>
        </w:rPr>
        <w:t>实体</w:t>
      </w:r>
      <w:r>
        <w:t>的一个标志位</w:t>
      </w:r>
      <w:r>
        <w:rPr>
          <w:rFonts w:hint="eastAsia"/>
        </w:rPr>
        <w:t>并对其</w:t>
      </w:r>
      <w:r>
        <w:t>所在</w:t>
      </w:r>
      <w:proofErr w:type="gramStart"/>
      <w:r>
        <w:t>表执行</w:t>
      </w:r>
      <w:proofErr w:type="gramEnd"/>
      <w:r>
        <w:t>一个</w:t>
      </w:r>
      <w:r>
        <w:t>update</w:t>
      </w:r>
      <w:r>
        <w:t>操作</w:t>
      </w:r>
      <w:r>
        <w:rPr>
          <w:rFonts w:hint="eastAsia"/>
        </w:rPr>
        <w:t>。统计功能主要是</w:t>
      </w:r>
      <w:r>
        <w:t>对用户</w:t>
      </w:r>
      <w:r>
        <w:rPr>
          <w:rFonts w:hint="eastAsia"/>
        </w:rPr>
        <w:t>练习过</w:t>
      </w:r>
      <w:r>
        <w:t>的未做</w:t>
      </w:r>
      <w:r>
        <w:rPr>
          <w:rFonts w:hint="eastAsia"/>
        </w:rPr>
        <w:t>题目、</w:t>
      </w:r>
      <w:r>
        <w:t>错题</w:t>
      </w:r>
      <w:r>
        <w:rPr>
          <w:rFonts w:hint="eastAsia"/>
        </w:rPr>
        <w:t>、</w:t>
      </w:r>
      <w:r>
        <w:t>考试历史</w:t>
      </w:r>
      <w:r>
        <w:rPr>
          <w:rFonts w:hint="eastAsia"/>
        </w:rPr>
        <w:t>以及</w:t>
      </w:r>
      <w:r>
        <w:t>培训历史进行统计，</w:t>
      </w:r>
      <w:r>
        <w:rPr>
          <w:rFonts w:hint="eastAsia"/>
        </w:rPr>
        <w:t>数据</w:t>
      </w:r>
      <w:r>
        <w:t>信息</w:t>
      </w:r>
      <w:r>
        <w:rPr>
          <w:rFonts w:hint="eastAsia"/>
        </w:rPr>
        <w:t>主要</w:t>
      </w:r>
      <w:r>
        <w:t>通过联合查询获取，</w:t>
      </w:r>
      <w:r>
        <w:rPr>
          <w:rFonts w:hint="eastAsia"/>
        </w:rPr>
        <w:t>然后将</w:t>
      </w:r>
      <w:r>
        <w:t>这些数据作为源，利用</w:t>
      </w:r>
      <w:r>
        <w:rPr>
          <w:rFonts w:hint="eastAsia"/>
        </w:rPr>
        <w:t>mirror</w:t>
      </w:r>
      <w:r>
        <w:t>和</w:t>
      </w:r>
      <w:proofErr w:type="spellStart"/>
      <w:r>
        <w:t>highchart</w:t>
      </w:r>
      <w:proofErr w:type="spellEnd"/>
      <w:r>
        <w:t>进行</w:t>
      </w:r>
      <w:r>
        <w:rPr>
          <w:rFonts w:hint="eastAsia"/>
        </w:rPr>
        <w:t>绘图</w:t>
      </w:r>
      <w:r>
        <w:t>，实现</w:t>
      </w:r>
      <w:r>
        <w:rPr>
          <w:rFonts w:hint="eastAsia"/>
        </w:rPr>
        <w:t>数据可视化</w:t>
      </w:r>
      <w:r>
        <w:t>。</w:t>
      </w:r>
    </w:p>
    <w:p w:rsidR="008D21A9" w:rsidRPr="00714142" w:rsidRDefault="001375FB" w:rsidP="00714142">
      <w:pPr>
        <w:ind w:firstLineChars="100" w:firstLine="210"/>
      </w:pPr>
      <w:bookmarkStart w:id="13" w:name="_Toc451863448"/>
      <w:r>
        <w:t>4)</w:t>
      </w:r>
      <w:r w:rsidR="008D21A9" w:rsidRPr="00714142">
        <w:t xml:space="preserve"> </w:t>
      </w:r>
      <w:r w:rsidR="008D21A9" w:rsidRPr="00714142">
        <w:rPr>
          <w:rFonts w:hint="eastAsia"/>
        </w:rPr>
        <w:t>实现练习</w:t>
      </w:r>
      <w:r w:rsidR="008D21A9" w:rsidRPr="00714142">
        <w:t>功能</w:t>
      </w:r>
      <w:bookmarkEnd w:id="13"/>
      <w:r w:rsidR="00BD560A" w:rsidRPr="00714142">
        <w:t>模块</w:t>
      </w:r>
    </w:p>
    <w:p w:rsidR="008D21A9" w:rsidRPr="00714142" w:rsidRDefault="001375FB" w:rsidP="001375FB">
      <w:pPr>
        <w:ind w:firstLineChars="250" w:firstLine="525"/>
      </w:pPr>
      <w:bookmarkStart w:id="14" w:name="_Toc451863449"/>
      <w:r>
        <w:t>a)</w:t>
      </w:r>
      <w:r w:rsidR="008D21A9" w:rsidRPr="00714142">
        <w:t xml:space="preserve"> </w:t>
      </w:r>
      <w:r w:rsidR="008D21A9" w:rsidRPr="00714142">
        <w:rPr>
          <w:rFonts w:hint="eastAsia"/>
        </w:rPr>
        <w:t>代码展示</w:t>
      </w:r>
      <w:bookmarkEnd w:id="14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527685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E75F07" w:rsidRDefault="008D21A9" w:rsidP="00E75F07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rPr>
          <w:szCs w:val="21"/>
        </w:rPr>
        <w:t>5-6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练习功能</w:t>
      </w:r>
    </w:p>
    <w:p w:rsidR="008D21A9" w:rsidRPr="00714142" w:rsidRDefault="001375FB" w:rsidP="00714142">
      <w:pPr>
        <w:ind w:firstLineChars="100" w:firstLine="210"/>
      </w:pPr>
      <w:bookmarkStart w:id="15" w:name="_Toc451863451"/>
      <w:r>
        <w:lastRenderedPageBreak/>
        <w:t>b)</w:t>
      </w:r>
      <w:r w:rsidR="008D21A9" w:rsidRPr="00714142">
        <w:rPr>
          <w:rFonts w:hint="eastAsia"/>
        </w:rPr>
        <w:t xml:space="preserve"> </w:t>
      </w:r>
      <w:r w:rsidR="008D21A9" w:rsidRPr="00714142">
        <w:rPr>
          <w:rFonts w:hint="eastAsia"/>
        </w:rPr>
        <w:t>简要</w:t>
      </w:r>
      <w:r w:rsidR="008D21A9" w:rsidRPr="00714142">
        <w:t>说明</w:t>
      </w:r>
      <w:bookmarkEnd w:id="15"/>
    </w:p>
    <w:p w:rsidR="008D21A9" w:rsidRPr="00B4413F" w:rsidRDefault="008D21A9" w:rsidP="008D21A9">
      <w:pPr>
        <w:spacing w:beforeLines="50" w:before="156" w:afterLines="50" w:after="156" w:line="400" w:lineRule="exact"/>
        <w:ind w:firstLineChars="200" w:firstLine="420"/>
        <w:rPr>
          <w:szCs w:val="21"/>
        </w:rPr>
      </w:pPr>
      <w:r>
        <w:rPr>
          <w:rFonts w:hint="eastAsia"/>
        </w:rPr>
        <w:t>练习功能</w:t>
      </w:r>
      <w:r w:rsidR="00BD560A">
        <w:rPr>
          <w:rFonts w:hint="eastAsia"/>
        </w:rPr>
        <w:t>模块</w:t>
      </w:r>
      <w:r>
        <w:rPr>
          <w:rFonts w:hint="eastAsia"/>
        </w:rPr>
        <w:t>包含</w:t>
      </w:r>
      <w:r>
        <w:t>强化练习、错题练习和随机练习。</w:t>
      </w:r>
      <w:r>
        <w:rPr>
          <w:rFonts w:hint="eastAsia"/>
        </w:rPr>
        <w:t>强化练习</w:t>
      </w:r>
      <w:r>
        <w:t>是对某</w:t>
      </w:r>
      <w:r>
        <w:rPr>
          <w:rFonts w:hint="eastAsia"/>
        </w:rPr>
        <w:t>个</w:t>
      </w:r>
      <w:r>
        <w:t>分类题库</w:t>
      </w:r>
      <w:r>
        <w:rPr>
          <w:rFonts w:hint="eastAsia"/>
        </w:rPr>
        <w:t>全部</w:t>
      </w:r>
      <w:r>
        <w:t>题目进行练习，错题是查询</w:t>
      </w:r>
      <w:proofErr w:type="spellStart"/>
      <w:r>
        <w:rPr>
          <w:rFonts w:hint="eastAsia"/>
        </w:rPr>
        <w:t>et</w:t>
      </w:r>
      <w:r>
        <w:t>_user_question_history</w:t>
      </w:r>
      <w:proofErr w:type="spellEnd"/>
      <w:r>
        <w:rPr>
          <w:rFonts w:hint="eastAsia"/>
        </w:rPr>
        <w:t>表中当前</w:t>
      </w:r>
      <w:r>
        <w:t>用户</w:t>
      </w:r>
      <w:proofErr w:type="spellStart"/>
      <w:r>
        <w:rPr>
          <w:rFonts w:hint="eastAsia"/>
        </w:rPr>
        <w:t>is</w:t>
      </w:r>
      <w:r>
        <w:t>_right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question</w:t>
      </w:r>
      <w:r>
        <w:t>_id</w:t>
      </w:r>
      <w:proofErr w:type="spellEnd"/>
      <w:r>
        <w:rPr>
          <w:rFonts w:hint="eastAsia"/>
        </w:rPr>
        <w:t>，</w:t>
      </w:r>
      <w:r>
        <w:t>随机</w:t>
      </w:r>
      <w:r>
        <w:rPr>
          <w:rFonts w:hint="eastAsia"/>
        </w:rPr>
        <w:t>抽题即</w:t>
      </w:r>
      <w:r>
        <w:t>调用</w:t>
      </w:r>
      <w:r>
        <w:t>Random</w:t>
      </w:r>
      <w:r>
        <w:t>类的</w:t>
      </w:r>
      <w:proofErr w:type="spellStart"/>
      <w:r>
        <w:t>nextInt</w:t>
      </w:r>
      <w:proofErr w:type="spellEnd"/>
      <w:r>
        <w:t>方法从题库中抽取指定记录条数的题目。进入</w:t>
      </w:r>
      <w:r>
        <w:rPr>
          <w:rFonts w:hint="eastAsia"/>
        </w:rPr>
        <w:t>练习</w:t>
      </w:r>
      <w:r>
        <w:t>后，又分为答题模式和背题模式，答题模式</w:t>
      </w:r>
      <w:r>
        <w:rPr>
          <w:rFonts w:hint="eastAsia"/>
        </w:rPr>
        <w:t>点击</w:t>
      </w:r>
      <w:r>
        <w:t>提交答案后</w:t>
      </w:r>
      <w:r>
        <w:rPr>
          <w:rFonts w:hint="eastAsia"/>
        </w:rPr>
        <w:t>如果</w:t>
      </w:r>
      <w:proofErr w:type="gramStart"/>
      <w:r>
        <w:t>正确会</w:t>
      </w:r>
      <w:proofErr w:type="gramEnd"/>
      <w:r>
        <w:rPr>
          <w:rFonts w:hint="eastAsia"/>
        </w:rPr>
        <w:t>跳到下一题</w:t>
      </w:r>
      <w:r>
        <w:t>继续答题，如果错误会</w:t>
      </w:r>
      <w:r>
        <w:rPr>
          <w:rFonts w:hint="eastAsia"/>
        </w:rPr>
        <w:t>提示</w:t>
      </w:r>
      <w:r>
        <w:t>答案；背</w:t>
      </w:r>
      <w:proofErr w:type="gramStart"/>
      <w:r>
        <w:t>题模式</w:t>
      </w:r>
      <w:proofErr w:type="gramEnd"/>
      <w:r>
        <w:t>开启后</w:t>
      </w:r>
      <w:r>
        <w:rPr>
          <w:rFonts w:hint="eastAsia"/>
        </w:rPr>
        <w:t>将</w:t>
      </w:r>
      <w:r>
        <w:t>无法</w:t>
      </w:r>
      <w:r>
        <w:rPr>
          <w:rFonts w:hint="eastAsia"/>
        </w:rPr>
        <w:t>答题</w:t>
      </w:r>
      <w:r>
        <w:t>，</w:t>
      </w:r>
      <w:r>
        <w:rPr>
          <w:rFonts w:hint="eastAsia"/>
        </w:rPr>
        <w:t>会</w:t>
      </w:r>
      <w:r>
        <w:t>将答案和解析显示出来</w:t>
      </w:r>
      <w:r>
        <w:rPr>
          <w:rFonts w:hint="eastAsia"/>
        </w:rPr>
        <w:t>仅供</w:t>
      </w:r>
      <w:r w:rsidR="00E75F07">
        <w:t>学生</w:t>
      </w:r>
      <w:r>
        <w:t>浏览</w:t>
      </w:r>
      <w:r>
        <w:rPr>
          <w:rFonts w:hint="eastAsia"/>
        </w:rPr>
        <w:t>，通过</w:t>
      </w:r>
      <w:proofErr w:type="spellStart"/>
      <w:r>
        <w:t>css</w:t>
      </w:r>
      <w:proofErr w:type="spellEnd"/>
      <w:r>
        <w:t>的</w:t>
      </w:r>
      <w:r>
        <w:t>display</w:t>
      </w:r>
      <w:r>
        <w:t>属性</w:t>
      </w:r>
      <w:r>
        <w:rPr>
          <w:rFonts w:hint="eastAsia"/>
        </w:rPr>
        <w:t>进行</w:t>
      </w:r>
      <w:r>
        <w:t>实现。</w:t>
      </w:r>
    </w:p>
    <w:p w:rsidR="008D21A9" w:rsidRPr="00714142" w:rsidRDefault="001375FB" w:rsidP="00714142">
      <w:pPr>
        <w:ind w:firstLineChars="100" w:firstLine="210"/>
      </w:pPr>
      <w:bookmarkStart w:id="16" w:name="_Toc451863452"/>
      <w:r>
        <w:t>5)</w:t>
      </w:r>
      <w:r w:rsidR="008D21A9" w:rsidRPr="00714142">
        <w:t xml:space="preserve"> </w:t>
      </w:r>
      <w:r w:rsidR="008D21A9" w:rsidRPr="00714142">
        <w:rPr>
          <w:rFonts w:hint="eastAsia"/>
        </w:rPr>
        <w:t>实现培训</w:t>
      </w:r>
      <w:r w:rsidR="008D21A9" w:rsidRPr="00714142">
        <w:t>功能</w:t>
      </w:r>
      <w:bookmarkEnd w:id="16"/>
      <w:r w:rsidR="00BD560A" w:rsidRPr="00714142">
        <w:t>模块</w:t>
      </w:r>
    </w:p>
    <w:p w:rsidR="008D21A9" w:rsidRPr="00714142" w:rsidRDefault="001375FB" w:rsidP="001375FB">
      <w:pPr>
        <w:ind w:firstLineChars="200" w:firstLine="420"/>
      </w:pPr>
      <w:bookmarkStart w:id="17" w:name="_Toc451863453"/>
      <w:r>
        <w:t>a)</w:t>
      </w:r>
      <w:r w:rsidR="008D21A9" w:rsidRPr="00714142">
        <w:t xml:space="preserve"> </w:t>
      </w:r>
      <w:r w:rsidR="008D21A9" w:rsidRPr="00714142">
        <w:rPr>
          <w:rFonts w:hint="eastAsia"/>
        </w:rPr>
        <w:t>代码展示</w:t>
      </w:r>
      <w:bookmarkEnd w:id="17"/>
    </w:p>
    <w:p w:rsidR="008D21A9" w:rsidRDefault="008D21A9" w:rsidP="008D21A9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>
            <wp:extent cx="5276850" cy="2819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A9" w:rsidRPr="00A3106A" w:rsidRDefault="008D21A9" w:rsidP="008D21A9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5-</w:t>
      </w:r>
      <w:r w:rsidR="004462D3">
        <w:rPr>
          <w:szCs w:val="21"/>
        </w:rPr>
        <w:t>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培训</w:t>
      </w:r>
      <w:r>
        <w:rPr>
          <w:szCs w:val="21"/>
        </w:rPr>
        <w:t>内容上传</w:t>
      </w:r>
    </w:p>
    <w:p w:rsidR="008D21A9" w:rsidRPr="00714142" w:rsidRDefault="001375FB" w:rsidP="00714142">
      <w:pPr>
        <w:ind w:firstLineChars="100" w:firstLine="210"/>
      </w:pPr>
      <w:bookmarkStart w:id="18" w:name="_Toc451863455"/>
      <w:r>
        <w:t>b)</w:t>
      </w:r>
      <w:r w:rsidR="008D21A9" w:rsidRPr="00714142">
        <w:rPr>
          <w:rFonts w:hint="eastAsia"/>
        </w:rPr>
        <w:t xml:space="preserve"> </w:t>
      </w:r>
      <w:r w:rsidR="008D21A9" w:rsidRPr="00714142">
        <w:rPr>
          <w:rFonts w:hint="eastAsia"/>
        </w:rPr>
        <w:t>简要</w:t>
      </w:r>
      <w:r w:rsidR="008D21A9" w:rsidRPr="00714142">
        <w:t>说明</w:t>
      </w:r>
      <w:bookmarkEnd w:id="18"/>
      <w:r w:rsidR="00BD560A" w:rsidRPr="00714142">
        <w:t>模块</w:t>
      </w:r>
    </w:p>
    <w:p w:rsidR="008D21A9" w:rsidRDefault="008D21A9" w:rsidP="008D21A9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前台</w:t>
      </w:r>
      <w:r w:rsidR="00E75F07">
        <w:rPr>
          <w:rFonts w:hint="eastAsia"/>
        </w:rPr>
        <w:t>学生</w:t>
      </w:r>
      <w:r>
        <w:t>参加培训</w:t>
      </w:r>
      <w:r>
        <w:rPr>
          <w:rFonts w:hint="eastAsia"/>
        </w:rPr>
        <w:t>观看</w:t>
      </w:r>
      <w:r>
        <w:t>视频和</w:t>
      </w:r>
      <w:r>
        <w:rPr>
          <w:rFonts w:hint="eastAsia"/>
        </w:rPr>
        <w:t>阅读</w:t>
      </w:r>
      <w:r>
        <w:t>pdf</w:t>
      </w:r>
      <w:r>
        <w:rPr>
          <w:rFonts w:hint="eastAsia"/>
        </w:rPr>
        <w:t>等</w:t>
      </w:r>
      <w:r>
        <w:t>内容主要由</w:t>
      </w:r>
      <w:r>
        <w:t>video.js</w:t>
      </w:r>
      <w:r>
        <w:rPr>
          <w:rFonts w:hint="eastAsia"/>
        </w:rPr>
        <w:t>和</w:t>
      </w:r>
      <w:r>
        <w:t>html5</w:t>
      </w:r>
      <w:r>
        <w:rPr>
          <w:rFonts w:hint="eastAsia"/>
        </w:rPr>
        <w:t>的</w:t>
      </w:r>
      <w:r>
        <w:rPr>
          <w:rFonts w:hint="eastAsia"/>
        </w:rPr>
        <w:t>video</w:t>
      </w:r>
      <w:r>
        <w:t>、</w:t>
      </w:r>
      <w:r>
        <w:rPr>
          <w:rFonts w:hint="eastAsia"/>
        </w:rPr>
        <w:t>embed</w:t>
      </w:r>
      <w:r>
        <w:t>标签</w:t>
      </w:r>
      <w:r>
        <w:rPr>
          <w:rFonts w:hint="eastAsia"/>
        </w:rPr>
        <w:t>以及</w:t>
      </w:r>
      <w:r>
        <w:t>对</w:t>
      </w:r>
      <w:r>
        <w:rPr>
          <w:rFonts w:hint="eastAsia"/>
        </w:rPr>
        <w:t>http</w:t>
      </w:r>
      <w:r>
        <w:rPr>
          <w:rFonts w:hint="eastAsia"/>
        </w:rPr>
        <w:t>头信息</w:t>
      </w:r>
      <w:r>
        <w:t>中的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控制</w:t>
      </w:r>
      <w:r>
        <w:t>实现，</w:t>
      </w:r>
      <w:r>
        <w:rPr>
          <w:rFonts w:hint="eastAsia"/>
        </w:rPr>
        <w:t>后台</w:t>
      </w:r>
      <w:r>
        <w:t>培训上传</w:t>
      </w:r>
      <w:r>
        <w:rPr>
          <w:rFonts w:hint="eastAsia"/>
        </w:rPr>
        <w:t>文件用到</w:t>
      </w:r>
      <w:r>
        <w:t>了</w:t>
      </w:r>
      <w:r>
        <w:rPr>
          <w:rFonts w:hint="eastAsia"/>
        </w:rPr>
        <w:t>spring</w:t>
      </w:r>
      <w:r>
        <w:t>的</w:t>
      </w:r>
      <w:proofErr w:type="spellStart"/>
      <w:r>
        <w:rPr>
          <w:rFonts w:hint="eastAsia"/>
        </w:rPr>
        <w:t>File</w:t>
      </w:r>
      <w:r>
        <w:t>CopyUtils</w:t>
      </w:r>
      <w:proofErr w:type="spellEnd"/>
      <w:r>
        <w:rPr>
          <w:rFonts w:hint="eastAsia"/>
        </w:rPr>
        <w:t>以及</w:t>
      </w:r>
      <w:proofErr w:type="spellStart"/>
      <w:r>
        <w:t>jdk</w:t>
      </w:r>
      <w:proofErr w:type="spellEnd"/>
      <w:r>
        <w:t>的</w:t>
      </w:r>
      <w:r>
        <w:t>Servlet</w:t>
      </w:r>
      <w:r>
        <w:rPr>
          <w:rFonts w:hint="eastAsia"/>
        </w:rPr>
        <w:t>、</w:t>
      </w:r>
      <w:r>
        <w:rPr>
          <w:rFonts w:hint="eastAsia"/>
        </w:rPr>
        <w:t>I/0</w:t>
      </w:r>
      <w:r>
        <w:rPr>
          <w:rFonts w:hint="eastAsia"/>
        </w:rPr>
        <w:t>等组件</w:t>
      </w:r>
      <w:r>
        <w:t>实现。</w:t>
      </w:r>
    </w:p>
    <w:p w:rsidR="00205626" w:rsidRDefault="00205626" w:rsidP="00205626"/>
    <w:p w:rsidR="00205626" w:rsidRDefault="00205626" w:rsidP="00205626"/>
    <w:p w:rsidR="00205626" w:rsidRDefault="00205626" w:rsidP="00205626"/>
    <w:p w:rsidR="00205626" w:rsidRPr="009A1799" w:rsidRDefault="00205626" w:rsidP="00205626"/>
    <w:p w:rsidR="00FD6AA3" w:rsidRPr="002B3723" w:rsidRDefault="0061562A" w:rsidP="002B3723">
      <w:pPr>
        <w:pStyle w:val="1"/>
        <w:rPr>
          <w:sz w:val="28"/>
          <w:szCs w:val="28"/>
        </w:rPr>
      </w:pPr>
      <w:bookmarkStart w:id="19" w:name="_Toc495390643"/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测试运行</w:t>
      </w:r>
      <w:bookmarkEnd w:id="19"/>
    </w:p>
    <w:p w:rsidR="009D2EAF" w:rsidRDefault="009D2EAF" w:rsidP="00BD560A">
      <w:pPr>
        <w:widowControl/>
        <w:spacing w:beforeLines="50" w:before="156" w:afterLines="50" w:after="156" w:line="400" w:lineRule="exact"/>
        <w:ind w:left="420"/>
      </w:pPr>
      <w:r>
        <w:rPr>
          <w:rFonts w:hint="eastAsia"/>
        </w:rPr>
        <w:t>以下为各模块界面展示：</w:t>
      </w:r>
    </w:p>
    <w:p w:rsidR="00DC47A5" w:rsidRDefault="00BD560A" w:rsidP="00BD560A">
      <w:pPr>
        <w:widowControl/>
        <w:spacing w:beforeLines="50" w:before="156" w:afterLines="50" w:after="156" w:line="400" w:lineRule="exact"/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C47A5">
        <w:rPr>
          <w:rFonts w:hint="eastAsia"/>
        </w:rPr>
        <w:t>前台</w:t>
      </w:r>
      <w:r w:rsidR="00DC47A5">
        <w:t>学生注册</w:t>
      </w:r>
      <w:r w:rsidR="00DC47A5">
        <w:rPr>
          <w:rFonts w:hint="eastAsia"/>
        </w:rPr>
        <w:t>，</w:t>
      </w:r>
      <w:r w:rsidR="00DC47A5">
        <w:t>如图</w:t>
      </w:r>
      <w:r w:rsidR="004462D3">
        <w:t>6</w:t>
      </w:r>
      <w:r w:rsidR="004462D3">
        <w:rPr>
          <w:rFonts w:hint="eastAsia"/>
        </w:rPr>
        <w:t>-</w:t>
      </w:r>
      <w:r w:rsidR="004462D3">
        <w:t>1</w:t>
      </w:r>
      <w:r w:rsidR="00DC47A5">
        <w:rPr>
          <w:rFonts w:hint="eastAsia"/>
        </w:rPr>
        <w:t>所示</w:t>
      </w:r>
      <w:r w:rsidR="00DC47A5">
        <w:t>：</w:t>
      </w:r>
    </w:p>
    <w:p w:rsidR="00DC47A5" w:rsidRDefault="00DC47A5" w:rsidP="00DC47A5">
      <w:pPr>
        <w:spacing w:beforeLines="50" w:before="156" w:afterLines="50" w:after="156"/>
        <w:jc w:val="center"/>
        <w:rPr>
          <w:noProof/>
        </w:rPr>
      </w:pPr>
      <w:r w:rsidRPr="003456B4">
        <w:rPr>
          <w:noProof/>
        </w:rPr>
        <w:drawing>
          <wp:inline distT="0" distB="0" distL="0" distR="0" wp14:anchorId="7431FDC6" wp14:editId="3CE18AF1">
            <wp:extent cx="4276725" cy="2552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Pr="00E929A4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t>6</w:t>
      </w:r>
      <w:r w:rsidR="004462D3">
        <w:rPr>
          <w:rFonts w:hint="eastAsia"/>
        </w:rPr>
        <w:t>-</w:t>
      </w:r>
      <w:r w:rsidR="004462D3"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前台学生注册</w:t>
      </w:r>
      <w:r>
        <w:rPr>
          <w:szCs w:val="21"/>
        </w:rPr>
        <w:t>图</w:t>
      </w:r>
    </w:p>
    <w:p w:rsidR="00DC47A5" w:rsidRDefault="00BD560A" w:rsidP="00BD560A">
      <w:pPr>
        <w:widowControl/>
        <w:spacing w:beforeLines="50" w:before="156" w:afterLines="50" w:after="156" w:line="400" w:lineRule="exact"/>
        <w:ind w:left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DC47A5">
        <w:rPr>
          <w:rFonts w:ascii="宋体" w:hAnsi="宋体" w:hint="eastAsia"/>
        </w:rPr>
        <w:t>前台</w:t>
      </w:r>
      <w:r w:rsidR="00DC47A5">
        <w:rPr>
          <w:rFonts w:ascii="宋体" w:hAnsi="宋体"/>
        </w:rPr>
        <w:t>学生登录，如图</w:t>
      </w:r>
      <w:r w:rsidR="004462D3">
        <w:t>6</w:t>
      </w:r>
      <w:r w:rsidR="004462D3">
        <w:rPr>
          <w:rFonts w:hint="eastAsia"/>
        </w:rPr>
        <w:t>-</w:t>
      </w:r>
      <w:r w:rsidR="004462D3">
        <w:t>2</w:t>
      </w:r>
      <w:r w:rsidR="00DC47A5">
        <w:rPr>
          <w:rFonts w:ascii="宋体" w:hAnsi="宋体" w:hint="eastAsia"/>
        </w:rPr>
        <w:t>所示</w:t>
      </w:r>
      <w:r w:rsidR="00DC47A5">
        <w:rPr>
          <w:rFonts w:ascii="宋体" w:hAnsi="宋体"/>
        </w:rPr>
        <w:t>：</w:t>
      </w:r>
    </w:p>
    <w:p w:rsidR="00DC47A5" w:rsidRDefault="00DC47A5" w:rsidP="00DC47A5">
      <w:pPr>
        <w:spacing w:beforeLines="50" w:before="156" w:afterLines="50" w:after="156"/>
        <w:ind w:left="480"/>
        <w:jc w:val="center"/>
        <w:rPr>
          <w:noProof/>
        </w:rPr>
      </w:pPr>
      <w:r w:rsidRPr="003456B4">
        <w:rPr>
          <w:noProof/>
        </w:rPr>
        <w:drawing>
          <wp:inline distT="0" distB="0" distL="0" distR="0" wp14:anchorId="339C1CB0" wp14:editId="07055D50">
            <wp:extent cx="4552950" cy="2495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Pr="00E929A4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t>6</w:t>
      </w:r>
      <w:r w:rsidR="004462D3">
        <w:rPr>
          <w:rFonts w:hint="eastAsia"/>
        </w:rPr>
        <w:t>-</w:t>
      </w:r>
      <w:r w:rsidR="004462D3"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前台学生登录</w:t>
      </w:r>
      <w:r>
        <w:rPr>
          <w:szCs w:val="21"/>
        </w:rPr>
        <w:t>图</w:t>
      </w:r>
    </w:p>
    <w:p w:rsidR="00DC47A5" w:rsidRDefault="00BD560A" w:rsidP="00BD560A">
      <w:pPr>
        <w:widowControl/>
        <w:spacing w:beforeLines="50" w:before="156" w:afterLines="50" w:after="156" w:line="400" w:lineRule="exact"/>
        <w:ind w:left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4462D3">
        <w:rPr>
          <w:rFonts w:hint="eastAsia"/>
        </w:rPr>
        <w:t>EasyExam</w:t>
      </w:r>
      <w:proofErr w:type="spellEnd"/>
      <w:r w:rsidR="00DC47A5">
        <w:t>后台管理系统</w:t>
      </w:r>
      <w:r w:rsidR="00DC47A5" w:rsidRPr="00716E3A">
        <w:t>登录</w:t>
      </w:r>
      <w:r w:rsidR="00DC47A5">
        <w:rPr>
          <w:rFonts w:hint="eastAsia"/>
        </w:rPr>
        <w:t>界面</w:t>
      </w:r>
      <w:r w:rsidR="00DC47A5" w:rsidRPr="00716E3A">
        <w:rPr>
          <w:rFonts w:hint="eastAsia"/>
        </w:rPr>
        <w:t>，</w:t>
      </w:r>
      <w:r w:rsidR="00DC47A5" w:rsidRPr="00716E3A">
        <w:t>如图</w:t>
      </w:r>
      <w:r w:rsidR="004462D3">
        <w:t>6</w:t>
      </w:r>
      <w:r w:rsidR="004462D3">
        <w:rPr>
          <w:rFonts w:hint="eastAsia"/>
        </w:rPr>
        <w:t>-</w:t>
      </w:r>
      <w:r w:rsidR="004462D3">
        <w:t>3</w:t>
      </w:r>
      <w:r w:rsidR="00DC47A5">
        <w:rPr>
          <w:rFonts w:ascii="宋体" w:hAnsi="宋体" w:hint="eastAsia"/>
        </w:rPr>
        <w:t>所示</w:t>
      </w:r>
      <w:r w:rsidR="00DC47A5">
        <w:rPr>
          <w:rFonts w:ascii="宋体" w:hAnsi="宋体"/>
        </w:rPr>
        <w:t>：</w:t>
      </w:r>
    </w:p>
    <w:p w:rsidR="00DC47A5" w:rsidRPr="000B4783" w:rsidRDefault="00DC47A5" w:rsidP="00DC47A5">
      <w:pPr>
        <w:spacing w:beforeLines="50" w:before="156" w:afterLines="50" w:after="156"/>
        <w:jc w:val="center"/>
        <w:rPr>
          <w:rFonts w:ascii="宋体" w:hAnsi="宋体"/>
        </w:rPr>
      </w:pPr>
      <w:r w:rsidRPr="003456B4">
        <w:rPr>
          <w:noProof/>
        </w:rPr>
        <w:lastRenderedPageBreak/>
        <w:drawing>
          <wp:inline distT="0" distB="0" distL="0" distR="0" wp14:anchorId="73D98393" wp14:editId="7A99A379">
            <wp:extent cx="4410075" cy="2524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t>6</w:t>
      </w:r>
      <w:r w:rsidR="004462D3">
        <w:rPr>
          <w:rFonts w:hint="eastAsia"/>
        </w:rPr>
        <w:t>-</w:t>
      </w:r>
      <w:r w:rsidR="004462D3">
        <w:t>3</w:t>
      </w:r>
      <w:r>
        <w:rPr>
          <w:szCs w:val="21"/>
        </w:rPr>
        <w:t xml:space="preserve"> </w:t>
      </w:r>
      <w:proofErr w:type="spellStart"/>
      <w:r w:rsidR="004462D3">
        <w:rPr>
          <w:rFonts w:hint="eastAsia"/>
          <w:szCs w:val="21"/>
        </w:rPr>
        <w:t>EasyExam</w:t>
      </w:r>
      <w:proofErr w:type="spellEnd"/>
      <w:r>
        <w:rPr>
          <w:rFonts w:hint="eastAsia"/>
          <w:szCs w:val="21"/>
        </w:rPr>
        <w:t>后台</w:t>
      </w:r>
      <w:r>
        <w:rPr>
          <w:szCs w:val="21"/>
        </w:rPr>
        <w:t>管理系统登录界面</w:t>
      </w:r>
    </w:p>
    <w:p w:rsidR="00DC47A5" w:rsidRPr="00DC47A5" w:rsidRDefault="00DC47A5" w:rsidP="00DC47A5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Pr="00DC47A5">
        <w:rPr>
          <w:rFonts w:ascii="Times New Roman" w:hAnsi="宋体" w:hint="eastAsia"/>
          <w:iCs/>
        </w:rPr>
        <w:t>实现审核与</w:t>
      </w:r>
      <w:r w:rsidRPr="00DC47A5">
        <w:rPr>
          <w:rFonts w:ascii="Times New Roman" w:hAnsi="宋体"/>
          <w:iCs/>
        </w:rPr>
        <w:t>统计功能</w:t>
      </w:r>
      <w:r w:rsidR="00BD560A">
        <w:rPr>
          <w:rFonts w:ascii="Times New Roman" w:hAnsi="宋体"/>
          <w:iCs/>
        </w:rPr>
        <w:t>模块</w:t>
      </w:r>
      <w:r w:rsidR="004462D3">
        <w:rPr>
          <w:rFonts w:ascii="Times New Roman" w:hAnsi="宋体" w:hint="eastAsia"/>
          <w:iCs/>
        </w:rPr>
        <w:t>，</w:t>
      </w:r>
      <w:r w:rsidR="004462D3" w:rsidRPr="00716E3A">
        <w:t>如图</w:t>
      </w:r>
      <w:r w:rsidR="004462D3">
        <w:t>6</w:t>
      </w:r>
      <w:r w:rsidR="004462D3">
        <w:rPr>
          <w:rFonts w:hint="eastAsia"/>
        </w:rPr>
        <w:t>-</w:t>
      </w:r>
      <w:r w:rsidR="004462D3">
        <w:t>4</w:t>
      </w:r>
      <w:r w:rsidR="004462D3">
        <w:t>与</w:t>
      </w:r>
      <w:r w:rsidR="004462D3">
        <w:rPr>
          <w:rFonts w:hint="eastAsia"/>
        </w:rPr>
        <w:t>6-</w:t>
      </w:r>
      <w:r w:rsidR="004462D3">
        <w:t>5</w:t>
      </w:r>
      <w:r w:rsidR="004462D3">
        <w:rPr>
          <w:rFonts w:ascii="宋体" w:hAnsi="宋体" w:hint="eastAsia"/>
        </w:rPr>
        <w:t>所示</w:t>
      </w:r>
      <w:r w:rsidR="004462D3">
        <w:rPr>
          <w:rFonts w:ascii="宋体" w:hAnsi="宋体"/>
        </w:rPr>
        <w:t>：</w:t>
      </w:r>
    </w:p>
    <w:p w:rsidR="00DC47A5" w:rsidRDefault="00DC47A5" w:rsidP="00DC47A5">
      <w:pPr>
        <w:rPr>
          <w:noProof/>
        </w:rPr>
      </w:pPr>
    </w:p>
    <w:p w:rsidR="00DC47A5" w:rsidRDefault="00DC47A5" w:rsidP="00DC47A5">
      <w:pPr>
        <w:rPr>
          <w:noProof/>
        </w:rPr>
      </w:pPr>
      <w:r w:rsidRPr="00F30AB7">
        <w:rPr>
          <w:noProof/>
        </w:rPr>
        <w:drawing>
          <wp:inline distT="0" distB="0" distL="0" distR="0" wp14:anchorId="5ECB3FA6" wp14:editId="3655BD10">
            <wp:extent cx="5276850" cy="1181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rPr>
          <w:szCs w:val="21"/>
        </w:rPr>
        <w:t>6</w:t>
      </w:r>
      <w:r w:rsidR="004462D3">
        <w:rPr>
          <w:rFonts w:hint="eastAsia"/>
          <w:szCs w:val="21"/>
        </w:rPr>
        <w:t>-</w:t>
      </w:r>
      <w:r w:rsidR="004462D3">
        <w:rPr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学生申请考试</w:t>
      </w:r>
    </w:p>
    <w:p w:rsidR="00DC47A5" w:rsidRDefault="00DC47A5" w:rsidP="00DC47A5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drawing>
          <wp:inline distT="0" distB="0" distL="0" distR="0" wp14:anchorId="1242EF06" wp14:editId="2CD87559">
            <wp:extent cx="5276850" cy="2124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Pr="00B622A0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rPr>
          <w:szCs w:val="21"/>
        </w:rPr>
        <w:t>6</w:t>
      </w:r>
      <w:r w:rsidR="004462D3">
        <w:rPr>
          <w:rFonts w:hint="eastAsia"/>
          <w:szCs w:val="21"/>
        </w:rPr>
        <w:t>-</w:t>
      </w:r>
      <w:r w:rsidR="004462D3">
        <w:rPr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后台进行</w:t>
      </w:r>
      <w:r>
        <w:rPr>
          <w:szCs w:val="21"/>
        </w:rPr>
        <w:t>审核</w:t>
      </w:r>
    </w:p>
    <w:p w:rsidR="00B84339" w:rsidRPr="00DC47A5" w:rsidRDefault="00B84339" w:rsidP="00B84339"/>
    <w:p w:rsidR="00DC47A5" w:rsidRPr="004E7042" w:rsidRDefault="00DC47A5" w:rsidP="004E7042">
      <w:pPr>
        <w:rPr>
          <w:noProof/>
        </w:rPr>
      </w:pPr>
      <w:r w:rsidRPr="004E7042">
        <w:rPr>
          <w:rFonts w:hint="eastAsia"/>
          <w:noProof/>
        </w:rPr>
        <w:t>（</w:t>
      </w:r>
      <w:r w:rsidRPr="004E7042">
        <w:rPr>
          <w:rFonts w:hint="eastAsia"/>
          <w:noProof/>
        </w:rPr>
        <w:t>5</w:t>
      </w:r>
      <w:r w:rsidRPr="004E7042">
        <w:rPr>
          <w:rFonts w:hint="eastAsia"/>
          <w:noProof/>
        </w:rPr>
        <w:t>）实现</w:t>
      </w:r>
      <w:r w:rsidRPr="004E7042">
        <w:rPr>
          <w:noProof/>
        </w:rPr>
        <w:t>考试功能</w:t>
      </w:r>
      <w:r w:rsidR="00BD560A">
        <w:rPr>
          <w:noProof/>
        </w:rPr>
        <w:t>模块</w:t>
      </w:r>
      <w:r w:rsidR="004462D3" w:rsidRPr="004E7042">
        <w:rPr>
          <w:rFonts w:hint="eastAsia"/>
          <w:noProof/>
        </w:rPr>
        <w:t>，如图</w:t>
      </w:r>
      <w:r w:rsidR="004462D3" w:rsidRPr="004E7042">
        <w:rPr>
          <w:rFonts w:hint="eastAsia"/>
          <w:noProof/>
        </w:rPr>
        <w:t>6-</w:t>
      </w:r>
      <w:r w:rsidR="004462D3" w:rsidRPr="004E7042">
        <w:rPr>
          <w:noProof/>
        </w:rPr>
        <w:t>6</w:t>
      </w:r>
      <w:r w:rsidR="004462D3" w:rsidRPr="004E7042">
        <w:rPr>
          <w:noProof/>
        </w:rPr>
        <w:t>所示</w:t>
      </w:r>
      <w:r w:rsidR="004462D3" w:rsidRPr="004E7042">
        <w:rPr>
          <w:rFonts w:hint="eastAsia"/>
          <w:noProof/>
        </w:rPr>
        <w:t>：</w:t>
      </w:r>
    </w:p>
    <w:p w:rsidR="00DC47A5" w:rsidRDefault="00DC47A5" w:rsidP="00DC47A5">
      <w:pPr>
        <w:spacing w:beforeLines="50" w:before="156" w:afterLines="50" w:after="156"/>
        <w:jc w:val="center"/>
        <w:rPr>
          <w:noProof/>
        </w:rPr>
      </w:pPr>
      <w:r w:rsidRPr="00F30AB7">
        <w:rPr>
          <w:noProof/>
        </w:rPr>
        <w:lastRenderedPageBreak/>
        <w:drawing>
          <wp:inline distT="0" distB="0" distL="0" distR="0" wp14:anchorId="4C8F20FD" wp14:editId="29F15584">
            <wp:extent cx="5153025" cy="2743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5" w:rsidRDefault="00DC47A5" w:rsidP="00DC47A5">
      <w:pPr>
        <w:spacing w:beforeLines="50" w:before="156" w:afterLines="50" w:after="156" w:line="40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4462D3">
        <w:rPr>
          <w:szCs w:val="21"/>
        </w:rPr>
        <w:t>6</w:t>
      </w:r>
      <w:r w:rsidR="004462D3">
        <w:rPr>
          <w:rFonts w:hint="eastAsia"/>
          <w:szCs w:val="21"/>
        </w:rPr>
        <w:t>-</w:t>
      </w:r>
      <w:r w:rsidR="004462D3">
        <w:rPr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发布考试</w:t>
      </w:r>
      <w:r>
        <w:rPr>
          <w:szCs w:val="21"/>
        </w:rPr>
        <w:t>截图</w:t>
      </w:r>
    </w:p>
    <w:p w:rsidR="00B84339" w:rsidRDefault="00B84339" w:rsidP="00B84339"/>
    <w:p w:rsidR="00B84339" w:rsidRDefault="00B84339" w:rsidP="00B84339"/>
    <w:p w:rsidR="00B84339" w:rsidRDefault="00B84339" w:rsidP="00B84339"/>
    <w:p w:rsidR="00B84339" w:rsidRDefault="00B84339" w:rsidP="00B84339"/>
    <w:p w:rsidR="00B84339" w:rsidRPr="009A1799" w:rsidRDefault="00B84339" w:rsidP="00B84339"/>
    <w:p w:rsidR="00FD6AA3" w:rsidRPr="002B3723" w:rsidRDefault="0061562A" w:rsidP="002B3723">
      <w:pPr>
        <w:pStyle w:val="1"/>
        <w:rPr>
          <w:sz w:val="28"/>
          <w:szCs w:val="28"/>
        </w:rPr>
      </w:pPr>
      <w:bookmarkStart w:id="20" w:name="_Toc495390644"/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481459" w:rsidRPr="002B3723">
        <w:rPr>
          <w:sz w:val="28"/>
          <w:szCs w:val="28"/>
        </w:rPr>
        <w:t>合作情况</w:t>
      </w:r>
      <w:bookmarkEnd w:id="20"/>
    </w:p>
    <w:p w:rsidR="00B61BDB" w:rsidRDefault="00762BB9" w:rsidP="006B66DB">
      <w:pPr>
        <w:spacing w:beforeLines="50" w:before="156" w:afterLines="50" w:after="156" w:line="440" w:lineRule="exact"/>
        <w:ind w:firstLineChars="200" w:firstLine="420"/>
      </w:pPr>
      <w:r>
        <w:rPr>
          <w:rFonts w:hAnsi="宋体"/>
        </w:rPr>
        <w:t>开始合作时</w:t>
      </w:r>
      <w:r>
        <w:rPr>
          <w:rFonts w:hAnsi="宋体" w:hint="eastAsia"/>
        </w:rPr>
        <w:t>，</w:t>
      </w:r>
      <w:r>
        <w:rPr>
          <w:rFonts w:hAnsi="宋体"/>
        </w:rPr>
        <w:t>首先</w:t>
      </w:r>
      <w:r w:rsidR="0049213D">
        <w:rPr>
          <w:rFonts w:hAnsi="宋体"/>
        </w:rPr>
        <w:t>根据</w:t>
      </w:r>
      <w:r w:rsidR="00DF0AC8">
        <w:rPr>
          <w:rFonts w:hAnsi="宋体"/>
        </w:rPr>
        <w:t>题目要求的</w:t>
      </w:r>
      <w:r w:rsidR="0049213D">
        <w:rPr>
          <w:rFonts w:hAnsi="宋体" w:hint="eastAsia"/>
        </w:rPr>
        <w:t>考试</w:t>
      </w:r>
      <w:r>
        <w:rPr>
          <w:rFonts w:hAnsi="宋体" w:hint="eastAsia"/>
        </w:rPr>
        <w:t>系统</w:t>
      </w:r>
      <w:r w:rsidR="0049213D">
        <w:rPr>
          <w:rFonts w:hAnsi="宋体"/>
        </w:rPr>
        <w:t>需求的初步描述，对现实</w:t>
      </w:r>
      <w:r w:rsidR="0049213D">
        <w:rPr>
          <w:rFonts w:hAnsi="宋体" w:hint="eastAsia"/>
        </w:rPr>
        <w:t>考试模式</w:t>
      </w:r>
      <w:r w:rsidR="0049213D">
        <w:rPr>
          <w:rFonts w:hAnsi="宋体"/>
        </w:rPr>
        <w:t>的需求进行分析，</w:t>
      </w:r>
      <w:r w:rsidR="00C04E97">
        <w:rPr>
          <w:rFonts w:hAnsi="宋体"/>
        </w:rPr>
        <w:t>将</w:t>
      </w:r>
      <w:r w:rsidR="0049213D">
        <w:rPr>
          <w:rFonts w:hAnsi="宋体"/>
        </w:rPr>
        <w:t>系统的用户角色主要可以划分为</w:t>
      </w:r>
      <w:r w:rsidR="0049213D">
        <w:rPr>
          <w:rFonts w:hAnsi="宋体" w:hint="eastAsia"/>
        </w:rPr>
        <w:t>超级</w:t>
      </w:r>
      <w:r w:rsidR="0049213D">
        <w:rPr>
          <w:rFonts w:hAnsi="宋体"/>
        </w:rPr>
        <w:t>管理员，</w:t>
      </w:r>
      <w:r w:rsidR="0049213D">
        <w:rPr>
          <w:rFonts w:hAnsi="宋体" w:hint="eastAsia"/>
        </w:rPr>
        <w:t>教师用户</w:t>
      </w:r>
      <w:r w:rsidR="0049213D">
        <w:rPr>
          <w:rFonts w:hAnsi="宋体"/>
        </w:rPr>
        <w:t>和</w:t>
      </w:r>
      <w:r w:rsidR="00E75F07">
        <w:rPr>
          <w:rFonts w:hAnsi="宋体" w:hint="eastAsia"/>
        </w:rPr>
        <w:t>学生</w:t>
      </w:r>
      <w:r w:rsidR="0049213D">
        <w:rPr>
          <w:rFonts w:hAnsi="宋体" w:hint="eastAsia"/>
        </w:rPr>
        <w:t>用户</w:t>
      </w:r>
      <w:r w:rsidR="00AF4639">
        <w:rPr>
          <w:rFonts w:hint="eastAsia"/>
        </w:rPr>
        <w:t>三类。</w:t>
      </w:r>
    </w:p>
    <w:p w:rsidR="00A936AB" w:rsidRPr="009A1799" w:rsidRDefault="000B4DF8" w:rsidP="006B66DB">
      <w:pPr>
        <w:spacing w:beforeLines="50" w:before="156" w:afterLines="50" w:after="156" w:line="440" w:lineRule="exact"/>
        <w:ind w:firstLineChars="200" w:firstLine="420"/>
      </w:pPr>
      <w:r w:rsidRPr="009A1799">
        <w:t>在扮演不同角色、角色切换时</w:t>
      </w:r>
      <w:r w:rsidR="00CE3442">
        <w:t>对于需求分析角度会有明显区别</w:t>
      </w:r>
      <w:r w:rsidR="00CE3442">
        <w:rPr>
          <w:rFonts w:hint="eastAsia"/>
        </w:rPr>
        <w:t>，我们发现</w:t>
      </w:r>
      <w:r w:rsidR="00CE3442" w:rsidRPr="00CE3442">
        <w:rPr>
          <w:rFonts w:hint="eastAsia"/>
        </w:rPr>
        <w:t>需求本身具有不确定性，同时会随着开发的过程持续变化。通过</w:t>
      </w:r>
      <w:r w:rsidR="00CE3442">
        <w:rPr>
          <w:rFonts w:hint="eastAsia"/>
        </w:rPr>
        <w:t>合作</w:t>
      </w:r>
      <w:r w:rsidR="00CE3442" w:rsidRPr="00CE3442">
        <w:rPr>
          <w:rFonts w:hint="eastAsia"/>
        </w:rPr>
        <w:t>讨论的方式，不仅仅可以将关键性的需求发掘出来，同时对于阐述不一致的地方，不一定代表对需求理解的对和错，相反，这种阐述的多样性有助于我们应对将来可能会发生的需求变化。</w:t>
      </w:r>
      <w:r w:rsidR="00CE3442">
        <w:rPr>
          <w:rFonts w:hint="eastAsia"/>
        </w:rPr>
        <w:t>我们结合现实中的调查，将需求进行精炼、分析与检查得到最终的</w:t>
      </w:r>
      <w:r w:rsidR="00B61BDB">
        <w:rPr>
          <w:rFonts w:hint="eastAsia"/>
        </w:rPr>
        <w:t>意见</w:t>
      </w:r>
      <w:r w:rsidR="00CE3442">
        <w:rPr>
          <w:rFonts w:hint="eastAsia"/>
        </w:rPr>
        <w:t>。</w:t>
      </w:r>
    </w:p>
    <w:p w:rsidR="00FD6AA3" w:rsidRPr="002B3723" w:rsidRDefault="0061562A" w:rsidP="002B3723">
      <w:pPr>
        <w:pStyle w:val="1"/>
        <w:rPr>
          <w:sz w:val="28"/>
          <w:szCs w:val="28"/>
        </w:rPr>
      </w:pPr>
      <w:bookmarkStart w:id="21" w:name="_Toc495390645"/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项目小结</w:t>
      </w:r>
      <w:bookmarkEnd w:id="21"/>
    </w:p>
    <w:p w:rsidR="00FD6AA3" w:rsidRPr="0080242F" w:rsidRDefault="005B3735" w:rsidP="0080242F">
      <w:pPr>
        <w:spacing w:beforeLines="50" w:before="156" w:afterLines="50" w:after="156" w:line="400" w:lineRule="exact"/>
        <w:ind w:firstLineChars="200" w:firstLine="420"/>
      </w:pPr>
      <w:r w:rsidRPr="002D1411">
        <w:rPr>
          <w:rFonts w:hAnsi="宋体"/>
        </w:rPr>
        <w:t>从拿到题目到项目结束</w:t>
      </w:r>
      <w:r w:rsidRPr="002D1411">
        <w:rPr>
          <w:rFonts w:hAnsi="宋体" w:hint="eastAsia"/>
        </w:rPr>
        <w:t>，</w:t>
      </w:r>
      <w:r w:rsidR="0080242F">
        <w:rPr>
          <w:rFonts w:hint="eastAsia"/>
        </w:rPr>
        <w:t>按照软件工程软件开发的流程对系统进行设计开发，实现中</w:t>
      </w:r>
      <w:r w:rsidR="0080242F">
        <w:t>遇到了</w:t>
      </w:r>
      <w:r w:rsidR="0080242F">
        <w:rPr>
          <w:rFonts w:hint="eastAsia"/>
        </w:rPr>
        <w:t>许许多多</w:t>
      </w:r>
      <w:r w:rsidR="0080242F">
        <w:t>的问题，</w:t>
      </w:r>
      <w:r w:rsidR="0080242F" w:rsidRPr="002D1411">
        <w:rPr>
          <w:rFonts w:hAnsi="宋体"/>
        </w:rPr>
        <w:t>与最开始预估的时间安排有所出入</w:t>
      </w:r>
      <w:r w:rsidR="0080242F" w:rsidRPr="002D1411">
        <w:rPr>
          <w:rFonts w:hAnsi="宋体" w:hint="eastAsia"/>
        </w:rPr>
        <w:t>，</w:t>
      </w:r>
      <w:r w:rsidR="0080242F" w:rsidRPr="002D1411">
        <w:rPr>
          <w:rFonts w:hAnsi="宋体"/>
        </w:rPr>
        <w:t>但是大致上达到要求</w:t>
      </w:r>
      <w:r w:rsidR="0080242F" w:rsidRPr="002D1411">
        <w:rPr>
          <w:rFonts w:hAnsi="宋体" w:hint="eastAsia"/>
        </w:rPr>
        <w:t>。</w:t>
      </w:r>
      <w:r w:rsidR="0080242F">
        <w:rPr>
          <w:rFonts w:hint="eastAsia"/>
        </w:rPr>
        <w:t>在遇到问题，分析问题和解决问题的过程中，网站也慢慢地成型，虽然在功能的细节上还是比较粗糙，</w:t>
      </w:r>
      <w:r w:rsidR="0080242F">
        <w:rPr>
          <w:rFonts w:hint="eastAsia"/>
        </w:rPr>
        <w:lastRenderedPageBreak/>
        <w:t>但总体上还是达到了当初的设计要求</w:t>
      </w:r>
      <w:r w:rsidR="0080242F">
        <w:t>。</w:t>
      </w:r>
      <w:r w:rsidR="00581D99" w:rsidRPr="002D1411">
        <w:rPr>
          <w:rFonts w:hAnsi="宋体" w:hint="eastAsia"/>
        </w:rPr>
        <w:t>对于系统的通用性还需要再应对不同</w:t>
      </w:r>
      <w:r w:rsidR="00581D99" w:rsidRPr="002D1411">
        <w:rPr>
          <w:rFonts w:hAnsi="宋体"/>
        </w:rPr>
        <w:t>行业的在线考试模式</w:t>
      </w:r>
      <w:r w:rsidR="00581D99" w:rsidRPr="002D1411">
        <w:rPr>
          <w:rFonts w:hAnsi="宋体" w:hint="eastAsia"/>
        </w:rPr>
        <w:t>进行</w:t>
      </w:r>
      <w:r w:rsidR="00581D99" w:rsidRPr="002D1411">
        <w:rPr>
          <w:rFonts w:hAnsi="宋体"/>
        </w:rPr>
        <w:t>统计分析</w:t>
      </w:r>
      <w:r w:rsidR="00242B1E" w:rsidRPr="002D1411">
        <w:rPr>
          <w:rFonts w:hAnsi="宋体" w:hint="eastAsia"/>
        </w:rPr>
        <w:t>。对于目前的出卷功能，有</w:t>
      </w:r>
      <w:proofErr w:type="gramStart"/>
      <w:r w:rsidR="00242B1E" w:rsidRPr="002D1411">
        <w:rPr>
          <w:rFonts w:hAnsi="宋体"/>
        </w:rPr>
        <w:t>随机组卷和人工组卷方式</w:t>
      </w:r>
      <w:proofErr w:type="gramEnd"/>
      <w:r w:rsidR="00242B1E" w:rsidRPr="002D1411">
        <w:rPr>
          <w:rFonts w:hAnsi="宋体"/>
        </w:rPr>
        <w:t>，考虑到现实考试中对</w:t>
      </w:r>
      <w:r w:rsidR="00242B1E" w:rsidRPr="002D1411">
        <w:rPr>
          <w:rFonts w:hAnsi="宋体" w:hint="eastAsia"/>
        </w:rPr>
        <w:t>知识点</w:t>
      </w:r>
      <w:r w:rsidR="00242B1E" w:rsidRPr="002D1411">
        <w:rPr>
          <w:rFonts w:hAnsi="宋体"/>
        </w:rPr>
        <w:t>分布有较高要求，后期系统</w:t>
      </w:r>
      <w:r w:rsidR="00242B1E" w:rsidRPr="002D1411">
        <w:rPr>
          <w:rFonts w:hAnsi="宋体" w:hint="eastAsia"/>
        </w:rPr>
        <w:t>需要</w:t>
      </w:r>
      <w:r w:rsidR="00242B1E" w:rsidRPr="002D1411">
        <w:rPr>
          <w:rFonts w:hAnsi="宋体"/>
        </w:rPr>
        <w:t>对随机组卷中</w:t>
      </w:r>
      <w:r w:rsidR="00242B1E" w:rsidRPr="002D1411">
        <w:rPr>
          <w:rFonts w:hAnsi="宋体" w:hint="eastAsia"/>
        </w:rPr>
        <w:t>加入知识点</w:t>
      </w:r>
      <w:r w:rsidR="00242B1E" w:rsidRPr="002D1411">
        <w:rPr>
          <w:rFonts w:hAnsi="宋体"/>
        </w:rPr>
        <w:t>定制</w:t>
      </w:r>
      <w:r w:rsidR="00242B1E" w:rsidRPr="002D1411">
        <w:rPr>
          <w:rFonts w:hAnsi="宋体" w:hint="eastAsia"/>
        </w:rPr>
        <w:t>后</w:t>
      </w:r>
      <w:r w:rsidR="00242B1E" w:rsidRPr="002D1411">
        <w:rPr>
          <w:rFonts w:hAnsi="宋体"/>
        </w:rPr>
        <w:t>再</w:t>
      </w:r>
      <w:proofErr w:type="gramStart"/>
      <w:r w:rsidR="00242B1E" w:rsidRPr="002D1411">
        <w:rPr>
          <w:rFonts w:hAnsi="宋体"/>
        </w:rPr>
        <w:t>随机组卷功能</w:t>
      </w:r>
      <w:proofErr w:type="gramEnd"/>
      <w:r w:rsidR="00242B1E" w:rsidRPr="002D1411">
        <w:rPr>
          <w:rFonts w:hAnsi="宋体"/>
        </w:rPr>
        <w:t>。</w:t>
      </w:r>
      <w:r w:rsidR="00D339F2">
        <w:rPr>
          <w:rFonts w:hAnsi="宋体"/>
        </w:rPr>
        <w:t>通过本次项目使自己的</w:t>
      </w:r>
      <w:r w:rsidR="00D339F2">
        <w:rPr>
          <w:rFonts w:hint="eastAsia"/>
        </w:rPr>
        <w:t>开发技术和动手实践能力上成熟了很多，是今后开发项目的宝贵经验</w:t>
      </w:r>
      <w:r w:rsidR="00D339F2">
        <w:t>。</w:t>
      </w:r>
    </w:p>
    <w:p w:rsidR="0080242F" w:rsidRPr="00D27E4B" w:rsidRDefault="0080242F" w:rsidP="00D27E4B">
      <w:pPr>
        <w:pStyle w:val="a5"/>
        <w:spacing w:line="360" w:lineRule="auto"/>
        <w:rPr>
          <w:rFonts w:hAnsi="宋体"/>
        </w:rPr>
      </w:pPr>
    </w:p>
    <w:p w:rsidR="00DE6D72" w:rsidRPr="00FD6AA3" w:rsidRDefault="00DE6D72"/>
    <w:sectPr w:rsidR="00DE6D72" w:rsidRPr="00FD6AA3" w:rsidSect="00F8223F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E0A" w:rsidRDefault="005A6E0A" w:rsidP="00FD6AA3">
      <w:r>
        <w:separator/>
      </w:r>
    </w:p>
  </w:endnote>
  <w:endnote w:type="continuationSeparator" w:id="0">
    <w:p w:rsidR="005A6E0A" w:rsidRDefault="005A6E0A" w:rsidP="00FD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851931"/>
      <w:docPartObj>
        <w:docPartGallery w:val="Page Numbers (Bottom of Page)"/>
        <w:docPartUnique/>
      </w:docPartObj>
    </w:sdtPr>
    <w:sdtEndPr/>
    <w:sdtContent>
      <w:p w:rsidR="00F8223F" w:rsidRDefault="00F8223F" w:rsidP="00F8223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051" w:rsidRPr="00FC0051">
          <w:rPr>
            <w:noProof/>
            <w:lang w:val="zh-CN"/>
          </w:rPr>
          <w:t>10</w:t>
        </w:r>
        <w:r>
          <w:fldChar w:fldCharType="end"/>
        </w:r>
      </w:p>
    </w:sdtContent>
  </w:sdt>
  <w:p w:rsidR="00F8223F" w:rsidRDefault="00F822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E0A" w:rsidRDefault="005A6E0A" w:rsidP="00FD6AA3">
      <w:r>
        <w:separator/>
      </w:r>
    </w:p>
  </w:footnote>
  <w:footnote w:type="continuationSeparator" w:id="0">
    <w:p w:rsidR="005A6E0A" w:rsidRDefault="005A6E0A" w:rsidP="00FD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12C12"/>
    <w:multiLevelType w:val="hybridMultilevel"/>
    <w:tmpl w:val="66EE2898"/>
    <w:lvl w:ilvl="0" w:tplc="77D227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FD66951"/>
    <w:multiLevelType w:val="hybridMultilevel"/>
    <w:tmpl w:val="9D928210"/>
    <w:lvl w:ilvl="0" w:tplc="77D227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A655F3"/>
    <w:multiLevelType w:val="hybridMultilevel"/>
    <w:tmpl w:val="C8BEBDFC"/>
    <w:lvl w:ilvl="0" w:tplc="A9C09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94"/>
    <w:rsid w:val="00023390"/>
    <w:rsid w:val="00080112"/>
    <w:rsid w:val="0009692C"/>
    <w:rsid w:val="000B4DF8"/>
    <w:rsid w:val="000D06A8"/>
    <w:rsid w:val="000E2067"/>
    <w:rsid w:val="001375FB"/>
    <w:rsid w:val="001C34C4"/>
    <w:rsid w:val="001C493F"/>
    <w:rsid w:val="00205626"/>
    <w:rsid w:val="00231BBD"/>
    <w:rsid w:val="00242B1E"/>
    <w:rsid w:val="002B3723"/>
    <w:rsid w:val="002D1411"/>
    <w:rsid w:val="002E026A"/>
    <w:rsid w:val="00336D0E"/>
    <w:rsid w:val="003725DB"/>
    <w:rsid w:val="004462D3"/>
    <w:rsid w:val="00481459"/>
    <w:rsid w:val="0049213D"/>
    <w:rsid w:val="004E2249"/>
    <w:rsid w:val="004E7042"/>
    <w:rsid w:val="0050064E"/>
    <w:rsid w:val="00513584"/>
    <w:rsid w:val="0055452B"/>
    <w:rsid w:val="00581D99"/>
    <w:rsid w:val="005A3310"/>
    <w:rsid w:val="005A6E0A"/>
    <w:rsid w:val="005B3735"/>
    <w:rsid w:val="005F6096"/>
    <w:rsid w:val="0060682D"/>
    <w:rsid w:val="0061562A"/>
    <w:rsid w:val="006411F2"/>
    <w:rsid w:val="00645AB6"/>
    <w:rsid w:val="00683322"/>
    <w:rsid w:val="006926D8"/>
    <w:rsid w:val="006B294F"/>
    <w:rsid w:val="006B66DB"/>
    <w:rsid w:val="00714142"/>
    <w:rsid w:val="00727725"/>
    <w:rsid w:val="007314B5"/>
    <w:rsid w:val="0073731F"/>
    <w:rsid w:val="00762BB9"/>
    <w:rsid w:val="0077342D"/>
    <w:rsid w:val="00792CF6"/>
    <w:rsid w:val="007A22E3"/>
    <w:rsid w:val="0080242F"/>
    <w:rsid w:val="00813F8E"/>
    <w:rsid w:val="008D21A9"/>
    <w:rsid w:val="00945E31"/>
    <w:rsid w:val="00965727"/>
    <w:rsid w:val="009D2EAF"/>
    <w:rsid w:val="00A139BF"/>
    <w:rsid w:val="00A44749"/>
    <w:rsid w:val="00A67673"/>
    <w:rsid w:val="00A80F28"/>
    <w:rsid w:val="00A936AB"/>
    <w:rsid w:val="00AA576D"/>
    <w:rsid w:val="00AF4639"/>
    <w:rsid w:val="00B16356"/>
    <w:rsid w:val="00B34202"/>
    <w:rsid w:val="00B61BDB"/>
    <w:rsid w:val="00B84339"/>
    <w:rsid w:val="00BD560A"/>
    <w:rsid w:val="00C04E97"/>
    <w:rsid w:val="00C26230"/>
    <w:rsid w:val="00C773FC"/>
    <w:rsid w:val="00CE3442"/>
    <w:rsid w:val="00CE61A6"/>
    <w:rsid w:val="00D27E4B"/>
    <w:rsid w:val="00D339F2"/>
    <w:rsid w:val="00DC47A5"/>
    <w:rsid w:val="00DE6D72"/>
    <w:rsid w:val="00DF0AC8"/>
    <w:rsid w:val="00DF7DAD"/>
    <w:rsid w:val="00E75F07"/>
    <w:rsid w:val="00E95C27"/>
    <w:rsid w:val="00EC4AB3"/>
    <w:rsid w:val="00EE67DB"/>
    <w:rsid w:val="00EF1626"/>
    <w:rsid w:val="00F03494"/>
    <w:rsid w:val="00F464A2"/>
    <w:rsid w:val="00F67898"/>
    <w:rsid w:val="00F8223F"/>
    <w:rsid w:val="00FC0051"/>
    <w:rsid w:val="00FD6AA3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8F4BE-3B9F-4FB2-A216-68A7AE1B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9213D"/>
    <w:pPr>
      <w:keepNext/>
      <w:widowControl/>
      <w:spacing w:before="240" w:after="60"/>
      <w:jc w:val="left"/>
      <w:outlineLvl w:val="2"/>
    </w:pPr>
    <w:rPr>
      <w:rFonts w:ascii="Cambria" w:eastAsia="宋体" w:hAnsi="Cambria" w:cs="Times New Roman"/>
      <w:b/>
      <w:bCs/>
      <w:kern w:val="0"/>
      <w:sz w:val="26"/>
      <w:szCs w:val="2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AA3"/>
    <w:rPr>
      <w:sz w:val="18"/>
      <w:szCs w:val="18"/>
    </w:rPr>
  </w:style>
  <w:style w:type="paragraph" w:styleId="a5">
    <w:name w:val="List Paragraph"/>
    <w:basedOn w:val="a"/>
    <w:uiPriority w:val="34"/>
    <w:qFormat/>
    <w:rsid w:val="00FD6A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D6AA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D6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9213D"/>
    <w:rPr>
      <w:rFonts w:ascii="Cambria" w:eastAsia="宋体" w:hAnsi="Cambria" w:cs="Times New Roman"/>
      <w:b/>
      <w:bCs/>
      <w:kern w:val="0"/>
      <w:sz w:val="26"/>
      <w:szCs w:val="26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8D21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37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1B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31BBD"/>
  </w:style>
  <w:style w:type="paragraph" w:styleId="30">
    <w:name w:val="toc 3"/>
    <w:basedOn w:val="a"/>
    <w:next w:val="a"/>
    <w:autoRedefine/>
    <w:uiPriority w:val="39"/>
    <w:unhideWhenUsed/>
    <w:rsid w:val="00231BBD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31BBD"/>
    <w:pPr>
      <w:ind w:leftChars="200" w:left="420"/>
    </w:pPr>
  </w:style>
  <w:style w:type="paragraph" w:styleId="a8">
    <w:name w:val="Revision"/>
    <w:hidden/>
    <w:uiPriority w:val="99"/>
    <w:semiHidden/>
    <w:rsid w:val="00137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u-iss/EasyExa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DC3CB-EDBA-442E-9B1F-ECEF1066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2017-10-07T11:33:00Z</dcterms:created>
  <dcterms:modified xsi:type="dcterms:W3CDTF">2017-10-10T01:22:00Z</dcterms:modified>
</cp:coreProperties>
</file>