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7"/>
                    <a:stretch>
                      <a:fillRect/>
                    </a:stretch>
                  </pic:blipFill>
                  <pic:spPr>
                    <a:xfrm>
                      <a:off x="0" y="0"/>
                      <a:ext cx="7566025" cy="10728325"/>
                    </a:xfrm>
                    <a:prstGeom prst="rect">
                      <a:avLst/>
                    </a:prstGeom>
                  </pic:spPr>
                </pic:pic>
              </a:graphicData>
            </a:graphic>
          </wp:anchor>
        </w:drawing>
      </w: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8"/>
                    <a:srcRect l="38406" t="29029" r="29529" b="25624"/>
                    <a:stretch>
                      <a:fillRect/>
                    </a:stretch>
                  </pic:blipFill>
                  <pic:spPr>
                    <a:xfrm>
                      <a:off x="2917825" y="3770630"/>
                      <a:ext cx="496570" cy="506730"/>
                    </a:xfrm>
                    <a:prstGeom prst="ellipse">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w:t>
      </w:r>
      <w:r>
        <w:rPr>
          <w:rFonts w:hint="default" w:asciiTheme="minorEastAsia" w:hAnsiTheme="minorEastAsia" w:cstheme="minorEastAsia"/>
          <w:sz w:val="24"/>
          <w:szCs w:val="24"/>
        </w:rPr>
        <w:t xml:space="preserve">sherry 公司下的 </w:t>
      </w:r>
      <w:r>
        <w:rPr>
          <w:rFonts w:hint="eastAsia" w:asciiTheme="minorEastAsia" w:hAnsiTheme="minorEastAsia" w:eastAsiaTheme="minorEastAsia" w:cstheme="minorEastAsia"/>
          <w:sz w:val="24"/>
          <w:szCs w:val="24"/>
        </w:rPr>
        <w:t>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w:t>
      </w:r>
      <w:bookmarkStart w:id="54" w:name="_GoBack"/>
      <w:bookmarkEnd w:id="54"/>
      <w:r>
        <w:rPr>
          <w:rFonts w:hint="default" w:asciiTheme="minorEastAsia" w:hAnsiTheme="minorEastAsia" w:cstheme="minorEastAsia"/>
          <w:sz w:val="24"/>
          <w:szCs w:val="24"/>
        </w:rPr>
        <w:t>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 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ETH(以太币、推荐), BTC(比特币)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FF8E3A"/>
    <w:rsid w:val="67B3709F"/>
    <w:rsid w:val="67DD627F"/>
    <w:rsid w:val="67F715C5"/>
    <w:rsid w:val="6A7F07B7"/>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2018-03-02T16:59:00Z</dcterms:created>
  <dc:creator>lyl</dc:creator>
  <cp:lastModifiedBy>jj</cp:lastModifiedBy>
  <dcterms:modified xsi:type="dcterms:W3CDTF">2018-03-07T14:02:43Z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