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pPr>
      <w:r>
        <w:t>智能超市白皮书（Smart Supermarket White Paper)</w:t>
      </w:r>
    </w:p>
    <w:p>
      <w:pPr>
        <w:jc w:val="center"/>
      </w:pPr>
    </w:p>
    <w:p>
      <w:pPr>
        <w:jc w:val="center"/>
      </w:pPr>
    </w:p>
    <w:p>
      <w:pPr>
        <w:numPr>
          <w:ilvl w:val="0"/>
          <w:numId w:val="1"/>
        </w:numPr>
        <w:jc w:val="left"/>
      </w:pPr>
      <w:r>
        <w:t>介绍</w:t>
      </w:r>
    </w:p>
    <w:p>
      <w:pPr>
        <w:numPr>
          <w:numId w:val="0"/>
        </w:numPr>
        <w:ind w:firstLine="420" w:firstLineChars="0"/>
        <w:jc w:val="left"/>
      </w:pPr>
    </w:p>
    <w:p>
      <w:pPr>
        <w:numPr>
          <w:numId w:val="0"/>
        </w:numPr>
        <w:ind w:firstLine="420" w:firstLineChars="0"/>
        <w:jc w:val="left"/>
      </w:pPr>
      <w:r>
        <w:t>Smart Supermarket 是时雨科技有限公司下 Smart Supermarket 团队推出的针对于无人超市技术解决方案项目。Smart Supermarket 也是 Smart Supermarket 项目构建的云平台名称（以下若无特别说明，Smart Supermarket 指 Smart Supermarket 云平台）。 Smart Supermarket 旨在用区块链技术来解决传统零售行业的人工成本高、购物效率低、提高用户体验度。颠覆传统零售业，以一种新的思维，新的技术来降低传统零售业运营成本，使超市供应商与顾客直接对接。降低超市成本的同时，减少用户额外购物付出。 并且通过一系列先进技术与理念来</w:t>
      </w:r>
      <w:r>
        <w:t>提高用户购物体验</w:t>
      </w:r>
      <w:r>
        <w:t>。推出了顾客购物体验评级，系统接入商店用户评级，商店用户信息透明，商店用户竞争上架等系统。</w:t>
      </w:r>
    </w:p>
    <w:p>
      <w:pPr>
        <w:numPr>
          <w:numId w:val="0"/>
        </w:numPr>
        <w:ind w:firstLine="420" w:firstLineChars="0"/>
        <w:jc w:val="left"/>
      </w:pPr>
      <w:r>
        <w:t xml:space="preserve">在 Smart Supermarket 中， 商店作为平台的软件消费用户， 顾客作为商店的用户。其中商店在平台中的信息为接入平台的其他商店用户有代价（支付 SSPJ）的共享。平台会对每个接入平台的商店用户进行信用评级。其中信用评级会作为接入商店用户的推荐依据。当一个商店在平台上消费的软件费用越高或者持有的 SSPJ tokens 越多。那么该商店用户在整个系统平台上的信用等级也会越高（因为当一个超市持有的 SSPJ tokens 越多， 那么商店用户就会更加积极的维护整个平台以及依托于平台而构建的生态系统）。其中商店用户在云平台上产生的费用是以 SSPJ token 来计算的。 </w:t>
      </w:r>
      <w:r>
        <w:t>SSPJ token</w:t>
      </w:r>
      <w:r>
        <w:t xml:space="preserve"> 会作为红利凭证。每年Smart Supermarket 产生的 收益的 10% 会反馈给 SSPJ token持有者（及SSPJ token 作为收益共享凭证。在此处 SSPJ token 持有者是不会承担Smart Supermarket 项目的经营风险的）。</w:t>
      </w:r>
    </w:p>
    <w:p>
      <w:pPr>
        <w:numPr>
          <w:numId w:val="0"/>
        </w:numPr>
        <w:ind w:firstLine="420" w:firstLineChars="0"/>
        <w:jc w:val="left"/>
      </w:pPr>
      <w:r>
        <w:t>Smart Supermarket 为无人超市技术咨询商、解决方案提供商、无人超市新零售模式倡议者、无人超市新零售模式制定者以及无人超市软件定制。传统零售业要么加入Smart Supermarket 平台中来作为平台的接入用户，要么被在无人超市零售业的浪潮中被 Smart Supermarket 给颠覆。</w:t>
      </w:r>
    </w:p>
    <w:p>
      <w:pPr>
        <w:numPr>
          <w:numId w:val="0"/>
        </w:numPr>
        <w:ind w:firstLine="420" w:firstLineChars="0"/>
        <w:jc w:val="left"/>
      </w:pPr>
    </w:p>
    <w:p>
      <w:pPr>
        <w:numPr>
          <w:ilvl w:val="0"/>
          <w:numId w:val="2"/>
        </w:numPr>
        <w:jc w:val="left"/>
        <w:rPr>
          <w:sz w:val="24"/>
          <w:szCs w:val="24"/>
        </w:rPr>
      </w:pPr>
      <w:r>
        <w:rPr>
          <w:sz w:val="24"/>
          <w:szCs w:val="24"/>
        </w:rPr>
        <w:t>行业及市场分析</w:t>
      </w:r>
    </w:p>
    <w:p>
      <w:pPr>
        <w:numPr>
          <w:ilvl w:val="0"/>
          <w:numId w:val="3"/>
        </w:numPr>
        <w:ind w:firstLine="420" w:firstLineChars="0"/>
        <w:jc w:val="left"/>
        <w:rPr>
          <w:sz w:val="24"/>
          <w:szCs w:val="24"/>
        </w:rPr>
      </w:pPr>
      <w:r>
        <w:rPr>
          <w:sz w:val="24"/>
          <w:szCs w:val="24"/>
        </w:rPr>
        <w:t>传统零售行业现状</w:t>
      </w:r>
    </w:p>
    <w:p>
      <w:pPr>
        <w:numPr>
          <w:ilvl w:val="0"/>
          <w:numId w:val="3"/>
        </w:numPr>
        <w:ind w:firstLine="420" w:firstLineChars="0"/>
        <w:jc w:val="left"/>
        <w:rPr>
          <w:sz w:val="24"/>
          <w:szCs w:val="24"/>
        </w:rPr>
      </w:pPr>
      <w:r>
        <w:rPr>
          <w:sz w:val="24"/>
          <w:szCs w:val="24"/>
        </w:rPr>
        <w:t>传统零售行业弊端</w:t>
      </w:r>
    </w:p>
    <w:p>
      <w:pPr>
        <w:numPr>
          <w:ilvl w:val="0"/>
          <w:numId w:val="3"/>
        </w:numPr>
        <w:ind w:firstLine="420" w:firstLineChars="0"/>
        <w:jc w:val="left"/>
        <w:rPr>
          <w:sz w:val="24"/>
          <w:szCs w:val="24"/>
        </w:rPr>
      </w:pPr>
      <w:r>
        <w:rPr>
          <w:sz w:val="24"/>
          <w:szCs w:val="24"/>
        </w:rPr>
        <w:t>传统零售行业发展探索</w:t>
      </w:r>
    </w:p>
    <w:p>
      <w:pPr>
        <w:numPr>
          <w:ilvl w:val="0"/>
          <w:numId w:val="3"/>
        </w:numPr>
        <w:ind w:firstLine="420" w:firstLineChars="0"/>
        <w:jc w:val="left"/>
        <w:rPr>
          <w:sz w:val="24"/>
          <w:szCs w:val="24"/>
        </w:rPr>
      </w:pPr>
      <w:r>
        <w:rPr>
          <w:sz w:val="24"/>
          <w:szCs w:val="24"/>
        </w:rPr>
        <w:t>无人超市带来的新零售业的曙光</w:t>
      </w:r>
    </w:p>
    <w:p>
      <w:pPr>
        <w:numPr>
          <w:ilvl w:val="0"/>
          <w:numId w:val="3"/>
        </w:numPr>
        <w:ind w:firstLine="420" w:firstLineChars="0"/>
        <w:jc w:val="left"/>
        <w:rPr>
          <w:sz w:val="24"/>
          <w:szCs w:val="24"/>
        </w:rPr>
      </w:pPr>
      <w:r>
        <w:rPr>
          <w:sz w:val="24"/>
          <w:szCs w:val="24"/>
        </w:rPr>
        <w:t>无人超市市场规模</w:t>
      </w:r>
    </w:p>
    <w:p>
      <w:pPr>
        <w:numPr>
          <w:ilvl w:val="0"/>
          <w:numId w:val="3"/>
        </w:numPr>
        <w:ind w:firstLine="420" w:firstLineChars="0"/>
        <w:jc w:val="left"/>
        <w:rPr>
          <w:sz w:val="24"/>
          <w:szCs w:val="24"/>
        </w:rPr>
      </w:pPr>
      <w:r>
        <w:rPr>
          <w:sz w:val="24"/>
          <w:szCs w:val="24"/>
        </w:rPr>
        <w:t>Smart Supermarket 潜在市场规模</w:t>
      </w:r>
    </w:p>
    <w:p>
      <w:pPr>
        <w:numPr>
          <w:ilvl w:val="0"/>
          <w:numId w:val="2"/>
        </w:numPr>
        <w:jc w:val="left"/>
        <w:rPr>
          <w:sz w:val="24"/>
          <w:szCs w:val="24"/>
        </w:rPr>
      </w:pPr>
      <w:r>
        <w:rPr>
          <w:sz w:val="24"/>
          <w:szCs w:val="24"/>
        </w:rPr>
        <w:t xml:space="preserve"> Smart Supermarket 平台描述</w:t>
      </w:r>
    </w:p>
    <w:p>
      <w:pPr>
        <w:jc w:val="left"/>
      </w:pPr>
    </w:p>
    <w:p>
      <w:pPr>
        <w:jc w:val="left"/>
      </w:pPr>
      <w:r>
        <w:t>Smart Supermarket 定义： 世界上第一个基于超市云构建的分布式应用云平台。服务于所有的无人超市。 Smart Supermarket 围绕无人超市而构建一个基于无人超市应用（智能安防、货物巡检、基与机器视觉和深度学习的防损系统、智能购物车、自助货物挑选、货物推荐、顾客信息大数据分析、超市智能供应链系统）平台项目。其中所有的 Smart Supermarket 项目应用为 分布式应用系统（当然，前期为普通集中式的，后面会跟着road map 的指引进度去将集中式的应用变化为分布式的，以保证系统的是稳定性以及对接入用户（超市用户）的软件定制配置以及对接入用户的信用评级。</w:t>
      </w:r>
    </w:p>
    <w:p>
      <w:pPr>
        <w:jc w:val="left"/>
      </w:pPr>
    </w:p>
    <w:p>
      <w:pPr>
        <w:jc w:val="left"/>
      </w:pPr>
      <w:r>
        <w:t>Smart Supermarket 平台系统（前期开发）：</w:t>
      </w:r>
    </w:p>
    <w:p>
      <w:pPr>
        <w:jc w:val="left"/>
      </w:pPr>
      <w:r>
        <w:t>智能安防：</w:t>
      </w:r>
    </w:p>
    <w:p>
      <w:pPr>
        <w:jc w:val="left"/>
      </w:pPr>
      <w:r>
        <w:t>货物巡检：</w:t>
      </w:r>
    </w:p>
    <w:p>
      <w:pPr>
        <w:jc w:val="left"/>
      </w:pPr>
      <w:r>
        <w:t>防损系统：</w:t>
      </w:r>
    </w:p>
    <w:p>
      <w:pPr>
        <w:jc w:val="left"/>
      </w:pPr>
      <w:r>
        <w:t>智能购物车：</w:t>
      </w:r>
    </w:p>
    <w:p>
      <w:pPr>
        <w:jc w:val="left"/>
      </w:pPr>
      <w:r>
        <w:t>自助货物挑选：</w:t>
      </w:r>
    </w:p>
    <w:p>
      <w:pPr>
        <w:jc w:val="left"/>
      </w:pPr>
      <w:r>
        <w:t>货物推荐系统：</w:t>
      </w:r>
    </w:p>
    <w:p>
      <w:pPr>
        <w:jc w:val="left"/>
      </w:pPr>
      <w:r>
        <w:t>信息大数据分析系统：</w:t>
      </w:r>
    </w:p>
    <w:p>
      <w:pPr>
        <w:jc w:val="left"/>
      </w:pPr>
      <w:r>
        <w:t>超市智能供应链系统：</w:t>
      </w:r>
    </w:p>
    <w:p>
      <w:pPr>
        <w:jc w:val="left"/>
      </w:pPr>
    </w:p>
    <w:p>
      <w:pPr>
        <w:jc w:val="left"/>
      </w:pPr>
      <w:r>
        <w:t>SSPJ 定义： SSPJ 是基于 Smart Supermarket 项目而发行的融货币和资产一体的 tokens</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"https://img3.qianzhan.com/news/201801/29/20180129-9ee63e45f215278d.jpg"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95800" cy="2590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4495800" cy="2590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numId w:val="0"/>
        </w:numPr>
        <w:ind w:firstLine="420" w:firstLineChars="0"/>
        <w:jc w:val="left"/>
        <w:rPr>
          <w:sz w:val="24"/>
          <w:szCs w:val="24"/>
        </w:rPr>
      </w:pPr>
    </w:p>
    <w:p>
      <w:pPr>
        <w:numPr>
          <w:ilvl w:val="0"/>
          <w:numId w:val="2"/>
        </w:numPr>
        <w:jc w:val="left"/>
        <w:rPr>
          <w:sz w:val="24"/>
          <w:szCs w:val="24"/>
        </w:rPr>
      </w:pPr>
      <w:r>
        <w:rPr>
          <w:sz w:val="24"/>
          <w:szCs w:val="24"/>
        </w:rPr>
        <w:t>Smart Supermarket 平台技术特性</w:t>
      </w:r>
    </w:p>
    <w:p>
      <w:pPr>
        <w:numPr>
          <w:ilvl w:val="0"/>
          <w:numId w:val="2"/>
        </w:numPr>
        <w:jc w:val="left"/>
        <w:rPr>
          <w:sz w:val="24"/>
          <w:szCs w:val="24"/>
        </w:rPr>
      </w:pPr>
      <w:r>
        <w:rPr>
          <w:sz w:val="24"/>
          <w:szCs w:val="24"/>
        </w:rPr>
        <w:t>SSPJ 配售参数</w:t>
      </w:r>
    </w:p>
    <w:p>
      <w:pPr>
        <w:numPr>
          <w:ilvl w:val="0"/>
          <w:numId w:val="2"/>
        </w:numPr>
        <w:jc w:val="left"/>
        <w:rPr>
          <w:sz w:val="24"/>
          <w:szCs w:val="24"/>
        </w:rPr>
      </w:pPr>
      <w:r>
        <w:rPr>
          <w:sz w:val="24"/>
          <w:szCs w:val="24"/>
        </w:rPr>
        <w:t>代币的功能及分配</w:t>
      </w:r>
    </w:p>
    <w:p>
      <w:pPr>
        <w:ind w:firstLine="420" w:firstLineChars="0"/>
        <w:jc w:val="left"/>
      </w:pPr>
      <w:r>
        <w:t xml:space="preserve">1. </w:t>
      </w:r>
      <w:r>
        <w:t>SSPJ</w:t>
      </w:r>
      <w:r>
        <w:t>功能</w:t>
      </w:r>
    </w:p>
    <w:p>
      <w:pPr>
        <w:jc w:val="left"/>
      </w:pPr>
    </w:p>
    <w:p>
      <w:pPr>
        <w:numPr>
          <w:numId w:val="0"/>
        </w:numPr>
        <w:ind w:firstLine="420" w:firstLineChars="0"/>
        <w:jc w:val="left"/>
      </w:pPr>
      <w:r>
        <w:t xml:space="preserve">(1) </w:t>
      </w:r>
      <w:r>
        <w:t xml:space="preserve">SSPJ 可以作为一种货币流通于超市用户与 Smart Supermarket 云平台流通货币，超市用户可以通 SSPJ 来购买 Smart Supermarket 云平台上的所有应用。 </w:t>
      </w:r>
    </w:p>
    <w:p>
      <w:pPr>
        <w:ind w:firstLine="420" w:firstLineChars="0"/>
        <w:jc w:val="left"/>
      </w:pPr>
    </w:p>
    <w:p>
      <w:pPr>
        <w:numPr>
          <w:numId w:val="0"/>
        </w:numPr>
        <w:ind w:firstLine="420" w:firstLineChars="0"/>
        <w:jc w:val="left"/>
      </w:pPr>
      <w:r>
        <w:t xml:space="preserve">(2) </w:t>
      </w:r>
      <w:r>
        <w:t>SSPJ 可以作为一种货币流通普通客户与接入 Smart Supermarket云平台的超市用户的间的流通货币，顾客可以用 SSPJ 来购买所有接入 Smart Supermarket 云平台的所有商品。</w:t>
      </w:r>
    </w:p>
    <w:p>
      <w:pPr>
        <w:numPr>
          <w:numId w:val="0"/>
        </w:numPr>
        <w:jc w:val="left"/>
      </w:pPr>
    </w:p>
    <w:p>
      <w:pPr>
        <w:numPr>
          <w:numId w:val="0"/>
        </w:numPr>
        <w:ind w:firstLine="420" w:firstLineChars="0"/>
        <w:jc w:val="left"/>
      </w:pPr>
      <w:r>
        <w:t>(3)</w:t>
      </w:r>
      <w:r>
        <w:t xml:space="preserve">SSPJ 可以作为 Smart Supermarket 云平台的收益凭证， 我们会将 Smart Supermarket 云平台的按照road map 项目实施的收益的 10% 作为利润回报给 SSPJ 持有者， SSPJ 的 tokens 数量作为 凭证份额（shares) </w:t>
      </w:r>
    </w:p>
    <w:p>
      <w:pPr>
        <w:numPr>
          <w:ilvl w:val="0"/>
          <w:numId w:val="0"/>
        </w:numPr>
        <w:jc w:val="left"/>
      </w:pPr>
    </w:p>
    <w:p>
      <w:pPr>
        <w:ind w:firstLine="420" w:firstLineChars="0"/>
        <w:jc w:val="left"/>
      </w:pPr>
      <w:r>
        <w:t>(4)</w:t>
      </w:r>
      <w:r>
        <w:t xml:space="preserve"> SSPJ 可以作为类证券投资产品， 整个 Smart Supermarket 云平台的应用市场市值估值  </w:t>
      </w:r>
      <w:r>
        <w:t>2</w:t>
      </w:r>
      <w:r>
        <w:t>5</w:t>
      </w:r>
      <w:r>
        <w:t>,</w:t>
      </w:r>
      <w:r>
        <w:t xml:space="preserve">000,000,000,000$, 如果我们 Smart Supermarket 项目能占据市场 10%（当然，我们是整个市场行业基于Smart Supermarket 的先驱者，那么我们所能得到的市场份额远不止这个数）， 那么我们能够获得的市场价值为 </w:t>
      </w:r>
      <w:r>
        <w:t>2,</w:t>
      </w:r>
      <w:r>
        <w:t>5</w:t>
      </w:r>
      <w:r>
        <w:t>0</w:t>
      </w:r>
      <w:r>
        <w:t xml:space="preserve">0,000,000,000$, 那么 SSPJ tokens 的投资者除去每年 Smart Supermarket 10% 的利润回报外， 还能拥有 </w:t>
      </w:r>
      <w:r>
        <w:t>超过1000</w:t>
      </w:r>
      <w:r>
        <w:t>倍的资产增值。</w:t>
      </w:r>
    </w:p>
    <w:p>
      <w:pPr>
        <w:ind w:firstLine="420" w:firstLineChars="0"/>
        <w:jc w:val="left"/>
      </w:pPr>
    </w:p>
    <w:p>
      <w:pPr>
        <w:numPr>
          <w:ilvl w:val="0"/>
          <w:numId w:val="4"/>
        </w:numPr>
        <w:ind w:firstLine="420" w:firstLineChars="0"/>
        <w:jc w:val="left"/>
      </w:pPr>
      <w:r>
        <w:t>. SSPJ 可以用来</w:t>
      </w:r>
      <w:r>
        <w:t>作为货币储值。市场行情波动时，投资者可以买入SSPJ 作为投资理财产品，来躲避市场风险并且实现增值。</w:t>
      </w:r>
    </w:p>
    <w:p>
      <w:pPr>
        <w:numPr>
          <w:numId w:val="0"/>
        </w:numPr>
        <w:ind w:firstLine="420" w:firstLineChars="0"/>
        <w:jc w:val="left"/>
      </w:pPr>
    </w:p>
    <w:p>
      <w:pPr>
        <w:numPr>
          <w:numId w:val="0"/>
        </w:numPr>
        <w:ind w:firstLine="420" w:firstLineChars="0"/>
        <w:jc w:val="left"/>
      </w:pPr>
      <w:r>
        <w:t>2. SSPJ 分配</w:t>
      </w:r>
    </w:p>
    <w:p>
      <w:pPr>
        <w:numPr>
          <w:numId w:val="0"/>
        </w:numPr>
        <w:ind w:firstLine="420" w:firstLineChars="0"/>
        <w:jc w:val="left"/>
        <w:rPr>
          <w:sz w:val="24"/>
          <w:szCs w:val="24"/>
        </w:rPr>
      </w:pPr>
    </w:p>
    <w:p>
      <w:pPr>
        <w:numPr>
          <w:ilvl w:val="0"/>
          <w:numId w:val="2"/>
        </w:numPr>
        <w:jc w:val="left"/>
        <w:rPr>
          <w:rFonts w:hint="eastAsia"/>
          <w:sz w:val="24"/>
          <w:szCs w:val="24"/>
        </w:rPr>
      </w:pPr>
      <w:r>
        <w:rPr>
          <w:rFonts w:hint="eastAsia"/>
          <w:sz w:val="24"/>
          <w:szCs w:val="24"/>
        </w:rPr>
        <w:t>发展策略和路标</w:t>
      </w:r>
      <w:r>
        <w:rPr>
          <w:rFonts w:hint="default"/>
          <w:sz w:val="24"/>
          <w:szCs w:val="24"/>
        </w:rPr>
        <w:t>（road map）</w:t>
      </w:r>
    </w:p>
    <w:p>
      <w:pPr>
        <w:numPr>
          <w:ilvl w:val="0"/>
          <w:numId w:val="2"/>
        </w:numPr>
        <w:jc w:val="left"/>
        <w:rPr>
          <w:rFonts w:hint="eastAsia"/>
          <w:sz w:val="24"/>
          <w:szCs w:val="24"/>
        </w:rPr>
      </w:pPr>
      <w:r>
        <w:rPr>
          <w:rFonts w:hint="eastAsia"/>
          <w:sz w:val="24"/>
          <w:szCs w:val="24"/>
        </w:rPr>
        <w:t>团队与顾问</w:t>
      </w:r>
    </w:p>
    <w:p>
      <w:pPr>
        <w:numPr>
          <w:ilvl w:val="0"/>
          <w:numId w:val="2"/>
        </w:numPr>
        <w:jc w:val="left"/>
        <w:rPr>
          <w:rFonts w:hint="eastAsia"/>
          <w:sz w:val="24"/>
          <w:szCs w:val="24"/>
        </w:rPr>
      </w:pPr>
      <w:r>
        <w:rPr>
          <w:rFonts w:hint="default"/>
          <w:sz w:val="24"/>
          <w:szCs w:val="24"/>
        </w:rPr>
        <w:t>风险</w:t>
      </w:r>
    </w:p>
    <w:p>
      <w:pPr>
        <w:numPr>
          <w:ilvl w:val="0"/>
          <w:numId w:val="2"/>
        </w:numPr>
        <w:jc w:val="left"/>
        <w:rPr>
          <w:sz w:val="24"/>
          <w:szCs w:val="24"/>
        </w:rPr>
      </w:pPr>
      <w:r>
        <w:rPr>
          <w:rFonts w:hint="default"/>
          <w:sz w:val="24"/>
          <w:szCs w:val="24"/>
        </w:rPr>
        <w:t>引用</w:t>
      </w:r>
    </w:p>
    <w:p>
      <w:pPr>
        <w:numPr>
          <w:ilvl w:val="0"/>
          <w:numId w:val="2"/>
        </w:numPr>
        <w:jc w:val="left"/>
        <w:rPr>
          <w:sz w:val="24"/>
          <w:szCs w:val="24"/>
        </w:rPr>
      </w:pPr>
      <w:r>
        <w:rPr>
          <w:rFonts w:hint="default"/>
          <w:sz w:val="24"/>
          <w:szCs w:val="24"/>
        </w:rPr>
        <w:t>FAQ</w:t>
      </w:r>
    </w:p>
    <w:p>
      <w:pPr>
        <w:numPr>
          <w:ilvl w:val="0"/>
          <w:numId w:val="5"/>
        </w:numPr>
        <w:ind w:firstLine="420" w:firstLineChars="0"/>
        <w:jc w:val="left"/>
        <w:rPr>
          <w:rFonts w:hint="default"/>
          <w:sz w:val="24"/>
          <w:szCs w:val="24"/>
        </w:rPr>
      </w:pPr>
      <w:r>
        <w:rPr>
          <w:rFonts w:hint="default"/>
          <w:sz w:val="24"/>
          <w:szCs w:val="24"/>
        </w:rPr>
        <w:t>Smart Supermarket 是干什么的</w:t>
      </w:r>
    </w:p>
    <w:p>
      <w:pPr>
        <w:numPr>
          <w:numId w:val="0"/>
        </w:numPr>
        <w:ind w:left="420" w:leftChars="0" w:firstLine="420" w:firstLineChars="0"/>
        <w:jc w:val="left"/>
        <w:rPr>
          <w:rFonts w:hint="default"/>
          <w:sz w:val="24"/>
          <w:szCs w:val="24"/>
        </w:rPr>
      </w:pPr>
      <w:r>
        <w:rPr>
          <w:rFonts w:hint="default"/>
          <w:sz w:val="24"/>
          <w:szCs w:val="24"/>
        </w:rPr>
        <w:t>Smart Supermarket 是基于区块链技术实现无人超市服务的系统集成云平台</w:t>
      </w:r>
    </w:p>
    <w:p>
      <w:pPr>
        <w:numPr>
          <w:ilvl w:val="0"/>
          <w:numId w:val="5"/>
        </w:numPr>
        <w:ind w:firstLine="420" w:firstLineChars="0"/>
        <w:jc w:val="left"/>
        <w:rPr>
          <w:rFonts w:hint="default"/>
          <w:sz w:val="24"/>
          <w:szCs w:val="24"/>
        </w:rPr>
      </w:pPr>
      <w:r>
        <w:rPr>
          <w:rFonts w:hint="default"/>
          <w:sz w:val="24"/>
          <w:szCs w:val="24"/>
        </w:rPr>
        <w:t>为什么要推出 Smart Supermarket 项目</w:t>
      </w:r>
    </w:p>
    <w:p>
      <w:pPr>
        <w:numPr>
          <w:numId w:val="0"/>
        </w:numPr>
        <w:ind w:left="420" w:leftChars="0" w:firstLine="420" w:firstLineChars="0"/>
        <w:jc w:val="left"/>
        <w:rPr>
          <w:rFonts w:hint="default"/>
          <w:sz w:val="24"/>
          <w:szCs w:val="24"/>
        </w:rPr>
      </w:pPr>
      <w:r>
        <w:rPr>
          <w:rFonts w:hint="default"/>
          <w:sz w:val="24"/>
          <w:szCs w:val="24"/>
        </w:rPr>
        <w:t>传统的零售行业发展遇到了瓶颈， 无人超市为传统零售业的发展提供了市场以及应用方向。 Smart Supermarket 旨在为无人超市的发展提供一系列的技术服务。 并且基于云平台的技术服务创立第一个真正意义上的无人超市，并且抢占整个无人超市市场，引领零售业的新的发展方向。</w:t>
      </w:r>
    </w:p>
    <w:p>
      <w:pPr>
        <w:numPr>
          <w:ilvl w:val="0"/>
          <w:numId w:val="5"/>
        </w:numPr>
        <w:ind w:firstLine="420" w:firstLineChars="0"/>
        <w:jc w:val="left"/>
        <w:rPr>
          <w:rFonts w:hint="default"/>
          <w:sz w:val="24"/>
          <w:szCs w:val="24"/>
        </w:rPr>
      </w:pPr>
      <w:r>
        <w:rPr>
          <w:rFonts w:hint="default"/>
          <w:sz w:val="24"/>
          <w:szCs w:val="24"/>
        </w:rPr>
        <w:t>SSPJ 是什么</w:t>
      </w:r>
    </w:p>
    <w:p>
      <w:pPr>
        <w:numPr>
          <w:numId w:val="0"/>
        </w:numPr>
        <w:ind w:left="420" w:leftChars="0" w:firstLine="420" w:firstLineChars="0"/>
        <w:jc w:val="left"/>
        <w:rPr>
          <w:rFonts w:hint="default"/>
          <w:sz w:val="24"/>
          <w:szCs w:val="24"/>
        </w:rPr>
      </w:pPr>
      <w:r>
        <w:rPr>
          <w:rFonts w:hint="default"/>
          <w:sz w:val="24"/>
          <w:szCs w:val="24"/>
        </w:rPr>
        <w:t>SSPJ 是基于 Smart Supermarket 云平台而发行的一种基于 ERC20协议的代币。 所以支持ERC20协议的钱包均可存储SSPJ tokens</w:t>
      </w:r>
    </w:p>
    <w:p>
      <w:pPr>
        <w:numPr>
          <w:ilvl w:val="0"/>
          <w:numId w:val="5"/>
        </w:numPr>
        <w:ind w:firstLine="420" w:firstLineChars="0"/>
        <w:jc w:val="left"/>
        <w:rPr>
          <w:rFonts w:hint="default"/>
          <w:sz w:val="24"/>
          <w:szCs w:val="24"/>
        </w:rPr>
      </w:pPr>
      <w:r>
        <w:rPr>
          <w:rFonts w:hint="default"/>
          <w:sz w:val="24"/>
          <w:szCs w:val="24"/>
        </w:rPr>
        <w:t>SSPJ 的作用</w:t>
      </w:r>
    </w:p>
    <w:p>
      <w:pPr>
        <w:numPr>
          <w:ilvl w:val="0"/>
          <w:numId w:val="0"/>
        </w:numPr>
        <w:ind w:left="420" w:leftChars="0" w:firstLine="420" w:firstLineChars="0"/>
        <w:jc w:val="left"/>
      </w:pPr>
      <w:r>
        <w:t xml:space="preserve">(1) SSPJ 可以作为一种货币流通于超市用户与 Smart Supermarket 云平台流通货币，超市用户可以通 SSPJ 来购买 Smart Supermarket 云平台上的所有应用。 </w:t>
      </w:r>
    </w:p>
    <w:p>
      <w:pPr>
        <w:ind w:firstLine="420" w:firstLineChars="0"/>
        <w:jc w:val="left"/>
      </w:pPr>
    </w:p>
    <w:p>
      <w:pPr>
        <w:numPr>
          <w:ilvl w:val="0"/>
          <w:numId w:val="0"/>
        </w:numPr>
        <w:ind w:left="420" w:leftChars="0" w:firstLine="420" w:firstLineChars="0"/>
        <w:jc w:val="left"/>
      </w:pPr>
      <w:r>
        <w:t>(2) SSPJ 可以作为一种货币流通普通客户与接入 Smart Supermarket云平台的超市用户的间的流通货币，顾客可以用 SSPJ 来购买所有接入 Smart Supermarket 云平台的所有商品。</w:t>
      </w:r>
    </w:p>
    <w:p>
      <w:pPr>
        <w:numPr>
          <w:ilvl w:val="0"/>
          <w:numId w:val="0"/>
        </w:numPr>
        <w:jc w:val="left"/>
      </w:pPr>
    </w:p>
    <w:p>
      <w:pPr>
        <w:numPr>
          <w:ilvl w:val="0"/>
          <w:numId w:val="0"/>
        </w:numPr>
        <w:ind w:left="420" w:leftChars="0" w:firstLine="420" w:firstLineChars="0"/>
        <w:jc w:val="left"/>
      </w:pPr>
      <w:r>
        <w:t xml:space="preserve">(3)SSPJ 可以作为 Smart Supermarket 云平台的收益凭证， 我们会将 Smart Supermarket 云平台的按照road map 项目实施的收益的 10% 作为利润回报给 SSPJ 持有者， SSPJ 的 tokens 数量作为 凭证份额（shares) </w:t>
      </w:r>
    </w:p>
    <w:p>
      <w:pPr>
        <w:numPr>
          <w:ilvl w:val="0"/>
          <w:numId w:val="0"/>
        </w:numPr>
        <w:jc w:val="left"/>
      </w:pPr>
    </w:p>
    <w:p>
      <w:pPr>
        <w:ind w:left="420" w:leftChars="0" w:firstLine="420" w:firstLineChars="0"/>
        <w:jc w:val="left"/>
      </w:pPr>
      <w:r>
        <w:t>(4) SSPJ 可以作为类证券投资产品， 整个 Smart Supermarket 云平台的应用市场市值估值  25,000,000,000,000$, 如果我们 Smart Supermarket 项目能占据市场 10%（当然，我们是整个市场行业基于Smart Supermarket 的先驱者，那么我们所能得到的市场份额远不止这个数）， 那么我们能够获得的市场价值为 2,500,000,000,000$, 那么 SSPJ tokens 的投资者除去每年 Smart Supermarket 10% 的利润回报外， 还能拥有 超过1000倍的资产增值。</w:t>
      </w:r>
    </w:p>
    <w:p>
      <w:pPr>
        <w:numPr>
          <w:numId w:val="0"/>
        </w:numPr>
        <w:jc w:val="left"/>
      </w:pPr>
    </w:p>
    <w:p>
      <w:pPr>
        <w:numPr>
          <w:numId w:val="0"/>
        </w:numPr>
        <w:ind w:left="420" w:leftChars="0" w:firstLine="420" w:firstLineChars="0"/>
        <w:jc w:val="left"/>
        <w:rPr>
          <w:rFonts w:hint="default"/>
          <w:sz w:val="24"/>
          <w:szCs w:val="24"/>
        </w:rPr>
      </w:pPr>
      <w:r>
        <w:t>(6)</w:t>
      </w:r>
      <w:r>
        <w:t xml:space="preserve"> SSPJ 可以用来作为货币储值。市场行情波动时，投资者可以买入SSPJ 作为投资理财产品，来躲避市场风险并且实现增值。</w:t>
      </w:r>
    </w:p>
    <w:p>
      <w:pPr>
        <w:numPr>
          <w:ilvl w:val="0"/>
          <w:numId w:val="5"/>
        </w:numPr>
        <w:ind w:firstLine="420" w:firstLineChars="0"/>
        <w:jc w:val="left"/>
        <w:rPr>
          <w:rFonts w:hint="default"/>
          <w:sz w:val="24"/>
          <w:szCs w:val="24"/>
        </w:rPr>
      </w:pPr>
      <w:r>
        <w:rPr>
          <w:rFonts w:hint="default"/>
          <w:sz w:val="24"/>
          <w:szCs w:val="24"/>
        </w:rPr>
        <w:t>Smart Supermarket 项目 ICO 开始、结束时间</w:t>
      </w:r>
    </w:p>
    <w:p>
      <w:pPr>
        <w:numPr>
          <w:numId w:val="0"/>
        </w:numPr>
        <w:ind w:left="420" w:leftChars="0" w:firstLine="420" w:firstLineChars="0"/>
        <w:jc w:val="left"/>
        <w:rPr>
          <w:rFonts w:hint="default"/>
          <w:sz w:val="24"/>
          <w:szCs w:val="24"/>
        </w:rPr>
      </w:pPr>
      <w:r>
        <w:rPr>
          <w:rFonts w:hint="default"/>
          <w:sz w:val="24"/>
          <w:szCs w:val="24"/>
        </w:rPr>
        <w:t>Smart Supermarket 项目ICO开始时间： 2018.6.1</w:t>
      </w:r>
    </w:p>
    <w:p>
      <w:pPr>
        <w:numPr>
          <w:numId w:val="0"/>
        </w:numPr>
        <w:ind w:left="420" w:leftChars="0" w:firstLine="420" w:firstLineChars="0"/>
        <w:jc w:val="left"/>
        <w:rPr>
          <w:rFonts w:hint="default"/>
          <w:sz w:val="24"/>
          <w:szCs w:val="24"/>
        </w:rPr>
      </w:pPr>
      <w:r>
        <w:rPr>
          <w:rFonts w:hint="default"/>
          <w:sz w:val="24"/>
          <w:szCs w:val="24"/>
        </w:rPr>
        <w:t>Smart Supermarket 项目 ICO结束时间： 2018.10.30</w:t>
      </w:r>
    </w:p>
    <w:p>
      <w:pPr>
        <w:numPr>
          <w:numId w:val="0"/>
        </w:numPr>
        <w:ind w:left="420" w:leftChars="0" w:firstLine="420" w:firstLineChars="0"/>
        <w:jc w:val="left"/>
        <w:rPr>
          <w:rFonts w:hint="default"/>
          <w:sz w:val="24"/>
          <w:szCs w:val="24"/>
        </w:rPr>
      </w:pPr>
    </w:p>
    <w:p>
      <w:pPr>
        <w:numPr>
          <w:numId w:val="0"/>
        </w:numPr>
        <w:ind w:left="420" w:leftChars="0" w:firstLine="420" w:firstLineChars="0"/>
        <w:jc w:val="left"/>
        <w:rPr>
          <w:rFonts w:hint="default"/>
          <w:sz w:val="24"/>
          <w:szCs w:val="24"/>
        </w:rPr>
      </w:pPr>
      <w:r>
        <w:rPr>
          <w:rFonts w:hint="default"/>
          <w:sz w:val="24"/>
          <w:szCs w:val="24"/>
        </w:rPr>
        <w:t>注： 整个ICO 分为 private-ICO、pre-ICO、 public-ICO 三个阶段</w:t>
      </w:r>
    </w:p>
    <w:p>
      <w:pPr>
        <w:numPr>
          <w:ilvl w:val="0"/>
          <w:numId w:val="5"/>
        </w:numPr>
        <w:ind w:firstLine="420" w:firstLineChars="0"/>
        <w:jc w:val="left"/>
        <w:rPr>
          <w:rFonts w:hint="default"/>
          <w:sz w:val="24"/>
          <w:szCs w:val="24"/>
        </w:rPr>
      </w:pPr>
      <w:r>
        <w:rPr>
          <w:rFonts w:hint="default"/>
          <w:sz w:val="24"/>
          <w:szCs w:val="24"/>
        </w:rPr>
        <w:t>SSPJ 怎么购买</w:t>
      </w:r>
    </w:p>
    <w:p>
      <w:pPr>
        <w:numPr>
          <w:numId w:val="0"/>
        </w:numPr>
        <w:ind w:left="420" w:leftChars="0" w:firstLine="420" w:firstLineChars="0"/>
        <w:jc w:val="left"/>
        <w:rPr>
          <w:rFonts w:hint="default"/>
          <w:sz w:val="24"/>
          <w:szCs w:val="24"/>
        </w:rPr>
      </w:pPr>
      <w:r>
        <w:rPr>
          <w:rFonts w:hint="default"/>
          <w:sz w:val="24"/>
          <w:szCs w:val="24"/>
        </w:rPr>
        <w:t>用户</w:t>
      </w:r>
    </w:p>
    <w:p>
      <w:pPr>
        <w:numPr>
          <w:ilvl w:val="0"/>
          <w:numId w:val="5"/>
        </w:numPr>
        <w:ind w:firstLine="420" w:firstLineChars="0"/>
        <w:jc w:val="left"/>
        <w:rPr>
          <w:rFonts w:hint="default"/>
          <w:sz w:val="24"/>
          <w:szCs w:val="24"/>
        </w:rPr>
      </w:pPr>
      <w:r>
        <w:rPr>
          <w:rFonts w:hint="default"/>
          <w:sz w:val="24"/>
          <w:szCs w:val="24"/>
        </w:rPr>
        <w:t>SSPJ 的总量</w:t>
      </w:r>
    </w:p>
    <w:p>
      <w:pPr>
        <w:numPr>
          <w:ilvl w:val="0"/>
          <w:numId w:val="0"/>
        </w:numPr>
        <w:ind w:left="420" w:leftChars="0" w:firstLine="420" w:firstLineChars="0"/>
        <w:jc w:val="left"/>
        <w:rPr>
          <w:rFonts w:hint="default"/>
          <w:sz w:val="24"/>
          <w:szCs w:val="24"/>
        </w:rPr>
      </w:pPr>
      <w:r>
        <w:rPr>
          <w:rFonts w:hint="default"/>
          <w:sz w:val="24"/>
          <w:szCs w:val="24"/>
        </w:rPr>
        <w:t>SSPJ 发行总量为 2,000,000,000 tokens</w:t>
      </w:r>
    </w:p>
    <w:p>
      <w:pPr>
        <w:numPr>
          <w:ilvl w:val="0"/>
          <w:numId w:val="0"/>
        </w:numPr>
        <w:ind w:left="420" w:leftChars="0" w:firstLine="420" w:firstLineChars="0"/>
        <w:jc w:val="left"/>
        <w:rPr>
          <w:rFonts w:hint="default"/>
          <w:sz w:val="24"/>
          <w:szCs w:val="24"/>
        </w:rPr>
      </w:pPr>
      <w:r>
        <w:rPr>
          <w:rFonts w:hint="default"/>
          <w:sz w:val="24"/>
          <w:szCs w:val="24"/>
        </w:rPr>
        <w:t>其中 Smart Supermarket 团队保留 600, 000, 000 tokens</w:t>
      </w:r>
    </w:p>
    <w:p>
      <w:pPr>
        <w:numPr>
          <w:ilvl w:val="0"/>
          <w:numId w:val="5"/>
        </w:numPr>
        <w:ind w:firstLine="420" w:firstLineChars="0"/>
        <w:jc w:val="left"/>
        <w:rPr>
          <w:rFonts w:hint="default"/>
          <w:sz w:val="24"/>
          <w:szCs w:val="24"/>
        </w:rPr>
      </w:pPr>
      <w:r>
        <w:rPr>
          <w:rFonts w:hint="default"/>
          <w:sz w:val="24"/>
          <w:szCs w:val="24"/>
        </w:rPr>
        <w:t>SSPJ tokens 在 ICO 期间未售完的币怎么办</w:t>
      </w:r>
    </w:p>
    <w:p>
      <w:pPr>
        <w:numPr>
          <w:numId w:val="0"/>
        </w:numPr>
        <w:ind w:left="420" w:leftChars="0" w:firstLine="420" w:firstLineChars="0"/>
        <w:jc w:val="left"/>
        <w:rPr>
          <w:rFonts w:hint="default"/>
          <w:sz w:val="24"/>
          <w:szCs w:val="24"/>
        </w:rPr>
      </w:pPr>
      <w:r>
        <w:rPr>
          <w:rFonts w:hint="default"/>
          <w:sz w:val="24"/>
          <w:szCs w:val="24"/>
        </w:rPr>
        <w:t>在 Smart Supermarket ICO 期间未售出的所有预放于市场的 SSPJ tokens 全部销毁（及 SSPJ tokens总量不会超过 2,000,000,000 tokens</w:t>
      </w:r>
    </w:p>
    <w:p>
      <w:pPr>
        <w:numPr>
          <w:ilvl w:val="0"/>
          <w:numId w:val="5"/>
        </w:numPr>
        <w:ind w:firstLine="420" w:firstLineChars="0"/>
        <w:jc w:val="left"/>
        <w:rPr>
          <w:rFonts w:hint="default"/>
          <w:sz w:val="24"/>
          <w:szCs w:val="24"/>
        </w:rPr>
      </w:pPr>
      <w:r>
        <w:rPr>
          <w:rFonts w:hint="default"/>
          <w:sz w:val="24"/>
          <w:szCs w:val="24"/>
        </w:rPr>
        <w:t>SSPJ tokens 的价格</w:t>
      </w:r>
    </w:p>
    <w:p>
      <w:pPr>
        <w:numPr>
          <w:numId w:val="0"/>
        </w:numPr>
        <w:ind w:left="420" w:leftChars="0" w:firstLine="420" w:firstLineChars="0"/>
        <w:jc w:val="left"/>
        <w:rPr>
          <w:rFonts w:hint="default"/>
          <w:sz w:val="24"/>
          <w:szCs w:val="24"/>
        </w:rPr>
      </w:pPr>
      <w:r>
        <w:rPr>
          <w:rFonts w:hint="default"/>
          <w:sz w:val="24"/>
          <w:szCs w:val="24"/>
        </w:rPr>
        <w:t>1 SSPJ = 0.15 USD</w:t>
      </w:r>
    </w:p>
    <w:p>
      <w:pPr>
        <w:numPr>
          <w:ilvl w:val="0"/>
          <w:numId w:val="5"/>
        </w:numPr>
        <w:ind w:firstLine="420" w:firstLineChars="0"/>
        <w:jc w:val="left"/>
        <w:rPr>
          <w:rFonts w:hint="default"/>
          <w:sz w:val="24"/>
          <w:szCs w:val="24"/>
        </w:rPr>
      </w:pPr>
      <w:r>
        <w:rPr>
          <w:rFonts w:hint="default"/>
          <w:sz w:val="24"/>
          <w:szCs w:val="24"/>
        </w:rPr>
        <w:t>SSPJ 什么时候分发</w:t>
      </w:r>
    </w:p>
    <w:p>
      <w:pPr>
        <w:numPr>
          <w:numId w:val="0"/>
        </w:numPr>
        <w:ind w:left="420" w:leftChars="0" w:firstLine="420" w:firstLineChars="0"/>
        <w:jc w:val="left"/>
        <w:rPr>
          <w:rFonts w:hint="default"/>
          <w:sz w:val="24"/>
          <w:szCs w:val="24"/>
        </w:rPr>
      </w:pPr>
      <w:r>
        <w:rPr>
          <w:rFonts w:hint="default"/>
          <w:sz w:val="24"/>
          <w:szCs w:val="24"/>
        </w:rPr>
        <w:t>SSPJ ICO 大的分为三个阶段， 在每个阶段完了的时候会分发该阶段参与者应该获得的代币</w:t>
      </w:r>
    </w:p>
    <w:p>
      <w:pPr>
        <w:numPr>
          <w:ilvl w:val="0"/>
          <w:numId w:val="5"/>
        </w:numPr>
        <w:ind w:firstLine="420" w:firstLineChars="0"/>
        <w:jc w:val="left"/>
        <w:rPr>
          <w:rFonts w:hint="default"/>
          <w:sz w:val="24"/>
          <w:szCs w:val="24"/>
        </w:rPr>
      </w:pPr>
      <w:r>
        <w:rPr>
          <w:rFonts w:hint="default"/>
          <w:sz w:val="24"/>
          <w:szCs w:val="24"/>
        </w:rPr>
        <w:t>SSPJ 能否交易</w:t>
      </w:r>
    </w:p>
    <w:p>
      <w:pPr>
        <w:numPr>
          <w:numId w:val="0"/>
        </w:numPr>
        <w:ind w:left="420" w:leftChars="0" w:firstLine="420" w:firstLineChars="0"/>
        <w:jc w:val="left"/>
        <w:rPr>
          <w:rFonts w:hint="default"/>
          <w:sz w:val="24"/>
          <w:szCs w:val="24"/>
        </w:rPr>
      </w:pPr>
      <w:r>
        <w:rPr>
          <w:rFonts w:hint="default"/>
          <w:sz w:val="24"/>
          <w:szCs w:val="24"/>
        </w:rPr>
        <w:t>团队在 Smart Supermarket ICO 结束后会积极筹备 SSPJ 在全球大型交易平台上交易。</w:t>
      </w:r>
      <w:bookmarkStart w:id="0" w:name="_GoBack"/>
      <w:bookmarkEnd w:id="0"/>
    </w:p>
    <w:p>
      <w:pPr>
        <w:numPr>
          <w:numId w:val="0"/>
        </w:numPr>
        <w:ind w:left="420" w:leftChars="0" w:firstLine="420" w:firstLineChars="0"/>
        <w:jc w:val="left"/>
        <w:rPr>
          <w:rFonts w:hint="default"/>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rial">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620416">
    <w:nsid w:val="5A939140"/>
    <w:multiLevelType w:val="singleLevel"/>
    <w:tmpl w:val="5A939140"/>
    <w:lvl w:ilvl="0" w:tentative="1">
      <w:start w:val="2"/>
      <w:numFmt w:val="chineseCounting"/>
      <w:suff w:val="nothing"/>
      <w:lvlText w:val="%1、"/>
      <w:lvlJc w:val="left"/>
    </w:lvl>
  </w:abstractNum>
  <w:abstractNum w:abstractNumId="1519626051">
    <w:nsid w:val="5A93A743"/>
    <w:multiLevelType w:val="singleLevel"/>
    <w:tmpl w:val="5A93A743"/>
    <w:lvl w:ilvl="0" w:tentative="1">
      <w:start w:val="1"/>
      <w:numFmt w:val="chineseCounting"/>
      <w:suff w:val="nothing"/>
      <w:lvlText w:val="%1、"/>
      <w:lvlJc w:val="left"/>
    </w:lvl>
  </w:abstractNum>
  <w:abstractNum w:abstractNumId="1519625664">
    <w:nsid w:val="5A93A5C0"/>
    <w:multiLevelType w:val="singleLevel"/>
    <w:tmpl w:val="5A93A5C0"/>
    <w:lvl w:ilvl="0" w:tentative="1">
      <w:start w:val="1"/>
      <w:numFmt w:val="decimal"/>
      <w:suff w:val="space"/>
      <w:lvlText w:val="%1."/>
      <w:lvlJc w:val="left"/>
    </w:lvl>
  </w:abstractNum>
  <w:abstractNum w:abstractNumId="1519629684">
    <w:nsid w:val="5A93B574"/>
    <w:multiLevelType w:val="singleLevel"/>
    <w:tmpl w:val="5A93B574"/>
    <w:lvl w:ilvl="0" w:tentative="1">
      <w:start w:val="1"/>
      <w:numFmt w:val="decimal"/>
      <w:suff w:val="space"/>
      <w:lvlText w:val="%1."/>
      <w:lvlJc w:val="left"/>
    </w:lvl>
  </w:abstractNum>
  <w:abstractNum w:abstractNumId="1519631856">
    <w:nsid w:val="5A93BDF0"/>
    <w:multiLevelType w:val="singleLevel"/>
    <w:tmpl w:val="5A93BDF0"/>
    <w:lvl w:ilvl="0" w:tentative="1">
      <w:start w:val="5"/>
      <w:numFmt w:val="decimal"/>
      <w:suff w:val="nothing"/>
      <w:lvlText w:val="(%1)"/>
      <w:lvlJc w:val="left"/>
    </w:lvl>
  </w:abstractNum>
  <w:num w:numId="1">
    <w:abstractNumId w:val="1519626051"/>
  </w:num>
  <w:num w:numId="2">
    <w:abstractNumId w:val="1519620416"/>
  </w:num>
  <w:num w:numId="3">
    <w:abstractNumId w:val="1519629684"/>
  </w:num>
  <w:num w:numId="4">
    <w:abstractNumId w:val="1519631856"/>
  </w:num>
  <w:num w:numId="5">
    <w:abstractNumId w:val="15196256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71B54"/>
    <w:rsid w:val="13FEC251"/>
    <w:rsid w:val="1EFF33C1"/>
    <w:rsid w:val="2FE7F261"/>
    <w:rsid w:val="36E3019F"/>
    <w:rsid w:val="3BA53C47"/>
    <w:rsid w:val="3F15224A"/>
    <w:rsid w:val="3F9FFF8F"/>
    <w:rsid w:val="4D7B61FE"/>
    <w:rsid w:val="53FFCE96"/>
    <w:rsid w:val="5669FB10"/>
    <w:rsid w:val="56FE9838"/>
    <w:rsid w:val="58EBCE22"/>
    <w:rsid w:val="5CB7FF10"/>
    <w:rsid w:val="5FBD3174"/>
    <w:rsid w:val="5FFDFA8C"/>
    <w:rsid w:val="5FFF12D0"/>
    <w:rsid w:val="6BBF67BD"/>
    <w:rsid w:val="6DEBE6D2"/>
    <w:rsid w:val="6EEF91B2"/>
    <w:rsid w:val="71B7BE88"/>
    <w:rsid w:val="73E1571E"/>
    <w:rsid w:val="76ED74A8"/>
    <w:rsid w:val="77F71B54"/>
    <w:rsid w:val="78DBD3D6"/>
    <w:rsid w:val="7AF5924C"/>
    <w:rsid w:val="7BF389D6"/>
    <w:rsid w:val="7CFBF0D6"/>
    <w:rsid w:val="7DA7AEB8"/>
    <w:rsid w:val="7DF15DD0"/>
    <w:rsid w:val="7DFFD0AE"/>
    <w:rsid w:val="7EDB03B3"/>
    <w:rsid w:val="7F12C920"/>
    <w:rsid w:val="7F6F98FE"/>
    <w:rsid w:val="7F77CEB9"/>
    <w:rsid w:val="7F7EE01F"/>
    <w:rsid w:val="7FAE6A2D"/>
    <w:rsid w:val="7FBBE5A6"/>
    <w:rsid w:val="7FDF9A23"/>
    <w:rsid w:val="7FDFEE3F"/>
    <w:rsid w:val="7FEDDB74"/>
    <w:rsid w:val="7FF7EF41"/>
    <w:rsid w:val="81D57BD1"/>
    <w:rsid w:val="8FEF67D0"/>
    <w:rsid w:val="925F8A49"/>
    <w:rsid w:val="97DCA5E1"/>
    <w:rsid w:val="9F67BCC6"/>
    <w:rsid w:val="ABA72693"/>
    <w:rsid w:val="AE9E74D0"/>
    <w:rsid w:val="AF7E4F25"/>
    <w:rsid w:val="BEDFF35E"/>
    <w:rsid w:val="BEFB2F6F"/>
    <w:rsid w:val="BF36983C"/>
    <w:rsid w:val="BF7E2695"/>
    <w:rsid w:val="BFDFEC35"/>
    <w:rsid w:val="BFEFF8B8"/>
    <w:rsid w:val="BFF92B2C"/>
    <w:rsid w:val="CAFE93AF"/>
    <w:rsid w:val="CEF654BB"/>
    <w:rsid w:val="D6FC1D57"/>
    <w:rsid w:val="D9FFC0F7"/>
    <w:rsid w:val="DB7F5FA1"/>
    <w:rsid w:val="DBF7B934"/>
    <w:rsid w:val="DBFF3FD5"/>
    <w:rsid w:val="DCFBA4FC"/>
    <w:rsid w:val="DDBE9A6B"/>
    <w:rsid w:val="DF7F6B75"/>
    <w:rsid w:val="DFDBCBB3"/>
    <w:rsid w:val="DFFF130E"/>
    <w:rsid w:val="DFFF59A1"/>
    <w:rsid w:val="E7A7B919"/>
    <w:rsid w:val="E7C904C0"/>
    <w:rsid w:val="E8FE12EC"/>
    <w:rsid w:val="EBD809EF"/>
    <w:rsid w:val="EDD76852"/>
    <w:rsid w:val="EDDE7509"/>
    <w:rsid w:val="EEBFF20E"/>
    <w:rsid w:val="EF74528E"/>
    <w:rsid w:val="EFCF2BB0"/>
    <w:rsid w:val="EFFA4FF1"/>
    <w:rsid w:val="F1EF6F8D"/>
    <w:rsid w:val="F3FAA0C2"/>
    <w:rsid w:val="F4B74155"/>
    <w:rsid w:val="F6FB33F8"/>
    <w:rsid w:val="F9AA8878"/>
    <w:rsid w:val="FBBEB926"/>
    <w:rsid w:val="FBF9A24B"/>
    <w:rsid w:val="FBFF0C87"/>
    <w:rsid w:val="FBFFB8A5"/>
    <w:rsid w:val="FDFDEAB1"/>
    <w:rsid w:val="FDFF6FB4"/>
    <w:rsid w:val="FE131395"/>
    <w:rsid w:val="FEAEC097"/>
    <w:rsid w:val="FEFCF379"/>
    <w:rsid w:val="FEFE9D1E"/>
    <w:rsid w:val="FF1FD98F"/>
    <w:rsid w:val="FF3FF3AD"/>
    <w:rsid w:val="FF7F9A1C"/>
    <w:rsid w:val="FF8FEF2E"/>
    <w:rsid w:val="FFEF7672"/>
    <w:rsid w:val="FFF5A26E"/>
    <w:rsid w:val="FFF676FA"/>
    <w:rsid w:val="FFF7AA0C"/>
    <w:rsid w:val="FFFC6E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https://img3.qianzhan.com/news/201801/29/20180129-9ee63e45f215278d.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2018-02-26T16:59:00Z</dcterms:created>
  <dc:creator>lyl</dc:creator>
  <cp:lastModifiedBy>lyl</cp:lastModifiedBy>
  <dcterms:modified xsi:type="dcterms:W3CDTF">2018-02-26T16:31:51Z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