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251" w:rsidRDefault="00077653" w:rsidP="00E53F23">
      <w:pPr>
        <w:pStyle w:val="Textoindependiente2"/>
        <w:sectPr w:rsidR="000D3251" w:rsidSect="003B39FE">
          <w:headerReference w:type="default" r:id="rId8"/>
          <w:footerReference w:type="default" r:id="rId9"/>
          <w:pgSz w:w="11907" w:h="16840" w:code="9"/>
          <w:pgMar w:top="1418" w:right="1701" w:bottom="1418" w:left="1701" w:header="720" w:footer="720" w:gutter="0"/>
          <w:cols w:space="720"/>
          <w:titlePg/>
          <w:docGrid w:linePitch="299"/>
        </w:sectPr>
      </w:pPr>
      <w:r>
        <w:rPr>
          <w:noProof/>
          <w:sz w:val="20"/>
          <w:lang w:val="es-AR"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26" type="#_x0000_t202" style="position:absolute;left:0;text-align:left;margin-left:12.85pt;margin-top:10.8pt;width:414pt;height:675pt;z-index:25165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" strokeweight="5pt">
            <v:stroke linestyle="thinThick"/>
            <v:textbox>
              <w:txbxContent>
                <w:p w:rsidR="004079EF" w:rsidRDefault="004079EF"/>
                <w:bookmarkStart w:id="0" w:name="_MON_1081601698"/>
                <w:bookmarkStart w:id="1" w:name="_MON_1081601827"/>
                <w:bookmarkStart w:id="2" w:name="_MON_1081601837"/>
                <w:bookmarkStart w:id="3" w:name="_MON_1135596664"/>
                <w:bookmarkStart w:id="4" w:name="_MON_1006934204"/>
                <w:bookmarkStart w:id="5" w:name="_MON_1006934259"/>
                <w:bookmarkStart w:id="6" w:name="_MON_1007984722"/>
                <w:bookmarkStart w:id="7" w:name="_MON_1008060324"/>
                <w:bookmarkStart w:id="8" w:name="_MON_1008060338"/>
                <w:bookmarkStart w:id="9" w:name="_MON_1008656758"/>
                <w:bookmarkStart w:id="10" w:name="_MON_1076159871"/>
                <w:bookmarkStart w:id="11" w:name="_MON_1076161178"/>
                <w:bookmarkStart w:id="12" w:name="_MON_1076161198"/>
                <w:bookmarkEnd w:id="0"/>
                <w:bookmarkEnd w:id="1"/>
                <w:bookmarkEnd w:id="2"/>
                <w:bookmarkEnd w:id="3"/>
                <w:bookmarkEnd w:id="4"/>
                <w:bookmarkEnd w:id="5"/>
                <w:bookmarkEnd w:id="6"/>
                <w:bookmarkEnd w:id="7"/>
                <w:bookmarkEnd w:id="8"/>
                <w:bookmarkEnd w:id="9"/>
                <w:bookmarkEnd w:id="10"/>
                <w:bookmarkEnd w:id="11"/>
                <w:bookmarkEnd w:id="12"/>
                <w:bookmarkStart w:id="13" w:name="_MON_1076161408"/>
                <w:bookmarkEnd w:id="13"/>
                <w:p w:rsidR="004079EF" w:rsidRDefault="004079EF">
                  <w:pPr>
                    <w:jc w:val="right"/>
                  </w:pPr>
                  <w:r w:rsidRPr="008F293C">
                    <w:rPr>
                      <w:rFonts w:ascii="ShelleyAllegro BT" w:hAnsi="ShelleyAllegro BT"/>
                    </w:rPr>
                    <w:object w:dxaOrig="8806" w:dyaOrig="1891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92.75pt;height:62.25pt" o:ole="" fillcolor="window">
                        <v:imagedata r:id="rId10" o:title="" cropright="22512f"/>
                      </v:shape>
                      <o:OLEObject Type="Embed" ProgID="Word.Picture.8" ShapeID="_x0000_i1025" DrawAspect="Content" ObjectID="_1463174167" r:id="rId11"/>
                    </w:object>
                  </w:r>
                </w:p>
                <w:p w:rsidR="004079EF" w:rsidRDefault="004079EF"/>
                <w:p w:rsidR="004079EF" w:rsidRDefault="004079EF"/>
                <w:p w:rsidR="004079EF" w:rsidRDefault="004079EF"/>
                <w:p w:rsidR="004079EF" w:rsidRDefault="004079EF"/>
                <w:p w:rsidR="004079EF" w:rsidRDefault="004079EF" w:rsidP="004E207E">
                  <w:pPr>
                    <w:pStyle w:val="TDC1"/>
                  </w:pPr>
                </w:p>
                <w:p w:rsidR="004079EF" w:rsidRDefault="004079EF"/>
                <w:p w:rsidR="004079EF" w:rsidRDefault="004079EF"/>
                <w:p w:rsidR="004079EF" w:rsidRDefault="004079EF"/>
                <w:p w:rsidR="004079EF" w:rsidRDefault="004079EF" w:rsidP="004E207E">
                  <w:pPr>
                    <w:pStyle w:val="TDC1"/>
                  </w:pPr>
                </w:p>
                <w:p w:rsidR="004079EF" w:rsidRDefault="004079EF"/>
                <w:p w:rsidR="004079EF" w:rsidRDefault="004079EF"/>
                <w:p w:rsidR="003B39FE" w:rsidRDefault="00AE73A6">
                  <w:pPr>
                    <w:pStyle w:val="Ttulo9"/>
                  </w:pPr>
                  <w:r>
                    <w:t xml:space="preserve">Manual </w:t>
                  </w:r>
                </w:p>
                <w:p w:rsidR="004079EF" w:rsidRDefault="003C1788">
                  <w:pPr>
                    <w:pStyle w:val="Ttulo9"/>
                  </w:pPr>
                  <w:r>
                    <w:t xml:space="preserve">de </w:t>
                  </w:r>
                  <w:r w:rsidR="00AE73A6">
                    <w:t>Solicitudes de Bienes e Insumos</w:t>
                  </w:r>
                </w:p>
                <w:p w:rsidR="004079EF" w:rsidRPr="005F701E" w:rsidRDefault="004079EF" w:rsidP="005F701E"/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Default="004079EF">
                  <w:pPr>
                    <w:jc w:val="center"/>
                    <w:rPr>
                      <w:rFonts w:cs="Arial"/>
                      <w:sz w:val="36"/>
                    </w:rPr>
                  </w:pPr>
                </w:p>
                <w:p w:rsidR="004079EF" w:rsidRPr="00616549" w:rsidRDefault="004079EF" w:rsidP="00E92C38">
                  <w:pPr>
                    <w:pStyle w:val="Ttulo7"/>
                    <w:ind w:left="0" w:firstLine="0"/>
                    <w:jc w:val="center"/>
                    <w:rPr>
                      <w:sz w:val="24"/>
                    </w:rPr>
                  </w:pPr>
                  <w:r w:rsidRPr="00616549">
                    <w:rPr>
                      <w:sz w:val="24"/>
                    </w:rPr>
                    <w:t xml:space="preserve">Fecha: </w:t>
                  </w:r>
                  <w:r w:rsidR="00AE73A6">
                    <w:rPr>
                      <w:sz w:val="24"/>
                    </w:rPr>
                    <w:t>Mayo</w:t>
                  </w:r>
                  <w:r>
                    <w:rPr>
                      <w:sz w:val="24"/>
                    </w:rPr>
                    <w:t xml:space="preserve"> 201</w:t>
                  </w:r>
                  <w:r w:rsidR="00353B1C">
                    <w:rPr>
                      <w:sz w:val="24"/>
                    </w:rPr>
                    <w:t>4</w:t>
                  </w:r>
                </w:p>
                <w:p w:rsidR="004079EF" w:rsidRDefault="004079EF">
                  <w:pPr>
                    <w:pStyle w:val="Ttulo7"/>
                    <w:ind w:left="708" w:firstLine="0"/>
                    <w:jc w:val="center"/>
                    <w:rPr>
                      <w:sz w:val="24"/>
                    </w:rPr>
                  </w:pPr>
                </w:p>
              </w:txbxContent>
            </v:textbox>
          </v:shape>
        </w:pict>
      </w:r>
    </w:p>
    <w:p w:rsidR="00923BF1" w:rsidRDefault="0049795C" w:rsidP="00C00580">
      <w:pPr>
        <w:pStyle w:val="TtulodeTDC"/>
        <w:spacing w:before="120" w:after="120" w:line="240" w:lineRule="auto"/>
        <w:rPr>
          <w:rFonts w:ascii="Arial" w:hAnsi="Arial" w:cs="Arial"/>
          <w:color w:val="auto"/>
          <w:sz w:val="24"/>
          <w:szCs w:val="20"/>
        </w:rPr>
      </w:pPr>
      <w:r w:rsidRPr="00EB0905">
        <w:rPr>
          <w:rFonts w:ascii="Arial" w:hAnsi="Arial" w:cs="Arial"/>
          <w:color w:val="auto"/>
          <w:sz w:val="24"/>
          <w:szCs w:val="20"/>
        </w:rPr>
        <w:lastRenderedPageBreak/>
        <w:t>Índice</w:t>
      </w:r>
    </w:p>
    <w:p w:rsidR="00247F4A" w:rsidRPr="00247F4A" w:rsidRDefault="00247F4A" w:rsidP="00247F4A">
      <w:pPr>
        <w:rPr>
          <w:lang w:val="es-ES" w:eastAsia="en-US"/>
        </w:rPr>
      </w:pPr>
    </w:p>
    <w:p w:rsidR="004C1D84" w:rsidRDefault="0090337C">
      <w:pPr>
        <w:pStyle w:val="TDC1"/>
        <w:rPr>
          <w:rFonts w:asciiTheme="minorHAnsi" w:eastAsiaTheme="minorEastAsia" w:hAnsiTheme="minorHAnsi" w:cstheme="minorBidi"/>
          <w:b w:val="0"/>
          <w:szCs w:val="22"/>
        </w:rPr>
      </w:pPr>
      <w:r w:rsidRPr="00DD5975">
        <w:fldChar w:fldCharType="begin"/>
      </w:r>
      <w:r w:rsidR="00072D69" w:rsidRPr="00DD5975">
        <w:instrText xml:space="preserve"> TOC \o "1-3" \h \z \u </w:instrText>
      </w:r>
      <w:r w:rsidRPr="00DD5975">
        <w:fldChar w:fldCharType="separate"/>
      </w:r>
      <w:hyperlink w:anchor="_Toc389432315" w:history="1">
        <w:r w:rsidR="004C1D84" w:rsidRPr="00F11D9B">
          <w:rPr>
            <w:rStyle w:val="Hipervnculo"/>
          </w:rPr>
          <w:t>Acceso a Gestión de Cajas Chicas</w:t>
        </w:r>
        <w:r w:rsidR="004C1D84">
          <w:rPr>
            <w:webHidden/>
          </w:rPr>
          <w:tab/>
        </w:r>
        <w:r w:rsidR="004C1D84">
          <w:rPr>
            <w:webHidden/>
          </w:rPr>
          <w:fldChar w:fldCharType="begin"/>
        </w:r>
        <w:r w:rsidR="004C1D84">
          <w:rPr>
            <w:webHidden/>
          </w:rPr>
          <w:instrText xml:space="preserve"> PAGEREF _Toc389432315 \h </w:instrText>
        </w:r>
        <w:r w:rsidR="004C1D84">
          <w:rPr>
            <w:webHidden/>
          </w:rPr>
        </w:r>
        <w:r w:rsidR="004C1D84">
          <w:rPr>
            <w:webHidden/>
          </w:rPr>
          <w:fldChar w:fldCharType="separate"/>
        </w:r>
        <w:r w:rsidR="004C1D84">
          <w:rPr>
            <w:webHidden/>
          </w:rPr>
          <w:t>3</w:t>
        </w:r>
        <w:r w:rsidR="004C1D84">
          <w:rPr>
            <w:webHidden/>
          </w:rPr>
          <w:fldChar w:fldCharType="end"/>
        </w:r>
      </w:hyperlink>
    </w:p>
    <w:p w:rsidR="004C1D84" w:rsidRDefault="004C1D84">
      <w:pPr>
        <w:pStyle w:val="TDC1"/>
        <w:rPr>
          <w:rFonts w:asciiTheme="minorHAnsi" w:eastAsiaTheme="minorEastAsia" w:hAnsiTheme="minorHAnsi" w:cstheme="minorBidi"/>
          <w:b w:val="0"/>
          <w:szCs w:val="22"/>
        </w:rPr>
      </w:pPr>
      <w:hyperlink w:anchor="_Toc389432316" w:history="1">
        <w:r w:rsidRPr="00F11D9B">
          <w:rPr>
            <w:rStyle w:val="Hipervnculo"/>
          </w:rPr>
          <w:t>1)</w:t>
        </w:r>
        <w:r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Pr="00F11D9B">
          <w:rPr>
            <w:rStyle w:val="Hipervnculo"/>
          </w:rPr>
          <w:t>Aclaraciones previas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_Toc389432316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4C1D84" w:rsidRDefault="004C1D84">
      <w:pPr>
        <w:pStyle w:val="TDC1"/>
        <w:rPr>
          <w:rFonts w:asciiTheme="minorHAnsi" w:eastAsiaTheme="minorEastAsia" w:hAnsiTheme="minorHAnsi" w:cstheme="minorBidi"/>
          <w:b w:val="0"/>
          <w:szCs w:val="22"/>
        </w:rPr>
      </w:pPr>
      <w:hyperlink w:anchor="_Toc389432317" w:history="1">
        <w:r w:rsidRPr="00F11D9B">
          <w:rPr>
            <w:rStyle w:val="Hipervnculo"/>
          </w:rPr>
          <w:t>2)</w:t>
        </w:r>
        <w:r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Pr="00F11D9B">
          <w:rPr>
            <w:rStyle w:val="Hipervnculo"/>
          </w:rPr>
          <w:t>Módulo Solicitudes: Registrar Solicitudes de Bienes e Insumos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_Toc389432317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C1D84" w:rsidRDefault="004C1D84">
      <w:pPr>
        <w:pStyle w:val="TDC1"/>
        <w:rPr>
          <w:rFonts w:asciiTheme="minorHAnsi" w:eastAsiaTheme="minorEastAsia" w:hAnsiTheme="minorHAnsi" w:cstheme="minorBidi"/>
          <w:b w:val="0"/>
          <w:szCs w:val="22"/>
        </w:rPr>
      </w:pPr>
      <w:hyperlink w:anchor="_Toc389432318" w:history="1">
        <w:r w:rsidRPr="00F11D9B">
          <w:rPr>
            <w:rStyle w:val="Hipervnculo"/>
          </w:rPr>
          <w:t>¿Cómo registrar el alta de una nueva Solicitud de Bienes e Insumos?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_Toc389432318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C1D84" w:rsidRDefault="004C1D84">
      <w:pPr>
        <w:pStyle w:val="TDC1"/>
        <w:rPr>
          <w:rFonts w:asciiTheme="minorHAnsi" w:eastAsiaTheme="minorEastAsia" w:hAnsiTheme="minorHAnsi" w:cstheme="minorBidi"/>
          <w:b w:val="0"/>
          <w:szCs w:val="22"/>
        </w:rPr>
      </w:pPr>
      <w:hyperlink w:anchor="_Toc389432319" w:history="1">
        <w:r w:rsidRPr="00F11D9B">
          <w:rPr>
            <w:rStyle w:val="Hipervnculo"/>
          </w:rPr>
          <w:t>¿Cómo confirmar una Solicitud de Bienes e Insumos?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_Toc389432319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4C1D84" w:rsidRDefault="004C1D84">
      <w:pPr>
        <w:pStyle w:val="TDC1"/>
        <w:rPr>
          <w:rFonts w:asciiTheme="minorHAnsi" w:eastAsiaTheme="minorEastAsia" w:hAnsiTheme="minorHAnsi" w:cstheme="minorBidi"/>
          <w:b w:val="0"/>
          <w:szCs w:val="22"/>
        </w:rPr>
      </w:pPr>
      <w:hyperlink w:anchor="_Toc389432320" w:history="1">
        <w:r w:rsidRPr="00F11D9B">
          <w:rPr>
            <w:rStyle w:val="Hipervnculo"/>
          </w:rPr>
          <w:t>¿Cómo aprobar o rechazar una Solicitud de Bienes e Insumos?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_Toc389432320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C1D84" w:rsidRDefault="004C1D84">
      <w:pPr>
        <w:pStyle w:val="TDC1"/>
        <w:rPr>
          <w:rFonts w:asciiTheme="minorHAnsi" w:eastAsiaTheme="minorEastAsia" w:hAnsiTheme="minorHAnsi" w:cstheme="minorBidi"/>
          <w:b w:val="0"/>
          <w:szCs w:val="22"/>
        </w:rPr>
      </w:pPr>
      <w:hyperlink w:anchor="_Toc389432321" w:history="1">
        <w:r w:rsidRPr="00F11D9B">
          <w:rPr>
            <w:rStyle w:val="Hipervnculo"/>
          </w:rPr>
          <w:t>¿Cómo imprimir una Solicitud de Bienes e Insumos?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_Toc389432321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4C1D84" w:rsidRDefault="004C1D84">
      <w:pPr>
        <w:pStyle w:val="TDC1"/>
        <w:rPr>
          <w:rFonts w:asciiTheme="minorHAnsi" w:eastAsiaTheme="minorEastAsia" w:hAnsiTheme="minorHAnsi" w:cstheme="minorBidi"/>
          <w:b w:val="0"/>
          <w:szCs w:val="22"/>
        </w:rPr>
      </w:pPr>
      <w:hyperlink w:anchor="_Toc389432322" w:history="1">
        <w:r w:rsidRPr="00F11D9B">
          <w:rPr>
            <w:rStyle w:val="Hipervnculo"/>
          </w:rPr>
          <w:t>3)</w:t>
        </w:r>
        <w:r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Pr="00F11D9B">
          <w:rPr>
            <w:rStyle w:val="Hipervnculo"/>
          </w:rPr>
          <w:t>Módulo Rendiciones: Búsqueda Rendiciones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_Toc389432322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4C1D84" w:rsidRDefault="004C1D84">
      <w:pPr>
        <w:pStyle w:val="TDC1"/>
        <w:rPr>
          <w:rFonts w:asciiTheme="minorHAnsi" w:eastAsiaTheme="minorEastAsia" w:hAnsiTheme="minorHAnsi" w:cstheme="minorBidi"/>
          <w:b w:val="0"/>
          <w:szCs w:val="22"/>
        </w:rPr>
      </w:pPr>
      <w:hyperlink w:anchor="_Toc389432323" w:history="1">
        <w:r w:rsidRPr="00F11D9B">
          <w:rPr>
            <w:rStyle w:val="Hipervnculo"/>
          </w:rPr>
          <w:t>¿Cómo buscar una Rendición?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_Toc389432323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923BF1" w:rsidRDefault="0090337C" w:rsidP="004E207E">
      <w:pPr>
        <w:spacing w:after="120" w:line="480" w:lineRule="auto"/>
        <w:rPr>
          <w:rFonts w:cs="Arial"/>
          <w:b/>
          <w:bCs/>
          <w:sz w:val="24"/>
          <w:u w:val="single"/>
          <w:lang w:val="es-ES"/>
        </w:rPr>
      </w:pPr>
      <w:r w:rsidRPr="00DD5975">
        <w:rPr>
          <w:bCs/>
          <w:lang w:val="es-ES"/>
        </w:rPr>
        <w:fldChar w:fldCharType="end"/>
      </w:r>
    </w:p>
    <w:p w:rsidR="006D1356" w:rsidRDefault="006D1356">
      <w:pPr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br w:type="page"/>
      </w:r>
      <w:bookmarkStart w:id="14" w:name="_GoBack"/>
      <w:bookmarkEnd w:id="14"/>
    </w:p>
    <w:p w:rsidR="000D3251" w:rsidRPr="007C6810" w:rsidRDefault="00AE73A6" w:rsidP="00D051A5">
      <w:pPr>
        <w:jc w:val="center"/>
        <w:rPr>
          <w:rFonts w:cs="Arial"/>
          <w:u w:val="single"/>
          <w:lang w:val="es-ES"/>
        </w:rPr>
      </w:pPr>
      <w:r>
        <w:rPr>
          <w:b/>
          <w:bCs/>
          <w:sz w:val="24"/>
          <w:u w:val="single"/>
        </w:rPr>
        <w:lastRenderedPageBreak/>
        <w:t>Manual de Solicitudes de Bienes e Insumos</w:t>
      </w:r>
    </w:p>
    <w:p w:rsidR="00990150" w:rsidRDefault="00990150" w:rsidP="00990150">
      <w:pPr>
        <w:jc w:val="both"/>
        <w:rPr>
          <w:rFonts w:cs="Arial"/>
          <w:lang w:val="es-ES"/>
        </w:rPr>
      </w:pPr>
      <w:bookmarkStart w:id="15" w:name="_Toc72575826"/>
      <w:bookmarkStart w:id="16" w:name="_Toc110056382"/>
      <w:bookmarkStart w:id="17" w:name="_Toc308096764"/>
    </w:p>
    <w:p w:rsidR="00AE73A6" w:rsidRPr="00D051A5" w:rsidRDefault="00AE73A6" w:rsidP="00990150">
      <w:pPr>
        <w:jc w:val="both"/>
        <w:rPr>
          <w:rFonts w:cs="Arial"/>
          <w:lang w:val="es-ES"/>
        </w:rPr>
      </w:pPr>
    </w:p>
    <w:p w:rsidR="00990150" w:rsidRDefault="00990150">
      <w:pPr>
        <w:rPr>
          <w:rFonts w:cs="Arial"/>
          <w:lang w:val="es-ES"/>
        </w:rPr>
      </w:pPr>
    </w:p>
    <w:p w:rsidR="00A04268" w:rsidRDefault="00D051A5" w:rsidP="006E2871">
      <w:pPr>
        <w:pStyle w:val="Ttulo1"/>
      </w:pPr>
      <w:bookmarkStart w:id="18" w:name="_Toc368923568"/>
      <w:bookmarkStart w:id="19" w:name="_Toc371075779"/>
      <w:bookmarkStart w:id="20" w:name="_Toc371075794"/>
      <w:bookmarkStart w:id="21" w:name="_Toc389432315"/>
      <w:r w:rsidRPr="00D051A5">
        <w:t>Acceso a</w:t>
      </w:r>
      <w:bookmarkEnd w:id="18"/>
      <w:bookmarkEnd w:id="19"/>
      <w:bookmarkEnd w:id="20"/>
      <w:r w:rsidR="003C1788">
        <w:t xml:space="preserve"> Gestión de Cajas Chicas</w:t>
      </w:r>
      <w:bookmarkEnd w:id="21"/>
    </w:p>
    <w:p w:rsidR="00D051A5" w:rsidRPr="006D1356" w:rsidRDefault="00D051A5" w:rsidP="006D1356">
      <w:pPr>
        <w:jc w:val="both"/>
        <w:rPr>
          <w:rFonts w:cs="Arial"/>
          <w:lang w:val="es-ES"/>
        </w:rPr>
      </w:pPr>
    </w:p>
    <w:p w:rsidR="00EB00EE" w:rsidRDefault="00EB00EE" w:rsidP="00D051A5">
      <w:pPr>
        <w:jc w:val="both"/>
        <w:rPr>
          <w:lang w:val="es-ES"/>
        </w:rPr>
      </w:pPr>
    </w:p>
    <w:p w:rsidR="00EB00EE" w:rsidRDefault="00EB00EE" w:rsidP="00D051A5">
      <w:pPr>
        <w:jc w:val="both"/>
        <w:rPr>
          <w:rFonts w:cs="Arial"/>
          <w:lang w:val="es-ES"/>
        </w:rPr>
      </w:pPr>
      <w:r>
        <w:rPr>
          <w:rFonts w:cs="Arial"/>
          <w:lang w:val="es-ES"/>
        </w:rPr>
        <w:t>Los pasos a seguir para acceder al Sistema son:</w:t>
      </w:r>
    </w:p>
    <w:p w:rsidR="003E47A1" w:rsidRDefault="003E47A1" w:rsidP="00D051A5">
      <w:pPr>
        <w:ind w:left="708"/>
        <w:jc w:val="both"/>
        <w:rPr>
          <w:rFonts w:cs="Arial"/>
          <w:lang w:val="es-ES"/>
        </w:rPr>
      </w:pPr>
    </w:p>
    <w:p w:rsidR="003E47A1" w:rsidRDefault="003E47A1" w:rsidP="00D051A5">
      <w:pPr>
        <w:ind w:left="708"/>
        <w:jc w:val="both"/>
        <w:rPr>
          <w:rFonts w:cs="Arial"/>
          <w:lang w:val="es-ES"/>
        </w:rPr>
      </w:pPr>
      <w:r>
        <w:rPr>
          <w:rFonts w:cs="Arial"/>
          <w:lang w:val="es-ES"/>
        </w:rPr>
        <w:t xml:space="preserve">1.- Hacer un clic sobre el icono </w:t>
      </w:r>
      <w:r w:rsidR="0021028D">
        <w:rPr>
          <w:rFonts w:cs="Arial"/>
          <w:noProof/>
          <w:lang w:val="es-ES"/>
        </w:rPr>
        <w:drawing>
          <wp:inline distT="0" distB="0" distL="0" distR="0" wp14:anchorId="15E463CB" wp14:editId="75D525BB">
            <wp:extent cx="143510" cy="132715"/>
            <wp:effectExtent l="0" t="0" r="8890" b="635"/>
            <wp:docPr id="1" name="Imagen 2" descr="Icono 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cono I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3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lang w:val="es-ES"/>
        </w:rPr>
        <w:t xml:space="preserve"> (Internet Explorer).</w:t>
      </w:r>
    </w:p>
    <w:p w:rsidR="003E47A1" w:rsidRPr="003C3494" w:rsidRDefault="003E47A1" w:rsidP="00D051A5">
      <w:pPr>
        <w:ind w:left="708"/>
        <w:rPr>
          <w:rFonts w:cs="Arial"/>
          <w:bCs/>
          <w:lang w:val="es-ES"/>
        </w:rPr>
      </w:pPr>
      <w:r>
        <w:rPr>
          <w:rFonts w:cs="Arial"/>
          <w:lang w:val="es-ES"/>
        </w:rPr>
        <w:t xml:space="preserve">2.- Escribir en la barra de direcciones el dominio </w:t>
      </w:r>
      <w:hyperlink r:id="rId13" w:history="1">
        <w:r w:rsidRPr="00CF7836">
          <w:rPr>
            <w:rStyle w:val="Hipervnculo"/>
            <w:rFonts w:cs="Arial"/>
            <w:b/>
            <w:bCs/>
            <w:lang w:val="es-ES"/>
          </w:rPr>
          <w:t>http://intranet.srt.gov.ar/</w:t>
        </w:r>
      </w:hyperlink>
    </w:p>
    <w:p w:rsidR="003E47A1" w:rsidRDefault="003E47A1" w:rsidP="00D051A5">
      <w:pPr>
        <w:ind w:left="708"/>
        <w:jc w:val="both"/>
        <w:rPr>
          <w:rFonts w:cs="Arial"/>
          <w:lang w:val="es-ES"/>
        </w:rPr>
      </w:pPr>
      <w:r>
        <w:rPr>
          <w:rFonts w:cs="Arial"/>
          <w:lang w:val="es-ES"/>
        </w:rPr>
        <w:t xml:space="preserve">3.- Presionar la tecla </w:t>
      </w:r>
      <w:r>
        <w:rPr>
          <w:rFonts w:cs="Arial"/>
          <w:b/>
          <w:bCs/>
          <w:i/>
          <w:iCs/>
          <w:lang w:val="es-ES"/>
        </w:rPr>
        <w:t>Enter</w:t>
      </w:r>
      <w:r>
        <w:rPr>
          <w:rFonts w:cs="Arial"/>
          <w:lang w:val="es-ES"/>
        </w:rPr>
        <w:t>.</w:t>
      </w:r>
    </w:p>
    <w:p w:rsidR="003E47A1" w:rsidRDefault="003E47A1" w:rsidP="00D051A5">
      <w:pPr>
        <w:ind w:left="708"/>
        <w:jc w:val="both"/>
        <w:rPr>
          <w:rFonts w:cs="Arial"/>
          <w:b/>
          <w:bCs/>
          <w:lang w:val="es-ES"/>
        </w:rPr>
      </w:pPr>
      <w:r>
        <w:rPr>
          <w:rFonts w:cs="Arial"/>
          <w:lang w:val="es-ES"/>
        </w:rPr>
        <w:t>4.- Escribir el nombre de usuario y contraseña.</w:t>
      </w:r>
    </w:p>
    <w:p w:rsidR="00EB00EE" w:rsidRDefault="00EB00EE" w:rsidP="00D051A5">
      <w:pPr>
        <w:ind w:left="708"/>
        <w:jc w:val="both"/>
        <w:rPr>
          <w:rFonts w:cs="Arial"/>
          <w:lang w:val="es-ES"/>
        </w:rPr>
      </w:pPr>
      <w:r>
        <w:rPr>
          <w:rFonts w:cs="Arial"/>
          <w:lang w:val="es-ES"/>
        </w:rPr>
        <w:br/>
        <w:t>Luego de realizar estos pasos aparecerá una pantalla similar a la siguiente:</w:t>
      </w:r>
    </w:p>
    <w:p w:rsidR="00F2094F" w:rsidRDefault="00F2094F" w:rsidP="00D051A5">
      <w:pPr>
        <w:ind w:left="708"/>
        <w:jc w:val="both"/>
        <w:rPr>
          <w:rFonts w:cs="Arial"/>
          <w:lang w:val="es-ES"/>
        </w:rPr>
      </w:pPr>
    </w:p>
    <w:p w:rsidR="00EB00EE" w:rsidRDefault="00AE73A6" w:rsidP="00D051A5">
      <w:pPr>
        <w:ind w:left="708"/>
        <w:jc w:val="center"/>
        <w:rPr>
          <w:rFonts w:cs="Arial"/>
          <w:lang w:val="es-ES"/>
        </w:rPr>
      </w:pPr>
      <w:r>
        <w:rPr>
          <w:noProof/>
          <w:lang w:val="es-ES"/>
        </w:rPr>
        <w:drawing>
          <wp:inline distT="0" distB="0" distL="0" distR="0" wp14:anchorId="0885612A" wp14:editId="1613FF9A">
            <wp:extent cx="5583676" cy="242218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799" b="33548"/>
                    <a:stretch/>
                  </pic:blipFill>
                  <pic:spPr bwMode="auto">
                    <a:xfrm>
                      <a:off x="0" y="0"/>
                      <a:ext cx="5581015" cy="242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788" w:rsidRDefault="003C1788" w:rsidP="00D051A5">
      <w:pPr>
        <w:ind w:left="708"/>
        <w:rPr>
          <w:rFonts w:cs="Arial"/>
          <w:szCs w:val="22"/>
        </w:rPr>
      </w:pPr>
    </w:p>
    <w:p w:rsidR="00EB00EE" w:rsidRPr="00BF31AF" w:rsidRDefault="00EB00EE" w:rsidP="00D051A5">
      <w:pPr>
        <w:ind w:left="708"/>
        <w:rPr>
          <w:rFonts w:cs="Arial"/>
          <w:szCs w:val="22"/>
        </w:rPr>
      </w:pPr>
      <w:r>
        <w:rPr>
          <w:rFonts w:cs="Arial"/>
          <w:szCs w:val="22"/>
        </w:rPr>
        <w:t>Dentro</w:t>
      </w:r>
      <w:r w:rsidR="00F2094F">
        <w:rPr>
          <w:rFonts w:cs="Arial"/>
          <w:szCs w:val="22"/>
        </w:rPr>
        <w:t xml:space="preserve"> </w:t>
      </w:r>
      <w:r>
        <w:rPr>
          <w:rFonts w:cs="Arial"/>
          <w:szCs w:val="22"/>
        </w:rPr>
        <w:t xml:space="preserve">del </w:t>
      </w:r>
      <w:r w:rsidRPr="00BF31AF">
        <w:rPr>
          <w:rFonts w:cs="Arial"/>
          <w:szCs w:val="22"/>
        </w:rPr>
        <w:t>aplicativo</w:t>
      </w:r>
      <w:r w:rsidRPr="00AD761A">
        <w:rPr>
          <w:rFonts w:cs="Arial"/>
        </w:rPr>
        <w:t xml:space="preserve"> “</w:t>
      </w:r>
      <w:r w:rsidR="00AE73A6">
        <w:rPr>
          <w:rFonts w:cs="Arial"/>
          <w:b/>
          <w:bCs/>
        </w:rPr>
        <w:t>BIENES – SOLICITUD BIENES/INSUMOS</w:t>
      </w:r>
      <w:r w:rsidRPr="00AD761A">
        <w:rPr>
          <w:rFonts w:cs="Arial"/>
        </w:rPr>
        <w:t xml:space="preserve">” </w:t>
      </w:r>
      <w:r>
        <w:rPr>
          <w:rFonts w:cs="Arial"/>
        </w:rPr>
        <w:t>se encuentra</w:t>
      </w:r>
      <w:r w:rsidR="00A04268">
        <w:rPr>
          <w:rFonts w:cs="Arial"/>
        </w:rPr>
        <w:t>n</w:t>
      </w:r>
      <w:r w:rsidR="00344E99">
        <w:rPr>
          <w:rFonts w:cs="Arial"/>
        </w:rPr>
        <w:t xml:space="preserve"> </w:t>
      </w:r>
      <w:r w:rsidRPr="00BF31AF">
        <w:rPr>
          <w:rFonts w:cs="Arial"/>
          <w:szCs w:val="22"/>
        </w:rPr>
        <w:t>disp</w:t>
      </w:r>
      <w:r>
        <w:rPr>
          <w:rFonts w:cs="Arial"/>
          <w:szCs w:val="22"/>
        </w:rPr>
        <w:t>onible</w:t>
      </w:r>
      <w:r w:rsidR="00344E99">
        <w:rPr>
          <w:rFonts w:cs="Arial"/>
          <w:szCs w:val="22"/>
        </w:rPr>
        <w:t>s</w:t>
      </w:r>
      <w:r>
        <w:rPr>
          <w:rFonts w:cs="Arial"/>
          <w:szCs w:val="22"/>
        </w:rPr>
        <w:t xml:space="preserve"> </w:t>
      </w:r>
      <w:r w:rsidRPr="00BF31AF">
        <w:rPr>
          <w:rFonts w:cs="Arial"/>
          <w:szCs w:val="22"/>
        </w:rPr>
        <w:t xml:space="preserve">los siguientes </w:t>
      </w:r>
      <w:r w:rsidR="003B39FE">
        <w:rPr>
          <w:rFonts w:cs="Arial"/>
          <w:szCs w:val="22"/>
        </w:rPr>
        <w:t>Módulo</w:t>
      </w:r>
      <w:r w:rsidR="003C1788">
        <w:rPr>
          <w:rFonts w:cs="Arial"/>
          <w:szCs w:val="22"/>
        </w:rPr>
        <w:t>s</w:t>
      </w:r>
      <w:r>
        <w:rPr>
          <w:rFonts w:cs="Arial"/>
          <w:szCs w:val="22"/>
        </w:rPr>
        <w:t>:</w:t>
      </w:r>
    </w:p>
    <w:p w:rsidR="00D051A5" w:rsidRDefault="00AE73A6" w:rsidP="00227202">
      <w:pPr>
        <w:numPr>
          <w:ilvl w:val="0"/>
          <w:numId w:val="1"/>
        </w:numPr>
        <w:tabs>
          <w:tab w:val="clear" w:pos="360"/>
          <w:tab w:val="num" w:pos="1068"/>
        </w:tabs>
        <w:spacing w:before="120"/>
        <w:ind w:left="1066" w:hanging="357"/>
        <w:jc w:val="both"/>
        <w:rPr>
          <w:rFonts w:cs="Arial"/>
          <w:szCs w:val="22"/>
          <w:lang w:val="es-ES"/>
        </w:rPr>
      </w:pPr>
      <w:r>
        <w:rPr>
          <w:rFonts w:cs="Arial"/>
          <w:szCs w:val="22"/>
          <w:lang w:val="es-ES"/>
        </w:rPr>
        <w:t>Búsqueda</w:t>
      </w:r>
    </w:p>
    <w:p w:rsidR="00EB00EE" w:rsidRDefault="00AE73A6" w:rsidP="00227202">
      <w:pPr>
        <w:numPr>
          <w:ilvl w:val="0"/>
          <w:numId w:val="1"/>
        </w:numPr>
        <w:tabs>
          <w:tab w:val="clear" w:pos="360"/>
          <w:tab w:val="num" w:pos="1068"/>
        </w:tabs>
        <w:spacing w:before="120"/>
        <w:ind w:left="1066" w:hanging="357"/>
        <w:jc w:val="both"/>
        <w:rPr>
          <w:rFonts w:cs="Arial"/>
          <w:szCs w:val="22"/>
          <w:lang w:val="es-ES"/>
        </w:rPr>
      </w:pPr>
      <w:r>
        <w:rPr>
          <w:rFonts w:cs="Arial"/>
          <w:szCs w:val="22"/>
          <w:lang w:val="es-ES"/>
        </w:rPr>
        <w:t>Solicitud</w:t>
      </w:r>
    </w:p>
    <w:p w:rsidR="00935FB3" w:rsidRPr="0061042E" w:rsidRDefault="00935FB3" w:rsidP="0061042E">
      <w:pPr>
        <w:outlineLvl w:val="0"/>
        <w:rPr>
          <w:rFonts w:cs="Arial"/>
          <w:b/>
          <w:sz w:val="24"/>
          <w:szCs w:val="22"/>
        </w:rPr>
      </w:pPr>
    </w:p>
    <w:bookmarkEnd w:id="15"/>
    <w:bookmarkEnd w:id="16"/>
    <w:bookmarkEnd w:id="17"/>
    <w:p w:rsidR="004F4504" w:rsidRDefault="004F4504">
      <w:pPr>
        <w:rPr>
          <w:rFonts w:cs="Arial"/>
          <w:b/>
          <w:sz w:val="24"/>
          <w:szCs w:val="22"/>
          <w:lang w:val="es-ES"/>
        </w:rPr>
      </w:pPr>
      <w:r>
        <w:rPr>
          <w:rFonts w:cs="Arial"/>
          <w:b/>
          <w:sz w:val="24"/>
          <w:szCs w:val="22"/>
          <w:lang w:val="es-ES"/>
        </w:rPr>
        <w:br w:type="page"/>
      </w:r>
    </w:p>
    <w:p w:rsidR="00AE73A6" w:rsidRDefault="00AE73A6" w:rsidP="00AE73A6">
      <w:pPr>
        <w:pStyle w:val="Prrafodelista"/>
        <w:numPr>
          <w:ilvl w:val="0"/>
          <w:numId w:val="39"/>
        </w:numPr>
        <w:ind w:left="426"/>
        <w:outlineLvl w:val="0"/>
        <w:rPr>
          <w:rFonts w:cs="Arial"/>
          <w:b/>
          <w:sz w:val="28"/>
        </w:rPr>
      </w:pPr>
      <w:bookmarkStart w:id="22" w:name="_Toc389432316"/>
      <w:r>
        <w:rPr>
          <w:rFonts w:cs="Arial"/>
          <w:b/>
          <w:sz w:val="28"/>
        </w:rPr>
        <w:lastRenderedPageBreak/>
        <w:t>Aclaraciones previas</w:t>
      </w:r>
      <w:bookmarkEnd w:id="22"/>
    </w:p>
    <w:p w:rsidR="00AE73A6" w:rsidRDefault="00AE73A6" w:rsidP="00AE73A6">
      <w:pPr>
        <w:outlineLvl w:val="0"/>
        <w:rPr>
          <w:rFonts w:cs="Arial"/>
          <w:b/>
          <w:sz w:val="28"/>
        </w:rPr>
      </w:pPr>
    </w:p>
    <w:p w:rsidR="00AE73A6" w:rsidRDefault="00AE73A6" w:rsidP="00AE73A6">
      <w:pPr>
        <w:jc w:val="both"/>
        <w:rPr>
          <w:rFonts w:cs="Arial"/>
          <w:lang w:val="es-AR"/>
        </w:rPr>
      </w:pPr>
      <w:r w:rsidRPr="00AE73A6">
        <w:rPr>
          <w:rFonts w:cs="Arial"/>
          <w:lang w:val="es-AR"/>
        </w:rPr>
        <w:t xml:space="preserve">Los tipos de bienes que pueden ser incluidos en una Solicitud de Bienes e Insumos, y por ende, gestionados a través de este aplicativo, son los siguientes: </w:t>
      </w:r>
    </w:p>
    <w:p w:rsidR="00AE73A6" w:rsidRPr="00AE73A6" w:rsidRDefault="00AE73A6" w:rsidP="00AE73A6">
      <w:pPr>
        <w:jc w:val="both"/>
        <w:rPr>
          <w:rFonts w:cs="Arial"/>
          <w:lang w:val="es-AR"/>
        </w:rPr>
      </w:pPr>
    </w:p>
    <w:p w:rsidR="00AE73A6" w:rsidRPr="00AE73A6" w:rsidRDefault="00AE73A6" w:rsidP="00AE73A6">
      <w:pPr>
        <w:pStyle w:val="Prrafodelista"/>
        <w:numPr>
          <w:ilvl w:val="0"/>
          <w:numId w:val="40"/>
        </w:numPr>
        <w:spacing w:line="276" w:lineRule="auto"/>
        <w:contextualSpacing/>
        <w:jc w:val="both"/>
        <w:rPr>
          <w:rFonts w:cs="Arial"/>
          <w:lang w:val="es-AR"/>
        </w:rPr>
      </w:pPr>
      <w:r w:rsidRPr="00AE73A6">
        <w:rPr>
          <w:rFonts w:cs="Arial"/>
          <w:b/>
          <w:lang w:val="es-AR"/>
        </w:rPr>
        <w:t>Bienes con stock:</w:t>
      </w:r>
      <w:r w:rsidRPr="00AE73A6">
        <w:rPr>
          <w:rFonts w:cs="Arial"/>
          <w:lang w:val="es-AR"/>
        </w:rPr>
        <w:t xml:space="preserve"> son aquellos bienes consumibles o insumos que se almacenan bajo responsabilidad de los Departamentos administradores de stock (ej: útiles). Se guarda stock para poder afrontar en tiempo y forma requerimientos repetitivos de los usuarios. </w:t>
      </w:r>
      <w:r w:rsidRPr="00AE73A6">
        <w:rPr>
          <w:rFonts w:cs="Arial"/>
          <w:b/>
          <w:lang w:val="es-AR"/>
        </w:rPr>
        <w:t>En este caso, este aplicativo se relaciona con el aplicativo de Control de Stock.</w:t>
      </w:r>
    </w:p>
    <w:p w:rsidR="00AE73A6" w:rsidRPr="00AE73A6" w:rsidRDefault="00AE73A6" w:rsidP="00AE73A6">
      <w:pPr>
        <w:pStyle w:val="Prrafodelista"/>
        <w:spacing w:line="276" w:lineRule="auto"/>
        <w:contextualSpacing/>
        <w:jc w:val="both"/>
        <w:rPr>
          <w:rFonts w:cs="Arial"/>
          <w:lang w:val="es-AR"/>
        </w:rPr>
      </w:pPr>
    </w:p>
    <w:p w:rsidR="00AE73A6" w:rsidRPr="00AE73A6" w:rsidRDefault="00AE73A6" w:rsidP="00AE73A6">
      <w:pPr>
        <w:pStyle w:val="Prrafodelista"/>
        <w:numPr>
          <w:ilvl w:val="0"/>
          <w:numId w:val="40"/>
        </w:numPr>
        <w:spacing w:line="276" w:lineRule="auto"/>
        <w:contextualSpacing/>
        <w:jc w:val="both"/>
        <w:rPr>
          <w:rFonts w:cs="Arial"/>
          <w:lang w:val="es-AR"/>
        </w:rPr>
      </w:pPr>
      <w:r w:rsidRPr="00AE73A6">
        <w:rPr>
          <w:rFonts w:cs="Arial"/>
          <w:b/>
          <w:lang w:val="es-AR"/>
        </w:rPr>
        <w:t xml:space="preserve">Bienes sin stock: </w:t>
      </w:r>
      <w:r w:rsidRPr="00AE73A6">
        <w:rPr>
          <w:rFonts w:cs="Arial"/>
          <w:lang w:val="es-AR"/>
        </w:rPr>
        <w:t xml:space="preserve">son aquellos bienes que por su naturaleza no se guardan en stock, y que ante una Solicitud aprobada, se ordena su compra única especialmente para afrontarla. Puede tratarse de un bien de complejidad pero no inventariable (ej: software), o bien, un bien inventariable (ej: ventilador, escritorio, PC). </w:t>
      </w:r>
    </w:p>
    <w:p w:rsidR="00AE73A6" w:rsidRDefault="00AE73A6" w:rsidP="00AE73A6">
      <w:pPr>
        <w:outlineLvl w:val="0"/>
        <w:rPr>
          <w:rFonts w:cs="Arial"/>
          <w:b/>
          <w:sz w:val="28"/>
          <w:lang w:val="es-AR"/>
        </w:rPr>
      </w:pPr>
    </w:p>
    <w:p w:rsidR="00AE73A6" w:rsidRDefault="00AE73A6" w:rsidP="00AE73A6">
      <w:pPr>
        <w:outlineLvl w:val="0"/>
        <w:rPr>
          <w:rFonts w:cs="Arial"/>
          <w:b/>
          <w:sz w:val="28"/>
          <w:lang w:val="es-AR"/>
        </w:rPr>
      </w:pPr>
    </w:p>
    <w:p w:rsidR="00AE73A6" w:rsidRPr="00AE73A6" w:rsidRDefault="00AE73A6" w:rsidP="00AE73A6">
      <w:pPr>
        <w:outlineLvl w:val="0"/>
        <w:rPr>
          <w:rFonts w:cs="Arial"/>
          <w:b/>
          <w:sz w:val="28"/>
          <w:lang w:val="es-AR"/>
        </w:rPr>
      </w:pPr>
    </w:p>
    <w:p w:rsidR="00AE73A6" w:rsidRDefault="00AE73A6" w:rsidP="00AE73A6">
      <w:pPr>
        <w:outlineLvl w:val="0"/>
        <w:rPr>
          <w:rFonts w:cs="Arial"/>
          <w:b/>
          <w:sz w:val="28"/>
        </w:rPr>
      </w:pPr>
    </w:p>
    <w:p w:rsidR="00AE73A6" w:rsidRPr="00AE73A6" w:rsidRDefault="00AE73A6" w:rsidP="00AE73A6">
      <w:pPr>
        <w:outlineLvl w:val="0"/>
        <w:rPr>
          <w:rFonts w:cs="Arial"/>
          <w:b/>
          <w:sz w:val="28"/>
        </w:rPr>
      </w:pPr>
    </w:p>
    <w:p w:rsidR="00AE73A6" w:rsidRDefault="00AE73A6">
      <w:pPr>
        <w:rPr>
          <w:rFonts w:eastAsia="Calibri" w:cs="Arial"/>
          <w:b/>
          <w:sz w:val="28"/>
          <w:lang w:val="es-ES"/>
        </w:rPr>
      </w:pPr>
      <w:r>
        <w:rPr>
          <w:rFonts w:cs="Arial"/>
          <w:b/>
          <w:sz w:val="28"/>
        </w:rPr>
        <w:br w:type="page"/>
      </w:r>
    </w:p>
    <w:p w:rsidR="004F4504" w:rsidRPr="007B1D38" w:rsidRDefault="003B39FE" w:rsidP="0061042E">
      <w:pPr>
        <w:pStyle w:val="Prrafodelista"/>
        <w:numPr>
          <w:ilvl w:val="0"/>
          <w:numId w:val="39"/>
        </w:numPr>
        <w:ind w:left="426"/>
        <w:outlineLvl w:val="0"/>
        <w:rPr>
          <w:rFonts w:cs="Arial"/>
          <w:b/>
          <w:sz w:val="28"/>
        </w:rPr>
      </w:pPr>
      <w:bookmarkStart w:id="23" w:name="_Toc389432317"/>
      <w:r>
        <w:rPr>
          <w:rFonts w:cs="Arial"/>
          <w:b/>
          <w:sz w:val="28"/>
        </w:rPr>
        <w:lastRenderedPageBreak/>
        <w:t>Módulo</w:t>
      </w:r>
      <w:r w:rsidR="00DD5975">
        <w:rPr>
          <w:rFonts w:cs="Arial"/>
          <w:b/>
          <w:sz w:val="28"/>
        </w:rPr>
        <w:t xml:space="preserve"> </w:t>
      </w:r>
      <w:r w:rsidR="00AE73A6">
        <w:rPr>
          <w:rFonts w:cs="Arial"/>
          <w:b/>
          <w:sz w:val="28"/>
        </w:rPr>
        <w:t>Solicitudes</w:t>
      </w:r>
      <w:r w:rsidR="004F4504" w:rsidRPr="007B1D38">
        <w:rPr>
          <w:rFonts w:cs="Arial"/>
          <w:b/>
          <w:sz w:val="28"/>
        </w:rPr>
        <w:t xml:space="preserve">: </w:t>
      </w:r>
      <w:r w:rsidR="004F4504">
        <w:rPr>
          <w:rFonts w:cs="Arial"/>
          <w:b/>
          <w:sz w:val="28"/>
        </w:rPr>
        <w:t xml:space="preserve">Registrar </w:t>
      </w:r>
      <w:r w:rsidR="00AE73A6">
        <w:rPr>
          <w:rFonts w:cs="Arial"/>
          <w:b/>
          <w:sz w:val="28"/>
        </w:rPr>
        <w:t>Solicitudes de Bienes e Insumos</w:t>
      </w:r>
      <w:bookmarkEnd w:id="23"/>
    </w:p>
    <w:p w:rsidR="004F4504" w:rsidRDefault="004F4504" w:rsidP="004F4504">
      <w:pPr>
        <w:jc w:val="both"/>
        <w:rPr>
          <w:rFonts w:cs="Arial"/>
          <w:lang w:val="es-ES"/>
        </w:rPr>
      </w:pPr>
    </w:p>
    <w:p w:rsidR="004F4504" w:rsidRPr="00D051A5" w:rsidRDefault="004F4504" w:rsidP="004F4504">
      <w:pPr>
        <w:jc w:val="both"/>
        <w:rPr>
          <w:rFonts w:cs="Arial"/>
          <w:lang w:val="es-ES"/>
        </w:rPr>
      </w:pPr>
      <w:r>
        <w:rPr>
          <w:rFonts w:cs="Arial"/>
          <w:lang w:val="es-ES"/>
        </w:rPr>
        <w:t>Este módulo permite proceder al alta de un</w:t>
      </w:r>
      <w:r w:rsidR="00AE73A6">
        <w:rPr>
          <w:rFonts w:cs="Arial"/>
          <w:lang w:val="es-ES"/>
        </w:rPr>
        <w:t>a Solicitud de Bienes e Insumos</w:t>
      </w:r>
      <w:r>
        <w:rPr>
          <w:rFonts w:cs="Arial"/>
          <w:lang w:val="es-ES"/>
        </w:rPr>
        <w:t xml:space="preserve">. </w:t>
      </w:r>
    </w:p>
    <w:p w:rsidR="004F4504" w:rsidRDefault="004F4504" w:rsidP="004F4504">
      <w:pPr>
        <w:ind w:left="426"/>
        <w:rPr>
          <w:rFonts w:cs="Arial"/>
          <w:szCs w:val="22"/>
          <w:lang w:val="es-ES"/>
        </w:rPr>
      </w:pPr>
    </w:p>
    <w:p w:rsidR="00C95BD2" w:rsidRPr="007E7A01" w:rsidRDefault="00C95BD2" w:rsidP="004F4504">
      <w:pPr>
        <w:ind w:left="426"/>
        <w:rPr>
          <w:rFonts w:cs="Arial"/>
          <w:szCs w:val="22"/>
          <w:lang w:val="es-ES"/>
        </w:rPr>
      </w:pPr>
    </w:p>
    <w:p w:rsidR="004F4504" w:rsidRPr="00DD5975" w:rsidRDefault="004F4504" w:rsidP="00DD5975">
      <w:pPr>
        <w:pStyle w:val="Ttulo1"/>
      </w:pPr>
      <w:bookmarkStart w:id="24" w:name="_Toc389432318"/>
      <w:r w:rsidRPr="00DD5975">
        <w:t>¿Cómo registrar el alta de un</w:t>
      </w:r>
      <w:r w:rsidR="00AE73A6">
        <w:t>a nueva</w:t>
      </w:r>
      <w:r w:rsidRPr="00DD5975">
        <w:t xml:space="preserve"> </w:t>
      </w:r>
      <w:r w:rsidR="00AE73A6">
        <w:t>Solicitud de Bienes e Insumos</w:t>
      </w:r>
      <w:r w:rsidRPr="00DD5975">
        <w:t>?</w:t>
      </w:r>
      <w:bookmarkEnd w:id="24"/>
    </w:p>
    <w:p w:rsidR="004F4504" w:rsidRDefault="004F4504" w:rsidP="004F4504">
      <w:pPr>
        <w:ind w:left="426"/>
        <w:rPr>
          <w:rFonts w:cs="Arial"/>
          <w:szCs w:val="22"/>
          <w:lang w:val="es-ES"/>
        </w:rPr>
      </w:pPr>
    </w:p>
    <w:p w:rsidR="004F4504" w:rsidRDefault="004F4504" w:rsidP="004F4504">
      <w:pPr>
        <w:ind w:left="426"/>
        <w:rPr>
          <w:rFonts w:cs="Arial"/>
          <w:szCs w:val="22"/>
          <w:lang w:val="es-ES"/>
        </w:rPr>
      </w:pPr>
      <w:r>
        <w:rPr>
          <w:rFonts w:cs="Arial"/>
          <w:szCs w:val="22"/>
          <w:lang w:val="es-ES"/>
        </w:rPr>
        <w:t xml:space="preserve">Pasos a seguir: </w:t>
      </w:r>
    </w:p>
    <w:p w:rsidR="004F4504" w:rsidRPr="007E7A01" w:rsidRDefault="004F4504" w:rsidP="004F4504">
      <w:pPr>
        <w:ind w:left="426"/>
        <w:rPr>
          <w:rFonts w:cs="Arial"/>
          <w:szCs w:val="22"/>
          <w:lang w:val="es-ES"/>
        </w:rPr>
      </w:pPr>
    </w:p>
    <w:p w:rsidR="004F4504" w:rsidRDefault="004F4504" w:rsidP="001231FB">
      <w:pPr>
        <w:pStyle w:val="Prrafodelista"/>
        <w:numPr>
          <w:ilvl w:val="0"/>
          <w:numId w:val="38"/>
        </w:numPr>
        <w:jc w:val="both"/>
        <w:rPr>
          <w:rFonts w:eastAsia="Times New Roman" w:cs="Arial"/>
        </w:rPr>
      </w:pPr>
      <w:r>
        <w:rPr>
          <w:rFonts w:eastAsia="Times New Roman" w:cs="Arial"/>
        </w:rPr>
        <w:t xml:space="preserve">Hacer un clic en el módulo </w:t>
      </w:r>
      <w:r>
        <w:rPr>
          <w:rFonts w:eastAsia="Times New Roman" w:cs="Arial"/>
          <w:b/>
        </w:rPr>
        <w:t>Carga</w:t>
      </w:r>
      <w:r w:rsidRPr="004E4170">
        <w:rPr>
          <w:rFonts w:eastAsia="Times New Roman" w:cs="Arial"/>
        </w:rPr>
        <w:t>.</w:t>
      </w:r>
      <w:r>
        <w:rPr>
          <w:rFonts w:eastAsia="Times New Roman" w:cs="Arial"/>
        </w:rPr>
        <w:t xml:space="preserve"> Se visualizará la siguiente pantalla:</w:t>
      </w:r>
    </w:p>
    <w:p w:rsidR="00E170F3" w:rsidRDefault="00E170F3" w:rsidP="001231FB">
      <w:pPr>
        <w:pStyle w:val="Prrafodelista"/>
        <w:numPr>
          <w:ilvl w:val="0"/>
          <w:numId w:val="38"/>
        </w:numPr>
        <w:jc w:val="both"/>
        <w:rPr>
          <w:rFonts w:eastAsia="Times New Roman" w:cs="Arial"/>
        </w:rPr>
      </w:pPr>
    </w:p>
    <w:p w:rsidR="004F4504" w:rsidRPr="00A04268" w:rsidRDefault="00E170F3" w:rsidP="00E170F3">
      <w:pPr>
        <w:rPr>
          <w:rFonts w:cs="Arial"/>
          <w:szCs w:val="22"/>
          <w:lang w:val="es-ES"/>
        </w:rPr>
      </w:pPr>
      <w:r>
        <w:rPr>
          <w:noProof/>
          <w:lang w:val="es-ES"/>
        </w:rPr>
        <w:drawing>
          <wp:inline distT="0" distB="0" distL="0" distR="0" wp14:anchorId="65FBA350" wp14:editId="01B5255C">
            <wp:extent cx="5725317" cy="300584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719" t="16772"/>
                    <a:stretch/>
                  </pic:blipFill>
                  <pic:spPr bwMode="auto">
                    <a:xfrm>
                      <a:off x="0" y="0"/>
                      <a:ext cx="5723155" cy="300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504" w:rsidRDefault="004F4504" w:rsidP="004F4504">
      <w:pPr>
        <w:pStyle w:val="Prrafodelista"/>
        <w:ind w:left="0"/>
        <w:jc w:val="center"/>
        <w:rPr>
          <w:rFonts w:cs="Arial"/>
        </w:rPr>
      </w:pPr>
    </w:p>
    <w:p w:rsidR="004F4504" w:rsidRDefault="004F4504" w:rsidP="004F4504">
      <w:pPr>
        <w:ind w:left="426"/>
        <w:rPr>
          <w:rFonts w:cs="Arial"/>
        </w:rPr>
      </w:pPr>
      <w:r w:rsidRPr="00935FB3">
        <w:rPr>
          <w:rFonts w:cs="Arial"/>
          <w:u w:val="single"/>
        </w:rPr>
        <w:t>Importante</w:t>
      </w:r>
      <w:r>
        <w:rPr>
          <w:rFonts w:cs="Arial"/>
        </w:rPr>
        <w:t xml:space="preserve">: Recuerde que solo pueden proceder al alta de </w:t>
      </w:r>
      <w:r w:rsidR="002827B3">
        <w:rPr>
          <w:rFonts w:cs="Arial"/>
        </w:rPr>
        <w:t>Solicitudes</w:t>
      </w:r>
      <w:r w:rsidR="00EA0EE8">
        <w:rPr>
          <w:rFonts w:cs="Arial"/>
        </w:rPr>
        <w:t xml:space="preserve"> </w:t>
      </w:r>
      <w:r>
        <w:rPr>
          <w:rFonts w:cs="Arial"/>
        </w:rPr>
        <w:t xml:space="preserve">aquellos usuarios que tienen permisos específicos para ello. </w:t>
      </w:r>
    </w:p>
    <w:p w:rsidR="004F4504" w:rsidRDefault="004F4504" w:rsidP="004F4504">
      <w:pPr>
        <w:ind w:left="426"/>
        <w:rPr>
          <w:rFonts w:cs="Arial"/>
        </w:rPr>
      </w:pPr>
    </w:p>
    <w:p w:rsidR="004F4504" w:rsidRDefault="004F4504" w:rsidP="001231FB">
      <w:pPr>
        <w:pStyle w:val="Prrafodelista"/>
        <w:numPr>
          <w:ilvl w:val="0"/>
          <w:numId w:val="38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>Completar los datos requeridos por la pantalla. Los datos de carga mínima obliga</w:t>
      </w:r>
      <w:r w:rsidR="001231FB">
        <w:rPr>
          <w:rFonts w:eastAsia="Times New Roman" w:cs="Arial"/>
          <w:szCs w:val="22"/>
        </w:rPr>
        <w:t xml:space="preserve">toria para proceder al alta </w:t>
      </w:r>
      <w:r>
        <w:rPr>
          <w:rFonts w:eastAsia="Times New Roman" w:cs="Arial"/>
          <w:szCs w:val="22"/>
        </w:rPr>
        <w:t>son:</w:t>
      </w:r>
    </w:p>
    <w:p w:rsidR="004F4504" w:rsidRPr="00935FB3" w:rsidRDefault="00E170F3" w:rsidP="00926012">
      <w:pPr>
        <w:numPr>
          <w:ilvl w:val="0"/>
          <w:numId w:val="8"/>
        </w:numPr>
        <w:rPr>
          <w:rFonts w:cs="Arial"/>
        </w:rPr>
      </w:pPr>
      <w:r>
        <w:rPr>
          <w:rFonts w:cs="Arial"/>
        </w:rPr>
        <w:t>Departamento Administrador (solo se puede seleccionar entre los dos Departamentos que administran bienes e insumos)</w:t>
      </w:r>
    </w:p>
    <w:p w:rsidR="004F4504" w:rsidRDefault="004F4504" w:rsidP="004F4504">
      <w:pPr>
        <w:spacing w:before="120" w:after="120"/>
        <w:ind w:left="1145"/>
        <w:rPr>
          <w:rFonts w:cs="Arial"/>
        </w:rPr>
      </w:pPr>
    </w:p>
    <w:p w:rsidR="004F4504" w:rsidRDefault="004F4504" w:rsidP="001231FB">
      <w:pPr>
        <w:pStyle w:val="Prrafodelista"/>
        <w:numPr>
          <w:ilvl w:val="0"/>
          <w:numId w:val="38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>Una vez completos los datos, hacer un clic en el b</w:t>
      </w:r>
      <w:r w:rsidRPr="00935FB3">
        <w:rPr>
          <w:rFonts w:eastAsia="Times New Roman" w:cs="Arial"/>
          <w:szCs w:val="22"/>
        </w:rPr>
        <w:t xml:space="preserve">otón </w:t>
      </w:r>
      <w:r>
        <w:rPr>
          <w:rFonts w:eastAsia="Times New Roman" w:cs="Arial"/>
          <w:szCs w:val="22"/>
        </w:rPr>
        <w:t>“</w:t>
      </w:r>
      <w:r>
        <w:rPr>
          <w:rFonts w:eastAsia="Times New Roman" w:cs="Arial"/>
          <w:b/>
          <w:szCs w:val="22"/>
        </w:rPr>
        <w:t>Guardar</w:t>
      </w:r>
      <w:r w:rsidRPr="00935FB3">
        <w:rPr>
          <w:rFonts w:eastAsia="Times New Roman" w:cs="Arial"/>
          <w:szCs w:val="22"/>
        </w:rPr>
        <w:t>”</w:t>
      </w:r>
      <w:r>
        <w:rPr>
          <w:rFonts w:eastAsia="Times New Roman" w:cs="Arial"/>
          <w:szCs w:val="22"/>
        </w:rPr>
        <w:t>.</w:t>
      </w:r>
      <w:r w:rsidR="00B106D2">
        <w:rPr>
          <w:rFonts w:eastAsia="Times New Roman" w:cs="Arial"/>
          <w:szCs w:val="22"/>
        </w:rPr>
        <w:t xml:space="preserve"> Esta acción habilita la carga de </w:t>
      </w:r>
      <w:r w:rsidR="00E170F3">
        <w:rPr>
          <w:rFonts w:eastAsia="Times New Roman" w:cs="Arial"/>
          <w:szCs w:val="22"/>
        </w:rPr>
        <w:t>los ítems de la Solicitud, que representan los bienes e insumos a solicitar</w:t>
      </w:r>
      <w:r w:rsidR="00B106D2">
        <w:rPr>
          <w:rFonts w:eastAsia="Times New Roman" w:cs="Arial"/>
          <w:szCs w:val="22"/>
        </w:rPr>
        <w:t>.</w:t>
      </w:r>
    </w:p>
    <w:p w:rsidR="00B106D2" w:rsidRDefault="00B106D2" w:rsidP="00B106D2">
      <w:pPr>
        <w:jc w:val="both"/>
        <w:rPr>
          <w:rFonts w:cs="Arial"/>
          <w:szCs w:val="22"/>
          <w:lang w:val="es-ES"/>
        </w:rPr>
      </w:pPr>
    </w:p>
    <w:p w:rsidR="00E170F3" w:rsidRDefault="00E170F3" w:rsidP="00E170F3">
      <w:pPr>
        <w:jc w:val="center"/>
        <w:rPr>
          <w:rFonts w:cs="Arial"/>
          <w:szCs w:val="22"/>
          <w:lang w:val="es-ES"/>
        </w:rPr>
      </w:pPr>
      <w:r>
        <w:rPr>
          <w:noProof/>
          <w:lang w:val="es-ES"/>
        </w:rPr>
        <w:drawing>
          <wp:inline distT="0" distB="0" distL="0" distR="0" wp14:anchorId="63DA08C5" wp14:editId="25DF6FF6">
            <wp:extent cx="5531276" cy="159533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763" t="49868" r="3484" b="7697"/>
                    <a:stretch/>
                  </pic:blipFill>
                  <pic:spPr bwMode="auto">
                    <a:xfrm>
                      <a:off x="0" y="0"/>
                      <a:ext cx="5528641" cy="159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6D2" w:rsidRDefault="00B106D2" w:rsidP="003E6E7B">
      <w:pPr>
        <w:ind w:firstLine="426"/>
        <w:jc w:val="center"/>
        <w:rPr>
          <w:rFonts w:cs="Arial"/>
          <w:szCs w:val="22"/>
        </w:rPr>
      </w:pPr>
    </w:p>
    <w:p w:rsidR="00B106D2" w:rsidRDefault="00B106D2" w:rsidP="001231FB">
      <w:pPr>
        <w:pStyle w:val="Prrafodelista"/>
        <w:numPr>
          <w:ilvl w:val="0"/>
          <w:numId w:val="38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 xml:space="preserve">Para registrar </w:t>
      </w:r>
      <w:r w:rsidR="00E170F3">
        <w:rPr>
          <w:rFonts w:eastAsia="Times New Roman" w:cs="Arial"/>
          <w:szCs w:val="22"/>
        </w:rPr>
        <w:t>nuevos ítems</w:t>
      </w:r>
      <w:r>
        <w:rPr>
          <w:rFonts w:eastAsia="Times New Roman" w:cs="Arial"/>
          <w:szCs w:val="22"/>
        </w:rPr>
        <w:t xml:space="preserve">, hacer clic en </w:t>
      </w:r>
      <w:r w:rsidR="009F52BF">
        <w:rPr>
          <w:rFonts w:eastAsia="Times New Roman" w:cs="Arial"/>
          <w:szCs w:val="22"/>
        </w:rPr>
        <w:t>el botón “</w:t>
      </w:r>
      <w:r w:rsidR="00E170F3">
        <w:rPr>
          <w:rFonts w:eastAsia="Times New Roman" w:cs="Arial"/>
          <w:szCs w:val="22"/>
        </w:rPr>
        <w:t>Nuevo Item</w:t>
      </w:r>
      <w:r w:rsidR="009F52BF">
        <w:rPr>
          <w:rFonts w:eastAsia="Times New Roman" w:cs="Arial"/>
          <w:szCs w:val="22"/>
        </w:rPr>
        <w:t>”, se abrirá</w:t>
      </w:r>
      <w:r>
        <w:rPr>
          <w:rFonts w:eastAsia="Times New Roman" w:cs="Arial"/>
          <w:szCs w:val="22"/>
        </w:rPr>
        <w:t xml:space="preserve"> una ventana para cargar </w:t>
      </w:r>
      <w:r w:rsidR="00E170F3">
        <w:rPr>
          <w:rFonts w:eastAsia="Times New Roman" w:cs="Arial"/>
          <w:szCs w:val="22"/>
        </w:rPr>
        <w:t>los datos del bien o insumo a solicitar</w:t>
      </w:r>
      <w:r>
        <w:rPr>
          <w:rFonts w:eastAsia="Times New Roman" w:cs="Arial"/>
          <w:szCs w:val="22"/>
        </w:rPr>
        <w:t>.</w:t>
      </w:r>
    </w:p>
    <w:p w:rsidR="00B106D2" w:rsidRDefault="00E170F3" w:rsidP="00E170F3">
      <w:pPr>
        <w:jc w:val="center"/>
        <w:rPr>
          <w:rFonts w:cs="Arial"/>
          <w:szCs w:val="22"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D42F92C" wp14:editId="57BAB5E8">
            <wp:extent cx="4462194" cy="20136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1537" t="38291" r="20201" b="22152"/>
                    <a:stretch/>
                  </pic:blipFill>
                  <pic:spPr bwMode="auto">
                    <a:xfrm>
                      <a:off x="0" y="0"/>
                      <a:ext cx="4460509" cy="201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6D2" w:rsidRDefault="00B106D2" w:rsidP="00B106D2">
      <w:pPr>
        <w:jc w:val="both"/>
        <w:rPr>
          <w:rFonts w:cs="Arial"/>
          <w:szCs w:val="22"/>
          <w:lang w:val="es-ES"/>
        </w:rPr>
      </w:pPr>
    </w:p>
    <w:p w:rsidR="00B106D2" w:rsidRDefault="00B106D2" w:rsidP="001231FB">
      <w:pPr>
        <w:pStyle w:val="Prrafodelista"/>
        <w:numPr>
          <w:ilvl w:val="0"/>
          <w:numId w:val="38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>Completar los datos requeridos por la pantalla. Los datos de carga mínima obligatoria para proceder a la registración de la imputación son:</w:t>
      </w:r>
    </w:p>
    <w:p w:rsidR="00B106D2" w:rsidRPr="00935FB3" w:rsidRDefault="00E170F3" w:rsidP="00926012">
      <w:pPr>
        <w:numPr>
          <w:ilvl w:val="0"/>
          <w:numId w:val="8"/>
        </w:numPr>
        <w:rPr>
          <w:rFonts w:cs="Arial"/>
        </w:rPr>
      </w:pPr>
      <w:r>
        <w:rPr>
          <w:rFonts w:cs="Arial"/>
        </w:rPr>
        <w:t>Tipo de Producto</w:t>
      </w:r>
    </w:p>
    <w:p w:rsidR="00B106D2" w:rsidRDefault="00E170F3" w:rsidP="00926012">
      <w:pPr>
        <w:numPr>
          <w:ilvl w:val="0"/>
          <w:numId w:val="8"/>
        </w:numPr>
        <w:rPr>
          <w:rFonts w:cs="Arial"/>
        </w:rPr>
      </w:pPr>
      <w:r>
        <w:rPr>
          <w:rFonts w:cs="Arial"/>
        </w:rPr>
        <w:t>Descripción de Producto</w:t>
      </w:r>
    </w:p>
    <w:p w:rsidR="00E170F3" w:rsidRDefault="00E170F3" w:rsidP="00926012">
      <w:pPr>
        <w:numPr>
          <w:ilvl w:val="0"/>
          <w:numId w:val="8"/>
        </w:numPr>
        <w:rPr>
          <w:rFonts w:cs="Arial"/>
        </w:rPr>
      </w:pPr>
      <w:r>
        <w:rPr>
          <w:rFonts w:cs="Arial"/>
        </w:rPr>
        <w:t>Cantidad</w:t>
      </w:r>
    </w:p>
    <w:p w:rsidR="00926012" w:rsidRDefault="00926012" w:rsidP="00926012">
      <w:pPr>
        <w:rPr>
          <w:rFonts w:cs="Arial"/>
        </w:rPr>
      </w:pPr>
    </w:p>
    <w:p w:rsidR="002827B3" w:rsidRDefault="002827B3" w:rsidP="002827B3">
      <w:pPr>
        <w:ind w:left="426"/>
        <w:rPr>
          <w:rFonts w:cs="Arial"/>
        </w:rPr>
      </w:pPr>
      <w:r>
        <w:rPr>
          <w:rFonts w:cs="Arial"/>
          <w:szCs w:val="22"/>
        </w:rPr>
        <w:t xml:space="preserve">Al guardar el ítem, se valida que </w:t>
      </w:r>
      <w:r w:rsidRPr="002827B3">
        <w:rPr>
          <w:rFonts w:cs="Arial"/>
          <w:szCs w:val="22"/>
        </w:rPr>
        <w:t xml:space="preserve">exista stock sin comprometer disponible para </w:t>
      </w:r>
      <w:r>
        <w:rPr>
          <w:rFonts w:cs="Arial"/>
          <w:szCs w:val="22"/>
        </w:rPr>
        <w:t xml:space="preserve">el </w:t>
      </w:r>
      <w:r w:rsidRPr="002827B3">
        <w:rPr>
          <w:rFonts w:cs="Arial"/>
          <w:szCs w:val="22"/>
        </w:rPr>
        <w:t>producto seleccionado</w:t>
      </w:r>
      <w:r>
        <w:rPr>
          <w:rFonts w:cs="Arial"/>
          <w:szCs w:val="22"/>
        </w:rPr>
        <w:t>, caso contrario muestra un alerta para que se confirme si se quiere proceder igualmente con la solicitud.</w:t>
      </w:r>
    </w:p>
    <w:p w:rsidR="002827B3" w:rsidRPr="00935FB3" w:rsidRDefault="002827B3" w:rsidP="00926012">
      <w:pPr>
        <w:rPr>
          <w:rFonts w:cs="Arial"/>
        </w:rPr>
      </w:pPr>
    </w:p>
    <w:p w:rsidR="00CD50D3" w:rsidRDefault="00E170F3" w:rsidP="001231FB">
      <w:pPr>
        <w:pStyle w:val="Prrafodelista"/>
        <w:numPr>
          <w:ilvl w:val="0"/>
          <w:numId w:val="38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>Registrado</w:t>
      </w:r>
      <w:r w:rsidR="00B106D2">
        <w:rPr>
          <w:rFonts w:eastAsia="Times New Roman" w:cs="Arial"/>
          <w:szCs w:val="22"/>
        </w:rPr>
        <w:t xml:space="preserve">s </w:t>
      </w:r>
      <w:r>
        <w:rPr>
          <w:rFonts w:eastAsia="Times New Roman" w:cs="Arial"/>
          <w:szCs w:val="22"/>
        </w:rPr>
        <w:t xml:space="preserve">todos </w:t>
      </w:r>
      <w:r w:rsidR="00B106D2">
        <w:rPr>
          <w:rFonts w:eastAsia="Times New Roman" w:cs="Arial"/>
          <w:szCs w:val="22"/>
        </w:rPr>
        <w:t>l</w:t>
      </w:r>
      <w:r>
        <w:rPr>
          <w:rFonts w:eastAsia="Times New Roman" w:cs="Arial"/>
          <w:szCs w:val="22"/>
        </w:rPr>
        <w:t>o</w:t>
      </w:r>
      <w:r w:rsidR="00B106D2">
        <w:rPr>
          <w:rFonts w:eastAsia="Times New Roman" w:cs="Arial"/>
          <w:szCs w:val="22"/>
        </w:rPr>
        <w:t xml:space="preserve">s </w:t>
      </w:r>
      <w:r>
        <w:rPr>
          <w:rFonts w:eastAsia="Times New Roman" w:cs="Arial"/>
          <w:szCs w:val="22"/>
        </w:rPr>
        <w:t xml:space="preserve">ítems </w:t>
      </w:r>
      <w:r w:rsidR="00B106D2">
        <w:rPr>
          <w:rFonts w:eastAsia="Times New Roman" w:cs="Arial"/>
          <w:szCs w:val="22"/>
        </w:rPr>
        <w:t xml:space="preserve">correspondientes, </w:t>
      </w:r>
      <w:r>
        <w:rPr>
          <w:rFonts w:eastAsia="Times New Roman" w:cs="Arial"/>
          <w:szCs w:val="22"/>
        </w:rPr>
        <w:t xml:space="preserve">se puede guardar el comprobante para continuar con la carga posteriormente, </w:t>
      </w:r>
      <w:r w:rsidR="00B106D2">
        <w:rPr>
          <w:rFonts w:eastAsia="Times New Roman" w:cs="Arial"/>
          <w:szCs w:val="22"/>
        </w:rPr>
        <w:t xml:space="preserve">clic en </w:t>
      </w:r>
      <w:r w:rsidR="009F52BF">
        <w:rPr>
          <w:rFonts w:eastAsia="Times New Roman" w:cs="Arial"/>
          <w:szCs w:val="22"/>
        </w:rPr>
        <w:t xml:space="preserve">el botón </w:t>
      </w:r>
      <w:r w:rsidR="00B106D2">
        <w:rPr>
          <w:rFonts w:eastAsia="Times New Roman" w:cs="Arial"/>
          <w:szCs w:val="22"/>
        </w:rPr>
        <w:t>“</w:t>
      </w:r>
      <w:r>
        <w:rPr>
          <w:rFonts w:eastAsia="Times New Roman" w:cs="Arial"/>
          <w:szCs w:val="22"/>
        </w:rPr>
        <w:t>Guardar”</w:t>
      </w:r>
      <w:r w:rsidR="00B106D2">
        <w:rPr>
          <w:rFonts w:eastAsia="Times New Roman" w:cs="Arial"/>
          <w:szCs w:val="22"/>
        </w:rPr>
        <w:t xml:space="preserve">. </w:t>
      </w:r>
    </w:p>
    <w:p w:rsidR="00CD50D3" w:rsidRDefault="00CD50D3" w:rsidP="00CD50D3">
      <w:pPr>
        <w:ind w:left="66"/>
        <w:jc w:val="both"/>
        <w:rPr>
          <w:rFonts w:cs="Arial"/>
          <w:szCs w:val="22"/>
        </w:rPr>
      </w:pPr>
    </w:p>
    <w:p w:rsidR="00CD50D3" w:rsidRDefault="00E170F3" w:rsidP="00926012">
      <w:pPr>
        <w:ind w:left="66" w:firstLine="360"/>
        <w:jc w:val="both"/>
        <w:rPr>
          <w:rFonts w:cs="Arial"/>
          <w:szCs w:val="22"/>
        </w:rPr>
      </w:pPr>
      <w:r>
        <w:rPr>
          <w:noProof/>
          <w:lang w:val="es-ES"/>
        </w:rPr>
        <w:drawing>
          <wp:inline distT="0" distB="0" distL="0" distR="0" wp14:anchorId="49790B71" wp14:editId="157AA4BE">
            <wp:extent cx="5285695" cy="258755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3414" t="16416" r="3310" b="11105"/>
                    <a:stretch/>
                  </pic:blipFill>
                  <pic:spPr bwMode="auto">
                    <a:xfrm>
                      <a:off x="0" y="0"/>
                      <a:ext cx="5283178" cy="258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6D2" w:rsidRDefault="00B106D2" w:rsidP="00B106D2">
      <w:pPr>
        <w:spacing w:before="120" w:after="120"/>
        <w:rPr>
          <w:rFonts w:cs="Arial"/>
        </w:rPr>
      </w:pPr>
    </w:p>
    <w:p w:rsidR="00AE73A6" w:rsidRDefault="00AE73A6" w:rsidP="00AE73A6">
      <w:pPr>
        <w:jc w:val="both"/>
        <w:rPr>
          <w:rFonts w:cs="Arial"/>
          <w:szCs w:val="22"/>
        </w:rPr>
      </w:pPr>
    </w:p>
    <w:p w:rsidR="00AE73A6" w:rsidRPr="00DD5975" w:rsidRDefault="00AE73A6" w:rsidP="00AE73A6">
      <w:pPr>
        <w:pStyle w:val="Ttulo1"/>
      </w:pPr>
      <w:bookmarkStart w:id="25" w:name="_Toc389432319"/>
      <w:r w:rsidRPr="00DD5975">
        <w:t xml:space="preserve">¿Cómo confirmar una </w:t>
      </w:r>
      <w:r w:rsidR="002827B3">
        <w:t>Solicitud de Bienes e Insumos</w:t>
      </w:r>
      <w:r w:rsidRPr="00DD5975">
        <w:t>?</w:t>
      </w:r>
      <w:bookmarkEnd w:id="25"/>
    </w:p>
    <w:p w:rsidR="00AE73A6" w:rsidRDefault="00AE73A6" w:rsidP="00AE73A6">
      <w:pPr>
        <w:jc w:val="both"/>
        <w:rPr>
          <w:rFonts w:cs="Arial"/>
          <w:szCs w:val="22"/>
        </w:rPr>
      </w:pPr>
    </w:p>
    <w:p w:rsidR="00AE73A6" w:rsidRDefault="00AE73A6" w:rsidP="00AE73A6">
      <w:pPr>
        <w:pStyle w:val="Prrafodelista"/>
        <w:numPr>
          <w:ilvl w:val="0"/>
          <w:numId w:val="32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 xml:space="preserve">Habiendo registrado los datos obligatorios de la </w:t>
      </w:r>
      <w:r w:rsidR="002827B3">
        <w:rPr>
          <w:rFonts w:eastAsia="Times New Roman" w:cs="Arial"/>
          <w:szCs w:val="22"/>
        </w:rPr>
        <w:t>Solicitud</w:t>
      </w:r>
      <w:r>
        <w:rPr>
          <w:rFonts w:eastAsia="Times New Roman" w:cs="Arial"/>
          <w:szCs w:val="22"/>
        </w:rPr>
        <w:t xml:space="preserve">, y los </w:t>
      </w:r>
      <w:r w:rsidR="002827B3">
        <w:rPr>
          <w:rFonts w:eastAsia="Times New Roman" w:cs="Arial"/>
          <w:szCs w:val="22"/>
        </w:rPr>
        <w:t xml:space="preserve">ítems solicitados </w:t>
      </w:r>
      <w:r>
        <w:rPr>
          <w:rFonts w:eastAsia="Times New Roman" w:cs="Arial"/>
          <w:szCs w:val="22"/>
        </w:rPr>
        <w:t>a incluir en la misma, se procede a confirmarla, haciendo clic en “</w:t>
      </w:r>
      <w:r w:rsidRPr="0030649F">
        <w:rPr>
          <w:rFonts w:eastAsia="Times New Roman" w:cs="Arial"/>
          <w:b/>
          <w:szCs w:val="22"/>
        </w:rPr>
        <w:t>Confirmar</w:t>
      </w:r>
      <w:r>
        <w:rPr>
          <w:rFonts w:eastAsia="Times New Roman" w:cs="Arial"/>
          <w:szCs w:val="22"/>
        </w:rPr>
        <w:t xml:space="preserve">”. </w:t>
      </w:r>
    </w:p>
    <w:p w:rsidR="00AE73A6" w:rsidRDefault="00AE73A6" w:rsidP="00AE73A6">
      <w:pPr>
        <w:pStyle w:val="Prrafodelista"/>
        <w:ind w:left="426"/>
        <w:jc w:val="both"/>
        <w:rPr>
          <w:rFonts w:eastAsia="Times New Roman" w:cs="Arial"/>
          <w:szCs w:val="22"/>
          <w:u w:val="single"/>
        </w:rPr>
      </w:pPr>
    </w:p>
    <w:p w:rsidR="002827B3" w:rsidRDefault="002827B3" w:rsidP="00AE73A6">
      <w:pPr>
        <w:pStyle w:val="Prrafodelista"/>
        <w:ind w:left="426"/>
        <w:jc w:val="both"/>
        <w:rPr>
          <w:rFonts w:eastAsia="Times New Roman" w:cs="Arial"/>
          <w:szCs w:val="22"/>
          <w:u w:val="single"/>
        </w:rPr>
      </w:pPr>
      <w:r>
        <w:rPr>
          <w:noProof/>
        </w:rPr>
        <w:lastRenderedPageBreak/>
        <w:drawing>
          <wp:inline distT="0" distB="0" distL="0" distR="0" wp14:anchorId="4D4DCECF" wp14:editId="3D03BB2F">
            <wp:extent cx="5243208" cy="293264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3763" t="7124" r="4007" b="11105"/>
                    <a:stretch/>
                  </pic:blipFill>
                  <pic:spPr bwMode="auto">
                    <a:xfrm>
                      <a:off x="0" y="0"/>
                      <a:ext cx="5240709" cy="2931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7B3" w:rsidRDefault="002827B3" w:rsidP="00AE73A6">
      <w:pPr>
        <w:pStyle w:val="Prrafodelista"/>
        <w:ind w:left="426"/>
        <w:jc w:val="both"/>
        <w:rPr>
          <w:rFonts w:eastAsia="Times New Roman" w:cs="Arial"/>
          <w:szCs w:val="22"/>
          <w:u w:val="single"/>
        </w:rPr>
      </w:pPr>
    </w:p>
    <w:p w:rsidR="00AE73A6" w:rsidRPr="00B1601A" w:rsidRDefault="00AE73A6" w:rsidP="00AE73A6">
      <w:pPr>
        <w:pStyle w:val="Prrafodelista"/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 xml:space="preserve">Esta confirmación valida </w:t>
      </w:r>
      <w:r w:rsidR="002827B3">
        <w:rPr>
          <w:rFonts w:eastAsia="Times New Roman" w:cs="Arial"/>
          <w:szCs w:val="22"/>
        </w:rPr>
        <w:t>que se hayan registrado ítems, y al momento de confirmar completa los campos de Fecha de Confirmación y Número de Solicitud.</w:t>
      </w:r>
    </w:p>
    <w:p w:rsidR="00AE73A6" w:rsidRDefault="00AE73A6" w:rsidP="00AE73A6">
      <w:pPr>
        <w:jc w:val="both"/>
        <w:rPr>
          <w:rFonts w:cs="Arial"/>
          <w:szCs w:val="22"/>
          <w:lang w:val="es-ES"/>
        </w:rPr>
      </w:pPr>
    </w:p>
    <w:p w:rsidR="002827B3" w:rsidRDefault="002827B3" w:rsidP="002827B3">
      <w:pPr>
        <w:ind w:left="426"/>
        <w:rPr>
          <w:rFonts w:cs="Arial"/>
        </w:rPr>
      </w:pPr>
      <w:r w:rsidRPr="00935FB3">
        <w:rPr>
          <w:rFonts w:cs="Arial"/>
          <w:u w:val="single"/>
        </w:rPr>
        <w:t>Importante</w:t>
      </w:r>
      <w:r>
        <w:rPr>
          <w:rFonts w:cs="Arial"/>
        </w:rPr>
        <w:t xml:space="preserve">: Recuerde que solo pueden proceder a la confirmación de Solicitudes aquellos usuarios que tienen permisos específicos para generarla y guardarla. </w:t>
      </w:r>
    </w:p>
    <w:p w:rsidR="002827B3" w:rsidRPr="002827B3" w:rsidRDefault="002827B3" w:rsidP="002827B3">
      <w:pPr>
        <w:pStyle w:val="Prrafodelista"/>
        <w:ind w:left="426"/>
        <w:jc w:val="both"/>
        <w:rPr>
          <w:rFonts w:eastAsia="Times New Roman" w:cs="Arial"/>
          <w:szCs w:val="22"/>
          <w:u w:val="single"/>
          <w:lang w:val="es-ES_tradnl"/>
        </w:rPr>
      </w:pPr>
    </w:p>
    <w:p w:rsidR="00E170F3" w:rsidRDefault="002827B3" w:rsidP="00AE73A6">
      <w:pPr>
        <w:jc w:val="both"/>
        <w:rPr>
          <w:rFonts w:cs="Arial"/>
          <w:szCs w:val="22"/>
        </w:rPr>
      </w:pPr>
      <w:r>
        <w:rPr>
          <w:rFonts w:cs="Arial"/>
          <w:szCs w:val="22"/>
        </w:rPr>
        <w:t>Una vez confirmada, e</w:t>
      </w:r>
      <w:r w:rsidR="00E170F3">
        <w:rPr>
          <w:rFonts w:cs="Arial"/>
          <w:szCs w:val="22"/>
        </w:rPr>
        <w:t xml:space="preserve">n caso que se desee anular el comprobante, </w:t>
      </w:r>
      <w:r w:rsidR="00F5238F">
        <w:rPr>
          <w:rFonts w:cs="Arial"/>
          <w:szCs w:val="22"/>
        </w:rPr>
        <w:t xml:space="preserve">para que no sea tenido en cuenta con posterioridad a la confirmación, </w:t>
      </w:r>
      <w:r w:rsidR="00E170F3">
        <w:rPr>
          <w:rFonts w:cs="Arial"/>
          <w:szCs w:val="22"/>
        </w:rPr>
        <w:t>se hace clic en el botón “Anular”.</w:t>
      </w:r>
    </w:p>
    <w:p w:rsidR="00E170F3" w:rsidRDefault="00E170F3" w:rsidP="00AE73A6">
      <w:pPr>
        <w:jc w:val="both"/>
        <w:rPr>
          <w:rFonts w:cs="Arial"/>
          <w:szCs w:val="22"/>
        </w:rPr>
      </w:pPr>
    </w:p>
    <w:p w:rsidR="00AE73A6" w:rsidRDefault="00AE73A6" w:rsidP="00AE73A6">
      <w:pPr>
        <w:jc w:val="both"/>
        <w:rPr>
          <w:rFonts w:cs="Arial"/>
          <w:szCs w:val="22"/>
        </w:rPr>
      </w:pPr>
    </w:p>
    <w:p w:rsidR="00AE73A6" w:rsidRPr="00DD5975" w:rsidRDefault="00AE73A6" w:rsidP="00AE73A6">
      <w:pPr>
        <w:pStyle w:val="Ttulo1"/>
      </w:pPr>
      <w:bookmarkStart w:id="26" w:name="_Toc389432320"/>
      <w:r w:rsidRPr="00DD5975">
        <w:t xml:space="preserve">¿Cómo </w:t>
      </w:r>
      <w:r w:rsidR="00F5238F">
        <w:t>aprobar</w:t>
      </w:r>
      <w:r w:rsidRPr="00DD5975">
        <w:t xml:space="preserve"> o rechazar una </w:t>
      </w:r>
      <w:r w:rsidR="002827B3">
        <w:t>Solicitud de Bienes e Insumos</w:t>
      </w:r>
      <w:r w:rsidRPr="00DD5975">
        <w:t>?</w:t>
      </w:r>
      <w:bookmarkEnd w:id="26"/>
    </w:p>
    <w:p w:rsidR="00AE73A6" w:rsidRPr="00F5238F" w:rsidRDefault="00AE73A6" w:rsidP="00AE73A6">
      <w:pPr>
        <w:jc w:val="both"/>
        <w:rPr>
          <w:rFonts w:cs="Arial"/>
          <w:szCs w:val="22"/>
          <w:lang w:val="es-ES"/>
        </w:rPr>
      </w:pPr>
    </w:p>
    <w:p w:rsidR="00AE73A6" w:rsidRDefault="00AE73A6" w:rsidP="00AE73A6">
      <w:pPr>
        <w:pStyle w:val="Prrafodelista"/>
        <w:numPr>
          <w:ilvl w:val="0"/>
          <w:numId w:val="33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 xml:space="preserve">Confirmada la </w:t>
      </w:r>
      <w:r w:rsidR="002827B3">
        <w:rPr>
          <w:rFonts w:eastAsia="Times New Roman" w:cs="Arial"/>
          <w:szCs w:val="22"/>
        </w:rPr>
        <w:t>Solicitud</w:t>
      </w:r>
      <w:r>
        <w:rPr>
          <w:rFonts w:eastAsia="Times New Roman" w:cs="Arial"/>
          <w:szCs w:val="22"/>
        </w:rPr>
        <w:t>, el usuario en función de los atributos con que cuente, puede tener la potestad de autorizar la misma o bien rechazarla si considera que no es correcta</w:t>
      </w:r>
      <w:r w:rsidR="002827B3">
        <w:rPr>
          <w:rFonts w:eastAsia="Times New Roman" w:cs="Arial"/>
          <w:szCs w:val="22"/>
        </w:rPr>
        <w:t xml:space="preserve"> o procedente</w:t>
      </w:r>
      <w:r>
        <w:rPr>
          <w:rFonts w:eastAsia="Times New Roman" w:cs="Arial"/>
          <w:szCs w:val="22"/>
        </w:rPr>
        <w:t>, haciendo clic en “</w:t>
      </w:r>
      <w:r w:rsidR="00F5238F">
        <w:rPr>
          <w:rFonts w:eastAsia="Times New Roman" w:cs="Arial"/>
          <w:b/>
          <w:szCs w:val="22"/>
        </w:rPr>
        <w:t>Aprobar</w:t>
      </w:r>
      <w:r>
        <w:rPr>
          <w:rFonts w:eastAsia="Times New Roman" w:cs="Arial"/>
          <w:szCs w:val="22"/>
        </w:rPr>
        <w:t>” o en “</w:t>
      </w:r>
      <w:r w:rsidRPr="0030649F">
        <w:rPr>
          <w:rFonts w:eastAsia="Times New Roman" w:cs="Arial"/>
          <w:b/>
          <w:szCs w:val="22"/>
        </w:rPr>
        <w:t>Rechazar</w:t>
      </w:r>
      <w:r>
        <w:rPr>
          <w:rFonts w:eastAsia="Times New Roman" w:cs="Arial"/>
          <w:szCs w:val="22"/>
        </w:rPr>
        <w:t xml:space="preserve">” según corresponda. </w:t>
      </w:r>
    </w:p>
    <w:p w:rsidR="00AE73A6" w:rsidRDefault="00AE73A6" w:rsidP="00AE73A6">
      <w:pPr>
        <w:jc w:val="both"/>
        <w:rPr>
          <w:rFonts w:cs="Arial"/>
          <w:szCs w:val="22"/>
        </w:rPr>
      </w:pPr>
    </w:p>
    <w:p w:rsidR="00AE73A6" w:rsidRDefault="002827B3" w:rsidP="002827B3">
      <w:pPr>
        <w:ind w:firstLine="426"/>
        <w:jc w:val="both"/>
        <w:rPr>
          <w:rFonts w:cs="Arial"/>
          <w:szCs w:val="22"/>
        </w:rPr>
      </w:pPr>
      <w:r>
        <w:rPr>
          <w:noProof/>
          <w:lang w:val="es-ES"/>
        </w:rPr>
        <w:drawing>
          <wp:inline distT="0" distB="0" distL="0" distR="0" wp14:anchorId="602E02C5" wp14:editId="602D3547">
            <wp:extent cx="5330757" cy="269379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4636" t="16772" r="3650" b="8228"/>
                    <a:stretch/>
                  </pic:blipFill>
                  <pic:spPr bwMode="auto">
                    <a:xfrm>
                      <a:off x="0" y="0"/>
                      <a:ext cx="5328720" cy="269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7B3" w:rsidRDefault="002827B3" w:rsidP="00AE73A6">
      <w:pPr>
        <w:jc w:val="both"/>
        <w:rPr>
          <w:rFonts w:cs="Arial"/>
          <w:szCs w:val="22"/>
        </w:rPr>
      </w:pPr>
    </w:p>
    <w:p w:rsidR="002827B3" w:rsidRDefault="002827B3" w:rsidP="00AE73A6">
      <w:pPr>
        <w:jc w:val="both"/>
        <w:rPr>
          <w:rFonts w:cs="Arial"/>
          <w:szCs w:val="22"/>
        </w:rPr>
      </w:pPr>
    </w:p>
    <w:p w:rsidR="002827B3" w:rsidRDefault="002827B3" w:rsidP="00AE73A6">
      <w:pPr>
        <w:jc w:val="both"/>
        <w:rPr>
          <w:rFonts w:cs="Arial"/>
          <w:szCs w:val="22"/>
        </w:rPr>
      </w:pPr>
    </w:p>
    <w:p w:rsidR="002827B3" w:rsidRDefault="002827B3" w:rsidP="00AE73A6">
      <w:pPr>
        <w:jc w:val="both"/>
        <w:rPr>
          <w:rFonts w:cs="Arial"/>
          <w:szCs w:val="22"/>
        </w:rPr>
      </w:pPr>
    </w:p>
    <w:p w:rsidR="00AE73A6" w:rsidRPr="00DD5975" w:rsidRDefault="00AE73A6" w:rsidP="00AE73A6">
      <w:pPr>
        <w:pStyle w:val="Ttulo1"/>
      </w:pPr>
      <w:bookmarkStart w:id="27" w:name="_Toc389432321"/>
      <w:r w:rsidRPr="00DD5975">
        <w:lastRenderedPageBreak/>
        <w:t xml:space="preserve">¿Cómo imprimir una </w:t>
      </w:r>
      <w:r w:rsidR="00A4478C">
        <w:t>Solicitud de Bienes e Insumos</w:t>
      </w:r>
      <w:r w:rsidRPr="00DD5975">
        <w:t>?</w:t>
      </w:r>
      <w:bookmarkEnd w:id="27"/>
    </w:p>
    <w:p w:rsidR="00AE73A6" w:rsidRPr="00A4478C" w:rsidRDefault="00AE73A6" w:rsidP="00AE73A6">
      <w:pPr>
        <w:jc w:val="both"/>
        <w:rPr>
          <w:rFonts w:cs="Arial"/>
          <w:szCs w:val="22"/>
          <w:lang w:val="es-ES"/>
        </w:rPr>
      </w:pPr>
    </w:p>
    <w:p w:rsidR="00AE73A6" w:rsidRDefault="00AE73A6" w:rsidP="00AE73A6">
      <w:pPr>
        <w:pStyle w:val="Prrafodelista"/>
        <w:numPr>
          <w:ilvl w:val="0"/>
          <w:numId w:val="34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 xml:space="preserve">Confirmada la </w:t>
      </w:r>
      <w:r w:rsidR="00A4478C">
        <w:rPr>
          <w:rFonts w:eastAsia="Times New Roman" w:cs="Arial"/>
          <w:szCs w:val="22"/>
        </w:rPr>
        <w:t>Solicitud</w:t>
      </w:r>
      <w:r>
        <w:rPr>
          <w:rFonts w:eastAsia="Times New Roman" w:cs="Arial"/>
          <w:szCs w:val="22"/>
        </w:rPr>
        <w:t xml:space="preserve">, puede procederse a imprimir </w:t>
      </w:r>
      <w:r w:rsidR="00F5238F">
        <w:rPr>
          <w:rFonts w:eastAsia="Times New Roman" w:cs="Arial"/>
          <w:szCs w:val="22"/>
        </w:rPr>
        <w:t>el comprobante, haciendo clic en el botón “</w:t>
      </w:r>
      <w:r w:rsidR="00F5238F" w:rsidRPr="00F5238F">
        <w:rPr>
          <w:rFonts w:eastAsia="Times New Roman" w:cs="Arial"/>
          <w:b/>
          <w:szCs w:val="22"/>
        </w:rPr>
        <w:t>Imprimir</w:t>
      </w:r>
      <w:r w:rsidR="00F5238F">
        <w:rPr>
          <w:rFonts w:eastAsia="Times New Roman" w:cs="Arial"/>
          <w:szCs w:val="22"/>
        </w:rPr>
        <w:t>”, para enviarlo firmado</w:t>
      </w:r>
      <w:r>
        <w:rPr>
          <w:rFonts w:eastAsia="Times New Roman" w:cs="Arial"/>
          <w:szCs w:val="22"/>
        </w:rPr>
        <w:t xml:space="preserve"> al área respectiva a los efectos de </w:t>
      </w:r>
      <w:r w:rsidR="00F5238F">
        <w:rPr>
          <w:rFonts w:eastAsia="Times New Roman" w:cs="Arial"/>
          <w:szCs w:val="22"/>
        </w:rPr>
        <w:t>s</w:t>
      </w:r>
      <w:r>
        <w:rPr>
          <w:rFonts w:eastAsia="Times New Roman" w:cs="Arial"/>
          <w:szCs w:val="22"/>
        </w:rPr>
        <w:t xml:space="preserve">u </w:t>
      </w:r>
      <w:r w:rsidR="00A4478C">
        <w:rPr>
          <w:rFonts w:eastAsia="Times New Roman" w:cs="Arial"/>
          <w:szCs w:val="22"/>
        </w:rPr>
        <w:t xml:space="preserve">tramitación y </w:t>
      </w:r>
      <w:r>
        <w:rPr>
          <w:rFonts w:eastAsia="Times New Roman" w:cs="Arial"/>
          <w:szCs w:val="22"/>
        </w:rPr>
        <w:t>evaluación</w:t>
      </w:r>
      <w:r w:rsidR="00F5238F">
        <w:rPr>
          <w:rFonts w:eastAsia="Times New Roman" w:cs="Arial"/>
          <w:szCs w:val="22"/>
        </w:rPr>
        <w:t>.</w:t>
      </w:r>
    </w:p>
    <w:p w:rsidR="00F5238F" w:rsidRPr="00A4478C" w:rsidRDefault="00F5238F">
      <w:pPr>
        <w:rPr>
          <w:rFonts w:cs="Arial"/>
          <w:szCs w:val="22"/>
          <w:lang w:val="es-ES"/>
        </w:rPr>
      </w:pPr>
    </w:p>
    <w:p w:rsidR="00F5238F" w:rsidRDefault="00F5238F">
      <w:pPr>
        <w:rPr>
          <w:rFonts w:cs="Arial"/>
          <w:szCs w:val="22"/>
        </w:rPr>
      </w:pPr>
      <w:r>
        <w:rPr>
          <w:noProof/>
          <w:lang w:val="es-ES"/>
        </w:rPr>
        <w:drawing>
          <wp:inline distT="0" distB="0" distL="0" distR="0" wp14:anchorId="4739AC5F" wp14:editId="1038437E">
            <wp:extent cx="5583677" cy="266529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1614"/>
                    <a:stretch/>
                  </pic:blipFill>
                  <pic:spPr bwMode="auto">
                    <a:xfrm>
                      <a:off x="0" y="0"/>
                      <a:ext cx="5581015" cy="266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C94" w:rsidRDefault="00875C94">
      <w:pPr>
        <w:rPr>
          <w:rFonts w:cs="Arial"/>
          <w:szCs w:val="22"/>
        </w:rPr>
      </w:pPr>
      <w:r>
        <w:rPr>
          <w:rFonts w:cs="Arial"/>
          <w:szCs w:val="22"/>
        </w:rPr>
        <w:br w:type="page"/>
      </w:r>
    </w:p>
    <w:p w:rsidR="004F4504" w:rsidRPr="00741706" w:rsidRDefault="003B39FE" w:rsidP="0061042E">
      <w:pPr>
        <w:pStyle w:val="Prrafodelista"/>
        <w:numPr>
          <w:ilvl w:val="0"/>
          <w:numId w:val="39"/>
        </w:numPr>
        <w:ind w:left="426"/>
        <w:outlineLvl w:val="0"/>
        <w:rPr>
          <w:rFonts w:cs="Arial"/>
          <w:b/>
          <w:sz w:val="28"/>
        </w:rPr>
      </w:pPr>
      <w:bookmarkStart w:id="28" w:name="_Toc389432322"/>
      <w:r>
        <w:rPr>
          <w:rFonts w:cs="Arial"/>
          <w:b/>
          <w:sz w:val="28"/>
        </w:rPr>
        <w:lastRenderedPageBreak/>
        <w:t>Módulo</w:t>
      </w:r>
      <w:r w:rsidR="00DD5975" w:rsidRPr="00DD5975">
        <w:rPr>
          <w:rFonts w:cs="Arial"/>
          <w:b/>
          <w:sz w:val="28"/>
        </w:rPr>
        <w:t xml:space="preserve"> </w:t>
      </w:r>
      <w:r w:rsidR="00DD5975">
        <w:rPr>
          <w:rFonts w:cs="Arial"/>
          <w:b/>
          <w:sz w:val="28"/>
        </w:rPr>
        <w:t>Rendiciones</w:t>
      </w:r>
      <w:r w:rsidR="004F4504" w:rsidRPr="00741706">
        <w:rPr>
          <w:rFonts w:cs="Arial"/>
          <w:b/>
          <w:sz w:val="28"/>
        </w:rPr>
        <w:t xml:space="preserve">: </w:t>
      </w:r>
      <w:r w:rsidR="004F4504">
        <w:rPr>
          <w:rFonts w:cs="Arial"/>
          <w:b/>
          <w:sz w:val="28"/>
        </w:rPr>
        <w:t xml:space="preserve">Búsqueda </w:t>
      </w:r>
      <w:r w:rsidR="00875C94">
        <w:rPr>
          <w:rFonts w:cs="Arial"/>
          <w:b/>
          <w:sz w:val="28"/>
        </w:rPr>
        <w:t>Rendiciones</w:t>
      </w:r>
      <w:bookmarkEnd w:id="28"/>
    </w:p>
    <w:p w:rsidR="004F4504" w:rsidRDefault="004F4504" w:rsidP="004F4504">
      <w:pPr>
        <w:jc w:val="both"/>
        <w:rPr>
          <w:rFonts w:cs="Arial"/>
          <w:lang w:val="es-ES"/>
        </w:rPr>
      </w:pPr>
    </w:p>
    <w:p w:rsidR="004F4504" w:rsidRPr="00D051A5" w:rsidRDefault="004F4504" w:rsidP="004F4504">
      <w:pPr>
        <w:jc w:val="both"/>
        <w:rPr>
          <w:rFonts w:cs="Arial"/>
          <w:lang w:val="es-ES"/>
        </w:rPr>
      </w:pPr>
      <w:r>
        <w:rPr>
          <w:rFonts w:cs="Arial"/>
          <w:lang w:val="es-ES"/>
        </w:rPr>
        <w:t>Este módulo permite proced</w:t>
      </w:r>
      <w:r w:rsidR="00BF3137">
        <w:rPr>
          <w:rFonts w:cs="Arial"/>
          <w:lang w:val="es-ES"/>
        </w:rPr>
        <w:t>er a la búsqueda, modificación,</w:t>
      </w:r>
      <w:r w:rsidR="006D0F9A">
        <w:rPr>
          <w:rFonts w:cs="Arial"/>
          <w:lang w:val="es-ES"/>
        </w:rPr>
        <w:t xml:space="preserve"> </w:t>
      </w:r>
      <w:r w:rsidR="00BF3137">
        <w:rPr>
          <w:rFonts w:cs="Arial"/>
          <w:lang w:val="es-ES"/>
        </w:rPr>
        <w:t xml:space="preserve">eliminación </w:t>
      </w:r>
      <w:r>
        <w:rPr>
          <w:rFonts w:cs="Arial"/>
          <w:lang w:val="es-ES"/>
        </w:rPr>
        <w:t xml:space="preserve">de </w:t>
      </w:r>
      <w:r w:rsidR="00BF3137">
        <w:rPr>
          <w:rFonts w:cs="Arial"/>
          <w:lang w:val="es-ES"/>
        </w:rPr>
        <w:t>Rendiciones registrada</w:t>
      </w:r>
      <w:r>
        <w:rPr>
          <w:rFonts w:cs="Arial"/>
          <w:lang w:val="es-ES"/>
        </w:rPr>
        <w:t>s</w:t>
      </w:r>
      <w:r w:rsidR="00BF3137">
        <w:rPr>
          <w:rFonts w:cs="Arial"/>
          <w:lang w:val="es-ES"/>
        </w:rPr>
        <w:t>, como así también autorizar, rechazar e imprimir Rendiciones</w:t>
      </w:r>
      <w:r>
        <w:rPr>
          <w:rFonts w:cs="Arial"/>
          <w:lang w:val="es-ES"/>
        </w:rPr>
        <w:t>.</w:t>
      </w:r>
    </w:p>
    <w:p w:rsidR="004F4504" w:rsidRPr="007E7A01" w:rsidRDefault="004F4504" w:rsidP="004F4504">
      <w:pPr>
        <w:ind w:left="426"/>
        <w:rPr>
          <w:rFonts w:cs="Arial"/>
          <w:szCs w:val="22"/>
          <w:lang w:val="es-ES"/>
        </w:rPr>
      </w:pPr>
    </w:p>
    <w:p w:rsidR="004F4504" w:rsidRPr="007E7A01" w:rsidRDefault="004F4504" w:rsidP="004F4504">
      <w:pPr>
        <w:ind w:left="426"/>
        <w:rPr>
          <w:rFonts w:cs="Arial"/>
          <w:szCs w:val="22"/>
          <w:lang w:val="es-ES"/>
        </w:rPr>
      </w:pPr>
    </w:p>
    <w:p w:rsidR="004F4504" w:rsidRPr="00DD5975" w:rsidRDefault="004F4504" w:rsidP="00DD5975">
      <w:pPr>
        <w:pStyle w:val="Ttulo1"/>
      </w:pPr>
      <w:bookmarkStart w:id="29" w:name="_Toc389432323"/>
      <w:r w:rsidRPr="00DD5975">
        <w:t>¿Cómo buscar un</w:t>
      </w:r>
      <w:r w:rsidR="00BF3137" w:rsidRPr="00DD5975">
        <w:t>a Rendición</w:t>
      </w:r>
      <w:r w:rsidRPr="00DD5975">
        <w:t>?</w:t>
      </w:r>
      <w:bookmarkEnd w:id="29"/>
    </w:p>
    <w:p w:rsidR="004F4504" w:rsidRDefault="004F4504" w:rsidP="004F4504">
      <w:pPr>
        <w:ind w:left="426"/>
        <w:rPr>
          <w:rFonts w:cs="Arial"/>
          <w:szCs w:val="22"/>
          <w:lang w:val="es-ES"/>
        </w:rPr>
      </w:pPr>
    </w:p>
    <w:p w:rsidR="004F4504" w:rsidRDefault="004F4504" w:rsidP="004F4504">
      <w:pPr>
        <w:ind w:left="426"/>
        <w:rPr>
          <w:rFonts w:cs="Arial"/>
          <w:szCs w:val="22"/>
          <w:lang w:val="es-ES"/>
        </w:rPr>
      </w:pPr>
      <w:r>
        <w:rPr>
          <w:rFonts w:cs="Arial"/>
          <w:szCs w:val="22"/>
          <w:lang w:val="es-ES"/>
        </w:rPr>
        <w:t xml:space="preserve">Pasos a seguir: </w:t>
      </w:r>
    </w:p>
    <w:p w:rsidR="004F4504" w:rsidRPr="007E7A01" w:rsidRDefault="004F4504" w:rsidP="004F4504">
      <w:pPr>
        <w:ind w:left="426"/>
        <w:rPr>
          <w:rFonts w:cs="Arial"/>
          <w:szCs w:val="22"/>
          <w:lang w:val="es-ES"/>
        </w:rPr>
      </w:pPr>
    </w:p>
    <w:p w:rsidR="004F4504" w:rsidRDefault="004F4504" w:rsidP="00B1601A">
      <w:pPr>
        <w:pStyle w:val="Prrafodelista"/>
        <w:numPr>
          <w:ilvl w:val="0"/>
          <w:numId w:val="36"/>
        </w:numPr>
        <w:ind w:left="426"/>
        <w:jc w:val="both"/>
        <w:rPr>
          <w:rFonts w:eastAsia="Times New Roman" w:cs="Arial"/>
        </w:rPr>
      </w:pPr>
      <w:r>
        <w:rPr>
          <w:rFonts w:eastAsia="Times New Roman" w:cs="Arial"/>
        </w:rPr>
        <w:t xml:space="preserve">Hacer un clic en el módulo </w:t>
      </w:r>
      <w:r>
        <w:rPr>
          <w:rFonts w:eastAsia="Times New Roman" w:cs="Arial"/>
          <w:b/>
        </w:rPr>
        <w:t>Búsqueda</w:t>
      </w:r>
      <w:r w:rsidRPr="004E4170">
        <w:rPr>
          <w:rFonts w:eastAsia="Times New Roman" w:cs="Arial"/>
        </w:rPr>
        <w:t>.</w:t>
      </w:r>
      <w:r>
        <w:rPr>
          <w:rFonts w:eastAsia="Times New Roman" w:cs="Arial"/>
        </w:rPr>
        <w:t xml:space="preserve"> Se visualizará la siguiente pantalla:</w:t>
      </w:r>
    </w:p>
    <w:p w:rsidR="004F4504" w:rsidRPr="00A04268" w:rsidRDefault="004F4504" w:rsidP="00B1601A">
      <w:pPr>
        <w:ind w:left="426"/>
        <w:rPr>
          <w:rFonts w:cs="Arial"/>
          <w:szCs w:val="22"/>
          <w:lang w:val="es-ES"/>
        </w:rPr>
      </w:pPr>
      <w:r>
        <w:rPr>
          <w:rFonts w:cs="Arial"/>
        </w:rPr>
        <w:br/>
      </w:r>
      <w:r w:rsidR="008342AB">
        <w:rPr>
          <w:noProof/>
          <w:lang w:val="es-ES"/>
        </w:rPr>
        <w:drawing>
          <wp:inline distT="0" distB="0" distL="0" distR="0" wp14:anchorId="1B345684" wp14:editId="3F2B9C8B">
            <wp:extent cx="5581015" cy="307277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07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2AB">
        <w:rPr>
          <w:rFonts w:cs="Arial"/>
          <w:szCs w:val="22"/>
          <w:lang w:val="es-ES"/>
        </w:rPr>
        <w:tab/>
      </w:r>
    </w:p>
    <w:p w:rsidR="004F4504" w:rsidRDefault="004F4504" w:rsidP="004F4504">
      <w:pPr>
        <w:pStyle w:val="Prrafodelista"/>
        <w:ind w:left="0"/>
        <w:jc w:val="center"/>
        <w:rPr>
          <w:rFonts w:cs="Arial"/>
        </w:rPr>
      </w:pPr>
    </w:p>
    <w:p w:rsidR="004F4504" w:rsidRDefault="004F4504" w:rsidP="004F4504">
      <w:pPr>
        <w:ind w:left="426"/>
        <w:rPr>
          <w:rFonts w:cs="Arial"/>
        </w:rPr>
      </w:pPr>
    </w:p>
    <w:p w:rsidR="004F4504" w:rsidRDefault="004F4504" w:rsidP="00B1601A">
      <w:pPr>
        <w:pStyle w:val="Prrafodelista"/>
        <w:numPr>
          <w:ilvl w:val="0"/>
          <w:numId w:val="36"/>
        </w:numPr>
        <w:ind w:left="426"/>
        <w:jc w:val="both"/>
        <w:rPr>
          <w:rFonts w:eastAsia="Times New Roman" w:cs="Arial"/>
          <w:szCs w:val="22"/>
        </w:rPr>
      </w:pPr>
      <w:r>
        <w:rPr>
          <w:rFonts w:eastAsia="Times New Roman" w:cs="Arial"/>
          <w:szCs w:val="22"/>
        </w:rPr>
        <w:t>Completar los filtros requeridos por la pantalla y hacer un clic en el botón “</w:t>
      </w:r>
      <w:r w:rsidRPr="006D1356">
        <w:rPr>
          <w:rFonts w:eastAsia="Times New Roman" w:cs="Arial"/>
          <w:b/>
          <w:szCs w:val="22"/>
        </w:rPr>
        <w:t>Buscar</w:t>
      </w:r>
      <w:r>
        <w:rPr>
          <w:rFonts w:eastAsia="Times New Roman" w:cs="Arial"/>
          <w:szCs w:val="22"/>
        </w:rPr>
        <w:t xml:space="preserve">”. El sistema listará los casos que cumplan con los requisitos de búsqueda especificados, en una pantalla similar a la siguiente: </w:t>
      </w:r>
    </w:p>
    <w:p w:rsidR="004F4504" w:rsidRDefault="004F4504" w:rsidP="004F4504">
      <w:pPr>
        <w:ind w:left="426"/>
        <w:rPr>
          <w:rFonts w:cs="Arial"/>
          <w:lang w:val="es-ES"/>
        </w:rPr>
      </w:pPr>
    </w:p>
    <w:p w:rsidR="00B1601A" w:rsidRPr="001155FD" w:rsidRDefault="008342AB" w:rsidP="004F4504">
      <w:pPr>
        <w:ind w:left="426"/>
        <w:rPr>
          <w:rFonts w:cs="Arial"/>
          <w:lang w:val="es-ES"/>
        </w:rPr>
      </w:pPr>
      <w:r>
        <w:rPr>
          <w:noProof/>
          <w:lang w:val="es-ES"/>
        </w:rPr>
        <w:drawing>
          <wp:inline distT="0" distB="0" distL="0" distR="0" wp14:anchorId="7775A641" wp14:editId="41E711FD">
            <wp:extent cx="5581015" cy="307277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07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9A" w:rsidRPr="006D0F9A" w:rsidRDefault="006D0F9A" w:rsidP="006D0F9A">
      <w:pPr>
        <w:pStyle w:val="Prrafodelista"/>
        <w:ind w:left="426"/>
        <w:jc w:val="both"/>
        <w:rPr>
          <w:rFonts w:eastAsia="Times New Roman" w:cs="Arial"/>
          <w:szCs w:val="22"/>
        </w:rPr>
      </w:pPr>
      <w:r w:rsidRPr="006D0F9A">
        <w:rPr>
          <w:rFonts w:eastAsia="Times New Roman" w:cs="Arial"/>
          <w:szCs w:val="22"/>
        </w:rPr>
        <w:lastRenderedPageBreak/>
        <w:t xml:space="preserve">Para realizar una nueva búsqueda se debe hacer un clic en el </w:t>
      </w:r>
      <w:r>
        <w:rPr>
          <w:rFonts w:eastAsia="Times New Roman" w:cs="Arial"/>
          <w:szCs w:val="22"/>
        </w:rPr>
        <w:t>botón</w:t>
      </w:r>
      <w:r w:rsidRPr="006D0F9A">
        <w:rPr>
          <w:rFonts w:eastAsia="Times New Roman" w:cs="Arial"/>
          <w:szCs w:val="22"/>
        </w:rPr>
        <w:t xml:space="preserve"> </w:t>
      </w:r>
      <w:r>
        <w:rPr>
          <w:rFonts w:eastAsia="Times New Roman" w:cs="Arial"/>
          <w:szCs w:val="22"/>
        </w:rPr>
        <w:t xml:space="preserve">Limpiar </w:t>
      </w:r>
      <w:r w:rsidRPr="006D0F9A">
        <w:rPr>
          <w:rFonts w:eastAsia="Times New Roman" w:cs="Arial"/>
          <w:szCs w:val="22"/>
        </w:rPr>
        <w:t>para resetear los filtros de búsqueda.</w:t>
      </w:r>
    </w:p>
    <w:p w:rsidR="006D0F9A" w:rsidRDefault="006D0F9A" w:rsidP="004F4504">
      <w:pPr>
        <w:ind w:left="426"/>
        <w:rPr>
          <w:rFonts w:cs="Arial"/>
          <w:szCs w:val="22"/>
        </w:rPr>
      </w:pPr>
    </w:p>
    <w:p w:rsidR="004F4504" w:rsidRPr="00DD5975" w:rsidRDefault="004F4504" w:rsidP="004F4504">
      <w:pPr>
        <w:pStyle w:val="Prrafodelista"/>
        <w:numPr>
          <w:ilvl w:val="0"/>
          <w:numId w:val="36"/>
        </w:numPr>
        <w:ind w:left="426"/>
        <w:jc w:val="both"/>
        <w:rPr>
          <w:rFonts w:cs="Arial"/>
          <w:szCs w:val="22"/>
        </w:rPr>
      </w:pPr>
      <w:r w:rsidRPr="00DD5975">
        <w:rPr>
          <w:rFonts w:eastAsia="Times New Roman" w:cs="Arial"/>
          <w:szCs w:val="22"/>
        </w:rPr>
        <w:t xml:space="preserve">Para acceder al detalle del bien deseado, hacer un clic en el ícono </w:t>
      </w:r>
      <w:r>
        <w:rPr>
          <w:rFonts w:eastAsia="Times New Roman" w:cs="Arial"/>
          <w:noProof/>
          <w:szCs w:val="22"/>
        </w:rPr>
        <w:drawing>
          <wp:inline distT="0" distB="0" distL="0" distR="0" wp14:anchorId="78743900" wp14:editId="1DBBB8F3">
            <wp:extent cx="115200" cy="108000"/>
            <wp:effectExtent l="0" t="0" r="0" b="6350"/>
            <wp:docPr id="8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" cy="1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975">
        <w:rPr>
          <w:rFonts w:eastAsia="Times New Roman" w:cs="Arial"/>
          <w:szCs w:val="22"/>
        </w:rPr>
        <w:t xml:space="preserve"> que aparece hacia el final de cada registro. El sistema desplegará nueva solapa, </w:t>
      </w:r>
      <w:r w:rsidR="00DD5975" w:rsidRPr="00DD5975">
        <w:rPr>
          <w:rFonts w:eastAsia="Times New Roman" w:cs="Arial"/>
          <w:szCs w:val="22"/>
        </w:rPr>
        <w:t xml:space="preserve">con la Rendición a editar o eliminar. </w:t>
      </w:r>
    </w:p>
    <w:p w:rsidR="00DD5975" w:rsidRDefault="00DD5975" w:rsidP="006D0F9A">
      <w:pPr>
        <w:ind w:left="426"/>
        <w:jc w:val="both"/>
        <w:rPr>
          <w:rFonts w:cs="Arial"/>
          <w:b/>
          <w:i/>
          <w:lang w:val="es-AR"/>
        </w:rPr>
      </w:pPr>
    </w:p>
    <w:p w:rsidR="006D0F9A" w:rsidRPr="00DD5975" w:rsidRDefault="006D0F9A" w:rsidP="00DD5975">
      <w:pPr>
        <w:ind w:left="426"/>
        <w:jc w:val="both"/>
        <w:rPr>
          <w:rFonts w:cs="Arial"/>
          <w:lang w:val="es-AR"/>
        </w:rPr>
      </w:pPr>
      <w:r w:rsidRPr="00DC69D6">
        <w:rPr>
          <w:rFonts w:cs="Arial"/>
          <w:b/>
          <w:i/>
          <w:lang w:val="es-AR"/>
        </w:rPr>
        <w:t>Comentario</w:t>
      </w:r>
      <w:r>
        <w:rPr>
          <w:rFonts w:cs="Arial"/>
          <w:lang w:val="es-AR"/>
        </w:rPr>
        <w:t xml:space="preserve">: El </w:t>
      </w:r>
      <w:r w:rsidRPr="006D0F9A">
        <w:rPr>
          <w:rFonts w:cs="Arial"/>
          <w:lang w:val="es-AR"/>
        </w:rPr>
        <w:t>botón</w:t>
      </w:r>
      <w:r w:rsidRPr="00A221BE">
        <w:rPr>
          <w:rFonts w:cs="Arial"/>
          <w:b/>
          <w:lang w:val="es-AR"/>
        </w:rPr>
        <w:t xml:space="preserve"> EXPORTAR</w:t>
      </w:r>
      <w:r>
        <w:rPr>
          <w:rFonts w:cs="Arial"/>
          <w:b/>
          <w:lang w:val="es-AR"/>
        </w:rPr>
        <w:t xml:space="preserve"> </w:t>
      </w:r>
      <w:r>
        <w:rPr>
          <w:rFonts w:cs="Arial"/>
          <w:lang w:val="es-AR"/>
        </w:rPr>
        <w:t>devuelve un archivo en Excel que contiene el resultado de una búsqueda con la información que aparece en la grilla.</w:t>
      </w:r>
    </w:p>
    <w:sectPr w:rsidR="006D0F9A" w:rsidRPr="00DD5975" w:rsidSect="00DD5975">
      <w:pgSz w:w="11907" w:h="16840" w:code="9"/>
      <w:pgMar w:top="1135" w:right="1417" w:bottom="851" w:left="1701" w:header="720" w:footer="46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7653" w:rsidRDefault="00077653" w:rsidP="000D3251">
      <w:r>
        <w:separator/>
      </w:r>
    </w:p>
    <w:p w:rsidR="00077653" w:rsidRDefault="00077653"/>
  </w:endnote>
  <w:endnote w:type="continuationSeparator" w:id="0">
    <w:p w:rsidR="00077653" w:rsidRDefault="00077653" w:rsidP="000D3251">
      <w:r>
        <w:continuationSeparator/>
      </w:r>
    </w:p>
    <w:p w:rsidR="00077653" w:rsidRDefault="000776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helleyAllegro BT">
    <w:altName w:val="Mistral"/>
    <w:charset w:val="00"/>
    <w:family w:val="script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9EF" w:rsidRDefault="0090337C" w:rsidP="00741706">
    <w:pPr>
      <w:pStyle w:val="Piedepgina"/>
      <w:pBdr>
        <w:top w:val="single" w:sz="4" w:space="1" w:color="auto"/>
      </w:pBdr>
      <w:rPr>
        <w:rFonts w:cs="Arial"/>
        <w:sz w:val="16"/>
      </w:rPr>
    </w:pPr>
    <w:r>
      <w:rPr>
        <w:rStyle w:val="Nmerodepgina"/>
        <w:rFonts w:cs="Arial"/>
        <w:sz w:val="16"/>
      </w:rPr>
      <w:fldChar w:fldCharType="begin"/>
    </w:r>
    <w:r w:rsidR="004079EF">
      <w:rPr>
        <w:rStyle w:val="Nmerodepgina"/>
        <w:rFonts w:cs="Arial"/>
        <w:sz w:val="16"/>
      </w:rPr>
      <w:instrText xml:space="preserve"> PAGE </w:instrText>
    </w:r>
    <w:r>
      <w:rPr>
        <w:rStyle w:val="Nmerodepgina"/>
        <w:rFonts w:cs="Arial"/>
        <w:sz w:val="16"/>
      </w:rPr>
      <w:fldChar w:fldCharType="separate"/>
    </w:r>
    <w:r w:rsidR="004C1D84">
      <w:rPr>
        <w:rStyle w:val="Nmerodepgina"/>
        <w:rFonts w:cs="Arial"/>
        <w:noProof/>
        <w:sz w:val="16"/>
      </w:rPr>
      <w:t>2</w:t>
    </w:r>
    <w:r>
      <w:rPr>
        <w:rStyle w:val="Nmerodepgina"/>
        <w:rFonts w:cs="Arial"/>
        <w:sz w:val="16"/>
      </w:rPr>
      <w:fldChar w:fldCharType="end"/>
    </w:r>
    <w:r w:rsidR="004079EF">
      <w:rPr>
        <w:rStyle w:val="Nmerodepgina"/>
        <w:rFonts w:cs="Arial"/>
        <w:sz w:val="16"/>
      </w:rPr>
      <w:t>-</w:t>
    </w:r>
    <w:r>
      <w:rPr>
        <w:rStyle w:val="Nmerodepgina"/>
        <w:rFonts w:cs="Arial"/>
        <w:sz w:val="16"/>
      </w:rPr>
      <w:fldChar w:fldCharType="begin"/>
    </w:r>
    <w:r w:rsidR="004079EF">
      <w:rPr>
        <w:rStyle w:val="Nmerodepgina"/>
        <w:rFonts w:cs="Arial"/>
        <w:sz w:val="16"/>
      </w:rPr>
      <w:instrText xml:space="preserve"> NUMPAGES </w:instrText>
    </w:r>
    <w:r>
      <w:rPr>
        <w:rStyle w:val="Nmerodepgina"/>
        <w:rFonts w:cs="Arial"/>
        <w:sz w:val="16"/>
      </w:rPr>
      <w:fldChar w:fldCharType="separate"/>
    </w:r>
    <w:r w:rsidR="004C1D84">
      <w:rPr>
        <w:rStyle w:val="Nmerodepgina"/>
        <w:rFonts w:cs="Arial"/>
        <w:noProof/>
        <w:sz w:val="16"/>
      </w:rPr>
      <w:t>10</w:t>
    </w:r>
    <w:r>
      <w:rPr>
        <w:rStyle w:val="Nmerodepgina"/>
        <w:rFonts w:cs="Arial"/>
        <w:sz w:val="16"/>
      </w:rPr>
      <w:fldChar w:fldCharType="end"/>
    </w:r>
    <w:r w:rsidR="004079EF">
      <w:rPr>
        <w:rStyle w:val="Nmerodepgina"/>
        <w:rFonts w:cs="Arial"/>
        <w:sz w:val="16"/>
      </w:rPr>
      <w:tab/>
    </w:r>
    <w:r w:rsidR="004079EF">
      <w:rPr>
        <w:rStyle w:val="Nmerodepgina"/>
        <w:rFonts w:cs="Arial"/>
        <w:sz w:val="16"/>
      </w:rPr>
      <w:tab/>
      <w:t xml:space="preserve">Versión </w:t>
    </w:r>
    <w:r w:rsidR="0021028D">
      <w:rPr>
        <w:rStyle w:val="Nmerodepgina"/>
        <w:rFonts w:cs="Arial"/>
        <w:sz w:val="16"/>
      </w:rPr>
      <w:t>1</w:t>
    </w:r>
    <w:r w:rsidR="004079EF">
      <w:rPr>
        <w:rStyle w:val="Nmerodepgina"/>
        <w:rFonts w:cs="Arial"/>
        <w:sz w:val="16"/>
      </w:rPr>
      <w:t xml:space="preserve"> – </w:t>
    </w:r>
    <w:r w:rsidR="003C1788">
      <w:rPr>
        <w:rStyle w:val="Nmerodepgina"/>
        <w:rFonts w:cs="Arial"/>
        <w:sz w:val="16"/>
      </w:rPr>
      <w:t>Marzo</w:t>
    </w:r>
    <w:r w:rsidR="004079EF">
      <w:rPr>
        <w:rStyle w:val="Nmerodepgina"/>
        <w:rFonts w:cs="Arial"/>
        <w:sz w:val="16"/>
      </w:rPr>
      <w:t xml:space="preserve"> 201</w:t>
    </w:r>
    <w:r w:rsidR="00353B1C">
      <w:rPr>
        <w:rStyle w:val="Nmerodepgina"/>
        <w:rFonts w:cs="Arial"/>
        <w:sz w:val="16"/>
      </w:rPr>
      <w:t>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7653" w:rsidRDefault="00077653" w:rsidP="000D3251">
      <w:r>
        <w:separator/>
      </w:r>
    </w:p>
    <w:p w:rsidR="00077653" w:rsidRDefault="00077653"/>
  </w:footnote>
  <w:footnote w:type="continuationSeparator" w:id="0">
    <w:p w:rsidR="00077653" w:rsidRDefault="00077653" w:rsidP="000D3251">
      <w:r>
        <w:continuationSeparator/>
      </w:r>
    </w:p>
    <w:p w:rsidR="00077653" w:rsidRDefault="0007765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1788" w:rsidRDefault="004079EF" w:rsidP="003C1788">
    <w:pPr>
      <w:pStyle w:val="Encabezado"/>
      <w:pBdr>
        <w:bottom w:val="single" w:sz="4" w:space="1" w:color="auto"/>
      </w:pBdr>
      <w:jc w:val="right"/>
      <w:rPr>
        <w:rFonts w:cs="Arial"/>
        <w:sz w:val="16"/>
        <w:lang w:val="es-ES"/>
      </w:rPr>
    </w:pPr>
    <w:r>
      <w:rPr>
        <w:rFonts w:cs="Arial"/>
        <w:sz w:val="16"/>
        <w:lang w:val="es-ES"/>
      </w:rPr>
      <w:t>Manual de</w:t>
    </w:r>
    <w:r w:rsidR="003B39FE">
      <w:rPr>
        <w:rFonts w:cs="Arial"/>
        <w:sz w:val="16"/>
        <w:lang w:val="es-ES"/>
      </w:rPr>
      <w:t xml:space="preserve"> </w:t>
    </w:r>
    <w:r w:rsidR="00AE73A6">
      <w:rPr>
        <w:rFonts w:cs="Arial"/>
        <w:sz w:val="16"/>
        <w:lang w:val="es-ES"/>
      </w:rPr>
      <w:t>Solicitudes de Bienes e Insumos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60753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077DCB"/>
    <w:multiLevelType w:val="hybridMultilevel"/>
    <w:tmpl w:val="91EA3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1D45FF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F732B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C65974"/>
    <w:multiLevelType w:val="hybridMultilevel"/>
    <w:tmpl w:val="F2A2DC34"/>
    <w:lvl w:ilvl="0" w:tplc="2C0A0011">
      <w:start w:val="1"/>
      <w:numFmt w:val="decimal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D510D5"/>
    <w:multiLevelType w:val="hybridMultilevel"/>
    <w:tmpl w:val="57085478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6">
    <w:nsid w:val="1E317EC3"/>
    <w:multiLevelType w:val="hybridMultilevel"/>
    <w:tmpl w:val="97B6BD44"/>
    <w:lvl w:ilvl="0" w:tplc="2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1F2222E5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A4568B"/>
    <w:multiLevelType w:val="hybridMultilevel"/>
    <w:tmpl w:val="5BAC5094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9">
    <w:nsid w:val="2EA1190C"/>
    <w:multiLevelType w:val="hybridMultilevel"/>
    <w:tmpl w:val="3E48DB4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E36087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9E6BA3"/>
    <w:multiLevelType w:val="hybridMultilevel"/>
    <w:tmpl w:val="3E48DB4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3D65355"/>
    <w:multiLevelType w:val="hybridMultilevel"/>
    <w:tmpl w:val="57085478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13">
    <w:nsid w:val="36CD1A13"/>
    <w:multiLevelType w:val="hybridMultilevel"/>
    <w:tmpl w:val="150CE7E2"/>
    <w:lvl w:ilvl="0" w:tplc="12B4EBFE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257C21"/>
    <w:multiLevelType w:val="hybridMultilevel"/>
    <w:tmpl w:val="BE44BAEA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15">
    <w:nsid w:val="3A6A25EC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1D7811"/>
    <w:multiLevelType w:val="hybridMultilevel"/>
    <w:tmpl w:val="3E48DB4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8F7C9F"/>
    <w:multiLevelType w:val="hybridMultilevel"/>
    <w:tmpl w:val="91EA3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E177D9"/>
    <w:multiLevelType w:val="hybridMultilevel"/>
    <w:tmpl w:val="91EA3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914047"/>
    <w:multiLevelType w:val="hybridMultilevel"/>
    <w:tmpl w:val="2982E406"/>
    <w:lvl w:ilvl="0" w:tplc="2C0A0019">
      <w:start w:val="1"/>
      <w:numFmt w:val="low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A237510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7C1250"/>
    <w:multiLevelType w:val="hybridMultilevel"/>
    <w:tmpl w:val="91EA3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926035"/>
    <w:multiLevelType w:val="hybridMultilevel"/>
    <w:tmpl w:val="57085478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23">
    <w:nsid w:val="5D183BBB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06E1866"/>
    <w:multiLevelType w:val="hybridMultilevel"/>
    <w:tmpl w:val="3E48DB4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A41BFA"/>
    <w:multiLevelType w:val="hybridMultilevel"/>
    <w:tmpl w:val="3E48DB4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3AB67DD"/>
    <w:multiLevelType w:val="hybridMultilevel"/>
    <w:tmpl w:val="57085478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27">
    <w:nsid w:val="66BD2D4E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E3720A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ED0663"/>
    <w:multiLevelType w:val="hybridMultilevel"/>
    <w:tmpl w:val="BE44BAEA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30">
    <w:nsid w:val="6C9E353B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5329F8"/>
    <w:multiLevelType w:val="hybridMultilevel"/>
    <w:tmpl w:val="BE44BAEA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32">
    <w:nsid w:val="70D570A5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2364525"/>
    <w:multiLevelType w:val="hybridMultilevel"/>
    <w:tmpl w:val="57085478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34">
    <w:nsid w:val="72E80AC5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053103"/>
    <w:multiLevelType w:val="hybridMultilevel"/>
    <w:tmpl w:val="72F6E4F8"/>
    <w:lvl w:ilvl="0" w:tplc="C4D00762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7445418A"/>
    <w:multiLevelType w:val="hybridMultilevel"/>
    <w:tmpl w:val="F2A2DC34"/>
    <w:lvl w:ilvl="0" w:tplc="2C0A0011">
      <w:start w:val="1"/>
      <w:numFmt w:val="decimal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733FFA"/>
    <w:multiLevelType w:val="hybridMultilevel"/>
    <w:tmpl w:val="474E03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BCD44D3"/>
    <w:multiLevelType w:val="hybridMultilevel"/>
    <w:tmpl w:val="3E48DB4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EC40065"/>
    <w:multiLevelType w:val="hybridMultilevel"/>
    <w:tmpl w:val="BE44BAEA"/>
    <w:lvl w:ilvl="0" w:tplc="2C0A0015">
      <w:start w:val="1"/>
      <w:numFmt w:val="upperLetter"/>
      <w:lvlText w:val="%1."/>
      <w:lvlJc w:val="left"/>
      <w:pPr>
        <w:ind w:left="788" w:hanging="360"/>
      </w:pPr>
    </w:lvl>
    <w:lvl w:ilvl="1" w:tplc="2C0A0019" w:tentative="1">
      <w:start w:val="1"/>
      <w:numFmt w:val="lowerLetter"/>
      <w:lvlText w:val="%2."/>
      <w:lvlJc w:val="left"/>
      <w:pPr>
        <w:ind w:left="1508" w:hanging="360"/>
      </w:pPr>
    </w:lvl>
    <w:lvl w:ilvl="2" w:tplc="2C0A001B" w:tentative="1">
      <w:start w:val="1"/>
      <w:numFmt w:val="lowerRoman"/>
      <w:lvlText w:val="%3."/>
      <w:lvlJc w:val="right"/>
      <w:pPr>
        <w:ind w:left="2228" w:hanging="180"/>
      </w:pPr>
    </w:lvl>
    <w:lvl w:ilvl="3" w:tplc="2C0A000F" w:tentative="1">
      <w:start w:val="1"/>
      <w:numFmt w:val="decimal"/>
      <w:lvlText w:val="%4."/>
      <w:lvlJc w:val="left"/>
      <w:pPr>
        <w:ind w:left="2948" w:hanging="360"/>
      </w:pPr>
    </w:lvl>
    <w:lvl w:ilvl="4" w:tplc="2C0A0019" w:tentative="1">
      <w:start w:val="1"/>
      <w:numFmt w:val="lowerLetter"/>
      <w:lvlText w:val="%5."/>
      <w:lvlJc w:val="left"/>
      <w:pPr>
        <w:ind w:left="3668" w:hanging="360"/>
      </w:pPr>
    </w:lvl>
    <w:lvl w:ilvl="5" w:tplc="2C0A001B" w:tentative="1">
      <w:start w:val="1"/>
      <w:numFmt w:val="lowerRoman"/>
      <w:lvlText w:val="%6."/>
      <w:lvlJc w:val="right"/>
      <w:pPr>
        <w:ind w:left="4388" w:hanging="180"/>
      </w:pPr>
    </w:lvl>
    <w:lvl w:ilvl="6" w:tplc="2C0A000F" w:tentative="1">
      <w:start w:val="1"/>
      <w:numFmt w:val="decimal"/>
      <w:lvlText w:val="%7."/>
      <w:lvlJc w:val="left"/>
      <w:pPr>
        <w:ind w:left="5108" w:hanging="360"/>
      </w:pPr>
    </w:lvl>
    <w:lvl w:ilvl="7" w:tplc="2C0A0019" w:tentative="1">
      <w:start w:val="1"/>
      <w:numFmt w:val="lowerLetter"/>
      <w:lvlText w:val="%8."/>
      <w:lvlJc w:val="left"/>
      <w:pPr>
        <w:ind w:left="5828" w:hanging="360"/>
      </w:pPr>
    </w:lvl>
    <w:lvl w:ilvl="8" w:tplc="2C0A001B" w:tentative="1">
      <w:start w:val="1"/>
      <w:numFmt w:val="lowerRoman"/>
      <w:lvlText w:val="%9."/>
      <w:lvlJc w:val="right"/>
      <w:pPr>
        <w:ind w:left="6548" w:hanging="180"/>
      </w:pPr>
    </w:lvl>
  </w:abstractNum>
  <w:num w:numId="1">
    <w:abstractNumId w:val="35"/>
  </w:num>
  <w:num w:numId="2">
    <w:abstractNumId w:val="39"/>
  </w:num>
  <w:num w:numId="3">
    <w:abstractNumId w:val="24"/>
  </w:num>
  <w:num w:numId="4">
    <w:abstractNumId w:val="30"/>
  </w:num>
  <w:num w:numId="5">
    <w:abstractNumId w:val="22"/>
  </w:num>
  <w:num w:numId="6">
    <w:abstractNumId w:val="3"/>
  </w:num>
  <w:num w:numId="7">
    <w:abstractNumId w:val="0"/>
  </w:num>
  <w:num w:numId="8">
    <w:abstractNumId w:val="6"/>
  </w:num>
  <w:num w:numId="9">
    <w:abstractNumId w:val="4"/>
  </w:num>
  <w:num w:numId="10">
    <w:abstractNumId w:val="32"/>
  </w:num>
  <w:num w:numId="11">
    <w:abstractNumId w:val="23"/>
  </w:num>
  <w:num w:numId="12">
    <w:abstractNumId w:val="28"/>
  </w:num>
  <w:num w:numId="13">
    <w:abstractNumId w:val="2"/>
  </w:num>
  <w:num w:numId="14">
    <w:abstractNumId w:val="26"/>
  </w:num>
  <w:num w:numId="15">
    <w:abstractNumId w:val="8"/>
  </w:num>
  <w:num w:numId="16">
    <w:abstractNumId w:val="34"/>
  </w:num>
  <w:num w:numId="17">
    <w:abstractNumId w:val="14"/>
  </w:num>
  <w:num w:numId="18">
    <w:abstractNumId w:val="12"/>
  </w:num>
  <w:num w:numId="19">
    <w:abstractNumId w:val="20"/>
  </w:num>
  <w:num w:numId="20">
    <w:abstractNumId w:val="10"/>
  </w:num>
  <w:num w:numId="21">
    <w:abstractNumId w:val="31"/>
  </w:num>
  <w:num w:numId="22">
    <w:abstractNumId w:val="25"/>
  </w:num>
  <w:num w:numId="23">
    <w:abstractNumId w:val="5"/>
  </w:num>
  <w:num w:numId="24">
    <w:abstractNumId w:val="7"/>
  </w:num>
  <w:num w:numId="25">
    <w:abstractNumId w:val="15"/>
  </w:num>
  <w:num w:numId="26">
    <w:abstractNumId w:val="29"/>
  </w:num>
  <w:num w:numId="27">
    <w:abstractNumId w:val="16"/>
  </w:num>
  <w:num w:numId="28">
    <w:abstractNumId w:val="9"/>
  </w:num>
  <w:num w:numId="29">
    <w:abstractNumId w:val="38"/>
  </w:num>
  <w:num w:numId="30">
    <w:abstractNumId w:val="17"/>
  </w:num>
  <w:num w:numId="31">
    <w:abstractNumId w:val="19"/>
  </w:num>
  <w:num w:numId="32">
    <w:abstractNumId w:val="21"/>
  </w:num>
  <w:num w:numId="33">
    <w:abstractNumId w:val="18"/>
  </w:num>
  <w:num w:numId="34">
    <w:abstractNumId w:val="1"/>
  </w:num>
  <w:num w:numId="35">
    <w:abstractNumId w:val="33"/>
  </w:num>
  <w:num w:numId="36">
    <w:abstractNumId w:val="37"/>
  </w:num>
  <w:num w:numId="37">
    <w:abstractNumId w:val="27"/>
  </w:num>
  <w:num w:numId="38">
    <w:abstractNumId w:val="11"/>
  </w:num>
  <w:num w:numId="39">
    <w:abstractNumId w:val="36"/>
  </w:num>
  <w:num w:numId="40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D3251"/>
    <w:rsid w:val="000019E4"/>
    <w:rsid w:val="00002247"/>
    <w:rsid w:val="0000365C"/>
    <w:rsid w:val="00005C73"/>
    <w:rsid w:val="000060DE"/>
    <w:rsid w:val="00007666"/>
    <w:rsid w:val="00012CDA"/>
    <w:rsid w:val="00013A57"/>
    <w:rsid w:val="00013ABB"/>
    <w:rsid w:val="00015F82"/>
    <w:rsid w:val="00022475"/>
    <w:rsid w:val="00022C5E"/>
    <w:rsid w:val="00023BD4"/>
    <w:rsid w:val="00023FCD"/>
    <w:rsid w:val="00024CF8"/>
    <w:rsid w:val="00032888"/>
    <w:rsid w:val="0003516C"/>
    <w:rsid w:val="00036D43"/>
    <w:rsid w:val="00043A3B"/>
    <w:rsid w:val="000447B1"/>
    <w:rsid w:val="00047ABD"/>
    <w:rsid w:val="000501B6"/>
    <w:rsid w:val="00064BA3"/>
    <w:rsid w:val="00067047"/>
    <w:rsid w:val="00067A5B"/>
    <w:rsid w:val="00070B99"/>
    <w:rsid w:val="00072D69"/>
    <w:rsid w:val="00077653"/>
    <w:rsid w:val="00082A76"/>
    <w:rsid w:val="00083BB9"/>
    <w:rsid w:val="000841B2"/>
    <w:rsid w:val="00084E08"/>
    <w:rsid w:val="00086E36"/>
    <w:rsid w:val="00091C0C"/>
    <w:rsid w:val="000920D3"/>
    <w:rsid w:val="000925E8"/>
    <w:rsid w:val="00092B95"/>
    <w:rsid w:val="000937CF"/>
    <w:rsid w:val="000A60CD"/>
    <w:rsid w:val="000A6DF1"/>
    <w:rsid w:val="000B33E1"/>
    <w:rsid w:val="000B62D1"/>
    <w:rsid w:val="000C37CC"/>
    <w:rsid w:val="000C5830"/>
    <w:rsid w:val="000C6911"/>
    <w:rsid w:val="000D1DC3"/>
    <w:rsid w:val="000D250A"/>
    <w:rsid w:val="000D3251"/>
    <w:rsid w:val="000D6442"/>
    <w:rsid w:val="000D6EFF"/>
    <w:rsid w:val="000E288E"/>
    <w:rsid w:val="000E31F4"/>
    <w:rsid w:val="000E59F2"/>
    <w:rsid w:val="000E607D"/>
    <w:rsid w:val="000F18E4"/>
    <w:rsid w:val="000F3C0C"/>
    <w:rsid w:val="000F48DC"/>
    <w:rsid w:val="000F68DE"/>
    <w:rsid w:val="0010262B"/>
    <w:rsid w:val="00107BCD"/>
    <w:rsid w:val="001155FD"/>
    <w:rsid w:val="00115B6F"/>
    <w:rsid w:val="00122F0C"/>
    <w:rsid w:val="001231FB"/>
    <w:rsid w:val="00124B6C"/>
    <w:rsid w:val="001256A1"/>
    <w:rsid w:val="00125D61"/>
    <w:rsid w:val="00130602"/>
    <w:rsid w:val="0013283A"/>
    <w:rsid w:val="00135A41"/>
    <w:rsid w:val="0013648A"/>
    <w:rsid w:val="00137565"/>
    <w:rsid w:val="00140742"/>
    <w:rsid w:val="00140979"/>
    <w:rsid w:val="00155EDB"/>
    <w:rsid w:val="00156232"/>
    <w:rsid w:val="0015667B"/>
    <w:rsid w:val="00161A14"/>
    <w:rsid w:val="00162FD8"/>
    <w:rsid w:val="001658FD"/>
    <w:rsid w:val="00174014"/>
    <w:rsid w:val="001744D5"/>
    <w:rsid w:val="0018490B"/>
    <w:rsid w:val="001854FB"/>
    <w:rsid w:val="001863ED"/>
    <w:rsid w:val="00186C63"/>
    <w:rsid w:val="001914C2"/>
    <w:rsid w:val="001937B3"/>
    <w:rsid w:val="00197CCD"/>
    <w:rsid w:val="001A12B4"/>
    <w:rsid w:val="001A1C37"/>
    <w:rsid w:val="001A2CAE"/>
    <w:rsid w:val="001A55AF"/>
    <w:rsid w:val="001B1866"/>
    <w:rsid w:val="001B4151"/>
    <w:rsid w:val="001B5880"/>
    <w:rsid w:val="001B7BAA"/>
    <w:rsid w:val="001C14C3"/>
    <w:rsid w:val="001C1AF7"/>
    <w:rsid w:val="001C2E3E"/>
    <w:rsid w:val="001C2E7D"/>
    <w:rsid w:val="001D26FF"/>
    <w:rsid w:val="001D5CA4"/>
    <w:rsid w:val="001D7A49"/>
    <w:rsid w:val="001E08A7"/>
    <w:rsid w:val="001E4FEA"/>
    <w:rsid w:val="001E75F5"/>
    <w:rsid w:val="001F021A"/>
    <w:rsid w:val="001F1392"/>
    <w:rsid w:val="001F31A9"/>
    <w:rsid w:val="00203521"/>
    <w:rsid w:val="002060D1"/>
    <w:rsid w:val="002061F6"/>
    <w:rsid w:val="0021028D"/>
    <w:rsid w:val="0021064E"/>
    <w:rsid w:val="00211480"/>
    <w:rsid w:val="00213DB3"/>
    <w:rsid w:val="00222CDF"/>
    <w:rsid w:val="00222E44"/>
    <w:rsid w:val="00223A70"/>
    <w:rsid w:val="00227202"/>
    <w:rsid w:val="0023166D"/>
    <w:rsid w:val="002316B7"/>
    <w:rsid w:val="002339EF"/>
    <w:rsid w:val="0023609A"/>
    <w:rsid w:val="00236113"/>
    <w:rsid w:val="002369E5"/>
    <w:rsid w:val="002421D1"/>
    <w:rsid w:val="002438C4"/>
    <w:rsid w:val="002457C1"/>
    <w:rsid w:val="0024700A"/>
    <w:rsid w:val="00247F4A"/>
    <w:rsid w:val="00250553"/>
    <w:rsid w:val="002510E3"/>
    <w:rsid w:val="002550DA"/>
    <w:rsid w:val="00255190"/>
    <w:rsid w:val="0026599E"/>
    <w:rsid w:val="0026628E"/>
    <w:rsid w:val="00270CF6"/>
    <w:rsid w:val="00271703"/>
    <w:rsid w:val="00272418"/>
    <w:rsid w:val="002817FD"/>
    <w:rsid w:val="002827B3"/>
    <w:rsid w:val="00284AC5"/>
    <w:rsid w:val="00290CDF"/>
    <w:rsid w:val="00294C35"/>
    <w:rsid w:val="00295E7D"/>
    <w:rsid w:val="002A6E84"/>
    <w:rsid w:val="002B0002"/>
    <w:rsid w:val="002C0ED0"/>
    <w:rsid w:val="002C2809"/>
    <w:rsid w:val="002C668A"/>
    <w:rsid w:val="002D067B"/>
    <w:rsid w:val="002D16E9"/>
    <w:rsid w:val="002D2905"/>
    <w:rsid w:val="002D2B0B"/>
    <w:rsid w:val="002D5735"/>
    <w:rsid w:val="002D6A87"/>
    <w:rsid w:val="002E0D10"/>
    <w:rsid w:val="002E5ECE"/>
    <w:rsid w:val="002E6091"/>
    <w:rsid w:val="002E682D"/>
    <w:rsid w:val="002E761F"/>
    <w:rsid w:val="002F1249"/>
    <w:rsid w:val="002F15C2"/>
    <w:rsid w:val="002F4F17"/>
    <w:rsid w:val="002F79DC"/>
    <w:rsid w:val="0030649F"/>
    <w:rsid w:val="003073E5"/>
    <w:rsid w:val="00310A0A"/>
    <w:rsid w:val="00310DF7"/>
    <w:rsid w:val="0031259E"/>
    <w:rsid w:val="00313392"/>
    <w:rsid w:val="00314B0C"/>
    <w:rsid w:val="003228D6"/>
    <w:rsid w:val="00323766"/>
    <w:rsid w:val="0032572E"/>
    <w:rsid w:val="003258BF"/>
    <w:rsid w:val="00326C70"/>
    <w:rsid w:val="00343F40"/>
    <w:rsid w:val="00344E99"/>
    <w:rsid w:val="00351701"/>
    <w:rsid w:val="00353329"/>
    <w:rsid w:val="00353B1C"/>
    <w:rsid w:val="003547CB"/>
    <w:rsid w:val="00356350"/>
    <w:rsid w:val="00356D70"/>
    <w:rsid w:val="003578E2"/>
    <w:rsid w:val="003600AD"/>
    <w:rsid w:val="0036336C"/>
    <w:rsid w:val="003650FC"/>
    <w:rsid w:val="0036537C"/>
    <w:rsid w:val="00372B44"/>
    <w:rsid w:val="0037669A"/>
    <w:rsid w:val="00377EA1"/>
    <w:rsid w:val="00383D68"/>
    <w:rsid w:val="003859C2"/>
    <w:rsid w:val="00385DC9"/>
    <w:rsid w:val="00385F5E"/>
    <w:rsid w:val="003860CB"/>
    <w:rsid w:val="00387BD5"/>
    <w:rsid w:val="003943AE"/>
    <w:rsid w:val="003A0244"/>
    <w:rsid w:val="003A33A6"/>
    <w:rsid w:val="003A52A2"/>
    <w:rsid w:val="003A5A78"/>
    <w:rsid w:val="003A5F19"/>
    <w:rsid w:val="003A7520"/>
    <w:rsid w:val="003B39FE"/>
    <w:rsid w:val="003B3B21"/>
    <w:rsid w:val="003B4F2E"/>
    <w:rsid w:val="003C1788"/>
    <w:rsid w:val="003C3494"/>
    <w:rsid w:val="003C5992"/>
    <w:rsid w:val="003C61F5"/>
    <w:rsid w:val="003D1E29"/>
    <w:rsid w:val="003D1EFA"/>
    <w:rsid w:val="003D71DA"/>
    <w:rsid w:val="003E2448"/>
    <w:rsid w:val="003E47A1"/>
    <w:rsid w:val="003E6E7B"/>
    <w:rsid w:val="003F3CE1"/>
    <w:rsid w:val="003F67ED"/>
    <w:rsid w:val="004079EF"/>
    <w:rsid w:val="0041370A"/>
    <w:rsid w:val="00422FAF"/>
    <w:rsid w:val="00432F19"/>
    <w:rsid w:val="004414DB"/>
    <w:rsid w:val="0044312C"/>
    <w:rsid w:val="004431C6"/>
    <w:rsid w:val="00443A85"/>
    <w:rsid w:val="00444FD7"/>
    <w:rsid w:val="0044523C"/>
    <w:rsid w:val="0045627B"/>
    <w:rsid w:val="00456503"/>
    <w:rsid w:val="0045690F"/>
    <w:rsid w:val="0046331A"/>
    <w:rsid w:val="00463F8A"/>
    <w:rsid w:val="004651DD"/>
    <w:rsid w:val="0046738D"/>
    <w:rsid w:val="0046746B"/>
    <w:rsid w:val="00471129"/>
    <w:rsid w:val="00472335"/>
    <w:rsid w:val="00472874"/>
    <w:rsid w:val="00472B0C"/>
    <w:rsid w:val="00473968"/>
    <w:rsid w:val="00473A50"/>
    <w:rsid w:val="00474664"/>
    <w:rsid w:val="00480A4C"/>
    <w:rsid w:val="00481D8E"/>
    <w:rsid w:val="004824F6"/>
    <w:rsid w:val="004827A8"/>
    <w:rsid w:val="00483FDA"/>
    <w:rsid w:val="00487068"/>
    <w:rsid w:val="00492B87"/>
    <w:rsid w:val="00493047"/>
    <w:rsid w:val="00493DD0"/>
    <w:rsid w:val="0049795C"/>
    <w:rsid w:val="004A2BDC"/>
    <w:rsid w:val="004B4FA0"/>
    <w:rsid w:val="004B74A3"/>
    <w:rsid w:val="004C1D84"/>
    <w:rsid w:val="004C37B7"/>
    <w:rsid w:val="004C4A6B"/>
    <w:rsid w:val="004C6781"/>
    <w:rsid w:val="004D6AD0"/>
    <w:rsid w:val="004E1E83"/>
    <w:rsid w:val="004E207E"/>
    <w:rsid w:val="004E359B"/>
    <w:rsid w:val="004E36C5"/>
    <w:rsid w:val="004E4170"/>
    <w:rsid w:val="004E5C83"/>
    <w:rsid w:val="004F4504"/>
    <w:rsid w:val="004F5E29"/>
    <w:rsid w:val="004F602A"/>
    <w:rsid w:val="004F65A8"/>
    <w:rsid w:val="00506054"/>
    <w:rsid w:val="00506D02"/>
    <w:rsid w:val="005113C6"/>
    <w:rsid w:val="0051344F"/>
    <w:rsid w:val="00522A0D"/>
    <w:rsid w:val="00523451"/>
    <w:rsid w:val="00523790"/>
    <w:rsid w:val="005252D6"/>
    <w:rsid w:val="005432CF"/>
    <w:rsid w:val="00553A7D"/>
    <w:rsid w:val="0055544B"/>
    <w:rsid w:val="00560C5E"/>
    <w:rsid w:val="00567A51"/>
    <w:rsid w:val="0057225D"/>
    <w:rsid w:val="005725F9"/>
    <w:rsid w:val="00586A81"/>
    <w:rsid w:val="0059265D"/>
    <w:rsid w:val="0059302B"/>
    <w:rsid w:val="005933A7"/>
    <w:rsid w:val="00593631"/>
    <w:rsid w:val="005944A8"/>
    <w:rsid w:val="00594719"/>
    <w:rsid w:val="00594992"/>
    <w:rsid w:val="00596E31"/>
    <w:rsid w:val="005A02E3"/>
    <w:rsid w:val="005A462D"/>
    <w:rsid w:val="005A7D74"/>
    <w:rsid w:val="005B23B3"/>
    <w:rsid w:val="005B28BF"/>
    <w:rsid w:val="005B3230"/>
    <w:rsid w:val="005B382F"/>
    <w:rsid w:val="005B592B"/>
    <w:rsid w:val="005B6848"/>
    <w:rsid w:val="005C3F05"/>
    <w:rsid w:val="005C7FB4"/>
    <w:rsid w:val="005D460E"/>
    <w:rsid w:val="005D7C03"/>
    <w:rsid w:val="005E17F7"/>
    <w:rsid w:val="005E2030"/>
    <w:rsid w:val="005E2E41"/>
    <w:rsid w:val="005F103E"/>
    <w:rsid w:val="005F1CBF"/>
    <w:rsid w:val="005F2FD0"/>
    <w:rsid w:val="005F3B7C"/>
    <w:rsid w:val="005F701E"/>
    <w:rsid w:val="006054E5"/>
    <w:rsid w:val="00607A65"/>
    <w:rsid w:val="0061042E"/>
    <w:rsid w:val="006116DB"/>
    <w:rsid w:val="00611D91"/>
    <w:rsid w:val="00616549"/>
    <w:rsid w:val="0061739C"/>
    <w:rsid w:val="0061767C"/>
    <w:rsid w:val="00620C6C"/>
    <w:rsid w:val="0062363B"/>
    <w:rsid w:val="006277D7"/>
    <w:rsid w:val="00631D3B"/>
    <w:rsid w:val="00633316"/>
    <w:rsid w:val="0063453E"/>
    <w:rsid w:val="006416DB"/>
    <w:rsid w:val="006501C1"/>
    <w:rsid w:val="00655ED4"/>
    <w:rsid w:val="006562C7"/>
    <w:rsid w:val="00662819"/>
    <w:rsid w:val="00663697"/>
    <w:rsid w:val="00665A3E"/>
    <w:rsid w:val="00666906"/>
    <w:rsid w:val="006678EA"/>
    <w:rsid w:val="00670712"/>
    <w:rsid w:val="0067285F"/>
    <w:rsid w:val="00676C24"/>
    <w:rsid w:val="00677F6F"/>
    <w:rsid w:val="006825FB"/>
    <w:rsid w:val="00683A03"/>
    <w:rsid w:val="00684172"/>
    <w:rsid w:val="00684CE4"/>
    <w:rsid w:val="00685DCD"/>
    <w:rsid w:val="006864D9"/>
    <w:rsid w:val="006921E7"/>
    <w:rsid w:val="00694741"/>
    <w:rsid w:val="00695F4F"/>
    <w:rsid w:val="006A283E"/>
    <w:rsid w:val="006A3ECA"/>
    <w:rsid w:val="006A50ED"/>
    <w:rsid w:val="006A69EB"/>
    <w:rsid w:val="006B1A78"/>
    <w:rsid w:val="006B1F6E"/>
    <w:rsid w:val="006B44FE"/>
    <w:rsid w:val="006B5AC4"/>
    <w:rsid w:val="006C0B5E"/>
    <w:rsid w:val="006C1842"/>
    <w:rsid w:val="006C39A1"/>
    <w:rsid w:val="006C5865"/>
    <w:rsid w:val="006D0F9A"/>
    <w:rsid w:val="006D1356"/>
    <w:rsid w:val="006D3FD4"/>
    <w:rsid w:val="006D48F9"/>
    <w:rsid w:val="006E07E0"/>
    <w:rsid w:val="006E127E"/>
    <w:rsid w:val="006E1744"/>
    <w:rsid w:val="006E2871"/>
    <w:rsid w:val="006E6C7A"/>
    <w:rsid w:val="006E7E1D"/>
    <w:rsid w:val="006F50A2"/>
    <w:rsid w:val="006F64FC"/>
    <w:rsid w:val="006F7AAC"/>
    <w:rsid w:val="0070110A"/>
    <w:rsid w:val="00701153"/>
    <w:rsid w:val="00704267"/>
    <w:rsid w:val="007074C7"/>
    <w:rsid w:val="0071008A"/>
    <w:rsid w:val="00710743"/>
    <w:rsid w:val="00711D2C"/>
    <w:rsid w:val="00716B8E"/>
    <w:rsid w:val="00716BA4"/>
    <w:rsid w:val="00720DFB"/>
    <w:rsid w:val="007236F4"/>
    <w:rsid w:val="00723A5F"/>
    <w:rsid w:val="00727C7F"/>
    <w:rsid w:val="00731CD9"/>
    <w:rsid w:val="00732309"/>
    <w:rsid w:val="00741706"/>
    <w:rsid w:val="00744509"/>
    <w:rsid w:val="00746779"/>
    <w:rsid w:val="007523A2"/>
    <w:rsid w:val="00752533"/>
    <w:rsid w:val="00757C50"/>
    <w:rsid w:val="00761414"/>
    <w:rsid w:val="00762737"/>
    <w:rsid w:val="007655F1"/>
    <w:rsid w:val="00765745"/>
    <w:rsid w:val="00767AD5"/>
    <w:rsid w:val="00773585"/>
    <w:rsid w:val="00774261"/>
    <w:rsid w:val="0077453E"/>
    <w:rsid w:val="00782B1E"/>
    <w:rsid w:val="00790F91"/>
    <w:rsid w:val="00793477"/>
    <w:rsid w:val="00794B8A"/>
    <w:rsid w:val="007A4649"/>
    <w:rsid w:val="007A54EE"/>
    <w:rsid w:val="007A5E0C"/>
    <w:rsid w:val="007B01FC"/>
    <w:rsid w:val="007B0EFC"/>
    <w:rsid w:val="007B1D38"/>
    <w:rsid w:val="007B2435"/>
    <w:rsid w:val="007B32E3"/>
    <w:rsid w:val="007B46A0"/>
    <w:rsid w:val="007B594E"/>
    <w:rsid w:val="007C05F9"/>
    <w:rsid w:val="007C12CC"/>
    <w:rsid w:val="007C12F8"/>
    <w:rsid w:val="007C23CE"/>
    <w:rsid w:val="007C3E85"/>
    <w:rsid w:val="007C4C35"/>
    <w:rsid w:val="007C6810"/>
    <w:rsid w:val="007D010A"/>
    <w:rsid w:val="007D3456"/>
    <w:rsid w:val="007D6B50"/>
    <w:rsid w:val="007D6C9C"/>
    <w:rsid w:val="007E724A"/>
    <w:rsid w:val="007E75CA"/>
    <w:rsid w:val="007E7A01"/>
    <w:rsid w:val="007F10C0"/>
    <w:rsid w:val="007F70AA"/>
    <w:rsid w:val="00801513"/>
    <w:rsid w:val="00801F7F"/>
    <w:rsid w:val="0080524A"/>
    <w:rsid w:val="0080723B"/>
    <w:rsid w:val="00813311"/>
    <w:rsid w:val="0081588D"/>
    <w:rsid w:val="00815BEA"/>
    <w:rsid w:val="00820341"/>
    <w:rsid w:val="00822977"/>
    <w:rsid w:val="0082637F"/>
    <w:rsid w:val="00830615"/>
    <w:rsid w:val="00831E2A"/>
    <w:rsid w:val="008342AB"/>
    <w:rsid w:val="008348CB"/>
    <w:rsid w:val="00842AF8"/>
    <w:rsid w:val="0084709C"/>
    <w:rsid w:val="00847334"/>
    <w:rsid w:val="00847835"/>
    <w:rsid w:val="00852B6E"/>
    <w:rsid w:val="0085779B"/>
    <w:rsid w:val="0087245F"/>
    <w:rsid w:val="00875C94"/>
    <w:rsid w:val="00877A86"/>
    <w:rsid w:val="0088068A"/>
    <w:rsid w:val="0088282B"/>
    <w:rsid w:val="00883260"/>
    <w:rsid w:val="00884871"/>
    <w:rsid w:val="00884C6B"/>
    <w:rsid w:val="00894486"/>
    <w:rsid w:val="0089488A"/>
    <w:rsid w:val="008A4B5C"/>
    <w:rsid w:val="008C466B"/>
    <w:rsid w:val="008C47B6"/>
    <w:rsid w:val="008D29A9"/>
    <w:rsid w:val="008D3AEF"/>
    <w:rsid w:val="008D58F3"/>
    <w:rsid w:val="008D7726"/>
    <w:rsid w:val="008E7D46"/>
    <w:rsid w:val="008F293C"/>
    <w:rsid w:val="00900AF7"/>
    <w:rsid w:val="009032DE"/>
    <w:rsid w:val="0090337C"/>
    <w:rsid w:val="009121E9"/>
    <w:rsid w:val="00915E16"/>
    <w:rsid w:val="00921416"/>
    <w:rsid w:val="00923496"/>
    <w:rsid w:val="00923BF1"/>
    <w:rsid w:val="00924590"/>
    <w:rsid w:val="0092532B"/>
    <w:rsid w:val="00926012"/>
    <w:rsid w:val="00935FB3"/>
    <w:rsid w:val="00935FFE"/>
    <w:rsid w:val="00936587"/>
    <w:rsid w:val="00936AC2"/>
    <w:rsid w:val="009371B4"/>
    <w:rsid w:val="00941043"/>
    <w:rsid w:val="00944A51"/>
    <w:rsid w:val="00952D5E"/>
    <w:rsid w:val="00953EFD"/>
    <w:rsid w:val="00954A7B"/>
    <w:rsid w:val="009579A8"/>
    <w:rsid w:val="009610D0"/>
    <w:rsid w:val="009612BE"/>
    <w:rsid w:val="00961B46"/>
    <w:rsid w:val="009716FE"/>
    <w:rsid w:val="00972814"/>
    <w:rsid w:val="00972F63"/>
    <w:rsid w:val="00973364"/>
    <w:rsid w:val="00975D89"/>
    <w:rsid w:val="00976145"/>
    <w:rsid w:val="00982146"/>
    <w:rsid w:val="00990150"/>
    <w:rsid w:val="00991DD6"/>
    <w:rsid w:val="009A0628"/>
    <w:rsid w:val="009A1F04"/>
    <w:rsid w:val="009A5D71"/>
    <w:rsid w:val="009A653D"/>
    <w:rsid w:val="009A7D29"/>
    <w:rsid w:val="009B64A8"/>
    <w:rsid w:val="009B7728"/>
    <w:rsid w:val="009C2142"/>
    <w:rsid w:val="009C2B74"/>
    <w:rsid w:val="009C3200"/>
    <w:rsid w:val="009C36BA"/>
    <w:rsid w:val="009C3B6D"/>
    <w:rsid w:val="009C4A58"/>
    <w:rsid w:val="009C66B0"/>
    <w:rsid w:val="009C7496"/>
    <w:rsid w:val="009D2DF6"/>
    <w:rsid w:val="009D40C7"/>
    <w:rsid w:val="009D7FF5"/>
    <w:rsid w:val="009E6B4E"/>
    <w:rsid w:val="009E74F4"/>
    <w:rsid w:val="009F1BD3"/>
    <w:rsid w:val="009F26E6"/>
    <w:rsid w:val="009F3818"/>
    <w:rsid w:val="009F52BF"/>
    <w:rsid w:val="00A03043"/>
    <w:rsid w:val="00A04268"/>
    <w:rsid w:val="00A10DF0"/>
    <w:rsid w:val="00A11847"/>
    <w:rsid w:val="00A11F46"/>
    <w:rsid w:val="00A13ED1"/>
    <w:rsid w:val="00A15A73"/>
    <w:rsid w:val="00A17C23"/>
    <w:rsid w:val="00A21708"/>
    <w:rsid w:val="00A21F7B"/>
    <w:rsid w:val="00A221BE"/>
    <w:rsid w:val="00A24C26"/>
    <w:rsid w:val="00A27CD8"/>
    <w:rsid w:val="00A352A1"/>
    <w:rsid w:val="00A35E6B"/>
    <w:rsid w:val="00A42A88"/>
    <w:rsid w:val="00A42D03"/>
    <w:rsid w:val="00A43563"/>
    <w:rsid w:val="00A4478C"/>
    <w:rsid w:val="00A45208"/>
    <w:rsid w:val="00A4710C"/>
    <w:rsid w:val="00A47D1B"/>
    <w:rsid w:val="00A56601"/>
    <w:rsid w:val="00A605C5"/>
    <w:rsid w:val="00A6185C"/>
    <w:rsid w:val="00A6465F"/>
    <w:rsid w:val="00A677FF"/>
    <w:rsid w:val="00A7216E"/>
    <w:rsid w:val="00A76971"/>
    <w:rsid w:val="00A817C6"/>
    <w:rsid w:val="00A8224F"/>
    <w:rsid w:val="00A852D4"/>
    <w:rsid w:val="00A9010F"/>
    <w:rsid w:val="00A91FAB"/>
    <w:rsid w:val="00A9753E"/>
    <w:rsid w:val="00AA36D9"/>
    <w:rsid w:val="00AA3AFD"/>
    <w:rsid w:val="00AA3EE8"/>
    <w:rsid w:val="00AA56F6"/>
    <w:rsid w:val="00AA5BC6"/>
    <w:rsid w:val="00AB174D"/>
    <w:rsid w:val="00AB5C20"/>
    <w:rsid w:val="00AB60E2"/>
    <w:rsid w:val="00AB79E8"/>
    <w:rsid w:val="00AC2E54"/>
    <w:rsid w:val="00AC363E"/>
    <w:rsid w:val="00AC472B"/>
    <w:rsid w:val="00AC6868"/>
    <w:rsid w:val="00AC7738"/>
    <w:rsid w:val="00AC7CA6"/>
    <w:rsid w:val="00AD2915"/>
    <w:rsid w:val="00AD565A"/>
    <w:rsid w:val="00AD761A"/>
    <w:rsid w:val="00AE2D25"/>
    <w:rsid w:val="00AE7056"/>
    <w:rsid w:val="00AE73A6"/>
    <w:rsid w:val="00AE7F22"/>
    <w:rsid w:val="00AF3671"/>
    <w:rsid w:val="00AF6A2F"/>
    <w:rsid w:val="00AF6C0C"/>
    <w:rsid w:val="00B04AFF"/>
    <w:rsid w:val="00B07007"/>
    <w:rsid w:val="00B07553"/>
    <w:rsid w:val="00B102D4"/>
    <w:rsid w:val="00B106D2"/>
    <w:rsid w:val="00B1098C"/>
    <w:rsid w:val="00B11639"/>
    <w:rsid w:val="00B13BE1"/>
    <w:rsid w:val="00B1601A"/>
    <w:rsid w:val="00B1624B"/>
    <w:rsid w:val="00B210CB"/>
    <w:rsid w:val="00B24C35"/>
    <w:rsid w:val="00B26F7B"/>
    <w:rsid w:val="00B27670"/>
    <w:rsid w:val="00B27EFB"/>
    <w:rsid w:val="00B32775"/>
    <w:rsid w:val="00B33638"/>
    <w:rsid w:val="00B3674A"/>
    <w:rsid w:val="00B37E15"/>
    <w:rsid w:val="00B44B63"/>
    <w:rsid w:val="00B45A20"/>
    <w:rsid w:val="00B45DDC"/>
    <w:rsid w:val="00B4790A"/>
    <w:rsid w:val="00B507B1"/>
    <w:rsid w:val="00B510DD"/>
    <w:rsid w:val="00B543E5"/>
    <w:rsid w:val="00B57A12"/>
    <w:rsid w:val="00B62FB7"/>
    <w:rsid w:val="00B64AFE"/>
    <w:rsid w:val="00B70ADC"/>
    <w:rsid w:val="00B71B65"/>
    <w:rsid w:val="00B74FC8"/>
    <w:rsid w:val="00B82510"/>
    <w:rsid w:val="00B856AD"/>
    <w:rsid w:val="00B85882"/>
    <w:rsid w:val="00B86202"/>
    <w:rsid w:val="00B86F33"/>
    <w:rsid w:val="00B876D4"/>
    <w:rsid w:val="00B94B4A"/>
    <w:rsid w:val="00B95744"/>
    <w:rsid w:val="00BA3A9D"/>
    <w:rsid w:val="00BA4FAD"/>
    <w:rsid w:val="00BA5905"/>
    <w:rsid w:val="00BB10D5"/>
    <w:rsid w:val="00BB2EB9"/>
    <w:rsid w:val="00BC4339"/>
    <w:rsid w:val="00BC5C23"/>
    <w:rsid w:val="00BD2D3C"/>
    <w:rsid w:val="00BD34E8"/>
    <w:rsid w:val="00BD4E28"/>
    <w:rsid w:val="00BD69DA"/>
    <w:rsid w:val="00BE2D73"/>
    <w:rsid w:val="00BE4580"/>
    <w:rsid w:val="00BE4D52"/>
    <w:rsid w:val="00BE4EB7"/>
    <w:rsid w:val="00BE6031"/>
    <w:rsid w:val="00BE6304"/>
    <w:rsid w:val="00BE6E11"/>
    <w:rsid w:val="00BE7FB2"/>
    <w:rsid w:val="00BF0176"/>
    <w:rsid w:val="00BF3137"/>
    <w:rsid w:val="00BF31AF"/>
    <w:rsid w:val="00BF5649"/>
    <w:rsid w:val="00C00580"/>
    <w:rsid w:val="00C01A90"/>
    <w:rsid w:val="00C035B6"/>
    <w:rsid w:val="00C1486E"/>
    <w:rsid w:val="00C15829"/>
    <w:rsid w:val="00C17C2A"/>
    <w:rsid w:val="00C23A71"/>
    <w:rsid w:val="00C23C68"/>
    <w:rsid w:val="00C27516"/>
    <w:rsid w:val="00C31E9A"/>
    <w:rsid w:val="00C34327"/>
    <w:rsid w:val="00C34547"/>
    <w:rsid w:val="00C35025"/>
    <w:rsid w:val="00C36AEB"/>
    <w:rsid w:val="00C4425D"/>
    <w:rsid w:val="00C473F2"/>
    <w:rsid w:val="00C511A3"/>
    <w:rsid w:val="00C51D8B"/>
    <w:rsid w:val="00C53C22"/>
    <w:rsid w:val="00C54B5E"/>
    <w:rsid w:val="00C55DC3"/>
    <w:rsid w:val="00C61D0B"/>
    <w:rsid w:val="00C632D9"/>
    <w:rsid w:val="00C7239F"/>
    <w:rsid w:val="00C743B3"/>
    <w:rsid w:val="00C74583"/>
    <w:rsid w:val="00C762C6"/>
    <w:rsid w:val="00C80F22"/>
    <w:rsid w:val="00C822B2"/>
    <w:rsid w:val="00C82D60"/>
    <w:rsid w:val="00C83DBD"/>
    <w:rsid w:val="00C8524F"/>
    <w:rsid w:val="00C85D39"/>
    <w:rsid w:val="00C90083"/>
    <w:rsid w:val="00C919B1"/>
    <w:rsid w:val="00C95BD2"/>
    <w:rsid w:val="00CA17DF"/>
    <w:rsid w:val="00CA1ED4"/>
    <w:rsid w:val="00CA3795"/>
    <w:rsid w:val="00CB2324"/>
    <w:rsid w:val="00CB3376"/>
    <w:rsid w:val="00CB6353"/>
    <w:rsid w:val="00CB7703"/>
    <w:rsid w:val="00CC2C20"/>
    <w:rsid w:val="00CC2D7A"/>
    <w:rsid w:val="00CC2E9C"/>
    <w:rsid w:val="00CC4BF6"/>
    <w:rsid w:val="00CD096C"/>
    <w:rsid w:val="00CD27D1"/>
    <w:rsid w:val="00CD36F5"/>
    <w:rsid w:val="00CD4149"/>
    <w:rsid w:val="00CD50D3"/>
    <w:rsid w:val="00CD6973"/>
    <w:rsid w:val="00CD7B5F"/>
    <w:rsid w:val="00CE1021"/>
    <w:rsid w:val="00CE3F45"/>
    <w:rsid w:val="00CE7DC1"/>
    <w:rsid w:val="00CF1087"/>
    <w:rsid w:val="00CF13B0"/>
    <w:rsid w:val="00CF25E0"/>
    <w:rsid w:val="00CF3D93"/>
    <w:rsid w:val="00CF5C97"/>
    <w:rsid w:val="00D01CAD"/>
    <w:rsid w:val="00D051A5"/>
    <w:rsid w:val="00D07492"/>
    <w:rsid w:val="00D10DA8"/>
    <w:rsid w:val="00D15CEB"/>
    <w:rsid w:val="00D174ED"/>
    <w:rsid w:val="00D217E1"/>
    <w:rsid w:val="00D2183B"/>
    <w:rsid w:val="00D2238C"/>
    <w:rsid w:val="00D23E28"/>
    <w:rsid w:val="00D24070"/>
    <w:rsid w:val="00D27037"/>
    <w:rsid w:val="00D27DE2"/>
    <w:rsid w:val="00D307D2"/>
    <w:rsid w:val="00D3280B"/>
    <w:rsid w:val="00D33726"/>
    <w:rsid w:val="00D358E2"/>
    <w:rsid w:val="00D37F91"/>
    <w:rsid w:val="00D44389"/>
    <w:rsid w:val="00D451C8"/>
    <w:rsid w:val="00D508D7"/>
    <w:rsid w:val="00D54362"/>
    <w:rsid w:val="00D56770"/>
    <w:rsid w:val="00D6126E"/>
    <w:rsid w:val="00D65351"/>
    <w:rsid w:val="00D673CC"/>
    <w:rsid w:val="00D67E4D"/>
    <w:rsid w:val="00D710CA"/>
    <w:rsid w:val="00D75A1D"/>
    <w:rsid w:val="00D76421"/>
    <w:rsid w:val="00D82EF9"/>
    <w:rsid w:val="00D844F1"/>
    <w:rsid w:val="00D85508"/>
    <w:rsid w:val="00D87EDA"/>
    <w:rsid w:val="00D87F5B"/>
    <w:rsid w:val="00D93489"/>
    <w:rsid w:val="00D941DF"/>
    <w:rsid w:val="00DA0084"/>
    <w:rsid w:val="00DA1D60"/>
    <w:rsid w:val="00DA4341"/>
    <w:rsid w:val="00DA4A33"/>
    <w:rsid w:val="00DA5F20"/>
    <w:rsid w:val="00DA76F5"/>
    <w:rsid w:val="00DB09FE"/>
    <w:rsid w:val="00DB0A4F"/>
    <w:rsid w:val="00DB251E"/>
    <w:rsid w:val="00DB2DA2"/>
    <w:rsid w:val="00DB7C56"/>
    <w:rsid w:val="00DC1AF7"/>
    <w:rsid w:val="00DC2DAF"/>
    <w:rsid w:val="00DC4E3F"/>
    <w:rsid w:val="00DC6530"/>
    <w:rsid w:val="00DC69D6"/>
    <w:rsid w:val="00DD4F12"/>
    <w:rsid w:val="00DD5975"/>
    <w:rsid w:val="00DE17D7"/>
    <w:rsid w:val="00DE47C6"/>
    <w:rsid w:val="00DE52D6"/>
    <w:rsid w:val="00DF0AEC"/>
    <w:rsid w:val="00DF0CBF"/>
    <w:rsid w:val="00DF2291"/>
    <w:rsid w:val="00DF6DAC"/>
    <w:rsid w:val="00DF732B"/>
    <w:rsid w:val="00E0245D"/>
    <w:rsid w:val="00E03830"/>
    <w:rsid w:val="00E0737C"/>
    <w:rsid w:val="00E0776B"/>
    <w:rsid w:val="00E10060"/>
    <w:rsid w:val="00E10519"/>
    <w:rsid w:val="00E12315"/>
    <w:rsid w:val="00E135FF"/>
    <w:rsid w:val="00E159F4"/>
    <w:rsid w:val="00E170F3"/>
    <w:rsid w:val="00E20433"/>
    <w:rsid w:val="00E2211A"/>
    <w:rsid w:val="00E22231"/>
    <w:rsid w:val="00E25D1E"/>
    <w:rsid w:val="00E2650D"/>
    <w:rsid w:val="00E32214"/>
    <w:rsid w:val="00E35657"/>
    <w:rsid w:val="00E35D23"/>
    <w:rsid w:val="00E37643"/>
    <w:rsid w:val="00E42167"/>
    <w:rsid w:val="00E43131"/>
    <w:rsid w:val="00E4770B"/>
    <w:rsid w:val="00E478E3"/>
    <w:rsid w:val="00E53F23"/>
    <w:rsid w:val="00E5492B"/>
    <w:rsid w:val="00E55C66"/>
    <w:rsid w:val="00E61DF6"/>
    <w:rsid w:val="00E6205E"/>
    <w:rsid w:val="00E633E0"/>
    <w:rsid w:val="00E65687"/>
    <w:rsid w:val="00E67235"/>
    <w:rsid w:val="00E7030C"/>
    <w:rsid w:val="00E709B6"/>
    <w:rsid w:val="00E724A0"/>
    <w:rsid w:val="00E82A54"/>
    <w:rsid w:val="00E8366E"/>
    <w:rsid w:val="00E8442E"/>
    <w:rsid w:val="00E90483"/>
    <w:rsid w:val="00E9067D"/>
    <w:rsid w:val="00E9155E"/>
    <w:rsid w:val="00E92C38"/>
    <w:rsid w:val="00EA0EE8"/>
    <w:rsid w:val="00EA1D50"/>
    <w:rsid w:val="00EA3AA4"/>
    <w:rsid w:val="00EA72EA"/>
    <w:rsid w:val="00EB00EE"/>
    <w:rsid w:val="00EB0788"/>
    <w:rsid w:val="00EB0905"/>
    <w:rsid w:val="00EB1E38"/>
    <w:rsid w:val="00EB3AA2"/>
    <w:rsid w:val="00EB48CC"/>
    <w:rsid w:val="00EB51A0"/>
    <w:rsid w:val="00EB5574"/>
    <w:rsid w:val="00EB63B5"/>
    <w:rsid w:val="00EB7E63"/>
    <w:rsid w:val="00EC4557"/>
    <w:rsid w:val="00EC6491"/>
    <w:rsid w:val="00ED270E"/>
    <w:rsid w:val="00ED447F"/>
    <w:rsid w:val="00EE0915"/>
    <w:rsid w:val="00EE22B8"/>
    <w:rsid w:val="00EE2627"/>
    <w:rsid w:val="00EE2910"/>
    <w:rsid w:val="00EE34A3"/>
    <w:rsid w:val="00EE71C5"/>
    <w:rsid w:val="00EF0593"/>
    <w:rsid w:val="00EF12F5"/>
    <w:rsid w:val="00EF2777"/>
    <w:rsid w:val="00EF61CE"/>
    <w:rsid w:val="00EF6AEE"/>
    <w:rsid w:val="00EF7D3A"/>
    <w:rsid w:val="00F02FFD"/>
    <w:rsid w:val="00F048BD"/>
    <w:rsid w:val="00F1171F"/>
    <w:rsid w:val="00F20214"/>
    <w:rsid w:val="00F2094F"/>
    <w:rsid w:val="00F22CDB"/>
    <w:rsid w:val="00F23FDB"/>
    <w:rsid w:val="00F2468C"/>
    <w:rsid w:val="00F26BBD"/>
    <w:rsid w:val="00F324EA"/>
    <w:rsid w:val="00F33D4A"/>
    <w:rsid w:val="00F35B19"/>
    <w:rsid w:val="00F444C9"/>
    <w:rsid w:val="00F51A35"/>
    <w:rsid w:val="00F51BEB"/>
    <w:rsid w:val="00F5238F"/>
    <w:rsid w:val="00F52865"/>
    <w:rsid w:val="00F54E1E"/>
    <w:rsid w:val="00F5666A"/>
    <w:rsid w:val="00F573A7"/>
    <w:rsid w:val="00F6122C"/>
    <w:rsid w:val="00F61CB1"/>
    <w:rsid w:val="00F62269"/>
    <w:rsid w:val="00F62BEE"/>
    <w:rsid w:val="00F653A5"/>
    <w:rsid w:val="00F70DAD"/>
    <w:rsid w:val="00F714AA"/>
    <w:rsid w:val="00F73E33"/>
    <w:rsid w:val="00F81917"/>
    <w:rsid w:val="00F83FD5"/>
    <w:rsid w:val="00F846DE"/>
    <w:rsid w:val="00F9161A"/>
    <w:rsid w:val="00F9372B"/>
    <w:rsid w:val="00F9383F"/>
    <w:rsid w:val="00F9544A"/>
    <w:rsid w:val="00F96BF3"/>
    <w:rsid w:val="00F97777"/>
    <w:rsid w:val="00FA1183"/>
    <w:rsid w:val="00FA13F4"/>
    <w:rsid w:val="00FA212F"/>
    <w:rsid w:val="00FA2CE5"/>
    <w:rsid w:val="00FA2FD5"/>
    <w:rsid w:val="00FA4A31"/>
    <w:rsid w:val="00FA5191"/>
    <w:rsid w:val="00FB1850"/>
    <w:rsid w:val="00FB4B33"/>
    <w:rsid w:val="00FB5E34"/>
    <w:rsid w:val="00FC2A24"/>
    <w:rsid w:val="00FC68AE"/>
    <w:rsid w:val="00FD06EF"/>
    <w:rsid w:val="00FD286C"/>
    <w:rsid w:val="00FD3617"/>
    <w:rsid w:val="00FD3648"/>
    <w:rsid w:val="00FD3CFA"/>
    <w:rsid w:val="00FD453F"/>
    <w:rsid w:val="00FD53C8"/>
    <w:rsid w:val="00FD6026"/>
    <w:rsid w:val="00FD76F0"/>
    <w:rsid w:val="00FE24F3"/>
    <w:rsid w:val="00FE2829"/>
    <w:rsid w:val="00FE6961"/>
    <w:rsid w:val="00FF7B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,"/>
  <w:listSeparator w:val=";"/>
  <w15:docId w15:val="{18D828BD-11C4-4D59-9A87-7B3FF720C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semiHidden="1" w:uiPriority="9" w:unhideWhenUsed="1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3E28"/>
    <w:rPr>
      <w:rFonts w:ascii="Arial" w:hAnsi="Arial"/>
      <w:sz w:val="22"/>
      <w:lang w:val="es-ES_tradnl" w:eastAsia="es-ES"/>
    </w:rPr>
  </w:style>
  <w:style w:type="paragraph" w:styleId="Ttulo1">
    <w:name w:val="heading 1"/>
    <w:basedOn w:val="Normal"/>
    <w:next w:val="Normal"/>
    <w:qFormat/>
    <w:rsid w:val="00AF6A2F"/>
    <w:pPr>
      <w:keepNext/>
      <w:jc w:val="both"/>
      <w:outlineLvl w:val="0"/>
    </w:pPr>
    <w:rPr>
      <w:rFonts w:cs="Arial"/>
      <w:b/>
      <w:sz w:val="24"/>
      <w:lang w:val="es-ES"/>
    </w:rPr>
  </w:style>
  <w:style w:type="paragraph" w:styleId="Ttulo2">
    <w:name w:val="heading 2"/>
    <w:basedOn w:val="Normal"/>
    <w:next w:val="Normal"/>
    <w:link w:val="Ttulo2Car"/>
    <w:qFormat/>
    <w:rsid w:val="00CF5C97"/>
    <w:pPr>
      <w:keepNext/>
      <w:jc w:val="both"/>
      <w:outlineLvl w:val="1"/>
    </w:pPr>
    <w:rPr>
      <w:rFonts w:cs="Arial"/>
      <w:b/>
      <w:bCs/>
      <w:sz w:val="24"/>
      <w:u w:val="single"/>
      <w:lang w:val="es-ES"/>
    </w:rPr>
  </w:style>
  <w:style w:type="paragraph" w:styleId="Ttulo3">
    <w:name w:val="heading 3"/>
    <w:basedOn w:val="Normal"/>
    <w:next w:val="Normal"/>
    <w:qFormat/>
    <w:rsid w:val="008F293C"/>
    <w:pPr>
      <w:keepNext/>
      <w:jc w:val="both"/>
      <w:outlineLvl w:val="2"/>
    </w:pPr>
    <w:rPr>
      <w:rFonts w:cs="Arial"/>
      <w:b/>
      <w:bCs/>
      <w:u w:val="single"/>
    </w:rPr>
  </w:style>
  <w:style w:type="paragraph" w:styleId="Ttulo4">
    <w:name w:val="heading 4"/>
    <w:basedOn w:val="Normal"/>
    <w:next w:val="Normal"/>
    <w:qFormat/>
    <w:rsid w:val="008F293C"/>
    <w:pPr>
      <w:keepNext/>
      <w:jc w:val="center"/>
      <w:outlineLvl w:val="3"/>
    </w:pPr>
    <w:rPr>
      <w:rFonts w:cs="Arial"/>
      <w:b/>
      <w:bCs/>
    </w:rPr>
  </w:style>
  <w:style w:type="paragraph" w:styleId="Ttulo5">
    <w:name w:val="heading 5"/>
    <w:basedOn w:val="Normal"/>
    <w:next w:val="Normal"/>
    <w:qFormat/>
    <w:rsid w:val="008F293C"/>
    <w:pPr>
      <w:keepNext/>
      <w:outlineLvl w:val="4"/>
    </w:pPr>
    <w:rPr>
      <w:rFonts w:cs="Arial"/>
      <w:b/>
      <w:bCs/>
      <w:lang w:val="es-ES"/>
    </w:rPr>
  </w:style>
  <w:style w:type="paragraph" w:styleId="Ttulo6">
    <w:name w:val="heading 6"/>
    <w:basedOn w:val="Normal"/>
    <w:next w:val="Normal"/>
    <w:qFormat/>
    <w:rsid w:val="008F293C"/>
    <w:pPr>
      <w:keepNext/>
      <w:outlineLvl w:val="5"/>
    </w:pPr>
    <w:rPr>
      <w:rFonts w:cs="Arial"/>
      <w:b/>
      <w:bCs/>
      <w:u w:val="single"/>
      <w:lang w:val="es-ES"/>
    </w:rPr>
  </w:style>
  <w:style w:type="paragraph" w:styleId="Ttulo7">
    <w:name w:val="heading 7"/>
    <w:basedOn w:val="Normal"/>
    <w:next w:val="Normal"/>
    <w:qFormat/>
    <w:rsid w:val="008F293C"/>
    <w:pPr>
      <w:keepNext/>
      <w:ind w:left="2124" w:firstLine="708"/>
      <w:outlineLvl w:val="6"/>
    </w:pPr>
    <w:rPr>
      <w:rFonts w:cs="Arial"/>
      <w:sz w:val="28"/>
    </w:rPr>
  </w:style>
  <w:style w:type="paragraph" w:styleId="Ttulo9">
    <w:name w:val="heading 9"/>
    <w:basedOn w:val="Normal"/>
    <w:next w:val="Normal"/>
    <w:qFormat/>
    <w:rsid w:val="008F293C"/>
    <w:pPr>
      <w:keepNext/>
      <w:jc w:val="center"/>
      <w:outlineLvl w:val="8"/>
    </w:pPr>
    <w:rPr>
      <w:rFonts w:cs="Arial"/>
      <w:sz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qFormat/>
    <w:rsid w:val="008F293C"/>
    <w:pPr>
      <w:jc w:val="center"/>
    </w:pPr>
    <w:rPr>
      <w:rFonts w:cs="Arial"/>
      <w:sz w:val="24"/>
      <w:u w:val="single"/>
      <w:lang w:val="es-ES"/>
    </w:rPr>
  </w:style>
  <w:style w:type="paragraph" w:styleId="Textoindependiente">
    <w:name w:val="Body Text"/>
    <w:basedOn w:val="Normal"/>
    <w:semiHidden/>
    <w:rsid w:val="008F293C"/>
    <w:pPr>
      <w:jc w:val="both"/>
    </w:pPr>
    <w:rPr>
      <w:rFonts w:cs="Arial"/>
      <w:sz w:val="24"/>
      <w:lang w:val="es-ES"/>
    </w:rPr>
  </w:style>
  <w:style w:type="paragraph" w:styleId="Textoindependiente2">
    <w:name w:val="Body Text 2"/>
    <w:basedOn w:val="Normal"/>
    <w:semiHidden/>
    <w:rsid w:val="008F293C"/>
    <w:pPr>
      <w:jc w:val="center"/>
    </w:pPr>
    <w:rPr>
      <w:rFonts w:cs="Arial"/>
      <w:u w:val="single"/>
    </w:rPr>
  </w:style>
  <w:style w:type="paragraph" w:styleId="Encabezado">
    <w:name w:val="header"/>
    <w:basedOn w:val="Normal"/>
    <w:semiHidden/>
    <w:rsid w:val="008F293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8F293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  <w:rsid w:val="008F293C"/>
  </w:style>
  <w:style w:type="paragraph" w:styleId="Textoindependiente3">
    <w:name w:val="Body Text 3"/>
    <w:basedOn w:val="Normal"/>
    <w:semiHidden/>
    <w:rsid w:val="008F293C"/>
    <w:pPr>
      <w:jc w:val="both"/>
    </w:pPr>
    <w:rPr>
      <w:rFonts w:cs="Arial"/>
      <w:lang w:val="es-ES"/>
    </w:rPr>
  </w:style>
  <w:style w:type="paragraph" w:styleId="TDC1">
    <w:name w:val="toc 1"/>
    <w:basedOn w:val="Normal"/>
    <w:next w:val="Normal"/>
    <w:autoRedefine/>
    <w:uiPriority w:val="39"/>
    <w:rsid w:val="004E207E"/>
    <w:pPr>
      <w:tabs>
        <w:tab w:val="left" w:pos="600"/>
        <w:tab w:val="right" w:leader="dot" w:pos="8495"/>
      </w:tabs>
      <w:spacing w:after="120"/>
    </w:pPr>
    <w:rPr>
      <w:rFonts w:cs="Arial"/>
      <w:b/>
      <w:noProof/>
      <w:lang w:val="es-ES"/>
    </w:rPr>
  </w:style>
  <w:style w:type="paragraph" w:styleId="TDC2">
    <w:name w:val="toc 2"/>
    <w:basedOn w:val="Normal"/>
    <w:next w:val="Normal"/>
    <w:autoRedefine/>
    <w:uiPriority w:val="39"/>
    <w:rsid w:val="006E127E"/>
    <w:pPr>
      <w:tabs>
        <w:tab w:val="left" w:pos="800"/>
        <w:tab w:val="right" w:leader="dot" w:pos="8495"/>
      </w:tabs>
      <w:ind w:left="200"/>
    </w:pPr>
    <w:rPr>
      <w:rFonts w:cs="Arial"/>
      <w:noProof/>
      <w:lang w:val="es-ES"/>
    </w:rPr>
  </w:style>
  <w:style w:type="paragraph" w:styleId="TDC3">
    <w:name w:val="toc 3"/>
    <w:basedOn w:val="Normal"/>
    <w:next w:val="Normal"/>
    <w:autoRedefine/>
    <w:uiPriority w:val="39"/>
    <w:rsid w:val="008F293C"/>
    <w:pPr>
      <w:ind w:left="400"/>
    </w:pPr>
  </w:style>
  <w:style w:type="paragraph" w:styleId="TDC4">
    <w:name w:val="toc 4"/>
    <w:basedOn w:val="Normal"/>
    <w:next w:val="Normal"/>
    <w:autoRedefine/>
    <w:semiHidden/>
    <w:rsid w:val="008F293C"/>
    <w:pPr>
      <w:ind w:left="600"/>
    </w:pPr>
  </w:style>
  <w:style w:type="paragraph" w:styleId="TDC5">
    <w:name w:val="toc 5"/>
    <w:basedOn w:val="Normal"/>
    <w:next w:val="Normal"/>
    <w:autoRedefine/>
    <w:semiHidden/>
    <w:rsid w:val="008F293C"/>
    <w:pPr>
      <w:ind w:left="800"/>
    </w:pPr>
  </w:style>
  <w:style w:type="paragraph" w:styleId="TDC6">
    <w:name w:val="toc 6"/>
    <w:basedOn w:val="Normal"/>
    <w:next w:val="Normal"/>
    <w:autoRedefine/>
    <w:semiHidden/>
    <w:rsid w:val="008F293C"/>
    <w:pPr>
      <w:ind w:left="1000"/>
    </w:pPr>
  </w:style>
  <w:style w:type="paragraph" w:styleId="TDC7">
    <w:name w:val="toc 7"/>
    <w:basedOn w:val="Normal"/>
    <w:next w:val="Normal"/>
    <w:autoRedefine/>
    <w:semiHidden/>
    <w:rsid w:val="008F293C"/>
    <w:pPr>
      <w:ind w:left="1200"/>
    </w:pPr>
  </w:style>
  <w:style w:type="paragraph" w:styleId="TDC8">
    <w:name w:val="toc 8"/>
    <w:basedOn w:val="Normal"/>
    <w:next w:val="Normal"/>
    <w:autoRedefine/>
    <w:semiHidden/>
    <w:rsid w:val="008F293C"/>
    <w:pPr>
      <w:ind w:left="1400"/>
    </w:pPr>
  </w:style>
  <w:style w:type="paragraph" w:styleId="TDC9">
    <w:name w:val="toc 9"/>
    <w:basedOn w:val="Normal"/>
    <w:next w:val="Normal"/>
    <w:autoRedefine/>
    <w:semiHidden/>
    <w:rsid w:val="008F293C"/>
    <w:pPr>
      <w:ind w:left="1600"/>
    </w:pPr>
  </w:style>
  <w:style w:type="character" w:styleId="Hipervnculo">
    <w:name w:val="Hyperlink"/>
    <w:uiPriority w:val="99"/>
    <w:rsid w:val="008F293C"/>
    <w:rPr>
      <w:color w:val="0000FF"/>
      <w:u w:val="single"/>
    </w:rPr>
  </w:style>
  <w:style w:type="character" w:styleId="Hipervnculovisitado">
    <w:name w:val="FollowedHyperlink"/>
    <w:semiHidden/>
    <w:rsid w:val="008F293C"/>
    <w:rPr>
      <w:color w:val="800080"/>
      <w:u w:val="single"/>
    </w:rPr>
  </w:style>
  <w:style w:type="paragraph" w:styleId="NormalWeb">
    <w:name w:val="Normal (Web)"/>
    <w:basedOn w:val="Normal"/>
    <w:semiHidden/>
    <w:rsid w:val="008F293C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val="es-ES"/>
    </w:rPr>
  </w:style>
  <w:style w:type="paragraph" w:styleId="Descripcin">
    <w:name w:val="caption"/>
    <w:basedOn w:val="Normal"/>
    <w:next w:val="Normal"/>
    <w:qFormat/>
    <w:rsid w:val="008F293C"/>
    <w:pPr>
      <w:jc w:val="center"/>
    </w:pPr>
    <w:rPr>
      <w:rFonts w:cs="Arial"/>
      <w:i/>
      <w:iCs/>
      <w:sz w:val="16"/>
      <w:lang w:val="es-ES"/>
    </w:rPr>
  </w:style>
  <w:style w:type="paragraph" w:styleId="Prrafodelista">
    <w:name w:val="List Paragraph"/>
    <w:basedOn w:val="Normal"/>
    <w:uiPriority w:val="99"/>
    <w:qFormat/>
    <w:rsid w:val="00255190"/>
    <w:pPr>
      <w:ind w:left="720"/>
    </w:pPr>
    <w:rPr>
      <w:rFonts w:eastAsia="Calibri"/>
      <w:lang w:val="es-ES"/>
    </w:rPr>
  </w:style>
  <w:style w:type="paragraph" w:customStyle="1" w:styleId="Estilo1">
    <w:name w:val="Estilo1"/>
    <w:basedOn w:val="Ttulo2"/>
    <w:link w:val="Estilo1Car"/>
    <w:qFormat/>
    <w:rsid w:val="00593631"/>
    <w:rPr>
      <w:b w:val="0"/>
      <w:bCs w:val="0"/>
      <w:sz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667B"/>
    <w:rPr>
      <w:rFonts w:ascii="Tahoma" w:hAnsi="Tahoma" w:cs="Tahoma"/>
      <w:sz w:val="16"/>
      <w:szCs w:val="16"/>
    </w:rPr>
  </w:style>
  <w:style w:type="character" w:customStyle="1" w:styleId="Ttulo2Car">
    <w:name w:val="Título 2 Car"/>
    <w:link w:val="Ttulo2"/>
    <w:rsid w:val="00CF5C97"/>
    <w:rPr>
      <w:rFonts w:ascii="Arial" w:hAnsi="Arial" w:cs="Arial"/>
      <w:b/>
      <w:bCs/>
      <w:sz w:val="24"/>
      <w:u w:val="single"/>
      <w:lang w:val="es-ES" w:eastAsia="es-ES"/>
    </w:rPr>
  </w:style>
  <w:style w:type="character" w:customStyle="1" w:styleId="Estilo1Car">
    <w:name w:val="Estilo1 Car"/>
    <w:basedOn w:val="Ttulo2Car"/>
    <w:link w:val="Estilo1"/>
    <w:rsid w:val="00593631"/>
    <w:rPr>
      <w:rFonts w:ascii="Arial" w:hAnsi="Arial" w:cs="Arial"/>
      <w:b/>
      <w:bCs/>
      <w:sz w:val="24"/>
      <w:u w:val="single"/>
      <w:lang w:val="es-ES" w:eastAsia="es-ES"/>
    </w:rPr>
  </w:style>
  <w:style w:type="character" w:customStyle="1" w:styleId="TextodegloboCar">
    <w:name w:val="Texto de globo Car"/>
    <w:link w:val="Textodeglobo"/>
    <w:uiPriority w:val="99"/>
    <w:semiHidden/>
    <w:rsid w:val="0015667B"/>
    <w:rPr>
      <w:rFonts w:ascii="Tahoma" w:hAnsi="Tahoma" w:cs="Tahoma"/>
      <w:sz w:val="16"/>
      <w:szCs w:val="16"/>
      <w:lang w:val="es-ES_tradnl" w:eastAsia="es-E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920D3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0920D3"/>
    <w:rPr>
      <w:rFonts w:ascii="Tahoma" w:hAnsi="Tahoma" w:cs="Tahoma"/>
      <w:sz w:val="16"/>
      <w:szCs w:val="16"/>
      <w:lang w:val="es-ES_tradnl"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923BF1"/>
    <w:pPr>
      <w:keepLines/>
      <w:spacing w:before="480" w:line="276" w:lineRule="auto"/>
      <w:jc w:val="left"/>
      <w:outlineLvl w:val="9"/>
    </w:pPr>
    <w:rPr>
      <w:rFonts w:ascii="Cambria" w:hAnsi="Cambria" w:cs="Times New Roman"/>
      <w:bCs/>
      <w:color w:val="365F91"/>
      <w:sz w:val="28"/>
      <w:szCs w:val="28"/>
      <w:lang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3C178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C1788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C1788"/>
    <w:rPr>
      <w:rFonts w:ascii="Arial" w:hAnsi="Arial"/>
      <w:lang w:val="es-ES_tradnl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C178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C1788"/>
    <w:rPr>
      <w:rFonts w:ascii="Arial" w:hAnsi="Arial"/>
      <w:b/>
      <w:bCs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62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intranet.srt.gov.ar/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1.w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3691C8-64C4-4FBC-A72A-DDB67B649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</Pages>
  <Words>972</Words>
  <Characters>5349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del usuario del Sistema</vt:lpstr>
    </vt:vector>
  </TitlesOfParts>
  <Company>srt</Company>
  <LinksUpToDate>false</LinksUpToDate>
  <CharactersWithSpaces>6309</CharactersWithSpaces>
  <SharedDoc>false</SharedDoc>
  <HLinks>
    <vt:vector size="174" baseType="variant">
      <vt:variant>
        <vt:i4>7209085</vt:i4>
      </vt:variant>
      <vt:variant>
        <vt:i4>165</vt:i4>
      </vt:variant>
      <vt:variant>
        <vt:i4>0</vt:i4>
      </vt:variant>
      <vt:variant>
        <vt:i4>5</vt:i4>
      </vt:variant>
      <vt:variant>
        <vt:lpwstr>http://sistemas.srt.gov.ar/</vt:lpwstr>
      </vt:variant>
      <vt:variant>
        <vt:lpwstr/>
      </vt:variant>
      <vt:variant>
        <vt:i4>7536760</vt:i4>
      </vt:variant>
      <vt:variant>
        <vt:i4>162</vt:i4>
      </vt:variant>
      <vt:variant>
        <vt:i4>0</vt:i4>
      </vt:variant>
      <vt:variant>
        <vt:i4>5</vt:i4>
      </vt:variant>
      <vt:variant>
        <vt:lpwstr>http://intranet.srt.gov.ar/</vt:lpwstr>
      </vt:variant>
      <vt:variant>
        <vt:lpwstr/>
      </vt:variant>
      <vt:variant>
        <vt:i4>7536760</vt:i4>
      </vt:variant>
      <vt:variant>
        <vt:i4>159</vt:i4>
      </vt:variant>
      <vt:variant>
        <vt:i4>0</vt:i4>
      </vt:variant>
      <vt:variant>
        <vt:i4>5</vt:i4>
      </vt:variant>
      <vt:variant>
        <vt:lpwstr>http://intranet.srt.gov.ar/</vt:lpwstr>
      </vt:variant>
      <vt:variant>
        <vt:lpwstr/>
      </vt:variant>
      <vt:variant>
        <vt:i4>1572924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_Toc369001682</vt:lpwstr>
      </vt:variant>
      <vt:variant>
        <vt:i4>1572924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_Toc369001681</vt:lpwstr>
      </vt:variant>
      <vt:variant>
        <vt:i4>1572924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_Toc369001680</vt:lpwstr>
      </vt:variant>
      <vt:variant>
        <vt:i4>1507388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_Toc369001679</vt:lpwstr>
      </vt:variant>
      <vt:variant>
        <vt:i4>1507388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_Toc369001678</vt:lpwstr>
      </vt:variant>
      <vt:variant>
        <vt:i4>1507388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_Toc369001677</vt:lpwstr>
      </vt:variant>
      <vt:variant>
        <vt:i4>1507388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_Toc369001676</vt:lpwstr>
      </vt:variant>
      <vt:variant>
        <vt:i4>1507388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_Toc369001675</vt:lpwstr>
      </vt:variant>
      <vt:variant>
        <vt:i4>1507388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_Toc369001674</vt:lpwstr>
      </vt:variant>
      <vt:variant>
        <vt:i4>1507388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_Toc369001673</vt:lpwstr>
      </vt:variant>
      <vt:variant>
        <vt:i4>1507388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_Toc369001672</vt:lpwstr>
      </vt:variant>
      <vt:variant>
        <vt:i4>1507388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_Toc369001671</vt:lpwstr>
      </vt:variant>
      <vt:variant>
        <vt:i4>1507388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_Toc369001670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_Toc369001669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_Toc369001668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_Toc369001667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_Toc369001666</vt:lpwstr>
      </vt:variant>
      <vt:variant>
        <vt:i4>1441852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_Toc369001665</vt:lpwstr>
      </vt:variant>
      <vt:variant>
        <vt:i4>1441852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_Toc369001664</vt:lpwstr>
      </vt:variant>
      <vt:variant>
        <vt:i4>1441852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_Toc369001663</vt:lpwstr>
      </vt:variant>
      <vt:variant>
        <vt:i4>1441852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_Toc369001662</vt:lpwstr>
      </vt:variant>
      <vt:variant>
        <vt:i4>1441852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_Toc369001661</vt:lpwstr>
      </vt:variant>
      <vt:variant>
        <vt:i4>1441852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_Toc369001660</vt:lpwstr>
      </vt:variant>
      <vt:variant>
        <vt:i4>1376316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_Toc369001659</vt:lpwstr>
      </vt:variant>
      <vt:variant>
        <vt:i4>1376316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_Toc369001658</vt:lpwstr>
      </vt:variant>
      <vt:variant>
        <vt:i4>1376316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_Toc369001657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usuario del Sistema</dc:title>
  <dc:creator>Ortiz, Sebastian Javier</dc:creator>
  <cp:lastModifiedBy>hernan</cp:lastModifiedBy>
  <cp:revision>57</cp:revision>
  <cp:lastPrinted>2014-03-19T12:51:00Z</cp:lastPrinted>
  <dcterms:created xsi:type="dcterms:W3CDTF">2014-03-05T13:14:00Z</dcterms:created>
  <dcterms:modified xsi:type="dcterms:W3CDTF">2014-06-02T03:30:00Z</dcterms:modified>
</cp:coreProperties>
</file>