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11521" w14:textId="11D46BB6" w:rsidR="00877A95" w:rsidRDefault="00F3718F" w:rsidP="00BF11EA">
      <w:pPr>
        <w:spacing w:before="120" w:after="120" w:line="276" w:lineRule="auto"/>
        <w:ind w:right="424"/>
        <w:jc w:val="both"/>
        <w:rPr>
          <w:rFonts w:ascii="Open Sans" w:hAnsi="Open Sans" w:cs="Open Sans"/>
          <w:b/>
          <w:bCs/>
          <w:color w:val="002060"/>
          <w:sz w:val="48"/>
          <w:szCs w:val="48"/>
        </w:rPr>
      </w:pPr>
      <w:r w:rsidRPr="00F3718F">
        <w:rPr>
          <w:rFonts w:ascii="Open Sans" w:hAnsi="Open Sans" w:cs="Open Sans"/>
          <w:b/>
          <w:bCs/>
          <w:color w:val="002060"/>
          <w:sz w:val="48"/>
          <w:szCs w:val="48"/>
        </w:rPr>
        <w:t>Procesamiento Natural del Lenguaje (NPL)</w:t>
      </w:r>
    </w:p>
    <w:p w14:paraId="5676B7CD" w14:textId="0E749BC2" w:rsidR="007E12C4" w:rsidRDefault="00413151" w:rsidP="00D614DE">
      <w:pPr>
        <w:spacing w:before="120" w:after="120" w:line="276" w:lineRule="auto"/>
        <w:ind w:right="424"/>
        <w:rPr>
          <w:rFonts w:ascii="Open Sans" w:eastAsia="Open Sans" w:hAnsi="Open Sans" w:cs="Open Sans"/>
          <w:color w:val="142667"/>
          <w:sz w:val="32"/>
          <w:szCs w:val="32"/>
        </w:rPr>
      </w:pPr>
      <w:r>
        <w:rPr>
          <w:rFonts w:ascii="Open Sans" w:eastAsia="Open Sans" w:hAnsi="Open Sans" w:cs="Open Sans"/>
          <w:color w:val="142667"/>
          <w:sz w:val="32"/>
          <w:szCs w:val="32"/>
        </w:rPr>
        <w:t xml:space="preserve">Actividad </w:t>
      </w:r>
      <w:r w:rsidR="00F3718F">
        <w:rPr>
          <w:rFonts w:ascii="Open Sans" w:eastAsia="Open Sans" w:hAnsi="Open Sans" w:cs="Open Sans"/>
          <w:color w:val="142667"/>
          <w:sz w:val="32"/>
          <w:szCs w:val="32"/>
        </w:rPr>
        <w:t>1</w:t>
      </w:r>
    </w:p>
    <w:p w14:paraId="1D425198" w14:textId="23DB5241" w:rsidR="000C06FA" w:rsidRDefault="00413151" w:rsidP="00805A28">
      <w:pPr>
        <w:spacing w:before="240" w:after="0" w:line="276" w:lineRule="auto"/>
        <w:ind w:right="424"/>
        <w:jc w:val="both"/>
        <w:rPr>
          <w:rFonts w:ascii="Open Sans" w:eastAsia="Open Sans" w:hAnsi="Open Sans" w:cs="Open Sans"/>
          <w:b/>
          <w:color w:val="142667"/>
          <w:sz w:val="36"/>
          <w:szCs w:val="36"/>
        </w:rPr>
      </w:pPr>
      <w:r>
        <w:rPr>
          <w:rFonts w:ascii="Open Sans" w:eastAsia="Open Sans" w:hAnsi="Open Sans" w:cs="Open Sans"/>
          <w:b/>
          <w:color w:val="142667"/>
          <w:sz w:val="36"/>
          <w:szCs w:val="36"/>
        </w:rPr>
        <w:t xml:space="preserve"> </w:t>
      </w:r>
    </w:p>
    <w:p w14:paraId="14410119" w14:textId="692468D7" w:rsidR="00D25E5E" w:rsidRDefault="00573331" w:rsidP="00D614DE">
      <w:pPr>
        <w:spacing w:before="120" w:after="0" w:line="276" w:lineRule="auto"/>
        <w:ind w:right="424"/>
        <w:jc w:val="both"/>
        <w:rPr>
          <w:rFonts w:ascii="Open Sans" w:eastAsia="Open Sans" w:hAnsi="Open Sans" w:cs="Open Sans"/>
          <w:sz w:val="24"/>
          <w:szCs w:val="24"/>
        </w:rPr>
      </w:pPr>
      <w:r>
        <w:rPr>
          <w:rFonts w:ascii="Open Sans" w:eastAsia="Open Sans" w:hAnsi="Open Sans" w:cs="Open Sans"/>
          <w:b/>
          <w:color w:val="142667"/>
          <w:sz w:val="36"/>
          <w:szCs w:val="36"/>
        </w:rPr>
        <w:t>Contexto</w:t>
      </w:r>
      <w:r w:rsidR="00413151">
        <w:rPr>
          <w:rFonts w:ascii="Open Sans" w:eastAsia="Open Sans" w:hAnsi="Open Sans" w:cs="Open Sans"/>
          <w:b/>
          <w:noProof/>
          <w:color w:val="142667"/>
          <w:sz w:val="36"/>
          <w:szCs w:val="36"/>
        </w:rPr>
        <w:drawing>
          <wp:inline distT="114300" distB="114300" distL="114300" distR="114300" wp14:anchorId="7DE4EF4B" wp14:editId="52BCFACB">
            <wp:extent cx="5124450" cy="38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24450" cy="38100"/>
                    </a:xfrm>
                    <a:prstGeom prst="rect">
                      <a:avLst/>
                    </a:prstGeom>
                    <a:ln/>
                  </pic:spPr>
                </pic:pic>
              </a:graphicData>
            </a:graphic>
          </wp:inline>
        </w:drawing>
      </w:r>
    </w:p>
    <w:p w14:paraId="1000FBCE" w14:textId="77777777" w:rsidR="00DF1834" w:rsidRDefault="00DF1834" w:rsidP="00DF1834">
      <w:pPr>
        <w:spacing w:before="240" w:after="120"/>
        <w:contextualSpacing/>
        <w:jc w:val="both"/>
        <w:rPr>
          <w:rFonts w:ascii="Gotham Book" w:eastAsia="Gotham Book" w:hAnsi="Gotham Book" w:cs="Gotham Book"/>
          <w:sz w:val="24"/>
          <w:szCs w:val="24"/>
        </w:rPr>
      </w:pPr>
    </w:p>
    <w:p w14:paraId="4B49C28C" w14:textId="3944D87F" w:rsidR="00DC5D83" w:rsidRPr="00D504BB" w:rsidRDefault="00D504BB" w:rsidP="00913CDD">
      <w:pPr>
        <w:spacing w:before="120" w:after="0" w:line="276" w:lineRule="auto"/>
        <w:ind w:right="424"/>
        <w:jc w:val="both"/>
        <w:rPr>
          <w:rFonts w:ascii="Open Sans" w:eastAsia="Gotham Book" w:hAnsi="Open Sans" w:cs="Open Sans"/>
          <w:sz w:val="24"/>
          <w:szCs w:val="24"/>
        </w:rPr>
      </w:pPr>
      <w:r w:rsidRPr="00D504BB">
        <w:rPr>
          <w:rFonts w:ascii="Open Sans" w:eastAsia="Gotham Book" w:hAnsi="Open Sans" w:cs="Open Sans"/>
          <w:sz w:val="24"/>
          <w:szCs w:val="24"/>
        </w:rPr>
        <w:t xml:space="preserve">La concesionaria </w:t>
      </w:r>
      <w:proofErr w:type="spellStart"/>
      <w:r w:rsidRPr="00D504BB">
        <w:rPr>
          <w:rFonts w:ascii="Open Sans" w:eastAsia="Gotham Book" w:hAnsi="Open Sans" w:cs="Open Sans"/>
          <w:sz w:val="24"/>
          <w:szCs w:val="24"/>
        </w:rPr>
        <w:t>AutoFlex</w:t>
      </w:r>
      <w:proofErr w:type="spellEnd"/>
      <w:r w:rsidRPr="00D504BB">
        <w:rPr>
          <w:rFonts w:ascii="Open Sans" w:eastAsia="Gotham Book" w:hAnsi="Open Sans" w:cs="Open Sans"/>
          <w:sz w:val="24"/>
          <w:szCs w:val="24"/>
        </w:rPr>
        <w:t xml:space="preserve">, donde trabajamos como parte de una célula Data </w:t>
      </w:r>
      <w:proofErr w:type="spellStart"/>
      <w:r w:rsidRPr="00D504BB">
        <w:rPr>
          <w:rFonts w:ascii="Open Sans" w:eastAsia="Gotham Book" w:hAnsi="Open Sans" w:cs="Open Sans"/>
          <w:sz w:val="24"/>
          <w:szCs w:val="24"/>
        </w:rPr>
        <w:t>Science</w:t>
      </w:r>
      <w:proofErr w:type="spellEnd"/>
      <w:r w:rsidRPr="00D504BB">
        <w:rPr>
          <w:rFonts w:ascii="Open Sans" w:eastAsia="Gotham Book" w:hAnsi="Open Sans" w:cs="Open Sans"/>
          <w:sz w:val="24"/>
          <w:szCs w:val="24"/>
        </w:rPr>
        <w:t>, está preocupada por la aceptación de la nueva versión de su marca estrella</w:t>
      </w:r>
      <w:r>
        <w:rPr>
          <w:rFonts w:ascii="Open Sans" w:eastAsia="Gotham Book" w:hAnsi="Open Sans" w:cs="Open Sans"/>
          <w:sz w:val="24"/>
          <w:szCs w:val="24"/>
        </w:rPr>
        <w:t>. S</w:t>
      </w:r>
      <w:r w:rsidRPr="00D504BB">
        <w:rPr>
          <w:rFonts w:ascii="Open Sans" w:eastAsia="Gotham Book" w:hAnsi="Open Sans" w:cs="Open Sans"/>
          <w:sz w:val="24"/>
          <w:szCs w:val="24"/>
        </w:rPr>
        <w:t>e han recibido muchos comentarios en redes sociales al respecto, y claramente se quiere optimizar el costo de procesamiento de esas opiniones. Para ello, desea interpretar esos comentarios utilizando el preprocesamiento de texto e implementar un modelo para resumir las opiniones de manera automática. El equipo de trabajo propone realizar un análisis de sentimientos que clasifique cada texto escrito, ya que la gerencia comercial tiene un conjunto de comentarios clasificados como “bueno”, “malo” o “</w:t>
      </w:r>
      <w:proofErr w:type="spellStart"/>
      <w:r w:rsidRPr="00D504BB">
        <w:rPr>
          <w:rFonts w:ascii="Open Sans" w:eastAsia="Gotham Book" w:hAnsi="Open Sans" w:cs="Open Sans"/>
          <w:sz w:val="24"/>
          <w:szCs w:val="24"/>
        </w:rPr>
        <w:t>info</w:t>
      </w:r>
      <w:proofErr w:type="spellEnd"/>
      <w:r w:rsidRPr="00D504BB">
        <w:rPr>
          <w:rFonts w:ascii="Open Sans" w:eastAsia="Gotham Book" w:hAnsi="Open Sans" w:cs="Open Sans"/>
          <w:sz w:val="24"/>
          <w:szCs w:val="24"/>
        </w:rPr>
        <w:t>” (necesita más información). Debemos realizar, primero, una descarga de la base, y terminar de sustentar metodológicamente el proyecto.</w:t>
      </w:r>
    </w:p>
    <w:p w14:paraId="6B70B324" w14:textId="77777777" w:rsidR="006A44FA" w:rsidRDefault="006A44FA" w:rsidP="006A44FA">
      <w:pPr>
        <w:spacing w:before="120" w:after="0" w:line="276" w:lineRule="auto"/>
        <w:ind w:right="424"/>
        <w:jc w:val="both"/>
        <w:rPr>
          <w:rFonts w:ascii="Open Sans" w:eastAsia="Open Sans" w:hAnsi="Open Sans" w:cs="Open Sans"/>
          <w:b/>
          <w:color w:val="142667"/>
          <w:sz w:val="36"/>
          <w:szCs w:val="36"/>
        </w:rPr>
      </w:pPr>
    </w:p>
    <w:p w14:paraId="15C62170" w14:textId="2789C5A9" w:rsidR="006A44FA" w:rsidRDefault="006A44FA" w:rsidP="006A44FA">
      <w:pPr>
        <w:spacing w:before="120" w:after="0" w:line="276" w:lineRule="auto"/>
        <w:ind w:right="424"/>
        <w:jc w:val="both"/>
        <w:rPr>
          <w:rFonts w:ascii="Open Sans" w:eastAsia="Open Sans" w:hAnsi="Open Sans" w:cs="Open Sans"/>
          <w:sz w:val="24"/>
          <w:szCs w:val="24"/>
        </w:rPr>
      </w:pPr>
      <w:r>
        <w:rPr>
          <w:rFonts w:ascii="Open Sans" w:eastAsia="Open Sans" w:hAnsi="Open Sans" w:cs="Open Sans"/>
          <w:b/>
          <w:color w:val="142667"/>
          <w:sz w:val="36"/>
          <w:szCs w:val="36"/>
        </w:rPr>
        <w:t>Consignas</w:t>
      </w:r>
      <w:r>
        <w:rPr>
          <w:rFonts w:ascii="Open Sans" w:eastAsia="Open Sans" w:hAnsi="Open Sans" w:cs="Open Sans"/>
          <w:b/>
          <w:noProof/>
          <w:color w:val="142667"/>
          <w:sz w:val="36"/>
          <w:szCs w:val="36"/>
        </w:rPr>
        <w:drawing>
          <wp:inline distT="114300" distB="114300" distL="114300" distR="114300" wp14:anchorId="55545874" wp14:editId="1FD22D63">
            <wp:extent cx="5124450" cy="38100"/>
            <wp:effectExtent l="0" t="0" r="0" b="0"/>
            <wp:docPr id="969816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24450" cy="38100"/>
                    </a:xfrm>
                    <a:prstGeom prst="rect">
                      <a:avLst/>
                    </a:prstGeom>
                    <a:ln/>
                  </pic:spPr>
                </pic:pic>
              </a:graphicData>
            </a:graphic>
          </wp:inline>
        </w:drawing>
      </w:r>
    </w:p>
    <w:p w14:paraId="2EE1C06A" w14:textId="77777777" w:rsidR="003A75F6" w:rsidRDefault="003A75F6" w:rsidP="006A44FA">
      <w:pPr>
        <w:spacing w:before="240" w:after="120"/>
        <w:contextualSpacing/>
        <w:jc w:val="both"/>
        <w:rPr>
          <w:rFonts w:ascii="Open Sans" w:eastAsia="Gotham Book" w:hAnsi="Open Sans" w:cs="Open Sans"/>
          <w:sz w:val="24"/>
          <w:szCs w:val="24"/>
        </w:rPr>
      </w:pPr>
    </w:p>
    <w:p w14:paraId="1834EB36" w14:textId="77777777" w:rsidR="00194D24" w:rsidRPr="00194D24" w:rsidRDefault="00194D24" w:rsidP="00194D24">
      <w:pPr>
        <w:numPr>
          <w:ilvl w:val="0"/>
          <w:numId w:val="48"/>
        </w:numPr>
        <w:spacing w:before="120" w:after="120" w:line="276" w:lineRule="auto"/>
        <w:ind w:hanging="357"/>
        <w:jc w:val="both"/>
        <w:rPr>
          <w:rFonts w:ascii="Open Sans" w:eastAsia="Gotham Book" w:hAnsi="Open Sans" w:cs="Open Sans"/>
          <w:color w:val="000000"/>
          <w:sz w:val="24"/>
          <w:szCs w:val="24"/>
        </w:rPr>
      </w:pPr>
      <w:r w:rsidRPr="00194D24">
        <w:rPr>
          <w:rFonts w:ascii="Open Sans" w:eastAsia="Gotham Book" w:hAnsi="Open Sans" w:cs="Open Sans"/>
          <w:color w:val="000000"/>
          <w:sz w:val="24"/>
          <w:szCs w:val="24"/>
        </w:rPr>
        <w:t xml:space="preserve">En primer lugar, debemos sustentar metodológicamente: </w:t>
      </w:r>
    </w:p>
    <w:p w14:paraId="41302872" w14:textId="713353E3" w:rsidR="00194D24" w:rsidRPr="00194D24" w:rsidRDefault="00194D24" w:rsidP="00194D24">
      <w:pPr>
        <w:numPr>
          <w:ilvl w:val="0"/>
          <w:numId w:val="49"/>
        </w:numPr>
        <w:spacing w:before="120" w:after="120" w:line="276" w:lineRule="auto"/>
        <w:ind w:hanging="357"/>
        <w:jc w:val="both"/>
        <w:rPr>
          <w:rFonts w:ascii="Open Sans" w:eastAsia="Gotham Book" w:hAnsi="Open Sans" w:cs="Open Sans"/>
          <w:color w:val="000000"/>
          <w:sz w:val="24"/>
          <w:szCs w:val="24"/>
        </w:rPr>
      </w:pPr>
      <w:r w:rsidRPr="00194D24">
        <w:rPr>
          <w:rFonts w:ascii="Open Sans" w:eastAsia="Gotham Book" w:hAnsi="Open Sans" w:cs="Open Sans"/>
          <w:color w:val="000000"/>
          <w:sz w:val="24"/>
          <w:szCs w:val="24"/>
        </w:rPr>
        <w:t xml:space="preserve">¿Qué tipo de aplicación es un </w:t>
      </w:r>
      <w:r w:rsidR="00CC17CA">
        <w:rPr>
          <w:rFonts w:ascii="Open Sans" w:eastAsia="Gotham Book" w:hAnsi="Open Sans" w:cs="Open Sans"/>
          <w:color w:val="000000"/>
          <w:sz w:val="24"/>
          <w:szCs w:val="24"/>
        </w:rPr>
        <w:t>a</w:t>
      </w:r>
      <w:r w:rsidRPr="00194D24">
        <w:rPr>
          <w:rFonts w:ascii="Open Sans" w:eastAsia="Gotham Book" w:hAnsi="Open Sans" w:cs="Open Sans"/>
          <w:color w:val="000000"/>
          <w:sz w:val="24"/>
          <w:szCs w:val="24"/>
        </w:rPr>
        <w:t>nálisis de sentimientos?</w:t>
      </w:r>
      <w:r w:rsidR="00CC17CA">
        <w:rPr>
          <w:rFonts w:ascii="Open Sans" w:eastAsia="Gotham Book" w:hAnsi="Open Sans" w:cs="Open Sans"/>
          <w:color w:val="000000"/>
          <w:sz w:val="24"/>
          <w:szCs w:val="24"/>
        </w:rPr>
        <w:t xml:space="preserve"> P</w:t>
      </w:r>
      <w:r w:rsidRPr="00194D24">
        <w:rPr>
          <w:rFonts w:ascii="Open Sans" w:eastAsia="Gotham Book" w:hAnsi="Open Sans" w:cs="Open Sans"/>
          <w:color w:val="000000"/>
          <w:sz w:val="24"/>
          <w:szCs w:val="24"/>
        </w:rPr>
        <w:t>or favor</w:t>
      </w:r>
      <w:r w:rsidR="003046AB">
        <w:rPr>
          <w:rFonts w:ascii="Open Sans" w:eastAsia="Gotham Book" w:hAnsi="Open Sans" w:cs="Open Sans"/>
          <w:color w:val="000000"/>
          <w:sz w:val="24"/>
          <w:szCs w:val="24"/>
        </w:rPr>
        <w:t>,</w:t>
      </w:r>
      <w:r w:rsidRPr="00194D24">
        <w:rPr>
          <w:rFonts w:ascii="Open Sans" w:eastAsia="Gotham Book" w:hAnsi="Open Sans" w:cs="Open Sans"/>
          <w:color w:val="000000"/>
          <w:sz w:val="24"/>
          <w:szCs w:val="24"/>
        </w:rPr>
        <w:t xml:space="preserve"> en un párrafo de no más 6 líneas</w:t>
      </w:r>
      <w:r w:rsidR="003046AB">
        <w:rPr>
          <w:rFonts w:ascii="Open Sans" w:eastAsia="Gotham Book" w:hAnsi="Open Sans" w:cs="Open Sans"/>
          <w:color w:val="000000"/>
          <w:sz w:val="24"/>
          <w:szCs w:val="24"/>
        </w:rPr>
        <w:t>,</w:t>
      </w:r>
      <w:r w:rsidRPr="00194D24">
        <w:rPr>
          <w:rFonts w:ascii="Open Sans" w:eastAsia="Gotham Book" w:hAnsi="Open Sans" w:cs="Open Sans"/>
          <w:color w:val="000000"/>
          <w:sz w:val="24"/>
          <w:szCs w:val="24"/>
        </w:rPr>
        <w:t xml:space="preserve"> explique en qué consiste, de manera que la gerencia de analítica lo comprenda fácilmente.</w:t>
      </w:r>
    </w:p>
    <w:p w14:paraId="6F8C6F3C" w14:textId="00136A85" w:rsidR="00194D24" w:rsidRPr="00194D24" w:rsidRDefault="00194D24" w:rsidP="00194D24">
      <w:pPr>
        <w:numPr>
          <w:ilvl w:val="0"/>
          <w:numId w:val="49"/>
        </w:numPr>
        <w:spacing w:before="120" w:after="120" w:line="276" w:lineRule="auto"/>
        <w:ind w:hanging="357"/>
        <w:jc w:val="both"/>
        <w:rPr>
          <w:rFonts w:ascii="Open Sans" w:eastAsia="Gotham Book" w:hAnsi="Open Sans" w:cs="Open Sans"/>
          <w:color w:val="000000"/>
          <w:sz w:val="24"/>
          <w:szCs w:val="24"/>
        </w:rPr>
      </w:pPr>
      <w:r w:rsidRPr="00194D24">
        <w:rPr>
          <w:rFonts w:ascii="Open Sans" w:eastAsia="Gotham Book" w:hAnsi="Open Sans" w:cs="Open Sans"/>
          <w:color w:val="000000"/>
          <w:sz w:val="24"/>
          <w:szCs w:val="24"/>
        </w:rPr>
        <w:lastRenderedPageBreak/>
        <w:t>¿Qué tipo de procesamiento es necesario realizar primero?</w:t>
      </w:r>
      <w:r w:rsidR="003046AB">
        <w:rPr>
          <w:rFonts w:ascii="Open Sans" w:eastAsia="Gotham Book" w:hAnsi="Open Sans" w:cs="Open Sans"/>
          <w:color w:val="000000"/>
          <w:sz w:val="24"/>
          <w:szCs w:val="24"/>
        </w:rPr>
        <w:t xml:space="preserve"> E</w:t>
      </w:r>
      <w:r w:rsidRPr="00194D24">
        <w:rPr>
          <w:rFonts w:ascii="Open Sans" w:eastAsia="Gotham Book" w:hAnsi="Open Sans" w:cs="Open Sans"/>
          <w:color w:val="000000"/>
          <w:sz w:val="24"/>
          <w:szCs w:val="24"/>
        </w:rPr>
        <w:t>xponga en un dibujo los pasos que va a realizar sobre los comentarios con el fin de convertirlos en data estructurada.</w:t>
      </w:r>
    </w:p>
    <w:p w14:paraId="7994381F" w14:textId="609A9051" w:rsidR="00194D24" w:rsidRPr="00194D24" w:rsidRDefault="00194D24" w:rsidP="00194D24">
      <w:pPr>
        <w:numPr>
          <w:ilvl w:val="0"/>
          <w:numId w:val="48"/>
        </w:numPr>
        <w:spacing w:before="120" w:after="120" w:line="276" w:lineRule="auto"/>
        <w:ind w:hanging="357"/>
        <w:jc w:val="both"/>
        <w:rPr>
          <w:rFonts w:ascii="Open Sans" w:eastAsia="Gotham Book" w:hAnsi="Open Sans" w:cs="Open Sans"/>
          <w:color w:val="000000"/>
          <w:sz w:val="24"/>
          <w:szCs w:val="24"/>
        </w:rPr>
      </w:pPr>
      <w:r w:rsidRPr="00194D24">
        <w:rPr>
          <w:rFonts w:ascii="Open Sans" w:eastAsia="Gotham Book" w:hAnsi="Open Sans" w:cs="Open Sans"/>
          <w:color w:val="000000"/>
          <w:sz w:val="24"/>
          <w:szCs w:val="24"/>
        </w:rPr>
        <w:t xml:space="preserve">La gerencia de </w:t>
      </w:r>
      <w:r w:rsidRPr="003046AB">
        <w:rPr>
          <w:rFonts w:ascii="Open Sans" w:eastAsia="Gotham Book" w:hAnsi="Open Sans" w:cs="Open Sans"/>
          <w:i/>
          <w:color w:val="000000"/>
          <w:sz w:val="24"/>
          <w:szCs w:val="24"/>
        </w:rPr>
        <w:t>marketing</w:t>
      </w:r>
      <w:r w:rsidRPr="00194D24">
        <w:rPr>
          <w:rFonts w:ascii="Open Sans" w:eastAsia="Gotham Book" w:hAnsi="Open Sans" w:cs="Open Sans"/>
          <w:color w:val="000000"/>
          <w:sz w:val="24"/>
          <w:szCs w:val="24"/>
        </w:rPr>
        <w:t xml:space="preserve"> le ha entregado una tabla con diferentes comentarios de los clientes, la cual se llama “comentarios.csv”. Primeramente, realice una lectura de los datos</w:t>
      </w:r>
      <w:r w:rsidR="003046AB">
        <w:rPr>
          <w:rFonts w:ascii="Open Sans" w:eastAsia="Gotham Book" w:hAnsi="Open Sans" w:cs="Open Sans"/>
          <w:color w:val="000000"/>
          <w:sz w:val="24"/>
          <w:szCs w:val="24"/>
        </w:rPr>
        <w:t>. P</w:t>
      </w:r>
      <w:r w:rsidRPr="00194D24">
        <w:rPr>
          <w:rFonts w:ascii="Open Sans" w:eastAsia="Gotham Book" w:hAnsi="Open Sans" w:cs="Open Sans"/>
          <w:color w:val="000000"/>
          <w:sz w:val="24"/>
          <w:szCs w:val="24"/>
        </w:rPr>
        <w:t>ara ello</w:t>
      </w:r>
      <w:r w:rsidR="003046AB">
        <w:rPr>
          <w:rFonts w:ascii="Open Sans" w:eastAsia="Gotham Book" w:hAnsi="Open Sans" w:cs="Open Sans"/>
          <w:color w:val="000000"/>
          <w:sz w:val="24"/>
          <w:szCs w:val="24"/>
        </w:rPr>
        <w:t>,</w:t>
      </w:r>
      <w:r w:rsidRPr="00194D24">
        <w:rPr>
          <w:rFonts w:ascii="Open Sans" w:eastAsia="Gotham Book" w:hAnsi="Open Sans" w:cs="Open Sans"/>
          <w:color w:val="000000"/>
          <w:sz w:val="24"/>
          <w:szCs w:val="24"/>
        </w:rPr>
        <w:t xml:space="preserve"> use el método </w:t>
      </w:r>
      <w:proofErr w:type="spellStart"/>
      <w:r w:rsidRPr="00194D24">
        <w:rPr>
          <w:rFonts w:ascii="Open Sans" w:eastAsia="Gotham Book" w:hAnsi="Open Sans" w:cs="Open Sans"/>
          <w:color w:val="000000"/>
          <w:sz w:val="24"/>
          <w:szCs w:val="24"/>
        </w:rPr>
        <w:t>read_csv</w:t>
      </w:r>
      <w:proofErr w:type="spellEnd"/>
      <w:r w:rsidRPr="00194D24">
        <w:rPr>
          <w:rFonts w:ascii="Open Sans" w:eastAsia="Gotham Book" w:hAnsi="Open Sans" w:cs="Open Sans"/>
          <w:color w:val="000000"/>
          <w:sz w:val="24"/>
          <w:szCs w:val="24"/>
        </w:rPr>
        <w:t xml:space="preserve"> en vez de </w:t>
      </w:r>
      <w:proofErr w:type="spellStart"/>
      <w:r w:rsidRPr="00194D24">
        <w:rPr>
          <w:rFonts w:ascii="Open Sans" w:eastAsia="Gotham Book" w:hAnsi="Open Sans" w:cs="Open Sans"/>
          <w:color w:val="000000"/>
          <w:sz w:val="24"/>
          <w:szCs w:val="24"/>
        </w:rPr>
        <w:t>read_table</w:t>
      </w:r>
      <w:proofErr w:type="spellEnd"/>
      <w:r w:rsidRPr="00194D24">
        <w:rPr>
          <w:rFonts w:ascii="Open Sans" w:eastAsia="Gotham Book" w:hAnsi="Open Sans" w:cs="Open Sans"/>
          <w:color w:val="000000"/>
          <w:sz w:val="24"/>
          <w:szCs w:val="24"/>
        </w:rPr>
        <w:t>; utilice como separador la coma (,). Indique cuántos registros tiene la tabla y cuántas columnas; visualice los 20 primeros registros.</w:t>
      </w:r>
    </w:p>
    <w:p w14:paraId="4639E9AF" w14:textId="03089392" w:rsidR="00194D24" w:rsidRPr="00194D24" w:rsidRDefault="00194D24" w:rsidP="00194D24">
      <w:pPr>
        <w:numPr>
          <w:ilvl w:val="0"/>
          <w:numId w:val="48"/>
        </w:numPr>
        <w:spacing w:before="120" w:after="120" w:line="276" w:lineRule="auto"/>
        <w:ind w:hanging="357"/>
        <w:jc w:val="both"/>
        <w:rPr>
          <w:rFonts w:ascii="Open Sans" w:eastAsia="Gotham Book" w:hAnsi="Open Sans" w:cs="Open Sans"/>
          <w:color w:val="000000"/>
          <w:sz w:val="24"/>
          <w:szCs w:val="24"/>
        </w:rPr>
      </w:pPr>
      <w:r w:rsidRPr="00194D24">
        <w:rPr>
          <w:rFonts w:ascii="Open Sans" w:eastAsia="Gotham Book" w:hAnsi="Open Sans" w:cs="Open Sans"/>
          <w:color w:val="000000"/>
          <w:sz w:val="24"/>
          <w:szCs w:val="24"/>
        </w:rPr>
        <w:t xml:space="preserve">Realice un análisis exploratorio de esta data encontrando el porcentaje de </w:t>
      </w:r>
      <w:r w:rsidR="00D453FF">
        <w:rPr>
          <w:rFonts w:ascii="Open Sans" w:eastAsia="Gotham Book" w:hAnsi="Open Sans" w:cs="Open Sans"/>
          <w:color w:val="000000"/>
          <w:sz w:val="24"/>
          <w:szCs w:val="24"/>
        </w:rPr>
        <w:t>t</w:t>
      </w:r>
      <w:r w:rsidRPr="00194D24">
        <w:rPr>
          <w:rFonts w:ascii="Open Sans" w:eastAsia="Gotham Book" w:hAnsi="Open Sans" w:cs="Open Sans"/>
          <w:color w:val="000000"/>
          <w:sz w:val="24"/>
          <w:szCs w:val="24"/>
        </w:rPr>
        <w:t>ipo de comentarios que han sido clasificados como malos, buenos o información</w:t>
      </w:r>
      <w:r w:rsidR="00D453FF">
        <w:rPr>
          <w:rFonts w:ascii="Open Sans" w:eastAsia="Gotham Book" w:hAnsi="Open Sans" w:cs="Open Sans"/>
          <w:color w:val="000000"/>
          <w:sz w:val="24"/>
          <w:szCs w:val="24"/>
        </w:rPr>
        <w:t>, a</w:t>
      </w:r>
      <w:r w:rsidRPr="00194D24">
        <w:rPr>
          <w:rFonts w:ascii="Open Sans" w:eastAsia="Gotham Book" w:hAnsi="Open Sans" w:cs="Open Sans"/>
          <w:color w:val="000000"/>
          <w:sz w:val="24"/>
          <w:szCs w:val="24"/>
        </w:rPr>
        <w:t>plique el código Python que considere necesario y exprese el resultado en una tabla.</w:t>
      </w:r>
    </w:p>
    <w:p w14:paraId="36C6B21F" w14:textId="6E53E650" w:rsidR="00194D24" w:rsidRPr="00194D24" w:rsidRDefault="00194D24" w:rsidP="00194D24">
      <w:pPr>
        <w:numPr>
          <w:ilvl w:val="0"/>
          <w:numId w:val="48"/>
        </w:numPr>
        <w:spacing w:before="120" w:after="120" w:line="276" w:lineRule="auto"/>
        <w:ind w:hanging="357"/>
        <w:jc w:val="both"/>
        <w:rPr>
          <w:rFonts w:ascii="Open Sans" w:eastAsia="Gotham Book" w:hAnsi="Open Sans" w:cs="Open Sans"/>
          <w:color w:val="000000"/>
          <w:sz w:val="24"/>
          <w:szCs w:val="24"/>
        </w:rPr>
      </w:pPr>
      <w:r w:rsidRPr="00194D24">
        <w:rPr>
          <w:rFonts w:ascii="Open Sans" w:eastAsia="Gotham Book" w:hAnsi="Open Sans" w:cs="Open Sans"/>
          <w:color w:val="000000"/>
          <w:sz w:val="24"/>
          <w:szCs w:val="24"/>
        </w:rPr>
        <w:t xml:space="preserve">Diseñe un patrón de expresión regular para utilizarlo como </w:t>
      </w:r>
      <w:proofErr w:type="spellStart"/>
      <w:r w:rsidRPr="00194D24">
        <w:rPr>
          <w:rFonts w:ascii="Open Sans" w:eastAsia="Gotham Book" w:hAnsi="Open Sans" w:cs="Open Sans"/>
          <w:color w:val="000000"/>
          <w:sz w:val="24"/>
          <w:szCs w:val="24"/>
        </w:rPr>
        <w:t>tokenizador</w:t>
      </w:r>
      <w:proofErr w:type="spellEnd"/>
      <w:r w:rsidRPr="00194D24">
        <w:rPr>
          <w:rFonts w:ascii="Open Sans" w:eastAsia="Gotham Book" w:hAnsi="Open Sans" w:cs="Open Sans"/>
          <w:color w:val="000000"/>
          <w:sz w:val="24"/>
          <w:szCs w:val="24"/>
        </w:rPr>
        <w:t xml:space="preserve"> más adelante</w:t>
      </w:r>
      <w:r w:rsidR="00EA6898">
        <w:rPr>
          <w:rFonts w:ascii="Open Sans" w:eastAsia="Gotham Book" w:hAnsi="Open Sans" w:cs="Open Sans"/>
          <w:color w:val="000000"/>
          <w:sz w:val="24"/>
          <w:szCs w:val="24"/>
        </w:rPr>
        <w:t>,</w:t>
      </w:r>
      <w:r w:rsidRPr="00194D24">
        <w:rPr>
          <w:rFonts w:ascii="Open Sans" w:eastAsia="Gotham Book" w:hAnsi="Open Sans" w:cs="Open Sans"/>
          <w:color w:val="000000"/>
          <w:sz w:val="24"/>
          <w:szCs w:val="24"/>
        </w:rPr>
        <w:t xml:space="preserve"> que además de las palabras en idioma español, lea los </w:t>
      </w:r>
      <w:proofErr w:type="spellStart"/>
      <w:r w:rsidRPr="00194D24">
        <w:rPr>
          <w:rFonts w:ascii="Open Sans" w:eastAsia="Gotham Book" w:hAnsi="Open Sans" w:cs="Open Sans"/>
          <w:color w:val="000000"/>
          <w:sz w:val="24"/>
          <w:szCs w:val="24"/>
        </w:rPr>
        <w:t>emojis</w:t>
      </w:r>
      <w:proofErr w:type="spellEnd"/>
      <w:r w:rsidRPr="00194D24">
        <w:rPr>
          <w:rFonts w:ascii="Open Sans" w:eastAsia="Gotham Book" w:hAnsi="Open Sans" w:cs="Open Sans"/>
          <w:color w:val="000000"/>
          <w:sz w:val="24"/>
          <w:szCs w:val="24"/>
        </w:rPr>
        <w:t xml:space="preserve"> como 🥰</w:t>
      </w:r>
      <w:sdt>
        <w:sdtPr>
          <w:rPr>
            <w:rFonts w:ascii="Open Sans" w:hAnsi="Open Sans" w:cs="Open Sans"/>
          </w:rPr>
          <w:tag w:val="goog_rdk_0"/>
          <w:id w:val="1607770001"/>
        </w:sdtPr>
        <w:sdtContent>
          <w:r w:rsidRPr="00194D24">
            <w:rPr>
              <w:rFonts w:ascii="Segoe UI Emoji" w:eastAsia="Arial Unicode MS" w:hAnsi="Segoe UI Emoji" w:cs="Segoe UI Emoji"/>
              <w:color w:val="000000"/>
              <w:sz w:val="24"/>
              <w:szCs w:val="24"/>
            </w:rPr>
            <w:t>❤</w:t>
          </w:r>
        </w:sdtContent>
      </w:sdt>
      <w:r w:rsidR="00EA6898">
        <w:rPr>
          <w:rFonts w:ascii="Open Sans" w:eastAsia="Gotham Book" w:hAnsi="Open Sans" w:cs="Open Sans"/>
          <w:color w:val="000000"/>
          <w:sz w:val="24"/>
          <w:szCs w:val="24"/>
        </w:rPr>
        <w:t>. T</w:t>
      </w:r>
      <w:r w:rsidRPr="00194D24">
        <w:rPr>
          <w:rFonts w:ascii="Open Sans" w:eastAsia="Gotham Book" w:hAnsi="Open Sans" w:cs="Open Sans"/>
          <w:color w:val="000000"/>
          <w:sz w:val="24"/>
          <w:szCs w:val="24"/>
        </w:rPr>
        <w:t>ambién considere la expresión como “:)” como un solo token, pero que excluya la puntuación punto “.”, coma “,” y punto y coma “;”.</w:t>
      </w:r>
    </w:p>
    <w:p w14:paraId="1E640BE7" w14:textId="23B78100" w:rsidR="008312C8" w:rsidRPr="00194D24" w:rsidRDefault="00194D24" w:rsidP="00194D24">
      <w:pPr>
        <w:pStyle w:val="Prrafodelista"/>
        <w:numPr>
          <w:ilvl w:val="0"/>
          <w:numId w:val="48"/>
        </w:numPr>
        <w:spacing w:before="120" w:after="120" w:line="276" w:lineRule="auto"/>
        <w:ind w:hanging="357"/>
        <w:jc w:val="both"/>
        <w:rPr>
          <w:rFonts w:ascii="Open Sans" w:eastAsia="Gotham Book" w:hAnsi="Open Sans" w:cs="Open Sans"/>
          <w:sz w:val="24"/>
          <w:szCs w:val="24"/>
        </w:rPr>
      </w:pPr>
      <w:r w:rsidRPr="00194D24">
        <w:rPr>
          <w:rFonts w:ascii="Open Sans" w:eastAsia="Gotham Book" w:hAnsi="Open Sans" w:cs="Open Sans"/>
          <w:color w:val="000000"/>
          <w:sz w:val="24"/>
          <w:szCs w:val="24"/>
        </w:rPr>
        <w:t xml:space="preserve">Defina el conjunto X como los comentarios </w:t>
      </w:r>
      <w:proofErr w:type="gramStart"/>
      <w:r w:rsidRPr="00194D24">
        <w:rPr>
          <w:rFonts w:ascii="Open Sans" w:eastAsia="Gotham Book" w:hAnsi="Open Sans" w:cs="Open Sans"/>
          <w:color w:val="000000"/>
          <w:sz w:val="24"/>
          <w:szCs w:val="24"/>
        </w:rPr>
        <w:t xml:space="preserve">del </w:t>
      </w:r>
      <w:r w:rsidRPr="00EA6898">
        <w:rPr>
          <w:rFonts w:ascii="Open Sans" w:eastAsia="Gotham Book" w:hAnsi="Open Sans" w:cs="Open Sans"/>
          <w:i/>
          <w:color w:val="000000"/>
          <w:sz w:val="24"/>
          <w:szCs w:val="24"/>
        </w:rPr>
        <w:t>data</w:t>
      </w:r>
      <w:proofErr w:type="gramEnd"/>
      <w:r w:rsidRPr="00EA6898">
        <w:rPr>
          <w:rFonts w:ascii="Open Sans" w:eastAsia="Gotham Book" w:hAnsi="Open Sans" w:cs="Open Sans"/>
          <w:i/>
          <w:color w:val="000000"/>
          <w:sz w:val="24"/>
          <w:szCs w:val="24"/>
        </w:rPr>
        <w:t xml:space="preserve"> </w:t>
      </w:r>
      <w:proofErr w:type="spellStart"/>
      <w:r w:rsidRPr="00EA6898">
        <w:rPr>
          <w:rFonts w:ascii="Open Sans" w:eastAsia="Gotham Book" w:hAnsi="Open Sans" w:cs="Open Sans"/>
          <w:i/>
          <w:color w:val="000000"/>
          <w:sz w:val="24"/>
          <w:szCs w:val="24"/>
        </w:rPr>
        <w:t>frame</w:t>
      </w:r>
      <w:proofErr w:type="spellEnd"/>
      <w:r w:rsidRPr="00194D24">
        <w:rPr>
          <w:rFonts w:ascii="Open Sans" w:eastAsia="Gotham Book" w:hAnsi="Open Sans" w:cs="Open Sans"/>
          <w:color w:val="000000"/>
          <w:sz w:val="24"/>
          <w:szCs w:val="24"/>
        </w:rPr>
        <w:t xml:space="preserve">, y el </w:t>
      </w:r>
      <w:r w:rsidRPr="00EA6898">
        <w:rPr>
          <w:rFonts w:ascii="Open Sans" w:eastAsia="Gotham Book" w:hAnsi="Open Sans" w:cs="Open Sans"/>
          <w:i/>
          <w:color w:val="000000"/>
          <w:sz w:val="24"/>
          <w:szCs w:val="24"/>
        </w:rPr>
        <w:t>target</w:t>
      </w:r>
      <w:r w:rsidR="00EA6898">
        <w:rPr>
          <w:rFonts w:ascii="Open Sans" w:eastAsia="Gotham Book" w:hAnsi="Open Sans" w:cs="Open Sans"/>
          <w:color w:val="000000"/>
          <w:sz w:val="24"/>
          <w:szCs w:val="24"/>
        </w:rPr>
        <w:t>,</w:t>
      </w:r>
      <w:r w:rsidRPr="00194D24">
        <w:rPr>
          <w:rFonts w:ascii="Open Sans" w:eastAsia="Gotham Book" w:hAnsi="Open Sans" w:cs="Open Sans"/>
          <w:color w:val="000000"/>
          <w:sz w:val="24"/>
          <w:szCs w:val="24"/>
        </w:rPr>
        <w:t xml:space="preserve"> y como la columna tipo.</w:t>
      </w:r>
    </w:p>
    <w:p w14:paraId="4D1E6674" w14:textId="77777777" w:rsidR="00B44B00" w:rsidRPr="00B44B00" w:rsidRDefault="00B44B00" w:rsidP="00B44B00">
      <w:pPr>
        <w:spacing w:after="0" w:line="276" w:lineRule="auto"/>
        <w:jc w:val="both"/>
        <w:rPr>
          <w:rFonts w:ascii="Open Sans" w:eastAsia="Gotham Book" w:hAnsi="Open Sans" w:cs="Open Sans"/>
          <w:sz w:val="24"/>
          <w:szCs w:val="24"/>
        </w:rPr>
      </w:pPr>
    </w:p>
    <w:p w14:paraId="50F0B515" w14:textId="3C9EB67E" w:rsidR="00A74783" w:rsidRPr="00A74783" w:rsidRDefault="00A74783" w:rsidP="00A74783">
      <w:pPr>
        <w:spacing w:after="0" w:line="276" w:lineRule="auto"/>
        <w:jc w:val="both"/>
        <w:rPr>
          <w:rFonts w:ascii="Open Sans" w:eastAsia="Open Sans" w:hAnsi="Open Sans" w:cs="Open Sans"/>
          <w:b/>
          <w:color w:val="142667"/>
          <w:sz w:val="36"/>
          <w:szCs w:val="36"/>
        </w:rPr>
      </w:pPr>
      <w:r w:rsidRPr="00A74783">
        <w:rPr>
          <w:rFonts w:ascii="Open Sans" w:eastAsia="Open Sans" w:hAnsi="Open Sans" w:cs="Open Sans"/>
          <w:b/>
          <w:color w:val="142667"/>
          <w:sz w:val="36"/>
          <w:szCs w:val="36"/>
        </w:rPr>
        <w:t>Formato de entrega</w:t>
      </w:r>
    </w:p>
    <w:p w14:paraId="0CA33E2E" w14:textId="3D5FB96D" w:rsidR="00A74783" w:rsidRDefault="00A74783" w:rsidP="00A74783">
      <w:pPr>
        <w:spacing w:before="120" w:after="0" w:line="276" w:lineRule="auto"/>
        <w:ind w:right="424"/>
        <w:rPr>
          <w:rFonts w:ascii="Open Sans" w:eastAsia="Open Sans" w:hAnsi="Open Sans" w:cs="Open Sans"/>
          <w:sz w:val="24"/>
          <w:szCs w:val="24"/>
        </w:rPr>
      </w:pPr>
      <w:r>
        <w:rPr>
          <w:rFonts w:ascii="Open Sans" w:eastAsia="Open Sans" w:hAnsi="Open Sans" w:cs="Open Sans"/>
          <w:b/>
          <w:noProof/>
          <w:color w:val="142667"/>
          <w:sz w:val="36"/>
          <w:szCs w:val="36"/>
        </w:rPr>
        <w:drawing>
          <wp:inline distT="114300" distB="114300" distL="114300" distR="114300" wp14:anchorId="0C4F4DA4" wp14:editId="59623676">
            <wp:extent cx="5124450" cy="38100"/>
            <wp:effectExtent l="0" t="0" r="0" b="0"/>
            <wp:docPr id="20641887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24450" cy="38100"/>
                    </a:xfrm>
                    <a:prstGeom prst="rect">
                      <a:avLst/>
                    </a:prstGeom>
                    <a:ln/>
                  </pic:spPr>
                </pic:pic>
              </a:graphicData>
            </a:graphic>
          </wp:inline>
        </w:drawing>
      </w:r>
    </w:p>
    <w:p w14:paraId="6D951B90" w14:textId="77777777" w:rsidR="00A74783" w:rsidRPr="00843C22" w:rsidRDefault="00A74783" w:rsidP="00A74783">
      <w:pPr>
        <w:spacing w:before="240" w:after="120"/>
        <w:contextualSpacing/>
        <w:jc w:val="both"/>
        <w:rPr>
          <w:rFonts w:ascii="Open Sans" w:eastAsia="Gotham Book" w:hAnsi="Open Sans" w:cs="Open Sans"/>
          <w:sz w:val="24"/>
          <w:szCs w:val="24"/>
        </w:rPr>
      </w:pPr>
    </w:p>
    <w:p w14:paraId="3AEFCE97" w14:textId="13D8CB5B" w:rsidR="00A97F5D" w:rsidRPr="00194D24" w:rsidRDefault="00194D24" w:rsidP="00D614DE">
      <w:pPr>
        <w:spacing w:after="0" w:line="276" w:lineRule="auto"/>
        <w:ind w:right="424"/>
        <w:jc w:val="both"/>
        <w:rPr>
          <w:rFonts w:ascii="Open Sans" w:eastAsia="Gotham Book" w:hAnsi="Open Sans" w:cs="Open Sans"/>
          <w:sz w:val="24"/>
          <w:szCs w:val="24"/>
        </w:rPr>
      </w:pPr>
      <w:r w:rsidRPr="00194D24">
        <w:rPr>
          <w:rFonts w:ascii="Open Sans" w:eastAsia="Gotham Book" w:hAnsi="Open Sans" w:cs="Open Sans"/>
          <w:sz w:val="24"/>
          <w:szCs w:val="24"/>
        </w:rPr>
        <w:t xml:space="preserve">Se debe entregar esta parte en formato </w:t>
      </w:r>
      <w:r w:rsidRPr="00EA6898">
        <w:rPr>
          <w:rFonts w:ascii="Open Sans" w:eastAsia="Gotham Book" w:hAnsi="Open Sans" w:cs="Open Sans"/>
          <w:i/>
          <w:sz w:val="24"/>
          <w:szCs w:val="24"/>
        </w:rPr>
        <w:t>notebook</w:t>
      </w:r>
      <w:r w:rsidRPr="00194D24">
        <w:rPr>
          <w:rFonts w:ascii="Open Sans" w:eastAsia="Gotham Book" w:hAnsi="Open Sans" w:cs="Open Sans"/>
          <w:sz w:val="24"/>
          <w:szCs w:val="24"/>
        </w:rPr>
        <w:t xml:space="preserve"> de </w:t>
      </w:r>
      <w:proofErr w:type="spellStart"/>
      <w:r w:rsidRPr="00194D24">
        <w:rPr>
          <w:rFonts w:ascii="Open Sans" w:eastAsia="Gotham Book" w:hAnsi="Open Sans" w:cs="Open Sans"/>
          <w:sz w:val="24"/>
          <w:szCs w:val="24"/>
        </w:rPr>
        <w:t>Jupyter</w:t>
      </w:r>
      <w:proofErr w:type="spellEnd"/>
      <w:r w:rsidR="00EA6898">
        <w:rPr>
          <w:rFonts w:ascii="Open Sans" w:eastAsia="Gotham Book" w:hAnsi="Open Sans" w:cs="Open Sans"/>
          <w:sz w:val="24"/>
          <w:szCs w:val="24"/>
        </w:rPr>
        <w:t>. E</w:t>
      </w:r>
      <w:r w:rsidRPr="00194D24">
        <w:rPr>
          <w:rFonts w:ascii="Open Sans" w:eastAsia="Gotham Book" w:hAnsi="Open Sans" w:cs="Open Sans"/>
          <w:sz w:val="24"/>
          <w:szCs w:val="24"/>
        </w:rPr>
        <w:t>scriba el código de cada parte solicitada en una celda “</w:t>
      </w:r>
      <w:proofErr w:type="spellStart"/>
      <w:r w:rsidRPr="00194D24">
        <w:rPr>
          <w:rFonts w:ascii="Open Sans" w:eastAsia="Gotham Book" w:hAnsi="Open Sans" w:cs="Open Sans"/>
          <w:sz w:val="24"/>
          <w:szCs w:val="24"/>
        </w:rPr>
        <w:t>code</w:t>
      </w:r>
      <w:proofErr w:type="spellEnd"/>
      <w:r w:rsidRPr="00194D24">
        <w:rPr>
          <w:rFonts w:ascii="Open Sans" w:eastAsia="Gotham Book" w:hAnsi="Open Sans" w:cs="Open Sans"/>
          <w:sz w:val="24"/>
          <w:szCs w:val="24"/>
        </w:rPr>
        <w:t>”, y mantenga las salidas dentro del mismo documento</w:t>
      </w:r>
      <w:r w:rsidR="00EA6898">
        <w:rPr>
          <w:rFonts w:ascii="Open Sans" w:eastAsia="Gotham Book" w:hAnsi="Open Sans" w:cs="Open Sans"/>
          <w:sz w:val="24"/>
          <w:szCs w:val="24"/>
        </w:rPr>
        <w:t>. S</w:t>
      </w:r>
      <w:r w:rsidRPr="00194D24">
        <w:rPr>
          <w:rFonts w:ascii="Open Sans" w:eastAsia="Gotham Book" w:hAnsi="Open Sans" w:cs="Open Sans"/>
          <w:sz w:val="24"/>
          <w:szCs w:val="24"/>
        </w:rPr>
        <w:t>us comentarios y respuestas textuales las puede escribir en una celda tipo “</w:t>
      </w:r>
      <w:proofErr w:type="spellStart"/>
      <w:r w:rsidRPr="00194D24">
        <w:rPr>
          <w:rFonts w:ascii="Open Sans" w:eastAsia="Gotham Book" w:hAnsi="Open Sans" w:cs="Open Sans"/>
          <w:sz w:val="24"/>
          <w:szCs w:val="24"/>
        </w:rPr>
        <w:t>markdown</w:t>
      </w:r>
      <w:proofErr w:type="spellEnd"/>
      <w:r w:rsidRPr="00194D24">
        <w:rPr>
          <w:rFonts w:ascii="Open Sans" w:eastAsia="Gotham Book" w:hAnsi="Open Sans" w:cs="Open Sans"/>
          <w:sz w:val="24"/>
          <w:szCs w:val="24"/>
        </w:rPr>
        <w:t>”.</w:t>
      </w:r>
    </w:p>
    <w:p w14:paraId="56B9CEA0" w14:textId="3B072F1C" w:rsidR="00194D24" w:rsidRDefault="00194D24" w:rsidP="00D614DE">
      <w:pPr>
        <w:spacing w:after="0" w:line="276" w:lineRule="auto"/>
        <w:ind w:right="424"/>
        <w:jc w:val="both"/>
        <w:rPr>
          <w:rFonts w:ascii="Open Sans" w:eastAsia="Open Sans" w:hAnsi="Open Sans" w:cs="Open Sans"/>
          <w:b/>
          <w:color w:val="142667"/>
          <w:sz w:val="36"/>
          <w:szCs w:val="36"/>
        </w:rPr>
      </w:pPr>
    </w:p>
    <w:p w14:paraId="1DA72AB4" w14:textId="77777777" w:rsidR="00866D3E" w:rsidRDefault="00866D3E" w:rsidP="00D614DE">
      <w:pPr>
        <w:spacing w:after="0" w:line="276" w:lineRule="auto"/>
        <w:ind w:right="424"/>
        <w:jc w:val="both"/>
        <w:rPr>
          <w:rFonts w:ascii="Open Sans" w:eastAsia="Open Sans" w:hAnsi="Open Sans" w:cs="Open Sans"/>
          <w:b/>
          <w:color w:val="142667"/>
          <w:sz w:val="36"/>
          <w:szCs w:val="36"/>
        </w:rPr>
      </w:pPr>
    </w:p>
    <w:p w14:paraId="3A6686E0" w14:textId="5ABA58F8" w:rsidR="006508DE" w:rsidRDefault="00451092" w:rsidP="00451092">
      <w:pPr>
        <w:spacing w:after="0" w:line="276" w:lineRule="auto"/>
        <w:ind w:right="424"/>
        <w:rPr>
          <w:rFonts w:ascii="Open Sans" w:eastAsia="Open Sans" w:hAnsi="Open Sans" w:cs="Open Sans"/>
          <w:b/>
          <w:color w:val="142667"/>
          <w:sz w:val="36"/>
          <w:szCs w:val="36"/>
        </w:rPr>
      </w:pPr>
      <w:r w:rsidRPr="00451092">
        <w:rPr>
          <w:rFonts w:ascii="Open Sans" w:eastAsia="Open Sans" w:hAnsi="Open Sans" w:cs="Open Sans"/>
          <w:b/>
          <w:color w:val="142667"/>
          <w:sz w:val="36"/>
          <w:szCs w:val="36"/>
        </w:rPr>
        <w:lastRenderedPageBreak/>
        <w:t>Cómo cargar la actividad</w:t>
      </w:r>
      <w:r w:rsidR="00413151">
        <w:rPr>
          <w:rFonts w:ascii="Open Sans" w:eastAsia="Open Sans" w:hAnsi="Open Sans" w:cs="Open Sans"/>
          <w:b/>
          <w:noProof/>
          <w:color w:val="142667"/>
          <w:sz w:val="36"/>
          <w:szCs w:val="36"/>
        </w:rPr>
        <w:drawing>
          <wp:inline distT="114300" distB="114300" distL="114300" distR="114300" wp14:anchorId="36EE22FA" wp14:editId="68C09381">
            <wp:extent cx="512445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24450" cy="38100"/>
                    </a:xfrm>
                    <a:prstGeom prst="rect">
                      <a:avLst/>
                    </a:prstGeom>
                    <a:ln/>
                  </pic:spPr>
                </pic:pic>
              </a:graphicData>
            </a:graphic>
          </wp:inline>
        </w:drawing>
      </w:r>
    </w:p>
    <w:p w14:paraId="605FB75C" w14:textId="77777777" w:rsidR="00AE1B4F" w:rsidRPr="00AE1B4F" w:rsidRDefault="00451092" w:rsidP="00451092">
      <w:pPr>
        <w:spacing w:before="120" w:after="120" w:line="276" w:lineRule="auto"/>
        <w:ind w:right="424"/>
        <w:jc w:val="both"/>
        <w:rPr>
          <w:rFonts w:ascii="Open Sans" w:eastAsia="Open Sans" w:hAnsi="Open Sans" w:cs="Open Sans"/>
          <w:b/>
          <w:bCs/>
          <w:sz w:val="24"/>
          <w:szCs w:val="24"/>
        </w:rPr>
      </w:pPr>
      <w:r w:rsidRPr="00AE1B4F">
        <w:rPr>
          <w:rFonts w:ascii="Open Sans" w:eastAsia="Open Sans" w:hAnsi="Open Sans" w:cs="Open Sans"/>
          <w:b/>
          <w:bCs/>
          <w:sz w:val="24"/>
          <w:szCs w:val="24"/>
        </w:rPr>
        <w:t xml:space="preserve">¡Felicitaciones por llegar al final de esta actividad! </w:t>
      </w:r>
    </w:p>
    <w:p w14:paraId="3483B577" w14:textId="67C3DF70" w:rsidR="00451092" w:rsidRPr="00451092" w:rsidRDefault="00451092" w:rsidP="00451092">
      <w:pPr>
        <w:spacing w:before="120" w:after="120" w:line="276" w:lineRule="auto"/>
        <w:ind w:right="424"/>
        <w:jc w:val="both"/>
        <w:rPr>
          <w:rFonts w:ascii="Open Sans" w:eastAsia="Open Sans" w:hAnsi="Open Sans" w:cs="Open Sans"/>
          <w:sz w:val="24"/>
          <w:szCs w:val="24"/>
        </w:rPr>
      </w:pPr>
      <w:r w:rsidRPr="00451092">
        <w:rPr>
          <w:rFonts w:ascii="Open Sans" w:eastAsia="Open Sans" w:hAnsi="Open Sans" w:cs="Open Sans"/>
          <w:sz w:val="24"/>
          <w:szCs w:val="24"/>
        </w:rPr>
        <w:t>Para concluir tu entrega sigue estos pasos:</w:t>
      </w:r>
    </w:p>
    <w:p w14:paraId="3BD5759D" w14:textId="13F6E13D" w:rsidR="00451092" w:rsidRPr="00451092" w:rsidRDefault="00451092" w:rsidP="00AE1B4F">
      <w:pPr>
        <w:spacing w:before="120" w:after="120" w:line="276" w:lineRule="auto"/>
        <w:ind w:left="720" w:right="424"/>
        <w:jc w:val="both"/>
        <w:rPr>
          <w:rFonts w:ascii="Open Sans" w:eastAsia="Open Sans" w:hAnsi="Open Sans" w:cs="Open Sans"/>
          <w:sz w:val="24"/>
          <w:szCs w:val="24"/>
        </w:rPr>
      </w:pPr>
      <w:r w:rsidRPr="00451092">
        <w:rPr>
          <w:rFonts w:ascii="Open Sans" w:eastAsia="Open Sans" w:hAnsi="Open Sans" w:cs="Open Sans"/>
          <w:sz w:val="24"/>
          <w:szCs w:val="24"/>
        </w:rPr>
        <w:t xml:space="preserve">1. Haz clic en el botón </w:t>
      </w:r>
      <w:r w:rsidR="00866D3E">
        <w:rPr>
          <w:rFonts w:ascii="Open Sans" w:eastAsia="Open Sans" w:hAnsi="Open Sans" w:cs="Open Sans"/>
          <w:sz w:val="24"/>
          <w:szCs w:val="24"/>
        </w:rPr>
        <w:t>“</w:t>
      </w:r>
      <w:r w:rsidRPr="00451092">
        <w:rPr>
          <w:rFonts w:ascii="Open Sans" w:eastAsia="Open Sans" w:hAnsi="Open Sans" w:cs="Open Sans"/>
          <w:sz w:val="24"/>
          <w:szCs w:val="24"/>
        </w:rPr>
        <w:t>Enviar tareas</w:t>
      </w:r>
      <w:r w:rsidR="00866D3E">
        <w:rPr>
          <w:rFonts w:ascii="Open Sans" w:eastAsia="Open Sans" w:hAnsi="Open Sans" w:cs="Open Sans"/>
          <w:sz w:val="24"/>
          <w:szCs w:val="24"/>
        </w:rPr>
        <w:t>”</w:t>
      </w:r>
      <w:bookmarkStart w:id="0" w:name="_GoBack"/>
      <w:bookmarkEnd w:id="0"/>
      <w:r w:rsidRPr="00451092">
        <w:rPr>
          <w:rFonts w:ascii="Open Sans" w:eastAsia="Open Sans" w:hAnsi="Open Sans" w:cs="Open Sans"/>
          <w:sz w:val="24"/>
          <w:szCs w:val="24"/>
        </w:rPr>
        <w:t xml:space="preserve"> para comenzar el proceso de carga de tu archivo con las respuestas.</w:t>
      </w:r>
    </w:p>
    <w:p w14:paraId="070DEAA5" w14:textId="77777777" w:rsidR="00451092" w:rsidRPr="00451092" w:rsidRDefault="00451092" w:rsidP="00AE1B4F">
      <w:pPr>
        <w:spacing w:before="120" w:after="120" w:line="276" w:lineRule="auto"/>
        <w:ind w:left="720" w:right="424"/>
        <w:jc w:val="both"/>
        <w:rPr>
          <w:rFonts w:ascii="Open Sans" w:eastAsia="Open Sans" w:hAnsi="Open Sans" w:cs="Open Sans"/>
          <w:sz w:val="24"/>
          <w:szCs w:val="24"/>
        </w:rPr>
      </w:pPr>
      <w:r w:rsidRPr="00451092">
        <w:rPr>
          <w:rFonts w:ascii="Open Sans" w:eastAsia="Open Sans" w:hAnsi="Open Sans" w:cs="Open Sans"/>
          <w:sz w:val="24"/>
          <w:szCs w:val="24"/>
        </w:rPr>
        <w:t>2. Adjunta el archivo que contiene tus respuestas a través de la interfaz proporcionada.</w:t>
      </w:r>
    </w:p>
    <w:p w14:paraId="3BEF70EB" w14:textId="77777777" w:rsidR="00451092" w:rsidRPr="00451092" w:rsidRDefault="00451092" w:rsidP="00AE1B4F">
      <w:pPr>
        <w:spacing w:before="120" w:after="120" w:line="276" w:lineRule="auto"/>
        <w:ind w:left="720" w:right="424"/>
        <w:jc w:val="both"/>
        <w:rPr>
          <w:rFonts w:ascii="Open Sans" w:eastAsia="Open Sans" w:hAnsi="Open Sans" w:cs="Open Sans"/>
          <w:sz w:val="24"/>
          <w:szCs w:val="24"/>
        </w:rPr>
      </w:pPr>
      <w:r w:rsidRPr="00451092">
        <w:rPr>
          <w:rFonts w:ascii="Open Sans" w:eastAsia="Open Sans" w:hAnsi="Open Sans" w:cs="Open Sans"/>
          <w:sz w:val="24"/>
          <w:szCs w:val="24"/>
        </w:rPr>
        <w:t>3. Una vez que hayas adjuntado el archivo, confirma tu entrega haciendo clic en el botón correspondiente.</w:t>
      </w:r>
    </w:p>
    <w:p w14:paraId="6BCBAAF4" w14:textId="77777777" w:rsidR="00451092" w:rsidRPr="00451092" w:rsidRDefault="00451092" w:rsidP="00451092">
      <w:pPr>
        <w:spacing w:before="120" w:after="120" w:line="276" w:lineRule="auto"/>
        <w:ind w:right="424"/>
        <w:jc w:val="both"/>
        <w:rPr>
          <w:rFonts w:ascii="Open Sans" w:eastAsia="Open Sans" w:hAnsi="Open Sans" w:cs="Open Sans"/>
          <w:sz w:val="24"/>
          <w:szCs w:val="24"/>
        </w:rPr>
      </w:pPr>
    </w:p>
    <w:p w14:paraId="4651A0D9" w14:textId="77777777" w:rsidR="00AE1B4F" w:rsidRDefault="00451092" w:rsidP="00451092">
      <w:pPr>
        <w:spacing w:before="120" w:after="120" w:line="276" w:lineRule="auto"/>
        <w:ind w:right="424"/>
        <w:jc w:val="both"/>
        <w:rPr>
          <w:rFonts w:ascii="Open Sans" w:eastAsia="Open Sans" w:hAnsi="Open Sans" w:cs="Open Sans"/>
          <w:sz w:val="24"/>
          <w:szCs w:val="24"/>
        </w:rPr>
      </w:pPr>
      <w:r w:rsidRPr="00451092">
        <w:rPr>
          <w:rFonts w:ascii="Open Sans" w:eastAsia="Open Sans" w:hAnsi="Open Sans" w:cs="Open Sans"/>
          <w:sz w:val="24"/>
          <w:szCs w:val="24"/>
        </w:rPr>
        <w:t xml:space="preserve">Recuerda completar todos los puntos y tener cuenta las condiciones de entrega. </w:t>
      </w:r>
    </w:p>
    <w:p w14:paraId="7D07573A" w14:textId="530A1EEF" w:rsidR="00451092" w:rsidRPr="00AE1B4F" w:rsidRDefault="00451092" w:rsidP="00451092">
      <w:pPr>
        <w:spacing w:before="120" w:after="120" w:line="276" w:lineRule="auto"/>
        <w:ind w:right="424"/>
        <w:jc w:val="both"/>
        <w:rPr>
          <w:rFonts w:ascii="Open Sans" w:eastAsia="Open Sans" w:hAnsi="Open Sans" w:cs="Open Sans"/>
          <w:b/>
          <w:bCs/>
          <w:sz w:val="24"/>
          <w:szCs w:val="24"/>
        </w:rPr>
      </w:pPr>
      <w:r w:rsidRPr="00AE1B4F">
        <w:rPr>
          <w:rFonts w:ascii="Open Sans" w:eastAsia="Open Sans" w:hAnsi="Open Sans" w:cs="Open Sans"/>
          <w:b/>
          <w:bCs/>
          <w:sz w:val="24"/>
          <w:szCs w:val="24"/>
        </w:rPr>
        <w:t>¡Éxitos!</w:t>
      </w:r>
    </w:p>
    <w:p w14:paraId="5CCEA63D" w14:textId="295D84B6" w:rsidR="007D657F" w:rsidRPr="000D2F23" w:rsidRDefault="007D657F" w:rsidP="00C72974">
      <w:pPr>
        <w:spacing w:before="120" w:after="120" w:line="276" w:lineRule="auto"/>
        <w:ind w:right="424"/>
        <w:jc w:val="both"/>
        <w:rPr>
          <w:rFonts w:ascii="Open Sans" w:eastAsia="Open Sans" w:hAnsi="Open Sans" w:cs="Open Sans"/>
          <w:sz w:val="24"/>
          <w:szCs w:val="24"/>
        </w:rPr>
      </w:pPr>
    </w:p>
    <w:sectPr w:rsidR="007D657F" w:rsidRPr="000D2F23">
      <w:headerReference w:type="default" r:id="rId9"/>
      <w:pgSz w:w="11906" w:h="16838"/>
      <w:pgMar w:top="11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B21D6" w14:textId="77777777" w:rsidR="00A23E15" w:rsidRDefault="00A23E15">
      <w:pPr>
        <w:spacing w:after="0" w:line="240" w:lineRule="auto"/>
      </w:pPr>
      <w:r>
        <w:separator/>
      </w:r>
    </w:p>
  </w:endnote>
  <w:endnote w:type="continuationSeparator" w:id="0">
    <w:p w14:paraId="7DDBC645" w14:textId="77777777" w:rsidR="00A23E15" w:rsidRDefault="00A23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venirNext LT Pro Regular">
    <w:altName w:val="Calibri"/>
    <w:panose1 w:val="020B0504020202020204"/>
    <w:charset w:val="00"/>
    <w:family w:val="swiss"/>
    <w:notTrueType/>
    <w:pitch w:val="variable"/>
    <w:sig w:usb0="800000A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Open Sans">
    <w:panose1 w:val="00000000000000000000"/>
    <w:charset w:val="00"/>
    <w:family w:val="auto"/>
    <w:pitch w:val="variable"/>
    <w:sig w:usb0="E00002FF" w:usb1="4000201B" w:usb2="00000028"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otham Book">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4CDD7" w14:textId="77777777" w:rsidR="00A23E15" w:rsidRDefault="00A23E15">
      <w:pPr>
        <w:spacing w:after="0" w:line="240" w:lineRule="auto"/>
      </w:pPr>
      <w:r>
        <w:separator/>
      </w:r>
    </w:p>
  </w:footnote>
  <w:footnote w:type="continuationSeparator" w:id="0">
    <w:p w14:paraId="09C2ABE6" w14:textId="77777777" w:rsidR="00A23E15" w:rsidRDefault="00A23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242AF" w14:textId="77777777" w:rsidR="007E12C4" w:rsidRDefault="00413151">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1712E520" wp14:editId="4AECBE69">
          <wp:simplePos x="0" y="0"/>
          <wp:positionH relativeFrom="column">
            <wp:posOffset>-1067434</wp:posOffset>
          </wp:positionH>
          <wp:positionV relativeFrom="paragraph">
            <wp:posOffset>-436879</wp:posOffset>
          </wp:positionV>
          <wp:extent cx="7531100" cy="1060450"/>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31100" cy="1060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757"/>
    <w:multiLevelType w:val="multilevel"/>
    <w:tmpl w:val="64D83762"/>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7111F8"/>
    <w:multiLevelType w:val="multilevel"/>
    <w:tmpl w:val="E492361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15B3B0E"/>
    <w:multiLevelType w:val="hybridMultilevel"/>
    <w:tmpl w:val="FA9A6958"/>
    <w:lvl w:ilvl="0" w:tplc="B7D4EF4C">
      <w:start w:val="4"/>
      <w:numFmt w:val="bullet"/>
      <w:lvlText w:val="-"/>
      <w:lvlJc w:val="left"/>
      <w:pPr>
        <w:ind w:left="720" w:hanging="360"/>
      </w:pPr>
      <w:rPr>
        <w:rFonts w:ascii="AvenirNext LT Pro Regular" w:eastAsiaTheme="minorHAnsi" w:hAnsi="AvenirNext LT Pro Regular"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205183E"/>
    <w:multiLevelType w:val="hybridMultilevel"/>
    <w:tmpl w:val="39F8637E"/>
    <w:lvl w:ilvl="0" w:tplc="329A87EC">
      <w:start w:val="1"/>
      <w:numFmt w:val="decimal"/>
      <w:lvlText w:val="%1."/>
      <w:lvlJc w:val="left"/>
      <w:pPr>
        <w:ind w:left="720" w:hanging="360"/>
      </w:pPr>
      <w:rPr>
        <w:rFonts w:hint="default"/>
        <w:b w:val="0"/>
        <w:bCs/>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40F568F"/>
    <w:multiLevelType w:val="hybridMultilevel"/>
    <w:tmpl w:val="040EF1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6A344DF"/>
    <w:multiLevelType w:val="hybridMultilevel"/>
    <w:tmpl w:val="9FDC5B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9F94845"/>
    <w:multiLevelType w:val="multilevel"/>
    <w:tmpl w:val="65FC02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0F607C0F"/>
    <w:multiLevelType w:val="hybridMultilevel"/>
    <w:tmpl w:val="1A5A57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FD478A9"/>
    <w:multiLevelType w:val="multilevel"/>
    <w:tmpl w:val="5E22A8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4422F0"/>
    <w:multiLevelType w:val="multilevel"/>
    <w:tmpl w:val="0C4AEF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53193B"/>
    <w:multiLevelType w:val="hybridMultilevel"/>
    <w:tmpl w:val="259886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48850A9"/>
    <w:multiLevelType w:val="hybridMultilevel"/>
    <w:tmpl w:val="2DC8C83A"/>
    <w:lvl w:ilvl="0" w:tplc="DED416B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8791DEA"/>
    <w:multiLevelType w:val="hybridMultilevel"/>
    <w:tmpl w:val="090A150E"/>
    <w:lvl w:ilvl="0" w:tplc="762E2E7E">
      <w:numFmt w:val="bullet"/>
      <w:lvlText w:val="-"/>
      <w:lvlJc w:val="left"/>
      <w:pPr>
        <w:ind w:left="1080" w:hanging="720"/>
      </w:pPr>
      <w:rPr>
        <w:rFonts w:ascii="Open Sans" w:eastAsia="Open Sans" w:hAnsi="Open Sans" w:cs="Ope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DAF0821"/>
    <w:multiLevelType w:val="multilevel"/>
    <w:tmpl w:val="FB58F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758131B"/>
    <w:multiLevelType w:val="hybridMultilevel"/>
    <w:tmpl w:val="35D216D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E0A6CC6"/>
    <w:multiLevelType w:val="hybridMultilevel"/>
    <w:tmpl w:val="574ED0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EFA59E6"/>
    <w:multiLevelType w:val="hybridMultilevel"/>
    <w:tmpl w:val="A3C2DFAC"/>
    <w:lvl w:ilvl="0" w:tplc="85CC6F4E">
      <w:start w:val="1"/>
      <w:numFmt w:val="decimal"/>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F034D76"/>
    <w:multiLevelType w:val="hybridMultilevel"/>
    <w:tmpl w:val="B3E4C7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0E1553C"/>
    <w:multiLevelType w:val="multilevel"/>
    <w:tmpl w:val="646CDA1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3A90DC1"/>
    <w:multiLevelType w:val="multilevel"/>
    <w:tmpl w:val="75BE5E6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C57626"/>
    <w:multiLevelType w:val="hybridMultilevel"/>
    <w:tmpl w:val="4C663A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64004D6"/>
    <w:multiLevelType w:val="multilevel"/>
    <w:tmpl w:val="75BE5E68"/>
    <w:lvl w:ilvl="0">
      <w:start w:val="1"/>
      <w:numFmt w:val="decimal"/>
      <w:lvlText w:val="%1."/>
      <w:lvlJc w:val="left"/>
      <w:pPr>
        <w:ind w:left="2345" w:hanging="360"/>
      </w:pPr>
    </w:lvl>
    <w:lvl w:ilvl="1">
      <w:start w:val="1"/>
      <w:numFmt w:val="decimal"/>
      <w:lvlText w:val="%2."/>
      <w:lvlJc w:val="left"/>
      <w:pPr>
        <w:ind w:left="3065" w:hanging="360"/>
      </w:pPr>
    </w:lvl>
    <w:lvl w:ilvl="2">
      <w:start w:val="1"/>
      <w:numFmt w:val="lowerRoman"/>
      <w:lvlText w:val="%3."/>
      <w:lvlJc w:val="right"/>
      <w:pPr>
        <w:ind w:left="3785" w:hanging="180"/>
      </w:pPr>
    </w:lvl>
    <w:lvl w:ilvl="3">
      <w:start w:val="1"/>
      <w:numFmt w:val="decimal"/>
      <w:lvlText w:val="%4."/>
      <w:lvlJc w:val="left"/>
      <w:pPr>
        <w:ind w:left="4505" w:hanging="360"/>
      </w:pPr>
    </w:lvl>
    <w:lvl w:ilvl="4">
      <w:start w:val="1"/>
      <w:numFmt w:val="lowerLetter"/>
      <w:lvlText w:val="%5."/>
      <w:lvlJc w:val="left"/>
      <w:pPr>
        <w:ind w:left="5225" w:hanging="360"/>
      </w:pPr>
    </w:lvl>
    <w:lvl w:ilvl="5">
      <w:start w:val="1"/>
      <w:numFmt w:val="lowerRoman"/>
      <w:lvlText w:val="%6."/>
      <w:lvlJc w:val="right"/>
      <w:pPr>
        <w:ind w:left="5945" w:hanging="180"/>
      </w:pPr>
    </w:lvl>
    <w:lvl w:ilvl="6">
      <w:start w:val="1"/>
      <w:numFmt w:val="decimal"/>
      <w:lvlText w:val="%7."/>
      <w:lvlJc w:val="left"/>
      <w:pPr>
        <w:ind w:left="6665" w:hanging="360"/>
      </w:pPr>
    </w:lvl>
    <w:lvl w:ilvl="7">
      <w:start w:val="1"/>
      <w:numFmt w:val="lowerLetter"/>
      <w:lvlText w:val="%8."/>
      <w:lvlJc w:val="left"/>
      <w:pPr>
        <w:ind w:left="7385" w:hanging="360"/>
      </w:pPr>
    </w:lvl>
    <w:lvl w:ilvl="8">
      <w:start w:val="1"/>
      <w:numFmt w:val="lowerRoman"/>
      <w:lvlText w:val="%9."/>
      <w:lvlJc w:val="right"/>
      <w:pPr>
        <w:ind w:left="8105" w:hanging="180"/>
      </w:pPr>
    </w:lvl>
  </w:abstractNum>
  <w:abstractNum w:abstractNumId="22" w15:restartNumberingAfterBreak="0">
    <w:nsid w:val="3A3962B2"/>
    <w:multiLevelType w:val="multilevel"/>
    <w:tmpl w:val="5FCC9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E5629D2"/>
    <w:multiLevelType w:val="multilevel"/>
    <w:tmpl w:val="1E60C7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4052548B"/>
    <w:multiLevelType w:val="hybridMultilevel"/>
    <w:tmpl w:val="51F8E8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05B1E10"/>
    <w:multiLevelType w:val="multilevel"/>
    <w:tmpl w:val="E78A2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06A6E33"/>
    <w:multiLevelType w:val="hybridMultilevel"/>
    <w:tmpl w:val="98A80356"/>
    <w:lvl w:ilvl="0" w:tplc="C81A0D68">
      <w:start w:val="1"/>
      <w:numFmt w:val="lowerLetter"/>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1E52926"/>
    <w:multiLevelType w:val="multilevel"/>
    <w:tmpl w:val="5FCC9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38D3557"/>
    <w:multiLevelType w:val="hybridMultilevel"/>
    <w:tmpl w:val="9238D936"/>
    <w:lvl w:ilvl="0" w:tplc="77DE0D58">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4AC2CAB"/>
    <w:multiLevelType w:val="hybridMultilevel"/>
    <w:tmpl w:val="B22A81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4617253E"/>
    <w:multiLevelType w:val="hybridMultilevel"/>
    <w:tmpl w:val="F236BF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863362B"/>
    <w:multiLevelType w:val="multilevel"/>
    <w:tmpl w:val="5FCC9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0452E15"/>
    <w:multiLevelType w:val="hybridMultilevel"/>
    <w:tmpl w:val="0A0CE8BE"/>
    <w:lvl w:ilvl="0" w:tplc="6CDE0780">
      <w:numFmt w:val="bullet"/>
      <w:lvlText w:val="-"/>
      <w:lvlJc w:val="left"/>
      <w:pPr>
        <w:ind w:left="720" w:hanging="360"/>
      </w:pPr>
      <w:rPr>
        <w:rFonts w:ascii="Open Sans" w:eastAsia="Calibri" w:hAnsi="Open Sans" w:cs="Ope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133487D"/>
    <w:multiLevelType w:val="hybridMultilevel"/>
    <w:tmpl w:val="45EE1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8591A06"/>
    <w:multiLevelType w:val="hybridMultilevel"/>
    <w:tmpl w:val="19369C72"/>
    <w:lvl w:ilvl="0" w:tplc="FA6C984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87129E1"/>
    <w:multiLevelType w:val="multilevel"/>
    <w:tmpl w:val="A6EAC9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58760156"/>
    <w:multiLevelType w:val="multilevel"/>
    <w:tmpl w:val="19A671F2"/>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BA47209"/>
    <w:multiLevelType w:val="multilevel"/>
    <w:tmpl w:val="0F384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BA9289E"/>
    <w:multiLevelType w:val="multilevel"/>
    <w:tmpl w:val="9D3A2DFC"/>
    <w:lvl w:ilvl="0">
      <w:start w:val="1"/>
      <w:numFmt w:val="decimal"/>
      <w:lvlText w:val="%1."/>
      <w:lvlJc w:val="left"/>
      <w:pPr>
        <w:ind w:left="72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13C0217"/>
    <w:multiLevelType w:val="hybridMultilevel"/>
    <w:tmpl w:val="C30AF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AA62633"/>
    <w:multiLevelType w:val="hybridMultilevel"/>
    <w:tmpl w:val="1F3A3920"/>
    <w:lvl w:ilvl="0" w:tplc="5FFA741E">
      <w:start w:val="1"/>
      <w:numFmt w:val="lowerLetter"/>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6B2363B6"/>
    <w:multiLevelType w:val="multilevel"/>
    <w:tmpl w:val="E492361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F031FC0"/>
    <w:multiLevelType w:val="hybridMultilevel"/>
    <w:tmpl w:val="7E32A5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73514476"/>
    <w:multiLevelType w:val="hybridMultilevel"/>
    <w:tmpl w:val="44DADA18"/>
    <w:lvl w:ilvl="0" w:tplc="6CDE0780">
      <w:numFmt w:val="bullet"/>
      <w:lvlText w:val="-"/>
      <w:lvlJc w:val="left"/>
      <w:pPr>
        <w:ind w:left="720" w:hanging="360"/>
      </w:pPr>
      <w:rPr>
        <w:rFonts w:ascii="Open Sans" w:eastAsia="Calibri" w:hAnsi="Open Sans" w:cs="Ope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5D96170"/>
    <w:multiLevelType w:val="hybridMultilevel"/>
    <w:tmpl w:val="45F2C3D6"/>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5" w15:restartNumberingAfterBreak="0">
    <w:nsid w:val="76530D1C"/>
    <w:multiLevelType w:val="hybridMultilevel"/>
    <w:tmpl w:val="86A03F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7B525204"/>
    <w:multiLevelType w:val="multilevel"/>
    <w:tmpl w:val="6652E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BDC04CB"/>
    <w:multiLevelType w:val="hybridMultilevel"/>
    <w:tmpl w:val="15D4D4E8"/>
    <w:lvl w:ilvl="0" w:tplc="6CDE0780">
      <w:numFmt w:val="bullet"/>
      <w:lvlText w:val="-"/>
      <w:lvlJc w:val="left"/>
      <w:pPr>
        <w:ind w:left="720" w:hanging="360"/>
      </w:pPr>
      <w:rPr>
        <w:rFonts w:ascii="Open Sans" w:eastAsia="Calibri" w:hAnsi="Open Sans" w:cs="Open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7EE854AB"/>
    <w:multiLevelType w:val="multilevel"/>
    <w:tmpl w:val="BDECB5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0"/>
  </w:num>
  <w:num w:numId="2">
    <w:abstractNumId w:val="8"/>
  </w:num>
  <w:num w:numId="3">
    <w:abstractNumId w:val="39"/>
  </w:num>
  <w:num w:numId="4">
    <w:abstractNumId w:val="16"/>
  </w:num>
  <w:num w:numId="5">
    <w:abstractNumId w:val="29"/>
  </w:num>
  <w:num w:numId="6">
    <w:abstractNumId w:val="21"/>
  </w:num>
  <w:num w:numId="7">
    <w:abstractNumId w:val="31"/>
  </w:num>
  <w:num w:numId="8">
    <w:abstractNumId w:val="22"/>
  </w:num>
  <w:num w:numId="9">
    <w:abstractNumId w:val="27"/>
  </w:num>
  <w:num w:numId="10">
    <w:abstractNumId w:val="28"/>
  </w:num>
  <w:num w:numId="11">
    <w:abstractNumId w:val="19"/>
  </w:num>
  <w:num w:numId="12">
    <w:abstractNumId w:val="5"/>
  </w:num>
  <w:num w:numId="13">
    <w:abstractNumId w:val="15"/>
  </w:num>
  <w:num w:numId="14">
    <w:abstractNumId w:val="26"/>
  </w:num>
  <w:num w:numId="15">
    <w:abstractNumId w:val="14"/>
  </w:num>
  <w:num w:numId="16">
    <w:abstractNumId w:val="41"/>
  </w:num>
  <w:num w:numId="17">
    <w:abstractNumId w:val="1"/>
  </w:num>
  <w:num w:numId="18">
    <w:abstractNumId w:val="35"/>
  </w:num>
  <w:num w:numId="19">
    <w:abstractNumId w:val="30"/>
  </w:num>
  <w:num w:numId="20">
    <w:abstractNumId w:val="47"/>
  </w:num>
  <w:num w:numId="21">
    <w:abstractNumId w:val="32"/>
  </w:num>
  <w:num w:numId="22">
    <w:abstractNumId w:val="43"/>
  </w:num>
  <w:num w:numId="23">
    <w:abstractNumId w:val="0"/>
  </w:num>
  <w:num w:numId="24">
    <w:abstractNumId w:val="46"/>
  </w:num>
  <w:num w:numId="25">
    <w:abstractNumId w:val="36"/>
  </w:num>
  <w:num w:numId="26">
    <w:abstractNumId w:val="34"/>
  </w:num>
  <w:num w:numId="27">
    <w:abstractNumId w:val="12"/>
  </w:num>
  <w:num w:numId="28">
    <w:abstractNumId w:val="45"/>
  </w:num>
  <w:num w:numId="29">
    <w:abstractNumId w:val="44"/>
  </w:num>
  <w:num w:numId="30">
    <w:abstractNumId w:val="7"/>
  </w:num>
  <w:num w:numId="31">
    <w:abstractNumId w:val="17"/>
  </w:num>
  <w:num w:numId="32">
    <w:abstractNumId w:val="48"/>
  </w:num>
  <w:num w:numId="33">
    <w:abstractNumId w:val="42"/>
  </w:num>
  <w:num w:numId="34">
    <w:abstractNumId w:val="20"/>
  </w:num>
  <w:num w:numId="35">
    <w:abstractNumId w:val="24"/>
  </w:num>
  <w:num w:numId="36">
    <w:abstractNumId w:val="10"/>
  </w:num>
  <w:num w:numId="37">
    <w:abstractNumId w:val="13"/>
  </w:num>
  <w:num w:numId="38">
    <w:abstractNumId w:val="25"/>
  </w:num>
  <w:num w:numId="39">
    <w:abstractNumId w:val="38"/>
  </w:num>
  <w:num w:numId="40">
    <w:abstractNumId w:val="6"/>
  </w:num>
  <w:num w:numId="41">
    <w:abstractNumId w:val="9"/>
  </w:num>
  <w:num w:numId="42">
    <w:abstractNumId w:val="4"/>
  </w:num>
  <w:num w:numId="43">
    <w:abstractNumId w:val="11"/>
  </w:num>
  <w:num w:numId="44">
    <w:abstractNumId w:val="3"/>
  </w:num>
  <w:num w:numId="45">
    <w:abstractNumId w:val="2"/>
  </w:num>
  <w:num w:numId="46">
    <w:abstractNumId w:val="37"/>
  </w:num>
  <w:num w:numId="47">
    <w:abstractNumId w:val="33"/>
  </w:num>
  <w:num w:numId="48">
    <w:abstractNumId w:val="23"/>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C4"/>
    <w:rsid w:val="00023397"/>
    <w:rsid w:val="000267C1"/>
    <w:rsid w:val="000406D9"/>
    <w:rsid w:val="00041ABD"/>
    <w:rsid w:val="00051DBA"/>
    <w:rsid w:val="0006399B"/>
    <w:rsid w:val="00071652"/>
    <w:rsid w:val="00096DB2"/>
    <w:rsid w:val="000B2FE6"/>
    <w:rsid w:val="000B33B7"/>
    <w:rsid w:val="000C01F4"/>
    <w:rsid w:val="000C06FA"/>
    <w:rsid w:val="000C0D84"/>
    <w:rsid w:val="000C2CAF"/>
    <w:rsid w:val="000D0C34"/>
    <w:rsid w:val="000D2F23"/>
    <w:rsid w:val="000D31AD"/>
    <w:rsid w:val="000D50EB"/>
    <w:rsid w:val="000E1710"/>
    <w:rsid w:val="000E220A"/>
    <w:rsid w:val="000F1DAD"/>
    <w:rsid w:val="00122A48"/>
    <w:rsid w:val="00126C85"/>
    <w:rsid w:val="0012796F"/>
    <w:rsid w:val="00142473"/>
    <w:rsid w:val="00172D53"/>
    <w:rsid w:val="001766B1"/>
    <w:rsid w:val="00181B6D"/>
    <w:rsid w:val="00194D24"/>
    <w:rsid w:val="00197F68"/>
    <w:rsid w:val="001B5EC7"/>
    <w:rsid w:val="001C7098"/>
    <w:rsid w:val="001D615E"/>
    <w:rsid w:val="001F6EF8"/>
    <w:rsid w:val="00206B19"/>
    <w:rsid w:val="00216221"/>
    <w:rsid w:val="002457F2"/>
    <w:rsid w:val="00294A25"/>
    <w:rsid w:val="002B5C89"/>
    <w:rsid w:val="002D36E7"/>
    <w:rsid w:val="002E502E"/>
    <w:rsid w:val="002F1405"/>
    <w:rsid w:val="00302355"/>
    <w:rsid w:val="003029A2"/>
    <w:rsid w:val="003046AB"/>
    <w:rsid w:val="00323A21"/>
    <w:rsid w:val="0032598F"/>
    <w:rsid w:val="00354C64"/>
    <w:rsid w:val="00357450"/>
    <w:rsid w:val="00372D08"/>
    <w:rsid w:val="00382A77"/>
    <w:rsid w:val="003A5A6E"/>
    <w:rsid w:val="003A75F6"/>
    <w:rsid w:val="003C19D4"/>
    <w:rsid w:val="003F1317"/>
    <w:rsid w:val="00413151"/>
    <w:rsid w:val="00451092"/>
    <w:rsid w:val="00454B7B"/>
    <w:rsid w:val="00474D01"/>
    <w:rsid w:val="00476EFF"/>
    <w:rsid w:val="004A2604"/>
    <w:rsid w:val="004B1730"/>
    <w:rsid w:val="004B2923"/>
    <w:rsid w:val="004D0A47"/>
    <w:rsid w:val="004E6E66"/>
    <w:rsid w:val="004E763C"/>
    <w:rsid w:val="004F451D"/>
    <w:rsid w:val="005059E4"/>
    <w:rsid w:val="005115F1"/>
    <w:rsid w:val="00511BBD"/>
    <w:rsid w:val="005166F2"/>
    <w:rsid w:val="00557BC5"/>
    <w:rsid w:val="00560515"/>
    <w:rsid w:val="00573331"/>
    <w:rsid w:val="00591E40"/>
    <w:rsid w:val="005A6A46"/>
    <w:rsid w:val="005C1823"/>
    <w:rsid w:val="005C4A9E"/>
    <w:rsid w:val="005E33AA"/>
    <w:rsid w:val="00632956"/>
    <w:rsid w:val="00635D10"/>
    <w:rsid w:val="00640ECB"/>
    <w:rsid w:val="006508DE"/>
    <w:rsid w:val="006603D2"/>
    <w:rsid w:val="006814A1"/>
    <w:rsid w:val="0068675B"/>
    <w:rsid w:val="006867D6"/>
    <w:rsid w:val="006A44FA"/>
    <w:rsid w:val="006B0E65"/>
    <w:rsid w:val="006B7DE4"/>
    <w:rsid w:val="006C5AB0"/>
    <w:rsid w:val="006D26CB"/>
    <w:rsid w:val="006F09E8"/>
    <w:rsid w:val="007070F2"/>
    <w:rsid w:val="007076A2"/>
    <w:rsid w:val="00735FEB"/>
    <w:rsid w:val="00742A0C"/>
    <w:rsid w:val="00743DB7"/>
    <w:rsid w:val="00750BCE"/>
    <w:rsid w:val="00761305"/>
    <w:rsid w:val="0077249E"/>
    <w:rsid w:val="00777667"/>
    <w:rsid w:val="00780D86"/>
    <w:rsid w:val="00790857"/>
    <w:rsid w:val="007A22BF"/>
    <w:rsid w:val="007B2A1D"/>
    <w:rsid w:val="007D0862"/>
    <w:rsid w:val="007D2BA0"/>
    <w:rsid w:val="007D657F"/>
    <w:rsid w:val="007E12C4"/>
    <w:rsid w:val="007E20AD"/>
    <w:rsid w:val="00802B78"/>
    <w:rsid w:val="00803CED"/>
    <w:rsid w:val="00805A28"/>
    <w:rsid w:val="00816C04"/>
    <w:rsid w:val="008312C8"/>
    <w:rsid w:val="00843C22"/>
    <w:rsid w:val="00853C1C"/>
    <w:rsid w:val="00857740"/>
    <w:rsid w:val="00862E06"/>
    <w:rsid w:val="00866D3E"/>
    <w:rsid w:val="0087317E"/>
    <w:rsid w:val="008753C5"/>
    <w:rsid w:val="00877A95"/>
    <w:rsid w:val="0088609F"/>
    <w:rsid w:val="00893988"/>
    <w:rsid w:val="00897C0E"/>
    <w:rsid w:val="008B235C"/>
    <w:rsid w:val="008B6942"/>
    <w:rsid w:val="008E1C27"/>
    <w:rsid w:val="0090478E"/>
    <w:rsid w:val="00905D26"/>
    <w:rsid w:val="00913CDD"/>
    <w:rsid w:val="00936FE7"/>
    <w:rsid w:val="00940E55"/>
    <w:rsid w:val="00941835"/>
    <w:rsid w:val="0095087C"/>
    <w:rsid w:val="00956F78"/>
    <w:rsid w:val="00960CF4"/>
    <w:rsid w:val="00973DF9"/>
    <w:rsid w:val="00974D35"/>
    <w:rsid w:val="00986D5B"/>
    <w:rsid w:val="009951E3"/>
    <w:rsid w:val="009A33BC"/>
    <w:rsid w:val="009A7FC2"/>
    <w:rsid w:val="009B1940"/>
    <w:rsid w:val="009B1E6D"/>
    <w:rsid w:val="009F1173"/>
    <w:rsid w:val="009F464C"/>
    <w:rsid w:val="00A00E54"/>
    <w:rsid w:val="00A0328B"/>
    <w:rsid w:val="00A036B7"/>
    <w:rsid w:val="00A17EBD"/>
    <w:rsid w:val="00A208BF"/>
    <w:rsid w:val="00A229AB"/>
    <w:rsid w:val="00A23E15"/>
    <w:rsid w:val="00A2584A"/>
    <w:rsid w:val="00A3645C"/>
    <w:rsid w:val="00A43532"/>
    <w:rsid w:val="00A50804"/>
    <w:rsid w:val="00A533A3"/>
    <w:rsid w:val="00A64606"/>
    <w:rsid w:val="00A736EC"/>
    <w:rsid w:val="00A74783"/>
    <w:rsid w:val="00A74876"/>
    <w:rsid w:val="00A767A6"/>
    <w:rsid w:val="00A8718D"/>
    <w:rsid w:val="00A935AE"/>
    <w:rsid w:val="00A96454"/>
    <w:rsid w:val="00A97F5D"/>
    <w:rsid w:val="00AB781B"/>
    <w:rsid w:val="00AD79A3"/>
    <w:rsid w:val="00AE1B4F"/>
    <w:rsid w:val="00B00C87"/>
    <w:rsid w:val="00B01F1E"/>
    <w:rsid w:val="00B0456D"/>
    <w:rsid w:val="00B14994"/>
    <w:rsid w:val="00B33276"/>
    <w:rsid w:val="00B41315"/>
    <w:rsid w:val="00B44B00"/>
    <w:rsid w:val="00B44C9E"/>
    <w:rsid w:val="00B56E9B"/>
    <w:rsid w:val="00B850DB"/>
    <w:rsid w:val="00B9787F"/>
    <w:rsid w:val="00BB2903"/>
    <w:rsid w:val="00BC482A"/>
    <w:rsid w:val="00BC6CB1"/>
    <w:rsid w:val="00BC7CD2"/>
    <w:rsid w:val="00BD3DE0"/>
    <w:rsid w:val="00BE0C5E"/>
    <w:rsid w:val="00BF04A4"/>
    <w:rsid w:val="00BF0674"/>
    <w:rsid w:val="00BF11EA"/>
    <w:rsid w:val="00BF1670"/>
    <w:rsid w:val="00C1109D"/>
    <w:rsid w:val="00C455AC"/>
    <w:rsid w:val="00C45D67"/>
    <w:rsid w:val="00C6358D"/>
    <w:rsid w:val="00C71AC8"/>
    <w:rsid w:val="00C72974"/>
    <w:rsid w:val="00C82CC8"/>
    <w:rsid w:val="00C94CDF"/>
    <w:rsid w:val="00CA2636"/>
    <w:rsid w:val="00CA53E7"/>
    <w:rsid w:val="00CC17CA"/>
    <w:rsid w:val="00CC3B10"/>
    <w:rsid w:val="00CE1BED"/>
    <w:rsid w:val="00CF7167"/>
    <w:rsid w:val="00D00077"/>
    <w:rsid w:val="00D040AD"/>
    <w:rsid w:val="00D1081D"/>
    <w:rsid w:val="00D1264D"/>
    <w:rsid w:val="00D1469E"/>
    <w:rsid w:val="00D25C99"/>
    <w:rsid w:val="00D25E5E"/>
    <w:rsid w:val="00D453FF"/>
    <w:rsid w:val="00D504BB"/>
    <w:rsid w:val="00D50D26"/>
    <w:rsid w:val="00D513E3"/>
    <w:rsid w:val="00D614DE"/>
    <w:rsid w:val="00D65497"/>
    <w:rsid w:val="00D6637B"/>
    <w:rsid w:val="00D66BF5"/>
    <w:rsid w:val="00D72DA0"/>
    <w:rsid w:val="00D87C0B"/>
    <w:rsid w:val="00DC42FC"/>
    <w:rsid w:val="00DC5D83"/>
    <w:rsid w:val="00DD1EA0"/>
    <w:rsid w:val="00DE0843"/>
    <w:rsid w:val="00DF1834"/>
    <w:rsid w:val="00E00C53"/>
    <w:rsid w:val="00E10E67"/>
    <w:rsid w:val="00E15EC4"/>
    <w:rsid w:val="00E1709C"/>
    <w:rsid w:val="00E1789A"/>
    <w:rsid w:val="00E22600"/>
    <w:rsid w:val="00E25F11"/>
    <w:rsid w:val="00E27275"/>
    <w:rsid w:val="00E3141C"/>
    <w:rsid w:val="00E32A2D"/>
    <w:rsid w:val="00E42C8D"/>
    <w:rsid w:val="00E67426"/>
    <w:rsid w:val="00E82934"/>
    <w:rsid w:val="00E901B9"/>
    <w:rsid w:val="00E901DB"/>
    <w:rsid w:val="00EA6898"/>
    <w:rsid w:val="00EC1A48"/>
    <w:rsid w:val="00EE1054"/>
    <w:rsid w:val="00EE2AF8"/>
    <w:rsid w:val="00EF5995"/>
    <w:rsid w:val="00F15141"/>
    <w:rsid w:val="00F21754"/>
    <w:rsid w:val="00F33EEC"/>
    <w:rsid w:val="00F35478"/>
    <w:rsid w:val="00F3718F"/>
    <w:rsid w:val="00F4166A"/>
    <w:rsid w:val="00F41CB5"/>
    <w:rsid w:val="00F5530A"/>
    <w:rsid w:val="00F670FA"/>
    <w:rsid w:val="00F778AB"/>
    <w:rsid w:val="00F84625"/>
    <w:rsid w:val="00FB1B32"/>
    <w:rsid w:val="00FB3724"/>
    <w:rsid w:val="00FB3D1B"/>
    <w:rsid w:val="00FD1629"/>
    <w:rsid w:val="00FD64D5"/>
    <w:rsid w:val="00FD7211"/>
    <w:rsid w:val="00FE1B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3966"/>
  <w15:docId w15:val="{E5ECECC8-BE82-4918-B6B7-52DE42BC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7504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04A2"/>
  </w:style>
  <w:style w:type="paragraph" w:styleId="Piedepgina">
    <w:name w:val="footer"/>
    <w:basedOn w:val="Normal"/>
    <w:link w:val="PiedepginaCar"/>
    <w:uiPriority w:val="99"/>
    <w:unhideWhenUsed/>
    <w:rsid w:val="007504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04A2"/>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BC48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482A"/>
    <w:rPr>
      <w:rFonts w:ascii="Segoe UI" w:hAnsi="Segoe UI" w:cs="Segoe UI"/>
      <w:sz w:val="18"/>
      <w:szCs w:val="18"/>
    </w:rPr>
  </w:style>
  <w:style w:type="paragraph" w:styleId="Prrafodelista">
    <w:name w:val="List Paragraph"/>
    <w:basedOn w:val="Normal"/>
    <w:uiPriority w:val="34"/>
    <w:qFormat/>
    <w:rsid w:val="00511BBD"/>
    <w:pPr>
      <w:ind w:left="720"/>
      <w:contextualSpacing/>
    </w:pPr>
  </w:style>
  <w:style w:type="paragraph" w:styleId="NormalWeb">
    <w:name w:val="Normal (Web)"/>
    <w:basedOn w:val="Normal"/>
    <w:uiPriority w:val="99"/>
    <w:semiHidden/>
    <w:unhideWhenUsed/>
    <w:rsid w:val="00557BC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4B2923"/>
    <w:rPr>
      <w:color w:val="0563C1" w:themeColor="hyperlink"/>
      <w:u w:val="single"/>
    </w:rPr>
  </w:style>
  <w:style w:type="character" w:styleId="Hipervnculovisitado">
    <w:name w:val="FollowedHyperlink"/>
    <w:basedOn w:val="Fuentedeprrafopredeter"/>
    <w:uiPriority w:val="99"/>
    <w:semiHidden/>
    <w:unhideWhenUsed/>
    <w:rsid w:val="004B1730"/>
    <w:rPr>
      <w:color w:val="954F72" w:themeColor="followedHyperlink"/>
      <w:u w:val="single"/>
    </w:rPr>
  </w:style>
  <w:style w:type="character" w:styleId="Refdecomentario">
    <w:name w:val="annotation reference"/>
    <w:basedOn w:val="Fuentedeprrafopredeter"/>
    <w:uiPriority w:val="99"/>
    <w:semiHidden/>
    <w:unhideWhenUsed/>
    <w:rsid w:val="00803CED"/>
    <w:rPr>
      <w:sz w:val="16"/>
      <w:szCs w:val="16"/>
    </w:rPr>
  </w:style>
  <w:style w:type="paragraph" w:styleId="Textocomentario">
    <w:name w:val="annotation text"/>
    <w:basedOn w:val="Normal"/>
    <w:link w:val="TextocomentarioCar"/>
    <w:uiPriority w:val="99"/>
    <w:semiHidden/>
    <w:unhideWhenUsed/>
    <w:rsid w:val="00803C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3CED"/>
    <w:rPr>
      <w:sz w:val="20"/>
      <w:szCs w:val="20"/>
    </w:rPr>
  </w:style>
  <w:style w:type="paragraph" w:styleId="Asuntodelcomentario">
    <w:name w:val="annotation subject"/>
    <w:basedOn w:val="Textocomentario"/>
    <w:next w:val="Textocomentario"/>
    <w:link w:val="AsuntodelcomentarioCar"/>
    <w:uiPriority w:val="99"/>
    <w:semiHidden/>
    <w:unhideWhenUsed/>
    <w:rsid w:val="00803CED"/>
    <w:rPr>
      <w:b/>
      <w:bCs/>
    </w:rPr>
  </w:style>
  <w:style w:type="character" w:customStyle="1" w:styleId="AsuntodelcomentarioCar">
    <w:name w:val="Asunto del comentario Car"/>
    <w:basedOn w:val="TextocomentarioCar"/>
    <w:link w:val="Asuntodelcomentario"/>
    <w:uiPriority w:val="99"/>
    <w:semiHidden/>
    <w:rsid w:val="00803CED"/>
    <w:rPr>
      <w:b/>
      <w:bCs/>
      <w:sz w:val="20"/>
      <w:szCs w:val="20"/>
    </w:rPr>
  </w:style>
  <w:style w:type="character" w:styleId="Mencinsinresolver">
    <w:name w:val="Unresolved Mention"/>
    <w:basedOn w:val="Fuentedeprrafopredeter"/>
    <w:uiPriority w:val="99"/>
    <w:semiHidden/>
    <w:unhideWhenUsed/>
    <w:rsid w:val="004F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166">
      <w:bodyDiv w:val="1"/>
      <w:marLeft w:val="0"/>
      <w:marRight w:val="0"/>
      <w:marTop w:val="0"/>
      <w:marBottom w:val="0"/>
      <w:divBdr>
        <w:top w:val="none" w:sz="0" w:space="0" w:color="auto"/>
        <w:left w:val="none" w:sz="0" w:space="0" w:color="auto"/>
        <w:bottom w:val="none" w:sz="0" w:space="0" w:color="auto"/>
        <w:right w:val="none" w:sz="0" w:space="0" w:color="auto"/>
      </w:divBdr>
    </w:div>
    <w:div w:id="1290287088">
      <w:bodyDiv w:val="1"/>
      <w:marLeft w:val="0"/>
      <w:marRight w:val="0"/>
      <w:marTop w:val="0"/>
      <w:marBottom w:val="0"/>
      <w:divBdr>
        <w:top w:val="none" w:sz="0" w:space="0" w:color="auto"/>
        <w:left w:val="none" w:sz="0" w:space="0" w:color="auto"/>
        <w:bottom w:val="none" w:sz="0" w:space="0" w:color="auto"/>
        <w:right w:val="none" w:sz="0" w:space="0" w:color="auto"/>
      </w:divBdr>
    </w:div>
    <w:div w:id="1375471745">
      <w:bodyDiv w:val="1"/>
      <w:marLeft w:val="0"/>
      <w:marRight w:val="0"/>
      <w:marTop w:val="0"/>
      <w:marBottom w:val="0"/>
      <w:divBdr>
        <w:top w:val="none" w:sz="0" w:space="0" w:color="auto"/>
        <w:left w:val="none" w:sz="0" w:space="0" w:color="auto"/>
        <w:bottom w:val="none" w:sz="0" w:space="0" w:color="auto"/>
        <w:right w:val="none" w:sz="0" w:space="0" w:color="auto"/>
      </w:divBdr>
    </w:div>
    <w:div w:id="1382558692">
      <w:bodyDiv w:val="1"/>
      <w:marLeft w:val="0"/>
      <w:marRight w:val="0"/>
      <w:marTop w:val="0"/>
      <w:marBottom w:val="0"/>
      <w:divBdr>
        <w:top w:val="none" w:sz="0" w:space="0" w:color="auto"/>
        <w:left w:val="none" w:sz="0" w:space="0" w:color="auto"/>
        <w:bottom w:val="none" w:sz="0" w:space="0" w:color="auto"/>
        <w:right w:val="none" w:sz="0" w:space="0" w:color="auto"/>
      </w:divBdr>
    </w:div>
    <w:div w:id="1463503862">
      <w:bodyDiv w:val="1"/>
      <w:marLeft w:val="0"/>
      <w:marRight w:val="0"/>
      <w:marTop w:val="0"/>
      <w:marBottom w:val="0"/>
      <w:divBdr>
        <w:top w:val="none" w:sz="0" w:space="0" w:color="auto"/>
        <w:left w:val="none" w:sz="0" w:space="0" w:color="auto"/>
        <w:bottom w:val="none" w:sz="0" w:space="0" w:color="auto"/>
        <w:right w:val="none" w:sz="0" w:space="0" w:color="auto"/>
      </w:divBdr>
    </w:div>
    <w:div w:id="1613173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HDQJ9VqbhkUGnTs4kbB4WsGBHA==">CgMxLjAyCWguMzBqMHpsbDgAciExdkJfRTlDd2xObmJOUFdfT2VlUkxYeWg3UlIxdGNzMno=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478</Words>
  <Characters>2631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Szkuhra, Sofia</dc:creator>
  <cp:lastModifiedBy>Valdez, Diego</cp:lastModifiedBy>
  <cp:revision>10</cp:revision>
  <cp:lastPrinted>2024-02-14T16:59:00Z</cp:lastPrinted>
  <dcterms:created xsi:type="dcterms:W3CDTF">2024-04-18T13:13:00Z</dcterms:created>
  <dcterms:modified xsi:type="dcterms:W3CDTF">2024-04-18T13:25:00Z</dcterms:modified>
</cp:coreProperties>
</file>