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500"/>
              <w:left w:type="dxa" w:w="560"/>
              <w:bottom w:type="dxa" w:w="420"/>
              <w:right w:type="dxa" w:w="560"/>
            </w:tcMar>
          </w:tcPr>
          <w:p>
            <w:pPr>
              <w:spacing w:before="0" w:after="7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64"/>
                <w:szCs w:val="64"/>
              </w:rPr>
              <w:t xml:space="preserve">GeoClaw-claude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93C4E8"/>
                <w:sz w:val="32"/>
                <w:szCs w:val="32"/>
              </w:rPr>
              <w:t xml:space="preserve">  ·  新手入门指南  v3.1.4</w:t>
            </w:r>
          </w:p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/>
                <w:iCs/>
                <w:color w:val="BAD4EE"/>
                <w:sz w:val="20"/>
                <w:szCs w:val="20"/>
              </w:rPr>
              <w:t xml:space="preserve">10 分钟完成安装配置，立刻开始自然语言 GIS 分析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?</w:t>
            </w:r>
          </w:p>
        </w:tc>
        <w:tc>
          <w:tcPr>
            <w:tcW w:type="dxa" w:w="91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F8FA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E75B6"/>
                <w:sz w:val="24"/>
                <w:szCs w:val="24"/>
              </w:rPr>
              <w:t xml:space="preserve">什么是 GeoClaw-claude？</w:t>
            </w:r>
          </w:p>
        </w:tc>
      </w:tr>
    </w:tbl>
    <w:p>
      <w:pPr>
        <w:spacing w:before="0" w:after="80"/>
      </w:pPr>
    </w:p>
    <w:p>
      <w:pPr>
        <w:spacing w:before="0" w:after="100"/>
      </w:pPr>
      <w:r>
        <w:rPr>
          <w:rFonts w:ascii="Arial" w:cs="Arial" w:eastAsia="Noto Sans CJK SC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GeoClaw 是一个用自然语言说话就能完成 GIS 分析的工具。不需写代码，不需记 API。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2E75B6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传统 GIS 工为法</w:t>
            </w:r>
          </w:p>
        </w:tc>
        <w:tc>
          <w:tcPr>
            <w:tcW w:type="dxa" w:w="53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2E75B6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用 GeoClaw</w:t>
            </w:r>
          </w:p>
        </w:tc>
      </w:tr>
      <w:tr>
        <w:tc>
          <w:tcPr>
            <w:tcW w:type="dxa" w:w="40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buffer(layer, 1000, crs="EPSG:3857")</w:t>
            </w:r>
          </w:p>
        </w:tc>
        <w:tc>
          <w:tcPr>
            <w:tcW w:type="dxa" w:w="53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对医院层生成 1 公里缓冲区</w:t>
            </w:r>
          </w:p>
        </w:tc>
      </w:tr>
      <w:tr>
        <w:tc>
          <w:tcPr>
            <w:tcW w:type="dxa" w:w="40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gdf2 = gdf1.clip(mask_gdf)</w:t>
            </w:r>
          </w:p>
        </w:tc>
        <w:tc>
          <w:tcPr>
            <w:tcW w:type="dxa" w:w="53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将缓冲区裁剪到主城区范围</w:t>
            </w:r>
          </w:p>
        </w:tc>
      </w:tr>
      <w:tr>
        <w:tc>
          <w:tcPr>
            <w:tcW w:type="dxa" w:w="40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fig, ax = plt.subplots(); gdf.plot(ax=ax)</w:t>
            </w:r>
          </w:p>
        </w:tc>
        <w:tc>
          <w:tcPr>
            <w:tcW w:type="dxa" w:w="53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出一张分级渲染主题地图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8980"/>
      </w:tblGrid>
      <w:t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8980"/>
            <w:tcBorders>
              <w:top w:val="none" w:color="FFFFFF" w:sz="0"/>
              <w:left w:val="single" w:color="1F5C99" w:sz="4"/>
              <w:bottom w:val="none" w:color="FFFFFF" w:sz="0"/>
              <w:right w:val="none" w:color="FFFFFF" w:sz="0"/>
            </w:tcBorders>
            <w:shd w:fill="DBEAFE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支持中文指令。无 API Key 时自动切换离线模式，所有 GIS 功能仍可用。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2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9160"/>
            <w:tcBorders>
              <w:top w:val="none" w:color="FFFFFF" w:sz="0"/>
              <w:left w:val="single" w:color="1A5C2E" w:sz="6"/>
              <w:bottom w:val="none" w:color="FFFFFF" w:sz="0"/>
              <w:right w:val="none" w:color="FFFFFF" w:sz="0"/>
            </w:tcBorders>
            <w:shd w:fill="F8FA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1A5C2E"/>
                <w:sz w:val="24"/>
                <w:szCs w:val="24"/>
              </w:rPr>
              <w:t xml:space="preserve">安装（一行命令）</w:t>
            </w:r>
          </w:p>
        </w:tc>
      </w:tr>
    </w:tbl>
    <w:p>
      <w:pPr>
        <w:spacing w:before="0" w:after="80"/>
      </w:pP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git clone https://github.com/whuyao/GeoClaw_Claude.git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cd GeoClaw_Claude &amp;&amp; bash install.sh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/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# 如果你打算用 Ollama 本地模型（免费，无需 API Key）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# 在这里提前安装 Ollama: https://ollama.com/download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# ollama pull qwen3:8b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8980"/>
      </w:tblGrid>
      <w:t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410C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!</w:t>
            </w:r>
          </w:p>
        </w:tc>
        <w:tc>
          <w:tcPr>
            <w:tcW w:type="dxa" w:w="8980"/>
            <w:tcBorders>
              <w:top w:val="none" w:color="FFFFFF" w:sz="0"/>
              <w:left w:val="single" w:color="C2410C" w:sz="4"/>
              <w:bottom w:val="none" w:color="FFFFFF" w:sz="0"/>
              <w:right w:val="none" w:color="FFFFFF" w:sz="0"/>
            </w:tcBorders>
            <w:shd w:fill="FEF3C7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需要 Python 3.9+。Windows 用户建议在 Anaconda 环境下运行。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91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F8FA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E75B6"/>
                <w:sz w:val="24"/>
                <w:szCs w:val="24"/>
              </w:rPr>
              <w:t xml:space="preserve">初始化（两个问题）</w:t>
            </w:r>
          </w:p>
        </w:tc>
      </w:tr>
    </w:tbl>
    <w:p>
      <w:pPr>
        <w:spacing w:before="0" w:after="80"/>
      </w:pP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geoclaw-claude onboard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2E75B6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问题</w:t>
            </w:r>
          </w:p>
        </w:tc>
        <w:tc>
          <w:tcPr>
            <w:tcW w:type="dxa" w:w="63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2E75B6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怎么回答</w:t>
            </w:r>
          </w:p>
        </w:tc>
      </w:tr>
      <w:tr>
        <w:tc>
          <w:tcPr>
            <w:tcW w:type="dxa" w:w="30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【1/2】选择 AI 模型来源</w:t>
            </w:r>
          </w:p>
        </w:tc>
        <w:tc>
          <w:tcPr>
            <w:tcW w:type="dxa" w:w="63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1=Claude  2=Qwen  3=Gemini  4=OpenAI  5=Ollama本地  0=跳过</w:t>
            </w:r>
          </w:p>
        </w:tc>
      </w:tr>
      <w:tr>
        <w:tc>
          <w:tcPr>
            <w:tcW w:type="dxa" w:w="30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【输入 API Key】</w:t>
            </w:r>
          </w:p>
        </w:tc>
        <w:tc>
          <w:tcPr>
            <w:tcW w:type="dxa" w:w="63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粘贴你的 Key 回车（Ollama 无需 Key，直接回车）</w:t>
            </w:r>
          </w:p>
        </w:tc>
      </w:tr>
      <w:tr>
        <w:tc>
          <w:tcPr>
            <w:tcW w:type="dxa" w:w="30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【2/2】设置输出目录</w:t>
            </w:r>
          </w:p>
        </w:tc>
        <w:tc>
          <w:tcPr>
            <w:tcW w:type="dxa" w:w="63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直接回车保留默认即可</w:t>
            </w:r>
          </w:p>
        </w:tc>
      </w:tr>
      <w:tr>
        <w:tc>
          <w:tcPr>
            <w:tcW w:type="dxa" w:w="30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【保存配置？】</w:t>
            </w:r>
          </w:p>
        </w:tc>
        <w:tc>
          <w:tcPr>
            <w:tcW w:type="dxa" w:w="63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 + 回车</w:t>
            </w:r>
          </w:p>
        </w:tc>
      </w:tr>
      <w:tr>
        <w:tc>
          <w:tcPr>
            <w:tcW w:type="dxa" w:w="30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【验证连接？】</w:t>
            </w:r>
          </w:p>
        </w:tc>
        <w:tc>
          <w:tcPr>
            <w:tcW w:type="dxa" w:w="63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建议答 y 验证一下是否通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8980"/>
      </w:tblGrid>
      <w:t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8980"/>
            <w:tcBorders>
              <w:top w:val="none" w:color="FFFFFF" w:sz="0"/>
              <w:left w:val="single" w:color="1F5C99" w:sz="4"/>
              <w:bottom w:val="none" w:color="FFFFFF" w:sz="0"/>
              <w:right w:val="none" w:color="FFFFFF" w:sz="0"/>
            </w:tcBorders>
            <w:shd w:fill="DBEAFE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配置保存到 ~/.geoclaw_claude/config.json，下次不用重输。高级选项（代理、DPI等）可用 geoclaw-claude config 修改。</w:t>
            </w:r>
          </w:p>
        </w:tc>
      </w:tr>
    </w:tbl>
    <w:p>
      <w:pPr>
        <w:spacing w:before="0" w:after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2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9160"/>
            <w:tcBorders>
              <w:top w:val="none" w:color="FFFFFF" w:sz="0"/>
              <w:left w:val="single" w:color="1A5C2E" w:sz="6"/>
              <w:bottom w:val="none" w:color="FFFFFF" w:sz="0"/>
              <w:right w:val="none" w:color="FFFFFF" w:sz="0"/>
            </w:tcBorders>
            <w:shd w:fill="F8FA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1A5C2E"/>
                <w:sz w:val="24"/>
                <w:szCs w:val="24"/>
              </w:rPr>
              <w:t xml:space="preserve">第一次分析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A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E75B6"/>
                <w:sz w:val="21"/>
                <w:szCs w:val="21"/>
              </w:rPr>
              <w:t xml:space="preserve">命令行单句模式</w:t>
            </w:r>
          </w:p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适合快速执行单个任务</w:t>
            </w:r>
          </w:p>
        </w:tc>
      </w:tr>
    </w:tbl>
    <w:p>
      <w:pPr>
        <w:spacing w:before="0" w:after="40"/>
      </w:pP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geoclaw-claude ask "下载北京市医院数据，生成 1 公里缓冲区，显示交互地图"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B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E75B6"/>
                <w:sz w:val="21"/>
                <w:szCs w:val="21"/>
              </w:rPr>
              <w:t xml:space="preserve">多轮对话模式</w:t>
            </w:r>
          </w:p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适合复杂分析，支持上下文连续对话</w:t>
            </w:r>
          </w:p>
        </w:tc>
      </w:tr>
    </w:tbl>
    <w:p>
      <w:pPr>
        <w:spacing w:before="0" w:after="40"/>
      </w:pP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geoclaw-claude chat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/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&gt; 加载 hospitals.geojson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&gt; 生成 1.5 公里缓冲区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&gt; 裁剪到主城区范围内      (“它” = 上一步缓冲区)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&gt; 计算 KDE 热点分布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&gt; 生成分级渲染地图并保存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E75B6"/>
                <w:sz w:val="21"/>
                <w:szCs w:val="21"/>
              </w:rPr>
              <w:t xml:space="preserve">Python 脚本模式</w:t>
            </w:r>
          </w:p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适合自动化批量分析</w:t>
            </w:r>
          </w:p>
        </w:tc>
      </w:tr>
    </w:tbl>
    <w:p>
      <w:pPr>
        <w:spacing w:before="0" w:after="40"/>
      </w:pP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from geoclaw_claude.nl.agent import GeoAgent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from geoclaw_claude.config import Config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/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agent = GeoAgent(config=Config())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agent.chat("加载 hospitals.geojson")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agent.chat("生成 1km 缓冲区")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agent.end("医院分析-2026-03")  # 自动写入记忆复盘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91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F8FA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E75B6"/>
                <w:sz w:val="24"/>
                <w:szCs w:val="24"/>
              </w:rPr>
              <w:t xml:space="preserve">常用指令 20 例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2E75B6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分析类型</w:t>
            </w:r>
          </w:p>
        </w:tc>
        <w:tc>
          <w:tcPr>
            <w:tcW w:type="dxa" w:w="7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2E75B6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示例指令（直接复粘使用）</w:t>
            </w:r>
          </w:p>
        </w:tc>
      </w:tr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加载数据</w:t>
            </w:r>
          </w:p>
        </w:tc>
        <w:tc>
          <w:tcPr>
            <w:tcW w:type="dxa" w:w="7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加载 hospitals.geojson</w:t>
            </w:r>
          </w:p>
        </w:tc>
      </w:tr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缓冲区</w:t>
            </w:r>
          </w:p>
        </w:tc>
        <w:tc>
          <w:tcPr>
            <w:tcW w:type="dxa" w:w="7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对医院层生成 1.5 公里缓冲区</w:t>
            </w:r>
          </w:p>
        </w:tc>
      </w:tr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裁剪</w:t>
            </w:r>
          </w:p>
        </w:tc>
        <w:tc>
          <w:tcPr>
            <w:tcW w:type="dxa" w:w="7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将缓冲区裁剪到进研区范围</w:t>
            </w:r>
          </w:p>
        </w:tc>
      </w:tr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叠置分析</w:t>
            </w:r>
          </w:p>
        </w:tc>
        <w:tc>
          <w:tcPr>
            <w:tcW w:type="dxa" w:w="7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求居民点与医院缓冲区的交集</w:t>
            </w:r>
          </w:p>
        </w:tc>
      </w:tr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核密度</w:t>
            </w:r>
          </w:p>
        </w:tc>
        <w:tc>
          <w:tcPr>
            <w:tcW w:type="dxa" w:w="7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计算上海近三年交通事故热点</w:t>
            </w:r>
          </w:p>
        </w:tc>
      </w:tr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等时圈</w:t>
            </w:r>
          </w:p>
        </w:tc>
        <w:tc>
          <w:tcPr>
            <w:tcW w:type="dxa" w:w="7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以中心医院为起点，步行 15 分钟可达范围</w:t>
            </w:r>
          </w:p>
        </w:tc>
      </w:tr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最短路径</w:t>
            </w:r>
          </w:p>
        </w:tc>
        <w:tc>
          <w:tcPr>
            <w:tcW w:type="dxa" w:w="7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规划从 A 局到 B 医院的最短路径</w:t>
            </w:r>
          </w:p>
        </w:tc>
      </w:tr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坐标转换</w:t>
            </w:r>
          </w:p>
        </w:tc>
        <w:tc>
          <w:tcPr>
            <w:tcW w:type="dxa" w:w="7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将图层从 GCJ-02 转换为 WGS-84</w:t>
            </w:r>
          </w:p>
        </w:tc>
      </w:tr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OSM 下载</w:t>
            </w:r>
          </w:p>
        </w:tc>
        <w:tc>
          <w:tcPr>
            <w:tcW w:type="dxa" w:w="7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下载北京市三环内的道路网络</w:t>
            </w:r>
          </w:p>
        </w:tc>
      </w:tr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制图输出</w:t>
            </w:r>
          </w:p>
        </w:tc>
        <w:tc>
          <w:tcPr>
            <w:tcW w:type="dxa" w:w="7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生成分级渲染主题地图并保存</w:t>
            </w:r>
          </w:p>
        </w:tc>
      </w:tr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交互地图</w:t>
            </w:r>
          </w:p>
        </w:tc>
        <w:tc>
          <w:tcPr>
            <w:tcW w:type="dxa" w:w="7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生成 Folium 可交互地图</w:t>
            </w:r>
          </w:p>
        </w:tc>
      </w:tr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分区统计</w:t>
            </w:r>
          </w:p>
        </w:tc>
        <w:tc>
          <w:tcPr>
            <w:tcW w:type="dxa" w:w="7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统计各街道平均海拔</w:t>
            </w:r>
          </w:p>
        </w:tc>
      </w:tr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记忆检索</w:t>
            </w:r>
          </w:p>
        </w:tc>
        <w:tc>
          <w:tcPr>
            <w:tcW w:type="dxa" w:w="7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查找上次分析医院覆盖率的结果</w:t>
            </w:r>
          </w:p>
        </w:tc>
      </w:tr>
    </w:tbl>
    <w:p>
      <w:pPr>
        <w:spacing w:before="0"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2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9160"/>
            <w:tcBorders>
              <w:top w:val="none" w:color="FFFFFF" w:sz="0"/>
              <w:left w:val="single" w:color="1A5C2E" w:sz="6"/>
              <w:bottom w:val="none" w:color="FFFFFF" w:sz="0"/>
              <w:right w:val="none" w:color="FFFFFF" w:sz="0"/>
            </w:tcBorders>
            <w:shd w:fill="F8FA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1A5C2E"/>
                <w:sz w:val="24"/>
                <w:szCs w:val="24"/>
              </w:rPr>
              <w:t xml:space="preserve">Ollama 本地模型（免费零流量）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rPr>
          <w:rFonts w:ascii="Arial" w:cs="Arial" w:eastAsia="Noto Sans CJK SC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如果没有任何 API Key，或对数据隐私要求高，考虑用 Ollama 在本地运行 AI 模型：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# 1. 安装 Ollama    https://ollama.com/download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# 2. 拉取模型（6GB 内存可用）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ollama pull qwen3:8b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# 3. 配置 GeoClaw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geoclaw-claude onboard   # 选 5，然后回车两次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260"/>
      </w:tblGrid>
      <w:tr>
        <w:tc>
          <w:tcPr>
            <w:tcW w:type="dxa" w:w="26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A5C2E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模型</w:t>
            </w:r>
          </w:p>
        </w:tc>
        <w:tc>
          <w:tcPr>
            <w:tcW w:type="dxa" w:w="15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A5C2E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VRAM</w:t>
            </w:r>
          </w:p>
        </w:tc>
        <w:tc>
          <w:tcPr>
            <w:tcW w:type="dxa" w:w="52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A5C2E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适用</w:t>
            </w:r>
          </w:p>
        </w:tc>
      </w:tr>
      <w:tr>
        <w:tc>
          <w:tcPr>
            <w:tcW w:type="dxa" w:w="26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qwen3:8b  ★</w:t>
            </w:r>
          </w:p>
        </w:tc>
        <w:tc>
          <w:tcPr>
            <w:tcW w:type="dxa" w:w="15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6 GB</w:t>
            </w:r>
          </w:p>
        </w:tc>
        <w:tc>
          <w:tcPr>
            <w:tcW w:type="dxa" w:w="52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默认推荐，中文最佳</w:t>
            </w:r>
          </w:p>
        </w:tc>
      </w:tr>
      <w:tr>
        <w:tc>
          <w:tcPr>
            <w:tcW w:type="dxa" w:w="26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qwen3.5:9b</w:t>
            </w:r>
          </w:p>
        </w:tc>
        <w:tc>
          <w:tcPr>
            <w:tcW w:type="dxa" w:w="15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6 GB</w:t>
            </w:r>
          </w:p>
        </w:tc>
        <w:tc>
          <w:tcPr>
            <w:tcW w:type="dxa" w:w="52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轻量多模态，256K 上下文</w:t>
            </w:r>
          </w:p>
        </w:tc>
      </w:tr>
      <w:tr>
        <w:tc>
          <w:tcPr>
            <w:tcW w:type="dxa" w:w="26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deepseek-r1:7b</w:t>
            </w:r>
          </w:p>
        </w:tc>
        <w:tc>
          <w:tcPr>
            <w:tcW w:type="dxa" w:w="15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5 GB</w:t>
            </w:r>
          </w:p>
        </w:tc>
        <w:tc>
          <w:tcPr>
            <w:tcW w:type="dxa" w:w="52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推理强，适合分析规划</w:t>
            </w:r>
          </w:p>
        </w:tc>
      </w:tr>
      <w:tr>
        <w:tc>
          <w:tcPr>
            <w:tcW w:type="dxa" w:w="26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llama4:scout</w:t>
            </w:r>
          </w:p>
        </w:tc>
        <w:tc>
          <w:tcPr>
            <w:tcW w:type="dxa" w:w="15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16 GB</w:t>
            </w:r>
          </w:p>
        </w:tc>
        <w:tc>
          <w:tcPr>
            <w:tcW w:type="dxa" w:w="52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10M 超长上下文，多模态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91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F8FA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E75B6"/>
                <w:sz w:val="24"/>
                <w:szCs w:val="24"/>
              </w:rPr>
              <w:t xml:space="preserve">常见问题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2E75B6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现象</w:t>
            </w:r>
          </w:p>
        </w:tc>
        <w:tc>
          <w:tcPr>
            <w:tcW w:type="dxa" w:w="69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2E75B6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解决方法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请确认指令过多</w:t>
            </w:r>
          </w:p>
        </w:tc>
        <w:tc>
          <w:tcPr>
            <w:tcW w:type="dxa" w:w="69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回复 "是" 确认，或更清晰地重输指令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Ollama 连接失败</w:t>
            </w:r>
          </w:p>
        </w:tc>
        <w:tc>
          <w:tcPr>
            <w:tcW w:type="dxa" w:w="69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检查: ollama serve 是否运行 / 防火墙开放 11434 端口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CRS 错误</w:t>
            </w:r>
          </w:p>
        </w:tc>
        <w:tc>
          <w:tcPr>
            <w:tcW w:type="dxa" w:w="69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说清坐标系: "将图层 CRS 设置为 EPSG:4326"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地图无输出</w:t>
            </w:r>
          </w:p>
        </w:tc>
        <w:tc>
          <w:tcPr>
            <w:tcW w:type="dxa" w:w="69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服务器环境加: import matplotlib; matplotlib.use('Agg')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想修改默认设置</w:t>
            </w:r>
          </w:p>
        </w:tc>
        <w:tc>
          <w:tcPr>
            <w:tcW w:type="dxa" w:w="69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运行 geoclaw-claude config 修改代理、DPI、日志等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不知道能做什么</w:t>
            </w:r>
          </w:p>
        </w:tc>
        <w:tc>
          <w:tcPr>
            <w:tcW w:type="dxa" w:w="69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问 GeoClaw: geoclaw-claude ask "你能做什么"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2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9160"/>
            <w:tcBorders>
              <w:top w:val="none" w:color="FFFFFF" w:sz="0"/>
              <w:left w:val="single" w:color="1A5C2E" w:sz="6"/>
              <w:bottom w:val="none" w:color="FFFFFF" w:sz="0"/>
              <w:right w:val="none" w:color="FFFFFF" w:sz="0"/>
            </w:tcBorders>
            <w:shd w:fill="F8FA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1A5C2E"/>
                <w:sz w:val="24"/>
                <w:szCs w:val="24"/>
              </w:rPr>
              <w:t xml:space="preserve">获取帮助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A5C2E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资源</w:t>
            </w:r>
          </w:p>
        </w:tc>
        <w:tc>
          <w:tcPr>
            <w:tcW w:type="dxa" w:w="61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A5C2E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中文用户手册（10 页）</w:t>
            </w:r>
          </w:p>
        </w:tc>
        <w:tc>
          <w:tcPr>
            <w:tcW w:type="dxa" w:w="61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docs/GeoClaw-claude_User_Guide_v3.1.4.pdf</w:t>
            </w:r>
          </w:p>
        </w:tc>
      </w:tr>
      <w:tr>
        <w:tc>
          <w:tcPr>
            <w:tcW w:type="dxa" w:w="32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技术参考（9 页）</w:t>
            </w:r>
          </w:p>
        </w:tc>
        <w:tc>
          <w:tcPr>
            <w:tcW w:type="dxa" w:w="61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docs/GeoClaw-claude_Technical_Reference_v3.1.4.pdf</w:t>
            </w:r>
          </w:p>
        </w:tc>
      </w:tr>
      <w:tr>
        <w:tc>
          <w:tcPr>
            <w:tcW w:type="dxa" w:w="32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GitHub Issues</w:t>
            </w:r>
          </w:p>
        </w:tc>
        <w:tc>
          <w:tcPr>
            <w:tcW w:type="dxa" w:w="61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github.com/whuyao/GeoClaw_Claude/issues</w:t>
            </w:r>
          </w:p>
        </w:tc>
      </w:tr>
      <w:tr>
        <w:tc>
          <w:tcPr>
            <w:tcW w:type="dxa" w:w="32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内置帮助</w:t>
            </w:r>
          </w:p>
        </w:tc>
        <w:tc>
          <w:tcPr>
            <w:tcW w:type="dxa" w:w="61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geoclaw-claude ask "帮助" 或 geoclaw-claude -h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10"/>
              <w:left w:type="dxa" w:w="280"/>
              <w:bottom w:type="dxa" w:w="110"/>
              <w:right w:type="dxa" w:w="280"/>
            </w:tcMar>
          </w:tcPr>
          <w:p>
            <w:pPr>
              <w:spacing w:before="0" w:after="20"/>
              <w:jc w:val="center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8ABADC"/>
                <w:sz w:val="16"/>
                <w:szCs w:val="16"/>
              </w:rPr>
              <w:t xml:space="preserve">GeoClaw-claude  v3.1.4  新手入门指南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556688"/>
                <w:sz w:val="13"/>
                <w:szCs w:val="13"/>
              </w:rPr>
              <w:t xml:space="preserve">UrbanComp Lab  ·  urbancomp.net  ·  github.com/whuyao/GeoClaw_Claude  ·  MIT License</w:t>
            </w:r>
          </w:p>
        </w:tc>
      </w:tr>
    </w:tbl>
    <w:sectPr>
      <w:pgSz w:w="12240" w:h="15840" w:orient="portrait"/>
      <w:pgMar w:top="900" w:right="1260" w:bottom="90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Noto Sans CJK SC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2026-03-08T14:31:21.764Z</dcterms:created>
  <dcterms:modified xsi:type="dcterms:W3CDTF">2026-03-08T14:31:21.765Z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