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C169C" w14:textId="020226DE" w:rsidR="00371906" w:rsidRPr="00F84E09" w:rsidRDefault="00BA3FA9">
      <w:pPr>
        <w:tabs>
          <w:tab w:val="right" w:pos="9752"/>
        </w:tabs>
        <w:spacing w:beforeLines="50" w:before="156" w:afterLines="50" w:after="156" w:line="245" w:lineRule="auto"/>
        <w:jc w:val="center"/>
        <w:rPr>
          <w:sz w:val="20"/>
          <w:szCs w:val="20"/>
        </w:rPr>
      </w:pPr>
      <w:r>
        <w:rPr>
          <w:sz w:val="20"/>
          <w:szCs w:val="20"/>
          <w:lang w:val="en-GB"/>
        </w:rPr>
        <w:t>(+86) 18868106147</w:t>
      </w:r>
      <w:r>
        <w:rPr>
          <w:rFonts w:ascii="宋体" w:hAnsi="宋体" w:hint="eastAsia"/>
          <w:lang w:val="en-GB"/>
        </w:rPr>
        <w:t>◎</w:t>
      </w:r>
      <w:r w:rsidR="00F84E09">
        <w:rPr>
          <w:rStyle w:val="af"/>
          <w:rFonts w:hint="eastAsia"/>
          <w:sz w:val="20"/>
          <w:szCs w:val="20"/>
          <w:lang w:val="en-GB"/>
        </w:rPr>
        <w:t>haowen</w:t>
      </w:r>
      <w:r w:rsidR="00F84E09">
        <w:rPr>
          <w:rStyle w:val="af"/>
          <w:sz w:val="20"/>
          <w:szCs w:val="20"/>
        </w:rPr>
        <w:t>.wang20@imperial.ac.uk</w:t>
      </w:r>
    </w:p>
    <w:p w14:paraId="769C169D" w14:textId="77777777" w:rsidR="00371906" w:rsidRDefault="00BA3FA9">
      <w:pPr>
        <w:tabs>
          <w:tab w:val="left" w:pos="6855"/>
          <w:tab w:val="left" w:pos="8925"/>
        </w:tabs>
        <w:spacing w:line="245" w:lineRule="auto"/>
        <w:rPr>
          <w:b/>
          <w:sz w:val="24"/>
        </w:rPr>
      </w:pPr>
      <w:r>
        <w:rPr>
          <w:b/>
          <w:noProof/>
          <w:sz w:val="24"/>
        </w:rPr>
        <mc:AlternateContent>
          <mc:Choice Requires="wps">
            <w:drawing>
              <wp:anchor distT="0" distB="0" distL="114300" distR="114300" simplePos="0" relativeHeight="251659264" behindDoc="1" locked="0" layoutInCell="1" allowOverlap="1" wp14:anchorId="769C16C7" wp14:editId="769C16C8">
                <wp:simplePos x="0" y="0"/>
                <wp:positionH relativeFrom="margin">
                  <wp:align>right</wp:align>
                </wp:positionH>
                <wp:positionV relativeFrom="paragraph">
                  <wp:posOffset>187325</wp:posOffset>
                </wp:positionV>
                <wp:extent cx="6638925" cy="18415"/>
                <wp:effectExtent l="0" t="0" r="28575" b="19685"/>
                <wp:wrapNone/>
                <wp:docPr id="1" name="直接连接符 1"/>
                <wp:cNvGraphicFramePr/>
                <a:graphic xmlns:a="http://schemas.openxmlformats.org/drawingml/2006/main">
                  <a:graphicData uri="http://schemas.microsoft.com/office/word/2010/wordprocessingShape">
                    <wps:wsp>
                      <wps:cNvCnPr/>
                      <wps:spPr>
                        <a:xfrm flipV="1">
                          <a:off x="0" y="0"/>
                          <a:ext cx="6638925" cy="1872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line id="_x0000_s1026" o:spid="_x0000_s1026" o:spt="20" style="position:absolute;left:0pt;flip:y;margin-top:14.75pt;height:1.45pt;width:522.75pt;mso-position-horizontal:right;mso-position-horizontal-relative:margin;z-index:-251657216;mso-width-relative:page;mso-height-relative:page;" filled="f" stroked="t" coordsize="21600,21600" o:gfxdata="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tO&#10;gybVAAAABwEAAA8AAAAAAAAAAQAgAAAAIgAAAGRycy9kb3ducmV2LnhtbFBLAQIUABQAAAAIAIdO&#10;4kAiFCXR7QEAAMADAAAOAAAAAAAAAAEAIAAAACQBAABkcnMvZTJvRG9jLnhtbFBLBQYAAAAABgAG&#10;AFkBAACDBQAAAAA=&#10;">
                <v:fill on="f" focussize="0,0"/>
                <v:stroke weight="1pt" color="#000000 [3200]" miterlimit="8" joinstyle="miter"/>
                <v:imagedata o:title=""/>
                <o:lock v:ext="edit" aspectratio="f"/>
              </v:line>
            </w:pict>
          </mc:Fallback>
        </mc:AlternateContent>
      </w:r>
      <w:r>
        <w:rPr>
          <w:b/>
          <w:sz w:val="24"/>
        </w:rPr>
        <w:t>EDUCATION</w:t>
      </w:r>
      <w:r>
        <w:rPr>
          <w:b/>
          <w:sz w:val="24"/>
        </w:rPr>
        <w:tab/>
      </w:r>
      <w:r>
        <w:rPr>
          <w:b/>
          <w:sz w:val="24"/>
        </w:rPr>
        <w:tab/>
      </w:r>
    </w:p>
    <w:p w14:paraId="5C51CEB1" w14:textId="5343D6AC" w:rsidR="00A0416F" w:rsidRDefault="00A0416F" w:rsidP="00A0416F">
      <w:pPr>
        <w:tabs>
          <w:tab w:val="right" w:pos="10466"/>
        </w:tabs>
        <w:spacing w:line="245" w:lineRule="auto"/>
        <w:rPr>
          <w:b/>
          <w:sz w:val="20"/>
          <w:szCs w:val="20"/>
        </w:rPr>
      </w:pPr>
      <w:r>
        <w:rPr>
          <w:rFonts w:hint="eastAsia"/>
          <w:b/>
          <w:sz w:val="20"/>
          <w:szCs w:val="20"/>
        </w:rPr>
        <w:t>Imperial College London</w:t>
      </w:r>
      <w:r>
        <w:rPr>
          <w:b/>
          <w:sz w:val="20"/>
          <w:szCs w:val="20"/>
        </w:rPr>
        <w:t xml:space="preserve"> (</w:t>
      </w:r>
      <w:r>
        <w:rPr>
          <w:rFonts w:hint="eastAsia"/>
          <w:b/>
          <w:sz w:val="20"/>
          <w:szCs w:val="20"/>
        </w:rPr>
        <w:t>IC</w:t>
      </w:r>
      <w:r>
        <w:rPr>
          <w:b/>
          <w:sz w:val="20"/>
          <w:szCs w:val="20"/>
        </w:rPr>
        <w:t>L)</w:t>
      </w:r>
      <w:r>
        <w:rPr>
          <w:b/>
          <w:sz w:val="20"/>
          <w:szCs w:val="20"/>
        </w:rPr>
        <w:tab/>
      </w:r>
      <w:r>
        <w:rPr>
          <w:rFonts w:hint="eastAsia"/>
          <w:sz w:val="20"/>
          <w:szCs w:val="20"/>
        </w:rPr>
        <w:t>October</w:t>
      </w:r>
      <w:r>
        <w:rPr>
          <w:sz w:val="20"/>
          <w:szCs w:val="20"/>
        </w:rPr>
        <w:t xml:space="preserve"> 20</w:t>
      </w:r>
      <w:r>
        <w:rPr>
          <w:rFonts w:hint="eastAsia"/>
          <w:sz w:val="20"/>
          <w:szCs w:val="20"/>
        </w:rPr>
        <w:t>20</w:t>
      </w:r>
      <w:r>
        <w:rPr>
          <w:sz w:val="20"/>
          <w:szCs w:val="20"/>
        </w:rPr>
        <w:t xml:space="preserve"> – </w:t>
      </w:r>
      <w:r w:rsidR="00C84061">
        <w:rPr>
          <w:rFonts w:hint="eastAsia"/>
          <w:sz w:val="20"/>
          <w:szCs w:val="20"/>
        </w:rPr>
        <w:t>November</w:t>
      </w:r>
      <w:r w:rsidR="00C84061">
        <w:rPr>
          <w:sz w:val="20"/>
          <w:szCs w:val="20"/>
        </w:rPr>
        <w:t xml:space="preserve"> </w:t>
      </w:r>
      <w:r>
        <w:rPr>
          <w:sz w:val="20"/>
          <w:szCs w:val="20"/>
        </w:rPr>
        <w:t>202</w:t>
      </w:r>
      <w:r>
        <w:rPr>
          <w:rFonts w:hint="eastAsia"/>
          <w:sz w:val="20"/>
          <w:szCs w:val="20"/>
        </w:rPr>
        <w:t>1</w:t>
      </w:r>
    </w:p>
    <w:p w14:paraId="04376607" w14:textId="45BBD3B2" w:rsidR="00A0416F" w:rsidRDefault="00A0416F" w:rsidP="00A0416F">
      <w:pPr>
        <w:tabs>
          <w:tab w:val="right" w:pos="10466"/>
        </w:tabs>
        <w:spacing w:line="245" w:lineRule="auto"/>
        <w:rPr>
          <w:b/>
          <w:sz w:val="20"/>
          <w:szCs w:val="20"/>
        </w:rPr>
      </w:pPr>
      <w:r>
        <w:rPr>
          <w:rFonts w:hint="eastAsia"/>
          <w:sz w:val="20"/>
          <w:szCs w:val="20"/>
        </w:rPr>
        <w:t>Master</w:t>
      </w:r>
      <w:r>
        <w:rPr>
          <w:sz w:val="20"/>
          <w:szCs w:val="20"/>
        </w:rPr>
        <w:t xml:space="preserve"> of </w:t>
      </w:r>
      <w:r>
        <w:rPr>
          <w:rFonts w:hint="eastAsia"/>
          <w:sz w:val="20"/>
          <w:szCs w:val="20"/>
        </w:rPr>
        <w:t>Applied Computational Science and Engineering</w:t>
      </w:r>
      <w:r>
        <w:rPr>
          <w:sz w:val="20"/>
          <w:szCs w:val="20"/>
        </w:rPr>
        <w:t xml:space="preserve">.          </w:t>
      </w:r>
      <w:r>
        <w:rPr>
          <w:i/>
          <w:sz w:val="20"/>
          <w:szCs w:val="20"/>
        </w:rPr>
        <w:t xml:space="preserve">      </w:t>
      </w:r>
      <w:r>
        <w:rPr>
          <w:sz w:val="20"/>
          <w:szCs w:val="20"/>
        </w:rPr>
        <w:tab/>
      </w:r>
      <w:r w:rsidR="0034506B">
        <w:rPr>
          <w:sz w:val="20"/>
          <w:szCs w:val="20"/>
        </w:rPr>
        <w:t>Merit</w:t>
      </w:r>
    </w:p>
    <w:p w14:paraId="769C169E" w14:textId="0860CA23" w:rsidR="00371906" w:rsidRDefault="00BA3FA9">
      <w:pPr>
        <w:tabs>
          <w:tab w:val="right" w:pos="10466"/>
        </w:tabs>
        <w:spacing w:line="245" w:lineRule="auto"/>
        <w:rPr>
          <w:b/>
          <w:sz w:val="20"/>
          <w:szCs w:val="20"/>
        </w:rPr>
      </w:pPr>
      <w:r>
        <w:rPr>
          <w:b/>
          <w:sz w:val="20"/>
          <w:szCs w:val="20"/>
        </w:rPr>
        <w:t>Zhejiang University (ZJU)</w:t>
      </w:r>
      <w:r>
        <w:rPr>
          <w:b/>
          <w:sz w:val="20"/>
          <w:szCs w:val="20"/>
        </w:rPr>
        <w:tab/>
      </w:r>
      <w:r>
        <w:rPr>
          <w:sz w:val="20"/>
          <w:szCs w:val="20"/>
        </w:rPr>
        <w:t>Sept</w:t>
      </w:r>
      <w:r>
        <w:rPr>
          <w:rFonts w:hint="eastAsia"/>
          <w:sz w:val="20"/>
          <w:szCs w:val="20"/>
        </w:rPr>
        <w:t>ember</w:t>
      </w:r>
      <w:r>
        <w:rPr>
          <w:sz w:val="20"/>
          <w:szCs w:val="20"/>
        </w:rPr>
        <w:t xml:space="preserve"> 2016 – July 2020</w:t>
      </w:r>
    </w:p>
    <w:p w14:paraId="769C16A2" w14:textId="7A9AB2BC" w:rsidR="00371906" w:rsidRDefault="00BA3FA9" w:rsidP="00A0416F">
      <w:pPr>
        <w:tabs>
          <w:tab w:val="left" w:pos="4910"/>
          <w:tab w:val="right" w:pos="10466"/>
        </w:tabs>
        <w:spacing w:line="245" w:lineRule="auto"/>
        <w:jc w:val="center"/>
        <w:rPr>
          <w:sz w:val="20"/>
          <w:szCs w:val="20"/>
        </w:rPr>
      </w:pPr>
      <w:r>
        <w:rPr>
          <w:sz w:val="20"/>
          <w:szCs w:val="20"/>
        </w:rPr>
        <w:t xml:space="preserve">Bachelor of Engineering, Energy and Environment.          </w:t>
      </w:r>
      <w:r>
        <w:rPr>
          <w:i/>
          <w:sz w:val="20"/>
          <w:szCs w:val="20"/>
        </w:rPr>
        <w:t xml:space="preserve">      </w:t>
      </w:r>
      <w:r>
        <w:rPr>
          <w:sz w:val="20"/>
          <w:szCs w:val="20"/>
        </w:rPr>
        <w:tab/>
      </w:r>
      <w:r w:rsidR="007415E9">
        <w:rPr>
          <w:sz w:val="20"/>
          <w:szCs w:val="20"/>
        </w:rPr>
        <w:t>Outstanding</w:t>
      </w:r>
    </w:p>
    <w:p w14:paraId="09E08E93" w14:textId="77777777" w:rsidR="00033182" w:rsidRDefault="00033182" w:rsidP="00033182">
      <w:pPr>
        <w:tabs>
          <w:tab w:val="left" w:pos="10095"/>
        </w:tabs>
        <w:spacing w:beforeLines="50" w:before="156" w:line="245" w:lineRule="auto"/>
        <w:rPr>
          <w:b/>
          <w:sz w:val="24"/>
        </w:rPr>
      </w:pPr>
      <w:r>
        <w:rPr>
          <w:b/>
          <w:noProof/>
          <w:sz w:val="24"/>
        </w:rPr>
        <mc:AlternateContent>
          <mc:Choice Requires="wps">
            <w:drawing>
              <wp:anchor distT="0" distB="0" distL="114300" distR="114300" simplePos="0" relativeHeight="251708416" behindDoc="1" locked="0" layoutInCell="1" allowOverlap="1" wp14:anchorId="5B46FD33" wp14:editId="4D6C61AC">
                <wp:simplePos x="0" y="0"/>
                <wp:positionH relativeFrom="margin">
                  <wp:posOffset>-24130</wp:posOffset>
                </wp:positionH>
                <wp:positionV relativeFrom="paragraph">
                  <wp:posOffset>292735</wp:posOffset>
                </wp:positionV>
                <wp:extent cx="6619875" cy="0"/>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66198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9513F8" id="直接连接符 2" o:spid="_x0000_s1026" style="position:absolute;left:0;text-align:left;flip:y;z-index:-251608064;visibility:visible;mso-wrap-style:square;mso-wrap-distance-left:9pt;mso-wrap-distance-top:0;mso-wrap-distance-right:9pt;mso-wrap-distance-bottom:0;mso-position-horizontal:absolute;mso-position-horizontal-relative:margin;mso-position-vertical:absolute;mso-position-vertical-relative:text" from="-1.9pt,23.05pt" to="519.35pt,2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" strokecolor="black [3200]" strokeweight="1pt">
                <v:stroke joinstyle="miter"/>
                <w10:wrap anchorx="margin"/>
              </v:line>
            </w:pict>
          </mc:Fallback>
        </mc:AlternateContent>
      </w:r>
      <w:r>
        <w:rPr>
          <w:b/>
          <w:sz w:val="24"/>
        </w:rPr>
        <w:t>PROFESSIONAL ACTIVITIES</w:t>
      </w:r>
      <w:r>
        <w:rPr>
          <w:b/>
          <w:sz w:val="24"/>
        </w:rPr>
        <w:tab/>
      </w:r>
    </w:p>
    <w:p w14:paraId="2BF9FE19" w14:textId="3EE2C4D1" w:rsidR="00544804" w:rsidRDefault="00544804" w:rsidP="00033182">
      <w:pPr>
        <w:widowControl/>
        <w:jc w:val="left"/>
        <w:rPr>
          <w:b/>
          <w:sz w:val="20"/>
          <w:szCs w:val="20"/>
        </w:rPr>
      </w:pPr>
      <w:r w:rsidRPr="009710C3">
        <w:rPr>
          <w:b/>
          <w:sz w:val="20"/>
          <w:szCs w:val="20"/>
        </w:rPr>
        <w:t>Reviewer</w:t>
      </w:r>
      <w:r>
        <w:rPr>
          <w:b/>
          <w:sz w:val="20"/>
          <w:szCs w:val="20"/>
        </w:rPr>
        <w:t xml:space="preserve"> </w:t>
      </w:r>
      <w:r w:rsidR="002E0F25" w:rsidRPr="002E0F25">
        <w:rPr>
          <w:b/>
          <w:sz w:val="20"/>
          <w:szCs w:val="20"/>
        </w:rPr>
        <w:t>@</w:t>
      </w:r>
      <w:hyperlink r:id="rId9" w:history="1">
        <w:r w:rsidR="002E0F25" w:rsidRPr="002E0F25">
          <w:rPr>
            <w:b/>
            <w:sz w:val="20"/>
            <w:szCs w:val="20"/>
          </w:rPr>
          <w:t>International Journal on Data Science and Technology</w:t>
        </w:r>
      </w:hyperlink>
      <w:r w:rsidR="002E0F25" w:rsidRPr="002E0F25">
        <w:rPr>
          <w:b/>
          <w:sz w:val="20"/>
          <w:szCs w:val="20"/>
        </w:rPr>
        <w:t xml:space="preserve"> </w:t>
      </w:r>
      <w:r>
        <w:rPr>
          <w:b/>
          <w:sz w:val="20"/>
          <w:szCs w:val="20"/>
        </w:rPr>
        <w:t xml:space="preserve">                              </w:t>
      </w:r>
      <w:r w:rsidRPr="00DB19FE">
        <w:rPr>
          <w:b/>
          <w:sz w:val="20"/>
          <w:szCs w:val="20"/>
        </w:rPr>
        <w:t>July</w:t>
      </w:r>
      <w:r>
        <w:rPr>
          <w:b/>
          <w:sz w:val="20"/>
          <w:szCs w:val="20"/>
        </w:rPr>
        <w:t xml:space="preserve"> 2023 </w:t>
      </w:r>
      <w:r w:rsidR="00EC35ED">
        <w:rPr>
          <w:b/>
          <w:sz w:val="20"/>
          <w:szCs w:val="20"/>
        </w:rPr>
        <w:t>–</w:t>
      </w:r>
      <w:r>
        <w:rPr>
          <w:b/>
          <w:sz w:val="20"/>
          <w:szCs w:val="20"/>
        </w:rPr>
        <w:t>Present</w:t>
      </w:r>
    </w:p>
    <w:p w14:paraId="15EFE655" w14:textId="7B1E42B8" w:rsidR="00EC35ED" w:rsidRPr="00EC35ED" w:rsidRDefault="00EC35ED" w:rsidP="00033182">
      <w:pPr>
        <w:widowControl/>
        <w:jc w:val="left"/>
        <w:rPr>
          <w:b/>
          <w:sz w:val="20"/>
          <w:szCs w:val="20"/>
        </w:rPr>
      </w:pPr>
      <w:r w:rsidRPr="00EC35ED">
        <w:rPr>
          <w:b/>
          <w:sz w:val="20"/>
          <w:szCs w:val="20"/>
        </w:rPr>
        <w:t>Reviewer @</w:t>
      </w:r>
      <w:hyperlink r:id="rId10" w:history="1">
        <w:r w:rsidRPr="00EC35ED">
          <w:rPr>
            <w:b/>
            <w:sz w:val="20"/>
            <w:szCs w:val="20"/>
          </w:rPr>
          <w:t xml:space="preserve"> ICONIP2023</w:t>
        </w:r>
      </w:hyperlink>
      <w:r w:rsidR="00570E4E">
        <w:rPr>
          <w:rFonts w:hint="eastAsia"/>
          <w:b/>
          <w:sz w:val="20"/>
          <w:szCs w:val="20"/>
        </w:rPr>
        <w:t xml:space="preserve"> </w:t>
      </w:r>
      <w:r w:rsidR="00570E4E">
        <w:rPr>
          <w:b/>
          <w:sz w:val="20"/>
          <w:szCs w:val="20"/>
        </w:rPr>
        <w:t xml:space="preserve">                                                                            2023</w:t>
      </w:r>
    </w:p>
    <w:p w14:paraId="4FE11B49" w14:textId="51A32FE8" w:rsidR="00033182" w:rsidRDefault="00033182" w:rsidP="006C6077">
      <w:pPr>
        <w:widowControl/>
        <w:jc w:val="left"/>
        <w:rPr>
          <w:b/>
          <w:sz w:val="20"/>
          <w:szCs w:val="20"/>
        </w:rPr>
      </w:pPr>
      <w:r>
        <w:rPr>
          <w:b/>
          <w:sz w:val="20"/>
          <w:szCs w:val="20"/>
        </w:rPr>
        <w:t>Membership @</w:t>
      </w:r>
      <w:r w:rsidRPr="00033182">
        <w:rPr>
          <w:b/>
          <w:sz w:val="20"/>
          <w:szCs w:val="20"/>
        </w:rPr>
        <w:t xml:space="preserve"> China Energy Research Society (CERS)</w:t>
      </w:r>
      <w:r w:rsidR="00DB19FE">
        <w:rPr>
          <w:b/>
          <w:sz w:val="20"/>
          <w:szCs w:val="20"/>
        </w:rPr>
        <w:t xml:space="preserve">                                        </w:t>
      </w:r>
      <w:r w:rsidR="00544804">
        <w:rPr>
          <w:b/>
          <w:sz w:val="20"/>
          <w:szCs w:val="20"/>
        </w:rPr>
        <w:t>Oct</w:t>
      </w:r>
      <w:r>
        <w:rPr>
          <w:rFonts w:hint="eastAsia"/>
          <w:b/>
          <w:sz w:val="20"/>
          <w:szCs w:val="20"/>
        </w:rPr>
        <w:t xml:space="preserve"> </w:t>
      </w:r>
      <w:r>
        <w:rPr>
          <w:b/>
          <w:sz w:val="20"/>
          <w:szCs w:val="20"/>
        </w:rPr>
        <w:t>202</w:t>
      </w:r>
      <w:r w:rsidR="00544804">
        <w:rPr>
          <w:b/>
          <w:sz w:val="20"/>
          <w:szCs w:val="20"/>
        </w:rPr>
        <w:t>2</w:t>
      </w:r>
      <w:r w:rsidR="00DB19FE">
        <w:rPr>
          <w:b/>
          <w:sz w:val="20"/>
          <w:szCs w:val="20"/>
        </w:rPr>
        <w:t xml:space="preserve"> </w:t>
      </w:r>
      <w:r w:rsidR="00BB4AF6">
        <w:rPr>
          <w:b/>
          <w:sz w:val="20"/>
          <w:szCs w:val="20"/>
        </w:rPr>
        <w:t>–</w:t>
      </w:r>
      <w:r w:rsidR="00DB19FE">
        <w:rPr>
          <w:b/>
          <w:sz w:val="20"/>
          <w:szCs w:val="20"/>
        </w:rPr>
        <w:t xml:space="preserve"> Present</w:t>
      </w:r>
    </w:p>
    <w:p w14:paraId="4DC7261B" w14:textId="779A6BD6" w:rsidR="00305841" w:rsidRDefault="00305841" w:rsidP="006C6077">
      <w:pPr>
        <w:widowControl/>
        <w:jc w:val="left"/>
        <w:rPr>
          <w:b/>
          <w:sz w:val="20"/>
          <w:szCs w:val="20"/>
        </w:rPr>
      </w:pPr>
      <w:r w:rsidRPr="00305841">
        <w:rPr>
          <w:b/>
          <w:sz w:val="20"/>
          <w:szCs w:val="20"/>
        </w:rPr>
        <w:t>V</w:t>
      </w:r>
      <w:r w:rsidRPr="00305841">
        <w:rPr>
          <w:rFonts w:hint="eastAsia"/>
          <w:b/>
          <w:sz w:val="20"/>
          <w:szCs w:val="20"/>
        </w:rPr>
        <w:t>isiting</w:t>
      </w:r>
      <w:r w:rsidRPr="00305841">
        <w:rPr>
          <w:b/>
          <w:sz w:val="20"/>
          <w:szCs w:val="20"/>
        </w:rPr>
        <w:t xml:space="preserve"> S</w:t>
      </w:r>
      <w:r w:rsidRPr="00305841">
        <w:rPr>
          <w:rFonts w:hint="eastAsia"/>
          <w:b/>
          <w:sz w:val="20"/>
          <w:szCs w:val="20"/>
        </w:rPr>
        <w:t>cholar</w:t>
      </w:r>
      <w:r w:rsidRPr="00305841">
        <w:rPr>
          <w:b/>
          <w:sz w:val="20"/>
          <w:szCs w:val="20"/>
        </w:rPr>
        <w:t xml:space="preserve"> @ Energy Transfer Research Lab @ UIUC, USA</w:t>
      </w:r>
      <w:r>
        <w:rPr>
          <w:b/>
          <w:sz w:val="20"/>
          <w:szCs w:val="20"/>
        </w:rPr>
        <w:t xml:space="preserve">                                            2019</w:t>
      </w:r>
    </w:p>
    <w:p w14:paraId="63A62E24" w14:textId="77777777" w:rsidR="003C39F3" w:rsidRPr="005579C5" w:rsidRDefault="003C39F3" w:rsidP="003C39F3">
      <w:pPr>
        <w:tabs>
          <w:tab w:val="left" w:pos="10095"/>
        </w:tabs>
        <w:spacing w:line="245" w:lineRule="auto"/>
        <w:rPr>
          <w:b/>
          <w:sz w:val="24"/>
        </w:rPr>
      </w:pPr>
      <w:r>
        <w:rPr>
          <w:noProof/>
        </w:rPr>
        <mc:AlternateContent>
          <mc:Choice Requires="wps">
            <w:drawing>
              <wp:anchor distT="0" distB="0" distL="114300" distR="114300" simplePos="0" relativeHeight="251706368" behindDoc="1" locked="0" layoutInCell="1" allowOverlap="1" wp14:anchorId="5DEF649A" wp14:editId="43F34262">
                <wp:simplePos x="0" y="0"/>
                <wp:positionH relativeFrom="margin">
                  <wp:posOffset>-25082</wp:posOffset>
                </wp:positionH>
                <wp:positionV relativeFrom="paragraph">
                  <wp:posOffset>195263</wp:posOffset>
                </wp:positionV>
                <wp:extent cx="6552883" cy="14287"/>
                <wp:effectExtent l="0" t="0" r="19685" b="24130"/>
                <wp:wrapNone/>
                <wp:docPr id="8" name="直接连接符 8"/>
                <wp:cNvGraphicFramePr/>
                <a:graphic xmlns:a="http://schemas.openxmlformats.org/drawingml/2006/main">
                  <a:graphicData uri="http://schemas.microsoft.com/office/word/2010/wordprocessingShape">
                    <wps:wsp>
                      <wps:cNvCnPr/>
                      <wps:spPr>
                        <a:xfrm>
                          <a:off x="0" y="0"/>
                          <a:ext cx="6552883" cy="1428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20BF6" id="直接连接符 8" o:spid="_x0000_s1026" style="position:absolute;left:0;text-align:lef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15.4pt" to="514.0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" strokecolor="black [3200]" strokeweight="1pt">
                <v:stroke joinstyle="miter"/>
                <w10:wrap anchorx="margin"/>
              </v:line>
            </w:pict>
          </mc:Fallback>
        </mc:AlternateContent>
      </w:r>
      <w:r>
        <w:rPr>
          <w:b/>
          <w:sz w:val="24"/>
        </w:rPr>
        <w:t>PUBLICATIONS &amp; PATENT</w:t>
      </w:r>
      <w:r w:rsidRPr="005579C5">
        <w:rPr>
          <w:b/>
          <w:sz w:val="24"/>
        </w:rPr>
        <w:tab/>
      </w:r>
    </w:p>
    <w:p w14:paraId="6858A1C8" w14:textId="610CA345" w:rsidR="00CE5618" w:rsidRPr="00CE5618" w:rsidRDefault="00CE5618" w:rsidP="00490366">
      <w:pPr>
        <w:pStyle w:val="af1"/>
        <w:widowControl/>
        <w:numPr>
          <w:ilvl w:val="0"/>
          <w:numId w:val="3"/>
        </w:numPr>
        <w:ind w:firstLineChars="0"/>
        <w:jc w:val="left"/>
        <w:rPr>
          <w:color w:val="000000"/>
          <w:sz w:val="20"/>
          <w:szCs w:val="20"/>
        </w:rPr>
      </w:pPr>
      <w:r w:rsidRPr="00CE5618">
        <w:rPr>
          <w:b/>
          <w:sz w:val="20"/>
          <w:szCs w:val="20"/>
        </w:rPr>
        <w:t>Haowen Wang</w:t>
      </w:r>
      <w:r w:rsidRPr="00CE5618">
        <w:rPr>
          <w:color w:val="000000"/>
          <w:sz w:val="20"/>
          <w:szCs w:val="20"/>
        </w:rPr>
        <w:t>, Yuliang Du, Congyun Jin, Yujiao Li, Yingbo Wang, Tao Sun, Piqi Qin</w:t>
      </w:r>
      <w:r w:rsidR="00490366">
        <w:rPr>
          <w:color w:val="000000"/>
          <w:sz w:val="20"/>
          <w:szCs w:val="20"/>
        </w:rPr>
        <w:t xml:space="preserve"> </w:t>
      </w:r>
      <w:r w:rsidRPr="00CE5618">
        <w:rPr>
          <w:color w:val="000000"/>
          <w:sz w:val="20"/>
          <w:szCs w:val="20"/>
        </w:rPr>
        <w:t>and Cong Fan</w:t>
      </w:r>
      <w:r w:rsidR="00CA2952">
        <w:rPr>
          <w:color w:val="000000"/>
          <w:sz w:val="20"/>
          <w:szCs w:val="20"/>
        </w:rPr>
        <w:t xml:space="preserve">. </w:t>
      </w:r>
      <w:r w:rsidRPr="00CE5618">
        <w:rPr>
          <w:color w:val="000000"/>
          <w:sz w:val="20"/>
          <w:szCs w:val="20"/>
        </w:rPr>
        <w:t>GACE: Learning Graph-Based Cross-Page Ads Embedding For Click-Through Rate Prediction" International Conference on Neural Information Processing. Cham: Springer International Publishing, 2023</w:t>
      </w:r>
    </w:p>
    <w:p w14:paraId="2B436899" w14:textId="52D4745B" w:rsidR="00CE5618" w:rsidRDefault="00CE5618" w:rsidP="00490366">
      <w:pPr>
        <w:pStyle w:val="af1"/>
        <w:widowControl/>
        <w:numPr>
          <w:ilvl w:val="0"/>
          <w:numId w:val="3"/>
        </w:numPr>
        <w:ind w:firstLineChars="0"/>
        <w:rPr>
          <w:color w:val="000000"/>
          <w:sz w:val="20"/>
          <w:szCs w:val="20"/>
        </w:rPr>
      </w:pPr>
      <w:r w:rsidRPr="00CE5618">
        <w:rPr>
          <w:color w:val="000000"/>
          <w:sz w:val="20"/>
          <w:szCs w:val="20"/>
        </w:rPr>
        <w:t>Qingping Wang, </w:t>
      </w:r>
      <w:r w:rsidRPr="00CE5618">
        <w:rPr>
          <w:b/>
          <w:color w:val="000000"/>
          <w:sz w:val="20"/>
          <w:szCs w:val="20"/>
        </w:rPr>
        <w:t>Haowen Wang</w:t>
      </w:r>
      <w:r w:rsidRPr="00CE5618">
        <w:rPr>
          <w:color w:val="000000"/>
          <w:sz w:val="20"/>
          <w:szCs w:val="20"/>
        </w:rPr>
        <w:t>, and Haixia Pan "A constrained-time-based algorithm for vehicle maintain prediction", Proc. SPIE 12748, 5th International Conference on Information Science, Electrical, and Automation Engineering (ISEAE 2023)</w:t>
      </w:r>
    </w:p>
    <w:p w14:paraId="3B80A58B" w14:textId="32644D68" w:rsidR="00A20A50" w:rsidRPr="00A20A50" w:rsidRDefault="00A20A50" w:rsidP="00A20A50">
      <w:pPr>
        <w:pStyle w:val="af1"/>
        <w:widowControl/>
        <w:numPr>
          <w:ilvl w:val="0"/>
          <w:numId w:val="3"/>
        </w:numPr>
        <w:ind w:firstLineChars="0"/>
        <w:jc w:val="left"/>
        <w:rPr>
          <w:rFonts w:hint="eastAsia"/>
          <w:color w:val="000000"/>
          <w:sz w:val="20"/>
          <w:szCs w:val="20"/>
        </w:rPr>
      </w:pPr>
      <w:r w:rsidRPr="00B406F0">
        <w:rPr>
          <w:color w:val="000000"/>
          <w:sz w:val="20"/>
          <w:szCs w:val="20"/>
        </w:rPr>
        <w:t xml:space="preserve">Yangguan Chen, Longhan Zhang, Zhehong Ai, Yifan Long, Temesgen Muruts Weldengus, Xubin Zheng, Di Wang, </w:t>
      </w:r>
      <w:r w:rsidRPr="00B406F0">
        <w:rPr>
          <w:b/>
          <w:color w:val="000000"/>
          <w:sz w:val="20"/>
          <w:szCs w:val="20"/>
        </w:rPr>
        <w:t>Haowen Wang</w:t>
      </w:r>
      <w:r w:rsidRPr="00B406F0">
        <w:rPr>
          <w:color w:val="000000"/>
          <w:sz w:val="20"/>
          <w:szCs w:val="20"/>
        </w:rPr>
        <w:t>, Yiteng Zhai, Yuqing Huang, Xiao Le, Yaxuan Peng, Jing Jiang,</w:t>
      </w:r>
      <w:r>
        <w:rPr>
          <w:color w:val="000000"/>
          <w:sz w:val="20"/>
          <w:szCs w:val="20"/>
        </w:rPr>
        <w:t xml:space="preserve"> </w:t>
      </w:r>
      <w:r w:rsidRPr="00B406F0">
        <w:rPr>
          <w:color w:val="000000"/>
          <w:sz w:val="20"/>
          <w:szCs w:val="20"/>
        </w:rPr>
        <w:t>Robot-accelerated development of a colorimetric CO2 sensing array with wide ranges and high sensitivity via multi-target Bayesian optimizations,</w:t>
      </w:r>
      <w:r>
        <w:rPr>
          <w:color w:val="000000"/>
          <w:sz w:val="20"/>
          <w:szCs w:val="20"/>
        </w:rPr>
        <w:t xml:space="preserve"> </w:t>
      </w:r>
      <w:r w:rsidRPr="00B406F0">
        <w:rPr>
          <w:color w:val="000000"/>
          <w:sz w:val="20"/>
          <w:szCs w:val="20"/>
        </w:rPr>
        <w:t>Sensors and Actuators B: Chemical,</w:t>
      </w:r>
      <w:r>
        <w:rPr>
          <w:color w:val="000000"/>
          <w:sz w:val="20"/>
          <w:szCs w:val="20"/>
        </w:rPr>
        <w:t xml:space="preserve"> </w:t>
      </w:r>
      <w:r w:rsidRPr="00B406F0">
        <w:rPr>
          <w:color w:val="000000"/>
          <w:sz w:val="20"/>
          <w:szCs w:val="20"/>
        </w:rPr>
        <w:t>Volume 390,</w:t>
      </w:r>
      <w:r>
        <w:rPr>
          <w:color w:val="000000"/>
          <w:sz w:val="20"/>
          <w:szCs w:val="20"/>
        </w:rPr>
        <w:t xml:space="preserve"> </w:t>
      </w:r>
      <w:r w:rsidRPr="00B406F0">
        <w:rPr>
          <w:color w:val="000000"/>
          <w:sz w:val="20"/>
          <w:szCs w:val="20"/>
        </w:rPr>
        <w:t>2023</w:t>
      </w:r>
      <w:bookmarkStart w:id="0" w:name="_GoBack"/>
      <w:bookmarkEnd w:id="0"/>
    </w:p>
    <w:p w14:paraId="5410817C" w14:textId="77777777" w:rsidR="00CE5618" w:rsidRPr="00CE5618" w:rsidRDefault="00CE5618" w:rsidP="00490366">
      <w:pPr>
        <w:pStyle w:val="af1"/>
        <w:widowControl/>
        <w:numPr>
          <w:ilvl w:val="0"/>
          <w:numId w:val="3"/>
        </w:numPr>
        <w:ind w:firstLineChars="0"/>
        <w:rPr>
          <w:color w:val="000000"/>
          <w:sz w:val="20"/>
          <w:szCs w:val="20"/>
        </w:rPr>
      </w:pPr>
      <w:r w:rsidRPr="00CE5618">
        <w:rPr>
          <w:b/>
          <w:color w:val="000000"/>
          <w:sz w:val="20"/>
          <w:szCs w:val="20"/>
        </w:rPr>
        <w:t>H. Wang</w:t>
      </w:r>
      <w:r w:rsidRPr="00CE5618">
        <w:rPr>
          <w:color w:val="000000"/>
          <w:sz w:val="20"/>
          <w:szCs w:val="20"/>
        </w:rPr>
        <w:t>, X. Ye, Z. Zhang, Y. Wang, Multihead Causal Distilling Weighting Is All You Need for Uplift Modeling, 2022 International Conference on High Performance Big Data and Intelligent Systems (HDIS). IEEE, 2022</w:t>
      </w:r>
    </w:p>
    <w:p w14:paraId="18444BF7" w14:textId="77777777" w:rsidR="00CE5618" w:rsidRPr="00CE5618" w:rsidRDefault="00CE5618" w:rsidP="00490366">
      <w:pPr>
        <w:pStyle w:val="af1"/>
        <w:widowControl/>
        <w:numPr>
          <w:ilvl w:val="0"/>
          <w:numId w:val="3"/>
        </w:numPr>
        <w:ind w:firstLineChars="0"/>
        <w:rPr>
          <w:color w:val="000000"/>
          <w:sz w:val="20"/>
          <w:szCs w:val="20"/>
        </w:rPr>
      </w:pPr>
      <w:r w:rsidRPr="00CE5618">
        <w:rPr>
          <w:color w:val="000000"/>
          <w:sz w:val="20"/>
          <w:szCs w:val="20"/>
        </w:rPr>
        <w:t xml:space="preserve">T. Wang, </w:t>
      </w:r>
      <w:r w:rsidRPr="00CE5618">
        <w:rPr>
          <w:b/>
          <w:bCs/>
          <w:color w:val="000000"/>
          <w:sz w:val="20"/>
          <w:szCs w:val="20"/>
        </w:rPr>
        <w:t>H. Wang</w:t>
      </w:r>
      <w:r w:rsidRPr="00CE5618">
        <w:rPr>
          <w:color w:val="000000"/>
          <w:sz w:val="20"/>
          <w:szCs w:val="20"/>
        </w:rPr>
        <w:t xml:space="preserve">, Y. Lin, M. Chen and J. Qian, “Numerical study on hydrodynamic cavitation of Tesla valve”, </w:t>
      </w:r>
      <w:r w:rsidRPr="00CE5618">
        <w:rPr>
          <w:i/>
          <w:iCs/>
          <w:color w:val="000000"/>
          <w:sz w:val="20"/>
          <w:szCs w:val="20"/>
        </w:rPr>
        <w:t>Chinese Journal of Chemical Engineering</w:t>
      </w:r>
      <w:r w:rsidRPr="00CE5618">
        <w:rPr>
          <w:color w:val="000000"/>
          <w:sz w:val="20"/>
          <w:szCs w:val="20"/>
        </w:rPr>
        <w:t>, 2020 (04) 884-889</w:t>
      </w:r>
    </w:p>
    <w:p w14:paraId="0F22F503" w14:textId="53C39DD0" w:rsidR="00CE5618" w:rsidRDefault="00CE5618" w:rsidP="00490366">
      <w:pPr>
        <w:pStyle w:val="af1"/>
        <w:widowControl/>
        <w:numPr>
          <w:ilvl w:val="0"/>
          <w:numId w:val="3"/>
        </w:numPr>
        <w:ind w:firstLineChars="0"/>
        <w:rPr>
          <w:color w:val="000000"/>
          <w:sz w:val="20"/>
          <w:szCs w:val="20"/>
        </w:rPr>
      </w:pPr>
      <w:r w:rsidRPr="00CE5618">
        <w:rPr>
          <w:b/>
          <w:bCs/>
          <w:color w:val="000000"/>
          <w:sz w:val="20"/>
          <w:szCs w:val="20"/>
        </w:rPr>
        <w:t>H. Wang</w:t>
      </w:r>
      <w:r w:rsidRPr="00CE5618">
        <w:rPr>
          <w:sz w:val="20"/>
          <w:szCs w:val="20"/>
        </w:rPr>
        <w:t>, Yang Luo, Wei Li. “Three-dimensional numerical simulation of single bubble growth in a manifold microchannel heat sink.” Proceedings of the 7</w:t>
      </w:r>
      <w:r w:rsidRPr="00CE5618">
        <w:rPr>
          <w:sz w:val="20"/>
          <w:szCs w:val="20"/>
          <w:vertAlign w:val="superscript"/>
        </w:rPr>
        <w:t>th</w:t>
      </w:r>
      <w:r w:rsidRPr="00CE5618">
        <w:rPr>
          <w:sz w:val="20"/>
          <w:szCs w:val="20"/>
        </w:rPr>
        <w:t xml:space="preserve"> International symposium on Micro and Nano Technology, ISMNT-7, Qingdao, China, April 26-28,2019</w:t>
      </w:r>
      <w:r w:rsidRPr="00CE5618">
        <w:rPr>
          <w:color w:val="000000"/>
          <w:sz w:val="20"/>
          <w:szCs w:val="20"/>
        </w:rPr>
        <w:t xml:space="preserve"> </w:t>
      </w:r>
    </w:p>
    <w:p w14:paraId="31300257" w14:textId="77777777" w:rsidR="003C39F3" w:rsidRPr="00534903" w:rsidRDefault="003C39F3" w:rsidP="00490366">
      <w:pPr>
        <w:pStyle w:val="af1"/>
        <w:widowControl/>
        <w:numPr>
          <w:ilvl w:val="0"/>
          <w:numId w:val="3"/>
        </w:numPr>
        <w:ind w:firstLineChars="0"/>
        <w:rPr>
          <w:color w:val="000000"/>
          <w:kern w:val="0"/>
          <w:sz w:val="20"/>
          <w:szCs w:val="20"/>
        </w:rPr>
      </w:pPr>
      <w:r w:rsidRPr="00534903">
        <w:rPr>
          <w:color w:val="000000"/>
          <w:kern w:val="0"/>
          <w:sz w:val="20"/>
          <w:szCs w:val="20"/>
        </w:rPr>
        <w:t xml:space="preserve">Business processing method, device and equipment based on causal knowledge, </w:t>
      </w:r>
      <w:r w:rsidRPr="00534903">
        <w:rPr>
          <w:sz w:val="20"/>
          <w:szCs w:val="20"/>
        </w:rPr>
        <w:t>CN115081631A</w:t>
      </w:r>
    </w:p>
    <w:p w14:paraId="19D68133" w14:textId="77777777" w:rsidR="003C39F3" w:rsidRPr="00534903" w:rsidRDefault="003C39F3" w:rsidP="00490366">
      <w:pPr>
        <w:pStyle w:val="af1"/>
        <w:widowControl/>
        <w:numPr>
          <w:ilvl w:val="0"/>
          <w:numId w:val="3"/>
        </w:numPr>
        <w:ind w:firstLineChars="0"/>
        <w:rPr>
          <w:sz w:val="20"/>
          <w:szCs w:val="20"/>
        </w:rPr>
      </w:pPr>
      <w:r w:rsidRPr="00534903">
        <w:rPr>
          <w:sz w:val="20"/>
          <w:szCs w:val="20"/>
        </w:rPr>
        <w:t>GDP prediction method based on N-BEATS, CN114298411A</w:t>
      </w:r>
    </w:p>
    <w:p w14:paraId="5F97F530" w14:textId="65A2FA29" w:rsidR="003C39F3" w:rsidRPr="005172B8" w:rsidRDefault="003C39F3" w:rsidP="00490366">
      <w:pPr>
        <w:pStyle w:val="af1"/>
        <w:widowControl/>
        <w:numPr>
          <w:ilvl w:val="0"/>
          <w:numId w:val="3"/>
        </w:numPr>
        <w:ind w:firstLineChars="0"/>
        <w:rPr>
          <w:sz w:val="20"/>
          <w:szCs w:val="20"/>
        </w:rPr>
      </w:pPr>
      <w:r w:rsidRPr="00534903">
        <w:rPr>
          <w:sz w:val="20"/>
          <w:szCs w:val="20"/>
        </w:rPr>
        <w:t>Novel musical instrument based on Tesla valve reverse flow principle</w:t>
      </w:r>
      <w:r w:rsidRPr="00534903">
        <w:rPr>
          <w:rFonts w:hint="eastAsia"/>
          <w:color w:val="000000"/>
          <w:sz w:val="20"/>
          <w:szCs w:val="20"/>
        </w:rPr>
        <w:t>,</w:t>
      </w:r>
      <w:r w:rsidRPr="00534903">
        <w:rPr>
          <w:color w:val="000000"/>
          <w:sz w:val="20"/>
          <w:szCs w:val="20"/>
        </w:rPr>
        <w:t xml:space="preserve"> CN110544464A</w:t>
      </w:r>
    </w:p>
    <w:p w14:paraId="7730E94C" w14:textId="2A7304EB" w:rsidR="005172B8" w:rsidRPr="003C39F3" w:rsidRDefault="005172B8" w:rsidP="00490366">
      <w:pPr>
        <w:pStyle w:val="af1"/>
        <w:widowControl/>
        <w:numPr>
          <w:ilvl w:val="0"/>
          <w:numId w:val="3"/>
        </w:numPr>
        <w:ind w:firstLineChars="0"/>
        <w:rPr>
          <w:sz w:val="20"/>
          <w:szCs w:val="20"/>
        </w:rPr>
      </w:pPr>
      <w:r w:rsidRPr="003F53FF">
        <w:t>Method, medium and equipment for measuring carbon emission of factory in cigarette industry</w:t>
      </w:r>
      <w:r>
        <w:t xml:space="preserve">, </w:t>
      </w:r>
      <w:r w:rsidRPr="003F53FF">
        <w:t>CN115577943A</w:t>
      </w:r>
    </w:p>
    <w:p w14:paraId="769C16A3" w14:textId="6FEA6DB4" w:rsidR="00371906" w:rsidRDefault="00BA3FA9">
      <w:pPr>
        <w:tabs>
          <w:tab w:val="left" w:pos="10095"/>
        </w:tabs>
        <w:spacing w:line="245" w:lineRule="auto"/>
        <w:rPr>
          <w:b/>
          <w:sz w:val="24"/>
        </w:rPr>
      </w:pPr>
      <w:r>
        <w:rPr>
          <w:noProof/>
        </w:rPr>
        <mc:AlternateContent>
          <mc:Choice Requires="wps">
            <w:drawing>
              <wp:anchor distT="0" distB="0" distL="114300" distR="114300" simplePos="0" relativeHeight="251675648" behindDoc="1" locked="0" layoutInCell="1" allowOverlap="1" wp14:anchorId="769C16C9" wp14:editId="769C16CA">
                <wp:simplePos x="0" y="0"/>
                <wp:positionH relativeFrom="margin">
                  <wp:align>right</wp:align>
                </wp:positionH>
                <wp:positionV relativeFrom="paragraph">
                  <wp:posOffset>207010</wp:posOffset>
                </wp:positionV>
                <wp:extent cx="6619875" cy="0"/>
                <wp:effectExtent l="0" t="0" r="28575" b="19050"/>
                <wp:wrapNone/>
                <wp:docPr id="4" name="直接连接符 4"/>
                <wp:cNvGraphicFramePr/>
                <a:graphic xmlns:a="http://schemas.openxmlformats.org/drawingml/2006/main">
                  <a:graphicData uri="http://schemas.microsoft.com/office/word/2010/wordprocessingShape">
                    <wps:wsp>
                      <wps:cNvCnPr/>
                      <wps:spPr>
                        <a:xfrm flipV="1">
                          <a:off x="0" y="0"/>
                          <a:ext cx="66198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line id="_x0000_s1026" o:spid="_x0000_s1026" o:spt="20" style="position:absolute;left:0pt;flip:y;margin-top:16.3pt;height:0pt;width:521.25pt;mso-position-horizontal:right;mso-position-horizontal-relative:margin;z-index:-251640832;mso-width-relative:page;mso-height-relative:page;" filled="f" stroked="t" coordsize="21600,21600" o:gfxdata="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xdV+4&#10;1AAAAAcBAAAPAAAAAAAAAAEAIAAAACIAAABkcnMvZG93bnJldi54bWxQSwECFAAUAAAACACHTuJA&#10;+JFvtuwBAAC8AwAADgAAAAAAAAABACAAAAAjAQAAZHJzL2Uyb0RvYy54bWxQSwUGAAAAAAYABgBZ&#10;AQAAgQUAAAAA&#10;">
                <v:fill on="f" focussize="0,0"/>
                <v:stroke weight="1pt" color="#000000 [3200]" miterlimit="8" joinstyle="miter"/>
                <v:imagedata o:title=""/>
                <o:lock v:ext="edit" aspectratio="f"/>
              </v:line>
            </w:pict>
          </mc:Fallback>
        </mc:AlternateContent>
      </w:r>
      <w:r w:rsidR="00FC70AE">
        <w:rPr>
          <w:b/>
          <w:sz w:val="24"/>
        </w:rPr>
        <w:t xml:space="preserve">WORK </w:t>
      </w:r>
      <w:r w:rsidR="00FC70AE">
        <w:rPr>
          <w:rFonts w:hint="eastAsia"/>
          <w:b/>
          <w:sz w:val="24"/>
        </w:rPr>
        <w:t>E</w:t>
      </w:r>
      <w:r w:rsidR="00FC70AE">
        <w:rPr>
          <w:b/>
          <w:sz w:val="24"/>
        </w:rPr>
        <w:t>XPERIENCE</w:t>
      </w:r>
      <w:r>
        <w:rPr>
          <w:b/>
          <w:sz w:val="24"/>
        </w:rPr>
        <w:tab/>
      </w:r>
    </w:p>
    <w:p w14:paraId="769C16A4" w14:textId="77777777" w:rsidR="00371906" w:rsidRDefault="00BA3F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uto"/>
        <w:ind w:left="57" w:right="57"/>
        <w:jc w:val="left"/>
        <w:rPr>
          <w:rFonts w:ascii="微软雅黑" w:eastAsia="微软雅黑" w:hAnsi="微软雅黑" w:cs="宋体"/>
          <w:color w:val="212121"/>
          <w:kern w:val="0"/>
          <w:sz w:val="2"/>
          <w:szCs w:val="2"/>
        </w:rPr>
      </w:pPr>
      <w:r>
        <w:rPr>
          <w:rFonts w:eastAsia="微软雅黑"/>
          <w:b/>
          <w:bCs/>
          <w:color w:val="000000"/>
          <w:kern w:val="0"/>
          <w:sz w:val="20"/>
          <w:szCs w:val="20"/>
        </w:rPr>
        <w:t>Analyst intern</w:t>
      </w:r>
    </w:p>
    <w:p w14:paraId="601C1D59" w14:textId="3AEEFF27" w:rsidR="00452457" w:rsidRDefault="008A5C9B" w:rsidP="00452457">
      <w:pPr>
        <w:tabs>
          <w:tab w:val="right" w:pos="8306"/>
          <w:tab w:val="right" w:pos="10466"/>
        </w:tabs>
        <w:jc w:val="left"/>
        <w:rPr>
          <w:b/>
          <w:bCs/>
          <w:sz w:val="20"/>
          <w:szCs w:val="20"/>
        </w:rPr>
      </w:pPr>
      <w:r>
        <w:rPr>
          <w:b/>
          <w:sz w:val="20"/>
          <w:szCs w:val="20"/>
        </w:rPr>
        <w:t xml:space="preserve">Algorithm </w:t>
      </w:r>
      <w:r w:rsidR="003C39F3">
        <w:rPr>
          <w:b/>
          <w:sz w:val="20"/>
          <w:szCs w:val="20"/>
        </w:rPr>
        <w:t>Researcher</w:t>
      </w:r>
      <w:r w:rsidR="00BE392E">
        <w:rPr>
          <w:b/>
          <w:sz w:val="20"/>
          <w:szCs w:val="20"/>
        </w:rPr>
        <w:t xml:space="preserve">          </w:t>
      </w:r>
      <w:r w:rsidR="00452457">
        <w:rPr>
          <w:b/>
          <w:sz w:val="20"/>
          <w:szCs w:val="20"/>
        </w:rPr>
        <w:t xml:space="preserve">                </w:t>
      </w:r>
      <w:r w:rsidR="00452457">
        <w:rPr>
          <w:rFonts w:hint="eastAsia"/>
          <w:b/>
          <w:sz w:val="20"/>
          <w:szCs w:val="20"/>
        </w:rPr>
        <w:t xml:space="preserve">                                       </w:t>
      </w:r>
      <w:r>
        <w:rPr>
          <w:b/>
          <w:sz w:val="20"/>
          <w:szCs w:val="20"/>
        </w:rPr>
        <w:t>Alipay, Alibaba Group</w:t>
      </w:r>
      <w:r w:rsidR="00452457">
        <w:rPr>
          <w:b/>
          <w:sz w:val="20"/>
          <w:szCs w:val="20"/>
        </w:rPr>
        <w:t xml:space="preserve"> </w:t>
      </w:r>
      <w:r>
        <w:rPr>
          <w:b/>
          <w:bCs/>
          <w:sz w:val="20"/>
          <w:szCs w:val="20"/>
        </w:rPr>
        <w:t>Shanghai</w:t>
      </w:r>
      <w:r w:rsidR="00452457">
        <w:rPr>
          <w:rFonts w:hint="eastAsia"/>
          <w:b/>
          <w:bCs/>
          <w:sz w:val="20"/>
          <w:szCs w:val="20"/>
        </w:rPr>
        <w:t xml:space="preserve">, </w:t>
      </w:r>
      <w:r w:rsidR="00452457">
        <w:rPr>
          <w:b/>
          <w:bCs/>
          <w:sz w:val="20"/>
          <w:szCs w:val="20"/>
        </w:rPr>
        <w:t xml:space="preserve">China                                                                      </w:t>
      </w:r>
      <w:r w:rsidR="00452457">
        <w:rPr>
          <w:rFonts w:hint="eastAsia"/>
          <w:b/>
          <w:bCs/>
          <w:sz w:val="20"/>
          <w:szCs w:val="20"/>
        </w:rPr>
        <w:t xml:space="preserve">  </w:t>
      </w:r>
      <w:r w:rsidR="00BE392E">
        <w:rPr>
          <w:b/>
          <w:bCs/>
          <w:sz w:val="20"/>
          <w:szCs w:val="20"/>
        </w:rPr>
        <w:t xml:space="preserve"> </w:t>
      </w:r>
      <w:r>
        <w:rPr>
          <w:b/>
          <w:bCs/>
          <w:sz w:val="20"/>
          <w:szCs w:val="20"/>
        </w:rPr>
        <w:t>Apr</w:t>
      </w:r>
      <w:r w:rsidR="00452457">
        <w:rPr>
          <w:b/>
          <w:bCs/>
          <w:sz w:val="20"/>
          <w:szCs w:val="20"/>
        </w:rPr>
        <w:t xml:space="preserve"> 2021– </w:t>
      </w:r>
      <w:r>
        <w:rPr>
          <w:b/>
          <w:bCs/>
          <w:sz w:val="20"/>
          <w:szCs w:val="20"/>
        </w:rPr>
        <w:t>Present</w:t>
      </w:r>
    </w:p>
    <w:p w14:paraId="74489BE8" w14:textId="77777777" w:rsidR="00701C9C" w:rsidRPr="00701C9C" w:rsidRDefault="00701C9C" w:rsidP="0013773D">
      <w:pPr>
        <w:pStyle w:val="af1"/>
        <w:widowControl/>
        <w:numPr>
          <w:ilvl w:val="0"/>
          <w:numId w:val="2"/>
        </w:numPr>
        <w:ind w:firstLineChars="0"/>
      </w:pPr>
      <w:r w:rsidRPr="00701C9C">
        <w:rPr>
          <w:rFonts w:hint="eastAsia"/>
        </w:rPr>
        <w:t>Developed an item representation system based on content similarity and variational graph encoders, transferred data history from various channels to improve the efficiency of recommendation system cold start, increased click AUC from 0.76 to 0.94. The achievement was included in ICONIP2023 (CS Core Ranking A) GACE: Learning Graph-Based Cross-Page Ads Embedding for Click-Through Rate Prediction.</w:t>
      </w:r>
    </w:p>
    <w:p w14:paraId="1FB3657C" w14:textId="65F288FB" w:rsidR="0013773D" w:rsidRPr="0013773D" w:rsidRDefault="0013773D" w:rsidP="0013773D">
      <w:pPr>
        <w:pStyle w:val="af1"/>
        <w:widowControl/>
        <w:numPr>
          <w:ilvl w:val="0"/>
          <w:numId w:val="2"/>
        </w:numPr>
        <w:ind w:firstLineChars="0"/>
      </w:pPr>
      <w:r w:rsidRPr="0013773D">
        <w:rPr>
          <w:rFonts w:hint="eastAsia"/>
        </w:rPr>
        <w:t>Improved diversity control and priority sorting in recommendation systems based on causal weighting, simultaneously increasing UV_CTR by 1% and monthly revisit rate by 2.5%. The achievement "Multihead Causal Distilling</w:t>
      </w:r>
      <w:r>
        <w:t xml:space="preserve"> </w:t>
      </w:r>
      <w:r w:rsidRPr="0013773D">
        <w:rPr>
          <w:rFonts w:hint="eastAsia"/>
        </w:rPr>
        <w:t>Weighting Is All You Need for Uplift Modeling" was published in IEEE HDIS and received the Best Paper Nomination Award, with an invitation for an oral presentation.</w:t>
      </w:r>
    </w:p>
    <w:p w14:paraId="322413CB" w14:textId="7A01E147" w:rsidR="00452457" w:rsidRDefault="00CA285D" w:rsidP="00CA285D">
      <w:pPr>
        <w:pStyle w:val="af1"/>
        <w:widowControl/>
        <w:numPr>
          <w:ilvl w:val="0"/>
          <w:numId w:val="2"/>
        </w:numPr>
        <w:ind w:firstLineChars="0"/>
        <w:jc w:val="left"/>
      </w:pPr>
      <w:r w:rsidRPr="00CA285D">
        <w:rPr>
          <w:rFonts w:hint="eastAsia"/>
        </w:rPr>
        <w:t>Proposed a large-scale model tuning framework for multi-modal and multi-task learning based on PEFT, named "cross-custom poly", which achieved a 5% improvement in various metrics compared to the industry standard in multi-modal tasks and text understanding generation tasks.</w:t>
      </w:r>
    </w:p>
    <w:p w14:paraId="133F8A7F" w14:textId="4FBE88E7" w:rsidR="00452457" w:rsidRDefault="00452457" w:rsidP="00452457">
      <w:pPr>
        <w:tabs>
          <w:tab w:val="right" w:pos="8306"/>
          <w:tab w:val="right" w:pos="10466"/>
        </w:tabs>
        <w:jc w:val="left"/>
        <w:rPr>
          <w:b/>
          <w:bCs/>
          <w:sz w:val="20"/>
          <w:szCs w:val="20"/>
        </w:rPr>
      </w:pPr>
      <w:r>
        <w:rPr>
          <w:rFonts w:hint="eastAsia"/>
          <w:b/>
          <w:sz w:val="20"/>
          <w:szCs w:val="20"/>
        </w:rPr>
        <w:t>Data</w:t>
      </w:r>
      <w:r>
        <w:rPr>
          <w:b/>
          <w:sz w:val="20"/>
          <w:szCs w:val="20"/>
        </w:rPr>
        <w:t xml:space="preserve"> Scientist                </w:t>
      </w:r>
      <w:r>
        <w:rPr>
          <w:rFonts w:hint="eastAsia"/>
          <w:b/>
          <w:sz w:val="20"/>
          <w:szCs w:val="20"/>
        </w:rPr>
        <w:t xml:space="preserve">                                                            </w:t>
      </w:r>
      <w:r>
        <w:rPr>
          <w:b/>
          <w:sz w:val="20"/>
          <w:szCs w:val="20"/>
        </w:rPr>
        <w:t xml:space="preserve">  </w:t>
      </w:r>
      <w:r w:rsidR="00BE392E">
        <w:rPr>
          <w:b/>
          <w:sz w:val="20"/>
          <w:szCs w:val="20"/>
        </w:rPr>
        <w:t xml:space="preserve">       </w:t>
      </w:r>
      <w:r>
        <w:rPr>
          <w:rFonts w:hint="eastAsia"/>
          <w:b/>
          <w:sz w:val="20"/>
          <w:szCs w:val="20"/>
        </w:rPr>
        <w:t>Tencent</w:t>
      </w:r>
      <w:r>
        <w:rPr>
          <w:b/>
          <w:sz w:val="20"/>
          <w:szCs w:val="20"/>
        </w:rPr>
        <w:t xml:space="preserve"> </w:t>
      </w:r>
      <w:r>
        <w:rPr>
          <w:rFonts w:hint="eastAsia"/>
          <w:b/>
          <w:bCs/>
          <w:sz w:val="20"/>
          <w:szCs w:val="20"/>
        </w:rPr>
        <w:t>Shen</w:t>
      </w:r>
      <w:r>
        <w:rPr>
          <w:b/>
          <w:bCs/>
          <w:sz w:val="20"/>
          <w:szCs w:val="20"/>
        </w:rPr>
        <w:t>zhen</w:t>
      </w:r>
      <w:r>
        <w:rPr>
          <w:rFonts w:hint="eastAsia"/>
          <w:b/>
          <w:bCs/>
          <w:sz w:val="20"/>
          <w:szCs w:val="20"/>
        </w:rPr>
        <w:t xml:space="preserve">, </w:t>
      </w:r>
      <w:r>
        <w:rPr>
          <w:b/>
          <w:bCs/>
          <w:sz w:val="20"/>
          <w:szCs w:val="20"/>
        </w:rPr>
        <w:t xml:space="preserve">China                                                                      </w:t>
      </w:r>
      <w:r>
        <w:rPr>
          <w:rFonts w:hint="eastAsia"/>
          <w:b/>
          <w:bCs/>
          <w:sz w:val="20"/>
          <w:szCs w:val="20"/>
        </w:rPr>
        <w:t xml:space="preserve">  </w:t>
      </w:r>
      <w:r>
        <w:rPr>
          <w:b/>
          <w:bCs/>
          <w:sz w:val="20"/>
          <w:szCs w:val="20"/>
        </w:rPr>
        <w:t>July 2021– Jan 2022</w:t>
      </w:r>
    </w:p>
    <w:p w14:paraId="18579405" w14:textId="77777777" w:rsidR="00E86BFD" w:rsidRDefault="00E86BFD" w:rsidP="00E86BFD">
      <w:pPr>
        <w:numPr>
          <w:ilvl w:val="0"/>
          <w:numId w:val="2"/>
        </w:numPr>
        <w:tabs>
          <w:tab w:val="right" w:pos="8306"/>
          <w:tab w:val="right" w:pos="10466"/>
        </w:tabs>
        <w:jc w:val="left"/>
      </w:pPr>
      <w:r w:rsidRPr="00E86BFD">
        <w:rPr>
          <w:rFonts w:hint="eastAsia"/>
        </w:rPr>
        <w:t xml:space="preserve">Designed data warehouse for data center, conducted Scala data development, indicator design, report development, </w:t>
      </w:r>
      <w:r w:rsidRPr="00E86BFD">
        <w:rPr>
          <w:rFonts w:hint="eastAsia"/>
        </w:rPr>
        <w:lastRenderedPageBreak/>
        <w:t xml:space="preserve">and established a quality control and data evaluation system. </w:t>
      </w:r>
      <w:r w:rsidRPr="00E86BFD">
        <w:rPr>
          <w:rFonts w:hint="eastAsia"/>
        </w:rPr>
        <w:t></w:t>
      </w:r>
      <w:r w:rsidRPr="00E86BFD">
        <w:rPr>
          <w:rFonts w:hint="eastAsia"/>
        </w:rPr>
        <w:t xml:space="preserve"> </w:t>
      </w:r>
    </w:p>
    <w:p w14:paraId="1E2294C9" w14:textId="77777777" w:rsidR="00E86BFD" w:rsidRDefault="00E86BFD" w:rsidP="00E86BFD">
      <w:pPr>
        <w:numPr>
          <w:ilvl w:val="0"/>
          <w:numId w:val="2"/>
        </w:numPr>
        <w:tabs>
          <w:tab w:val="right" w:pos="8306"/>
          <w:tab w:val="right" w:pos="10466"/>
        </w:tabs>
        <w:jc w:val="left"/>
      </w:pPr>
      <w:r w:rsidRPr="00E86BFD">
        <w:rPr>
          <w:rFonts w:hint="eastAsia"/>
        </w:rPr>
        <w:t xml:space="preserve">Responsible for building the Tencent Health question and answer system's recommendation system and specifying the recommendation strategy, iterated through three versions. </w:t>
      </w:r>
      <w:r w:rsidRPr="00E86BFD">
        <w:rPr>
          <w:rFonts w:hint="eastAsia"/>
        </w:rPr>
        <w:t></w:t>
      </w:r>
      <w:r w:rsidRPr="00E86BFD">
        <w:rPr>
          <w:rFonts w:hint="eastAsia"/>
        </w:rPr>
        <w:t xml:space="preserve"> </w:t>
      </w:r>
    </w:p>
    <w:p w14:paraId="67985C30" w14:textId="72D630FF" w:rsidR="00E86BFD" w:rsidRPr="00E86BFD" w:rsidRDefault="00E86BFD" w:rsidP="00E86BFD">
      <w:pPr>
        <w:numPr>
          <w:ilvl w:val="0"/>
          <w:numId w:val="2"/>
        </w:numPr>
        <w:tabs>
          <w:tab w:val="right" w:pos="8306"/>
          <w:tab w:val="right" w:pos="10466"/>
        </w:tabs>
        <w:jc w:val="left"/>
      </w:pPr>
      <w:r w:rsidRPr="00E86BFD">
        <w:rPr>
          <w:rFonts w:hint="eastAsia"/>
        </w:rPr>
        <w:t>Evaluated the search algorithms of various Tencent Health products (Tencent Health, Tencent Medical Dictionary, etc.).</w:t>
      </w:r>
    </w:p>
    <w:p w14:paraId="769C16A5" w14:textId="70F70002" w:rsidR="00371906" w:rsidRDefault="00BA3FA9">
      <w:pPr>
        <w:tabs>
          <w:tab w:val="right" w:pos="8306"/>
          <w:tab w:val="right" w:pos="10466"/>
        </w:tabs>
        <w:jc w:val="left"/>
        <w:rPr>
          <w:b/>
          <w:bCs/>
          <w:sz w:val="20"/>
          <w:szCs w:val="20"/>
        </w:rPr>
      </w:pPr>
      <w:r>
        <w:rPr>
          <w:rFonts w:hint="eastAsia"/>
          <w:b/>
          <w:sz w:val="20"/>
          <w:szCs w:val="20"/>
        </w:rPr>
        <w:t>Data</w:t>
      </w:r>
      <w:r>
        <w:rPr>
          <w:b/>
          <w:sz w:val="20"/>
          <w:szCs w:val="20"/>
        </w:rPr>
        <w:t xml:space="preserve"> Scientist</w:t>
      </w:r>
      <w:r w:rsidR="00A73D9D">
        <w:rPr>
          <w:b/>
          <w:sz w:val="20"/>
          <w:szCs w:val="20"/>
        </w:rPr>
        <w:t xml:space="preserve"> </w:t>
      </w:r>
      <w:r w:rsidR="00BE392E">
        <w:rPr>
          <w:b/>
          <w:sz w:val="20"/>
          <w:szCs w:val="20"/>
        </w:rPr>
        <w:t xml:space="preserve">      </w:t>
      </w:r>
      <w:r w:rsidR="00A73D9D">
        <w:rPr>
          <w:b/>
          <w:sz w:val="20"/>
          <w:szCs w:val="20"/>
        </w:rPr>
        <w:t xml:space="preserve">    </w:t>
      </w:r>
      <w:r>
        <w:rPr>
          <w:b/>
          <w:sz w:val="20"/>
          <w:szCs w:val="20"/>
        </w:rPr>
        <w:t xml:space="preserve">                </w:t>
      </w:r>
      <w:r>
        <w:rPr>
          <w:rFonts w:hint="eastAsia"/>
          <w:b/>
          <w:sz w:val="20"/>
          <w:szCs w:val="20"/>
        </w:rPr>
        <w:t xml:space="preserve">                                                        </w:t>
      </w:r>
      <w:r w:rsidR="00A73D9D">
        <w:rPr>
          <w:b/>
          <w:sz w:val="20"/>
          <w:szCs w:val="20"/>
        </w:rPr>
        <w:t xml:space="preserve"> </w:t>
      </w:r>
      <w:r w:rsidR="00BE392E">
        <w:rPr>
          <w:b/>
          <w:sz w:val="20"/>
          <w:szCs w:val="20"/>
        </w:rPr>
        <w:t xml:space="preserve"> </w:t>
      </w:r>
      <w:r>
        <w:rPr>
          <w:rFonts w:hint="eastAsia"/>
          <w:b/>
          <w:sz w:val="20"/>
          <w:szCs w:val="20"/>
        </w:rPr>
        <w:t>Tencent</w:t>
      </w:r>
      <w:r>
        <w:rPr>
          <w:b/>
          <w:sz w:val="20"/>
          <w:szCs w:val="20"/>
        </w:rPr>
        <w:t xml:space="preserve"> </w:t>
      </w:r>
      <w:r>
        <w:rPr>
          <w:rFonts w:hint="eastAsia"/>
          <w:b/>
          <w:bCs/>
          <w:sz w:val="20"/>
          <w:szCs w:val="20"/>
        </w:rPr>
        <w:t xml:space="preserve">Beijing, </w:t>
      </w:r>
      <w:r>
        <w:rPr>
          <w:b/>
          <w:bCs/>
          <w:sz w:val="20"/>
          <w:szCs w:val="20"/>
        </w:rPr>
        <w:t xml:space="preserve">China                                                                      </w:t>
      </w:r>
      <w:r>
        <w:rPr>
          <w:rFonts w:hint="eastAsia"/>
          <w:b/>
          <w:bCs/>
          <w:sz w:val="20"/>
          <w:szCs w:val="20"/>
        </w:rPr>
        <w:t xml:space="preserve">   </w:t>
      </w:r>
      <w:r>
        <w:rPr>
          <w:b/>
          <w:bCs/>
          <w:sz w:val="20"/>
          <w:szCs w:val="20"/>
        </w:rPr>
        <w:t xml:space="preserve"> </w:t>
      </w:r>
      <w:r>
        <w:rPr>
          <w:rFonts w:hint="eastAsia"/>
          <w:b/>
          <w:bCs/>
          <w:sz w:val="20"/>
          <w:szCs w:val="20"/>
        </w:rPr>
        <w:t>Aug</w:t>
      </w:r>
      <w:r>
        <w:rPr>
          <w:b/>
          <w:bCs/>
          <w:sz w:val="20"/>
          <w:szCs w:val="20"/>
        </w:rPr>
        <w:t xml:space="preserve"> 2020– </w:t>
      </w:r>
      <w:r>
        <w:rPr>
          <w:rFonts w:hint="eastAsia"/>
          <w:b/>
          <w:bCs/>
          <w:sz w:val="20"/>
          <w:szCs w:val="20"/>
        </w:rPr>
        <w:t>Dec 2020</w:t>
      </w:r>
    </w:p>
    <w:p w14:paraId="5754DC23" w14:textId="1F4A3E32" w:rsidR="00434ED4" w:rsidRDefault="00434ED4" w:rsidP="00434ED4">
      <w:pPr>
        <w:numPr>
          <w:ilvl w:val="0"/>
          <w:numId w:val="2"/>
        </w:numPr>
        <w:tabs>
          <w:tab w:val="right" w:pos="8306"/>
          <w:tab w:val="right" w:pos="10466"/>
        </w:tabs>
        <w:jc w:val="left"/>
        <w:rPr>
          <w:sz w:val="20"/>
          <w:szCs w:val="20"/>
        </w:rPr>
      </w:pPr>
      <w:r>
        <w:rPr>
          <w:rFonts w:hint="eastAsia"/>
          <w:sz w:val="20"/>
          <w:szCs w:val="20"/>
        </w:rPr>
        <w:t>D</w:t>
      </w:r>
      <w:r w:rsidRPr="006C31DF">
        <w:rPr>
          <w:sz w:val="20"/>
          <w:szCs w:val="20"/>
        </w:rPr>
        <w:t>esign</w:t>
      </w:r>
      <w:r>
        <w:rPr>
          <w:sz w:val="20"/>
          <w:szCs w:val="20"/>
        </w:rPr>
        <w:t xml:space="preserve"> and improve the</w:t>
      </w:r>
      <w:r w:rsidRPr="006C31DF">
        <w:rPr>
          <w:sz w:val="20"/>
          <w:szCs w:val="20"/>
        </w:rPr>
        <w:t xml:space="preserve"> data recommendation algorithm</w:t>
      </w:r>
      <w:r>
        <w:rPr>
          <w:sz w:val="20"/>
          <w:szCs w:val="20"/>
        </w:rPr>
        <w:t xml:space="preserve"> based on</w:t>
      </w:r>
      <w:r w:rsidRPr="006C31DF">
        <w:rPr>
          <w:sz w:val="20"/>
          <w:szCs w:val="20"/>
        </w:rPr>
        <w:t xml:space="preserve"> the actual business needs. In order to change the distribution of large-scale users, a recall optimization scheme based on adaptive learning is designed</w:t>
      </w:r>
      <w:r>
        <w:rPr>
          <w:sz w:val="20"/>
          <w:szCs w:val="20"/>
        </w:rPr>
        <w:t>. I</w:t>
      </w:r>
      <w:r w:rsidRPr="006C31DF">
        <w:rPr>
          <w:sz w:val="20"/>
          <w:szCs w:val="20"/>
        </w:rPr>
        <w:t>n online abtest</w:t>
      </w:r>
      <w:r>
        <w:rPr>
          <w:sz w:val="20"/>
          <w:szCs w:val="20"/>
        </w:rPr>
        <w:t>,</w:t>
      </w:r>
      <w:r w:rsidRPr="006C31DF">
        <w:rPr>
          <w:sz w:val="20"/>
          <w:szCs w:val="20"/>
        </w:rPr>
        <w:t xml:space="preserve"> the retention of new users</w:t>
      </w:r>
      <w:r>
        <w:rPr>
          <w:sz w:val="20"/>
          <w:szCs w:val="20"/>
        </w:rPr>
        <w:t xml:space="preserve"> has been improved</w:t>
      </w:r>
      <w:r w:rsidRPr="006C31DF">
        <w:rPr>
          <w:sz w:val="20"/>
          <w:szCs w:val="20"/>
        </w:rPr>
        <w:t xml:space="preserve"> by 2.6%</w:t>
      </w:r>
      <w:r>
        <w:rPr>
          <w:sz w:val="20"/>
          <w:szCs w:val="20"/>
        </w:rPr>
        <w:t>.</w:t>
      </w:r>
    </w:p>
    <w:p w14:paraId="7E40B7DC" w14:textId="01DCCB56" w:rsidR="00434ED4" w:rsidRPr="007C0C10" w:rsidRDefault="007C0C10" w:rsidP="007C0C10">
      <w:pPr>
        <w:numPr>
          <w:ilvl w:val="0"/>
          <w:numId w:val="2"/>
        </w:numPr>
        <w:tabs>
          <w:tab w:val="right" w:pos="8306"/>
          <w:tab w:val="right" w:pos="10466"/>
        </w:tabs>
        <w:jc w:val="left"/>
        <w:rPr>
          <w:sz w:val="20"/>
          <w:szCs w:val="20"/>
        </w:rPr>
      </w:pPr>
      <w:r w:rsidRPr="007C0C10">
        <w:rPr>
          <w:sz w:val="20"/>
          <w:szCs w:val="20"/>
        </w:rPr>
        <w:t xml:space="preserve">Carry out the research on the importance of term based on xgboost semantic understanding, </w:t>
      </w:r>
      <w:r w:rsidR="00073C30">
        <w:rPr>
          <w:sz w:val="20"/>
          <w:szCs w:val="20"/>
        </w:rPr>
        <w:t xml:space="preserve">which </w:t>
      </w:r>
      <w:r w:rsidRPr="007C0C10">
        <w:rPr>
          <w:sz w:val="20"/>
          <w:szCs w:val="20"/>
        </w:rPr>
        <w:t>help</w:t>
      </w:r>
      <w:r w:rsidR="00073C30">
        <w:rPr>
          <w:sz w:val="20"/>
          <w:szCs w:val="20"/>
        </w:rPr>
        <w:t>s</w:t>
      </w:r>
      <w:r w:rsidRPr="007C0C10">
        <w:rPr>
          <w:sz w:val="20"/>
          <w:szCs w:val="20"/>
        </w:rPr>
        <w:t xml:space="preserve"> the search business, compare the winning rate with the word weight ranking effect of TEG</w:t>
      </w:r>
      <w:r>
        <w:rPr>
          <w:rFonts w:hint="eastAsia"/>
          <w:sz w:val="20"/>
          <w:szCs w:val="20"/>
        </w:rPr>
        <w:t>.</w:t>
      </w:r>
      <w:r>
        <w:rPr>
          <w:sz w:val="20"/>
          <w:szCs w:val="20"/>
        </w:rPr>
        <w:t xml:space="preserve"> </w:t>
      </w:r>
      <w:r w:rsidRPr="007C0C10">
        <w:rPr>
          <w:sz w:val="20"/>
          <w:szCs w:val="20"/>
        </w:rPr>
        <w:t>In the online</w:t>
      </w:r>
      <w:r w:rsidR="000400A5">
        <w:rPr>
          <w:sz w:val="20"/>
          <w:szCs w:val="20"/>
        </w:rPr>
        <w:t xml:space="preserve"> </w:t>
      </w:r>
      <w:r w:rsidR="00FA62D6">
        <w:rPr>
          <w:sz w:val="20"/>
          <w:szCs w:val="20"/>
        </w:rPr>
        <w:t>GSB</w:t>
      </w:r>
      <w:r w:rsidRPr="007C0C10">
        <w:rPr>
          <w:sz w:val="20"/>
          <w:szCs w:val="20"/>
        </w:rPr>
        <w:t xml:space="preserve"> test, the winning rate was 28.70%, and the failure rate was only 11.66%. In the online test, the </w:t>
      </w:r>
      <w:r w:rsidR="00EB3A2F">
        <w:rPr>
          <w:sz w:val="20"/>
          <w:szCs w:val="20"/>
        </w:rPr>
        <w:t>hit</w:t>
      </w:r>
      <w:r w:rsidRPr="007C0C10">
        <w:rPr>
          <w:sz w:val="20"/>
          <w:szCs w:val="20"/>
        </w:rPr>
        <w:t xml:space="preserve"> rate was increased by 18% compared with the previous one.</w:t>
      </w:r>
    </w:p>
    <w:p w14:paraId="769C16A6" w14:textId="28A5D9A6" w:rsidR="00371906" w:rsidRDefault="00BA3FA9">
      <w:pPr>
        <w:pStyle w:val="af1"/>
        <w:numPr>
          <w:ilvl w:val="0"/>
          <w:numId w:val="2"/>
        </w:numPr>
        <w:tabs>
          <w:tab w:val="right" w:pos="8306"/>
        </w:tabs>
        <w:spacing w:line="200" w:lineRule="atLeast"/>
        <w:ind w:firstLineChars="0"/>
        <w:rPr>
          <w:sz w:val="20"/>
          <w:szCs w:val="20"/>
        </w:rPr>
      </w:pPr>
      <w:r>
        <w:rPr>
          <w:sz w:val="20"/>
          <w:szCs w:val="20"/>
        </w:rPr>
        <w:t xml:space="preserve">Analyze the user profile and preference data of 100 million level data (Spark &amp; SQL), </w:t>
      </w:r>
      <w:r w:rsidR="00990AFD" w:rsidRPr="00990AFD">
        <w:rPr>
          <w:sz w:val="20"/>
          <w:szCs w:val="20"/>
        </w:rPr>
        <w:t>Aiming at the Simpson paradox in the analysis, lurking variables are mined to explain business problems</w:t>
      </w:r>
      <w:r w:rsidR="00990AFD">
        <w:rPr>
          <w:sz w:val="20"/>
          <w:szCs w:val="20"/>
        </w:rPr>
        <w:t xml:space="preserve">, </w:t>
      </w:r>
      <w:r>
        <w:rPr>
          <w:sz w:val="20"/>
          <w:szCs w:val="20"/>
        </w:rPr>
        <w:t xml:space="preserve">specify the recommendation strategy and formulate the specific implementation strategy of </w:t>
      </w:r>
      <w:r>
        <w:rPr>
          <w:rFonts w:hint="eastAsia"/>
          <w:sz w:val="20"/>
          <w:szCs w:val="20"/>
        </w:rPr>
        <w:t>A</w:t>
      </w:r>
      <w:r>
        <w:rPr>
          <w:sz w:val="20"/>
          <w:szCs w:val="20"/>
        </w:rPr>
        <w:t xml:space="preserve"> / B test according to the actual online push situation</w:t>
      </w:r>
      <w:r>
        <w:rPr>
          <w:rFonts w:hint="eastAsia"/>
          <w:sz w:val="20"/>
          <w:szCs w:val="20"/>
        </w:rPr>
        <w:t>.</w:t>
      </w:r>
    </w:p>
    <w:p w14:paraId="24D2D6C3" w14:textId="2F3C7CE7" w:rsidR="00434ED4" w:rsidRPr="00434ED4" w:rsidRDefault="00BA3FA9" w:rsidP="00434ED4">
      <w:pPr>
        <w:numPr>
          <w:ilvl w:val="0"/>
          <w:numId w:val="2"/>
        </w:numPr>
        <w:tabs>
          <w:tab w:val="right" w:pos="8306"/>
          <w:tab w:val="right" w:pos="10466"/>
        </w:tabs>
        <w:jc w:val="left"/>
        <w:rPr>
          <w:sz w:val="20"/>
          <w:szCs w:val="20"/>
        </w:rPr>
      </w:pPr>
      <w:r>
        <w:rPr>
          <w:sz w:val="20"/>
          <w:szCs w:val="20"/>
        </w:rPr>
        <w:t>Design, track and duplicate A/ B test, iterative analysis results and recommend system strategy scheme, comprehensively improve user retention and average stay time from the policy level and algorithm level</w:t>
      </w:r>
    </w:p>
    <w:p w14:paraId="769C16A9" w14:textId="065698D1" w:rsidR="00371906" w:rsidRDefault="00BA3FA9">
      <w:pPr>
        <w:tabs>
          <w:tab w:val="right" w:pos="8306"/>
          <w:tab w:val="right" w:pos="10466"/>
        </w:tabs>
        <w:jc w:val="left"/>
        <w:rPr>
          <w:sz w:val="20"/>
          <w:szCs w:val="20"/>
        </w:rPr>
      </w:pPr>
      <w:r>
        <w:rPr>
          <w:rFonts w:hint="eastAsia"/>
          <w:b/>
          <w:sz w:val="20"/>
          <w:szCs w:val="20"/>
        </w:rPr>
        <w:t>NLP Algorithm</w:t>
      </w:r>
      <w:r>
        <w:rPr>
          <w:b/>
          <w:sz w:val="20"/>
          <w:szCs w:val="20"/>
        </w:rPr>
        <w:t xml:space="preserve"> </w:t>
      </w:r>
      <w:r w:rsidR="00BE392E">
        <w:rPr>
          <w:b/>
          <w:sz w:val="20"/>
          <w:szCs w:val="20"/>
        </w:rPr>
        <w:t xml:space="preserve">      </w:t>
      </w:r>
      <w:r>
        <w:rPr>
          <w:b/>
          <w:sz w:val="20"/>
          <w:szCs w:val="20"/>
        </w:rPr>
        <w:t xml:space="preserve">                </w:t>
      </w:r>
      <w:r>
        <w:rPr>
          <w:rFonts w:hint="eastAsia"/>
          <w:b/>
          <w:sz w:val="20"/>
          <w:szCs w:val="20"/>
        </w:rPr>
        <w:t xml:space="preserve">                                                           Yiwise AI</w:t>
      </w:r>
      <w:r>
        <w:rPr>
          <w:b/>
          <w:sz w:val="20"/>
          <w:szCs w:val="20"/>
        </w:rPr>
        <w:t xml:space="preserve"> </w:t>
      </w:r>
      <w:r>
        <w:rPr>
          <w:rFonts w:hint="eastAsia"/>
          <w:b/>
          <w:sz w:val="20"/>
          <w:szCs w:val="20"/>
        </w:rPr>
        <w:t xml:space="preserve">Hangzhou, </w:t>
      </w:r>
      <w:r>
        <w:rPr>
          <w:b/>
          <w:sz w:val="20"/>
          <w:szCs w:val="20"/>
        </w:rPr>
        <w:t xml:space="preserve">China                                                                       </w:t>
      </w:r>
      <w:r>
        <w:rPr>
          <w:rFonts w:hint="eastAsia"/>
          <w:b/>
          <w:sz w:val="20"/>
          <w:szCs w:val="20"/>
        </w:rPr>
        <w:t>May</w:t>
      </w:r>
      <w:r>
        <w:rPr>
          <w:b/>
          <w:sz w:val="20"/>
          <w:szCs w:val="20"/>
        </w:rPr>
        <w:t xml:space="preserve"> 2020– </w:t>
      </w:r>
      <w:r>
        <w:rPr>
          <w:rFonts w:hint="eastAsia"/>
          <w:b/>
          <w:bCs/>
          <w:sz w:val="20"/>
          <w:szCs w:val="20"/>
        </w:rPr>
        <w:t>Aug</w:t>
      </w:r>
      <w:r>
        <w:rPr>
          <w:b/>
          <w:bCs/>
          <w:sz w:val="20"/>
          <w:szCs w:val="20"/>
        </w:rPr>
        <w:t xml:space="preserve"> 2020</w:t>
      </w:r>
    </w:p>
    <w:p w14:paraId="769C16AA" w14:textId="2AB9725A" w:rsidR="00371906" w:rsidRDefault="008B45B0">
      <w:pPr>
        <w:pStyle w:val="af1"/>
        <w:numPr>
          <w:ilvl w:val="0"/>
          <w:numId w:val="2"/>
        </w:numPr>
        <w:tabs>
          <w:tab w:val="right" w:pos="8306"/>
        </w:tabs>
        <w:spacing w:line="200" w:lineRule="atLeast"/>
        <w:ind w:firstLineChars="0"/>
        <w:rPr>
          <w:sz w:val="20"/>
          <w:szCs w:val="20"/>
        </w:rPr>
      </w:pPr>
      <w:r w:rsidRPr="008B45B0">
        <w:rPr>
          <w:sz w:val="20"/>
          <w:szCs w:val="20"/>
        </w:rPr>
        <w:t xml:space="preserve">Based on Bert, RNN and LSTM model, the algorithm of similar text generation and text enhancement is </w:t>
      </w:r>
      <w:r w:rsidR="002375DF">
        <w:rPr>
          <w:sz w:val="20"/>
          <w:szCs w:val="20"/>
        </w:rPr>
        <w:t>researched</w:t>
      </w:r>
      <w:r w:rsidR="00BA3FA9">
        <w:rPr>
          <w:rFonts w:hint="eastAsia"/>
          <w:sz w:val="20"/>
          <w:szCs w:val="20"/>
        </w:rPr>
        <w:t>.</w:t>
      </w:r>
    </w:p>
    <w:p w14:paraId="769C16AB" w14:textId="268706B1" w:rsidR="00371906" w:rsidRDefault="002375DF">
      <w:pPr>
        <w:numPr>
          <w:ilvl w:val="0"/>
          <w:numId w:val="2"/>
        </w:numPr>
        <w:tabs>
          <w:tab w:val="right" w:pos="8306"/>
          <w:tab w:val="right" w:pos="10466"/>
        </w:tabs>
        <w:jc w:val="left"/>
        <w:rPr>
          <w:sz w:val="20"/>
          <w:szCs w:val="20"/>
        </w:rPr>
      </w:pPr>
      <w:r w:rsidRPr="002375DF">
        <w:rPr>
          <w:sz w:val="20"/>
          <w:szCs w:val="20"/>
        </w:rPr>
        <w:t>A high-dimensional mapping similarity matching algorithm based on twin network is proposed, which can shorten the online reaction time by 50% and solve the problem of long time of similar text matching algorithm</w:t>
      </w:r>
      <w:r w:rsidR="00BA3FA9">
        <w:rPr>
          <w:rFonts w:hint="eastAsia"/>
          <w:sz w:val="20"/>
          <w:szCs w:val="20"/>
        </w:rPr>
        <w:t>.</w:t>
      </w:r>
    </w:p>
    <w:p w14:paraId="1B26C690" w14:textId="195D0121" w:rsidR="00D608D0" w:rsidRPr="00B406F0" w:rsidRDefault="00A47187" w:rsidP="00B406F0">
      <w:pPr>
        <w:numPr>
          <w:ilvl w:val="0"/>
          <w:numId w:val="2"/>
        </w:numPr>
        <w:tabs>
          <w:tab w:val="right" w:pos="8306"/>
          <w:tab w:val="right" w:pos="10466"/>
        </w:tabs>
        <w:jc w:val="left"/>
        <w:rPr>
          <w:sz w:val="20"/>
          <w:szCs w:val="20"/>
        </w:rPr>
      </w:pPr>
      <w:r w:rsidRPr="00A47187">
        <w:rPr>
          <w:sz w:val="20"/>
          <w:szCs w:val="20"/>
        </w:rPr>
        <w:t>Based on the research of text enhancement and encoder, the twin network text classification algorithm based on Bert model is improved, and the classification accuracy is improved by 4%</w:t>
      </w:r>
      <w:r w:rsidR="00BA3FA9">
        <w:rPr>
          <w:rFonts w:hint="eastAsia"/>
          <w:sz w:val="20"/>
          <w:szCs w:val="20"/>
        </w:rPr>
        <w:t>.</w:t>
      </w:r>
    </w:p>
    <w:p w14:paraId="769C16B3" w14:textId="69720ABB" w:rsidR="00371906" w:rsidRDefault="00BA3FA9">
      <w:pPr>
        <w:tabs>
          <w:tab w:val="left" w:pos="10095"/>
        </w:tabs>
        <w:spacing w:line="245" w:lineRule="auto"/>
        <w:rPr>
          <w:b/>
          <w:sz w:val="24"/>
        </w:rPr>
      </w:pPr>
      <w:r>
        <w:rPr>
          <w:b/>
          <w:noProof/>
          <w:sz w:val="24"/>
        </w:rPr>
        <mc:AlternateContent>
          <mc:Choice Requires="wps">
            <w:drawing>
              <wp:anchor distT="0" distB="0" distL="114300" distR="114300" simplePos="0" relativeHeight="251682816" behindDoc="1" locked="0" layoutInCell="1" allowOverlap="1" wp14:anchorId="769C16CB" wp14:editId="769C16CC">
                <wp:simplePos x="0" y="0"/>
                <wp:positionH relativeFrom="margin">
                  <wp:posOffset>-24130</wp:posOffset>
                </wp:positionH>
                <wp:positionV relativeFrom="paragraph">
                  <wp:posOffset>207010</wp:posOffset>
                </wp:positionV>
                <wp:extent cx="6619875" cy="0"/>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6198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line id="_x0000_s1026" o:spid="_x0000_s1026" o:spt="20" style="position:absolute;left:0pt;flip:y;margin-left:-1.9pt;margin-top:16.3pt;height:0pt;width:521.25pt;mso-position-horizontal-relative:margin;z-index:-251633664;mso-width-relative:page;mso-height-relative:page;" filled="f" stroked="t" coordsize="21600,21600" o:gfxdata="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DzS&#10;9dUAAAAJAQAADwAAAAAAAAABACAAAAAiAAAAZHJzL2Rvd25yZXYueG1sUEsBAhQAFAAAAAgAh07i&#10;QB2eoDbsAQAAvAMAAA4AAAAAAAAAAQAgAAAAJAEAAGRycy9lMm9Eb2MueG1sUEsFBgAAAAAGAAYA&#10;WQEAAIIFAAAAAA==&#10;">
                <v:fill on="f" focussize="0,0"/>
                <v:stroke weight="1pt" color="#000000 [3200]" miterlimit="8" joinstyle="miter"/>
                <v:imagedata o:title=""/>
                <o:lock v:ext="edit" aspectratio="f"/>
              </v:line>
            </w:pict>
          </mc:Fallback>
        </mc:AlternateContent>
      </w:r>
      <w:r>
        <w:rPr>
          <w:b/>
          <w:sz w:val="24"/>
        </w:rPr>
        <w:t>RESEARCH EXPERIENCE</w:t>
      </w:r>
      <w:r>
        <w:rPr>
          <w:b/>
          <w:sz w:val="24"/>
        </w:rPr>
        <w:tab/>
      </w:r>
    </w:p>
    <w:p w14:paraId="14B41DBE" w14:textId="590F63A8" w:rsidR="002859D8" w:rsidRDefault="0094069A" w:rsidP="002859D8">
      <w:pPr>
        <w:tabs>
          <w:tab w:val="right" w:pos="8306"/>
        </w:tabs>
        <w:rPr>
          <w:sz w:val="20"/>
          <w:szCs w:val="20"/>
        </w:rPr>
      </w:pPr>
      <w:r>
        <w:rPr>
          <w:b/>
          <w:sz w:val="20"/>
          <w:szCs w:val="20"/>
        </w:rPr>
        <w:t xml:space="preserve">GAN </w:t>
      </w:r>
      <w:r w:rsidR="00B118D1">
        <w:rPr>
          <w:b/>
          <w:sz w:val="20"/>
          <w:szCs w:val="20"/>
        </w:rPr>
        <w:t xml:space="preserve">Modeling </w:t>
      </w:r>
      <w:r w:rsidR="00B118D1" w:rsidRPr="00B118D1">
        <w:rPr>
          <w:b/>
          <w:sz w:val="20"/>
          <w:szCs w:val="20"/>
        </w:rPr>
        <w:t>uncertainty quantification for an idealized town</w:t>
      </w:r>
      <w:r w:rsidR="002859D8">
        <w:rPr>
          <w:sz w:val="20"/>
          <w:szCs w:val="20"/>
        </w:rPr>
        <w:t xml:space="preserve">                        </w:t>
      </w:r>
      <w:r w:rsidR="002859D8">
        <w:rPr>
          <w:rFonts w:hint="eastAsia"/>
          <w:sz w:val="20"/>
          <w:szCs w:val="20"/>
        </w:rPr>
        <w:tab/>
      </w:r>
      <w:r w:rsidR="002859D8">
        <w:rPr>
          <w:sz w:val="20"/>
          <w:szCs w:val="20"/>
        </w:rPr>
        <w:t xml:space="preserve">    </w:t>
      </w:r>
      <w:r w:rsidR="002859D8">
        <w:rPr>
          <w:rFonts w:hint="eastAsia"/>
          <w:sz w:val="20"/>
          <w:szCs w:val="20"/>
        </w:rPr>
        <w:t xml:space="preserve">    </w:t>
      </w:r>
      <w:r w:rsidR="00F438D7">
        <w:rPr>
          <w:sz w:val="20"/>
          <w:szCs w:val="20"/>
        </w:rPr>
        <w:t xml:space="preserve"> </w:t>
      </w:r>
      <w:r w:rsidR="00727ACE">
        <w:rPr>
          <w:sz w:val="20"/>
          <w:szCs w:val="20"/>
        </w:rPr>
        <w:t xml:space="preserve"> </w:t>
      </w:r>
      <w:r w:rsidR="002859D8">
        <w:rPr>
          <w:sz w:val="20"/>
          <w:szCs w:val="20"/>
        </w:rPr>
        <w:t>Ju</w:t>
      </w:r>
      <w:r w:rsidR="00F438D7">
        <w:rPr>
          <w:sz w:val="20"/>
          <w:szCs w:val="20"/>
        </w:rPr>
        <w:t>n</w:t>
      </w:r>
      <w:r w:rsidR="002859D8">
        <w:rPr>
          <w:sz w:val="20"/>
          <w:szCs w:val="20"/>
        </w:rPr>
        <w:t>20</w:t>
      </w:r>
      <w:r w:rsidR="00F438D7">
        <w:rPr>
          <w:sz w:val="20"/>
          <w:szCs w:val="20"/>
        </w:rPr>
        <w:t>21</w:t>
      </w:r>
      <w:r w:rsidR="002859D8">
        <w:rPr>
          <w:sz w:val="20"/>
          <w:szCs w:val="20"/>
        </w:rPr>
        <w:t xml:space="preserve">– </w:t>
      </w:r>
      <w:r w:rsidR="00727ACE">
        <w:rPr>
          <w:sz w:val="20"/>
          <w:szCs w:val="20"/>
        </w:rPr>
        <w:t>Oct 2021</w:t>
      </w:r>
    </w:p>
    <w:p w14:paraId="5CE5ACA8" w14:textId="7FB694B4" w:rsidR="002859D8" w:rsidRDefault="002859D8" w:rsidP="002859D8">
      <w:pPr>
        <w:tabs>
          <w:tab w:val="right" w:pos="8306"/>
          <w:tab w:val="right" w:pos="10466"/>
        </w:tabs>
        <w:spacing w:line="240" w:lineRule="atLeast"/>
        <w:rPr>
          <w:sz w:val="20"/>
          <w:szCs w:val="20"/>
        </w:rPr>
      </w:pPr>
      <w:r>
        <w:rPr>
          <w:sz w:val="20"/>
          <w:szCs w:val="20"/>
        </w:rPr>
        <w:t xml:space="preserve">Supervised by Prof. </w:t>
      </w:r>
      <w:r w:rsidR="00FE3B74" w:rsidRPr="00FE3B74">
        <w:rPr>
          <w:sz w:val="20"/>
          <w:szCs w:val="20"/>
        </w:rPr>
        <w:t>Christopher Pain</w:t>
      </w:r>
      <w:r>
        <w:rPr>
          <w:sz w:val="20"/>
          <w:szCs w:val="20"/>
        </w:rPr>
        <w:t xml:space="preserve"> (</w:t>
      </w:r>
      <w:r w:rsidR="00FE3B74">
        <w:rPr>
          <w:rFonts w:hint="eastAsia"/>
          <w:sz w:val="20"/>
          <w:szCs w:val="20"/>
        </w:rPr>
        <w:t>IC</w:t>
      </w:r>
      <w:r w:rsidR="00457418">
        <w:rPr>
          <w:rFonts w:hint="eastAsia"/>
          <w:sz w:val="20"/>
          <w:szCs w:val="20"/>
        </w:rPr>
        <w:t>L</w:t>
      </w:r>
      <w:r w:rsidR="00FE3B74">
        <w:rPr>
          <w:sz w:val="20"/>
          <w:szCs w:val="20"/>
        </w:rPr>
        <w:t>)</w:t>
      </w:r>
      <w:r>
        <w:rPr>
          <w:sz w:val="20"/>
          <w:szCs w:val="20"/>
        </w:rPr>
        <w:tab/>
        <w:t xml:space="preserve">                                               </w:t>
      </w:r>
      <w:r>
        <w:rPr>
          <w:rFonts w:hint="eastAsia"/>
          <w:sz w:val="20"/>
          <w:szCs w:val="20"/>
        </w:rPr>
        <w:t xml:space="preserve">        </w:t>
      </w:r>
      <w:r w:rsidR="00F438D7">
        <w:rPr>
          <w:sz w:val="20"/>
          <w:szCs w:val="20"/>
        </w:rPr>
        <w:t xml:space="preserve">   </w:t>
      </w:r>
      <w:r w:rsidR="00F438D7">
        <w:rPr>
          <w:rFonts w:hint="eastAsia"/>
          <w:sz w:val="20"/>
          <w:szCs w:val="20"/>
        </w:rPr>
        <w:t>London</w:t>
      </w:r>
      <w:r>
        <w:rPr>
          <w:sz w:val="20"/>
          <w:szCs w:val="20"/>
        </w:rPr>
        <w:t xml:space="preserve">, </w:t>
      </w:r>
      <w:r w:rsidR="00F438D7">
        <w:rPr>
          <w:rFonts w:hint="eastAsia"/>
          <w:sz w:val="20"/>
          <w:szCs w:val="20"/>
        </w:rPr>
        <w:t>UK</w:t>
      </w:r>
    </w:p>
    <w:p w14:paraId="721D906E" w14:textId="3984F4BD" w:rsidR="002859D8" w:rsidRDefault="0024084E" w:rsidP="002859D8">
      <w:pPr>
        <w:pStyle w:val="af1"/>
        <w:numPr>
          <w:ilvl w:val="0"/>
          <w:numId w:val="2"/>
        </w:numPr>
        <w:tabs>
          <w:tab w:val="right" w:pos="8306"/>
        </w:tabs>
        <w:spacing w:line="240" w:lineRule="atLeast"/>
        <w:ind w:firstLineChars="0"/>
        <w:rPr>
          <w:sz w:val="20"/>
          <w:szCs w:val="20"/>
        </w:rPr>
      </w:pPr>
      <w:r>
        <w:rPr>
          <w:sz w:val="20"/>
          <w:szCs w:val="20"/>
        </w:rPr>
        <w:t>Applied</w:t>
      </w:r>
      <w:r w:rsidR="003C4009">
        <w:rPr>
          <w:sz w:val="20"/>
          <w:szCs w:val="20"/>
        </w:rPr>
        <w:t xml:space="preserve"> and compared the</w:t>
      </w:r>
      <w:r>
        <w:rPr>
          <w:sz w:val="20"/>
          <w:szCs w:val="20"/>
        </w:rPr>
        <w:t xml:space="preserve"> kernel-PCA, </w:t>
      </w:r>
      <w:r w:rsidR="003A51AE">
        <w:rPr>
          <w:sz w:val="20"/>
          <w:szCs w:val="20"/>
        </w:rPr>
        <w:t xml:space="preserve">Autoencoder to </w:t>
      </w:r>
      <w:r w:rsidR="003C4009">
        <w:rPr>
          <w:sz w:val="20"/>
          <w:szCs w:val="20"/>
        </w:rPr>
        <w:t>get</w:t>
      </w:r>
      <w:r w:rsidR="005B33E1">
        <w:rPr>
          <w:sz w:val="20"/>
          <w:szCs w:val="20"/>
        </w:rPr>
        <w:t xml:space="preserve"> low dimensional latent vectors</w:t>
      </w:r>
      <w:r w:rsidR="003C4009">
        <w:rPr>
          <w:sz w:val="20"/>
          <w:szCs w:val="20"/>
        </w:rPr>
        <w:t xml:space="preserve"> </w:t>
      </w:r>
    </w:p>
    <w:p w14:paraId="54DB64CC" w14:textId="1A234816" w:rsidR="00842F53" w:rsidRPr="00842F53" w:rsidRDefault="003B4A56" w:rsidP="00842F53">
      <w:pPr>
        <w:pStyle w:val="af1"/>
        <w:numPr>
          <w:ilvl w:val="0"/>
          <w:numId w:val="2"/>
        </w:numPr>
        <w:tabs>
          <w:tab w:val="right" w:pos="8306"/>
        </w:tabs>
        <w:spacing w:line="240" w:lineRule="atLeast"/>
        <w:ind w:firstLineChars="0"/>
        <w:rPr>
          <w:sz w:val="20"/>
          <w:szCs w:val="20"/>
        </w:rPr>
      </w:pPr>
      <w:r>
        <w:rPr>
          <w:sz w:val="20"/>
          <w:szCs w:val="20"/>
        </w:rPr>
        <w:t>Considering the</w:t>
      </w:r>
      <w:r w:rsidR="00842F53" w:rsidRPr="00842F53">
        <w:rPr>
          <w:sz w:val="20"/>
          <w:szCs w:val="20"/>
        </w:rPr>
        <w:t xml:space="preserve"> generative capabilities of the GANs, </w:t>
      </w:r>
      <w:r>
        <w:rPr>
          <w:sz w:val="20"/>
          <w:szCs w:val="20"/>
        </w:rPr>
        <w:t>adjust it as Pred-GAN</w:t>
      </w:r>
      <w:r w:rsidR="00842F53" w:rsidRPr="00842F53">
        <w:rPr>
          <w:sz w:val="20"/>
          <w:szCs w:val="20"/>
        </w:rPr>
        <w:t xml:space="preserve"> as a way to represent uncertainties in</w:t>
      </w:r>
    </w:p>
    <w:p w14:paraId="733ABF46" w14:textId="569135B4" w:rsidR="002859D8" w:rsidRDefault="00842F53" w:rsidP="00842F53">
      <w:pPr>
        <w:pStyle w:val="af1"/>
        <w:tabs>
          <w:tab w:val="right" w:pos="8306"/>
        </w:tabs>
        <w:spacing w:line="240" w:lineRule="atLeast"/>
        <w:ind w:left="420" w:firstLineChars="0" w:firstLine="0"/>
        <w:rPr>
          <w:sz w:val="20"/>
          <w:szCs w:val="20"/>
        </w:rPr>
      </w:pPr>
      <w:r w:rsidRPr="00842F53">
        <w:rPr>
          <w:sz w:val="20"/>
          <w:szCs w:val="20"/>
        </w:rPr>
        <w:t>modelling and in particular to epidemiological modelling within a small town.</w:t>
      </w:r>
    </w:p>
    <w:p w14:paraId="555E10B7" w14:textId="3DD67CCA" w:rsidR="002859D8" w:rsidRPr="00640A16" w:rsidRDefault="00F61875" w:rsidP="00640A16">
      <w:pPr>
        <w:pStyle w:val="af1"/>
        <w:numPr>
          <w:ilvl w:val="0"/>
          <w:numId w:val="2"/>
        </w:numPr>
        <w:tabs>
          <w:tab w:val="right" w:pos="8306"/>
        </w:tabs>
        <w:spacing w:line="240" w:lineRule="atLeast"/>
        <w:ind w:firstLineChars="0"/>
        <w:rPr>
          <w:b/>
          <w:sz w:val="20"/>
          <w:szCs w:val="20"/>
        </w:rPr>
      </w:pPr>
      <w:r>
        <w:rPr>
          <w:sz w:val="20"/>
          <w:szCs w:val="20"/>
        </w:rPr>
        <w:t>U</w:t>
      </w:r>
      <w:r w:rsidR="00640A16" w:rsidRPr="00640A16">
        <w:rPr>
          <w:sz w:val="20"/>
          <w:szCs w:val="20"/>
        </w:rPr>
        <w:t>se a</w:t>
      </w:r>
      <w:r w:rsidR="00640A16">
        <w:rPr>
          <w:sz w:val="20"/>
          <w:szCs w:val="20"/>
        </w:rPr>
        <w:t xml:space="preserve"> </w:t>
      </w:r>
      <w:r w:rsidR="00640A16" w:rsidRPr="00640A16">
        <w:rPr>
          <w:sz w:val="20"/>
          <w:szCs w:val="20"/>
        </w:rPr>
        <w:t>combination of data assimilation and uncertainty analysis</w:t>
      </w:r>
      <w:r>
        <w:rPr>
          <w:sz w:val="20"/>
          <w:szCs w:val="20"/>
        </w:rPr>
        <w:t xml:space="preserve"> </w:t>
      </w:r>
      <w:r w:rsidR="00640A16" w:rsidRPr="00640A16">
        <w:rPr>
          <w:sz w:val="20"/>
          <w:szCs w:val="20"/>
        </w:rPr>
        <w:t>to track the course of disease spreading through the population</w:t>
      </w:r>
      <w:r w:rsidR="002859D8" w:rsidRPr="00640A16">
        <w:rPr>
          <w:sz w:val="20"/>
          <w:szCs w:val="20"/>
        </w:rPr>
        <w:t xml:space="preserve"> </w:t>
      </w:r>
    </w:p>
    <w:p w14:paraId="769C16B4" w14:textId="590CA68B" w:rsidR="00371906" w:rsidRDefault="00BA3FA9">
      <w:pPr>
        <w:tabs>
          <w:tab w:val="right" w:pos="8306"/>
        </w:tabs>
        <w:rPr>
          <w:sz w:val="20"/>
          <w:szCs w:val="20"/>
        </w:rPr>
      </w:pPr>
      <w:r>
        <w:rPr>
          <w:b/>
          <w:sz w:val="20"/>
          <w:szCs w:val="20"/>
        </w:rPr>
        <w:t>Multivariate analysis combination with hierarchical condensation</w:t>
      </w:r>
      <w:r>
        <w:rPr>
          <w:sz w:val="20"/>
          <w:szCs w:val="20"/>
        </w:rPr>
        <w:t xml:space="preserve">                        </w:t>
      </w:r>
      <w:r>
        <w:rPr>
          <w:rFonts w:hint="eastAsia"/>
          <w:sz w:val="20"/>
          <w:szCs w:val="20"/>
        </w:rPr>
        <w:tab/>
      </w:r>
      <w:r>
        <w:rPr>
          <w:sz w:val="20"/>
          <w:szCs w:val="20"/>
        </w:rPr>
        <w:t xml:space="preserve">    </w:t>
      </w:r>
      <w:r>
        <w:rPr>
          <w:rFonts w:hint="eastAsia"/>
          <w:sz w:val="20"/>
          <w:szCs w:val="20"/>
        </w:rPr>
        <w:t xml:space="preserve">    </w:t>
      </w:r>
      <w:r>
        <w:rPr>
          <w:sz w:val="20"/>
          <w:szCs w:val="20"/>
        </w:rPr>
        <w:t xml:space="preserve">Jul2019– </w:t>
      </w:r>
      <w:r>
        <w:rPr>
          <w:rFonts w:hint="eastAsia"/>
          <w:sz w:val="20"/>
          <w:szCs w:val="20"/>
        </w:rPr>
        <w:t>Sept</w:t>
      </w:r>
      <w:r>
        <w:rPr>
          <w:sz w:val="20"/>
          <w:szCs w:val="20"/>
        </w:rPr>
        <w:t xml:space="preserve"> 2019</w:t>
      </w:r>
    </w:p>
    <w:p w14:paraId="769C16B5" w14:textId="77777777" w:rsidR="00371906" w:rsidRDefault="00BA3FA9">
      <w:pPr>
        <w:tabs>
          <w:tab w:val="right" w:pos="8306"/>
          <w:tab w:val="right" w:pos="10466"/>
        </w:tabs>
        <w:spacing w:line="240" w:lineRule="atLeast"/>
        <w:rPr>
          <w:sz w:val="20"/>
          <w:szCs w:val="20"/>
        </w:rPr>
      </w:pPr>
      <w:r>
        <w:rPr>
          <w:sz w:val="20"/>
          <w:szCs w:val="20"/>
        </w:rPr>
        <w:t>Supervised by Prof. Miljkovic Nenad (UIUC)</w:t>
      </w:r>
      <w:r>
        <w:rPr>
          <w:sz w:val="20"/>
          <w:szCs w:val="20"/>
        </w:rPr>
        <w:tab/>
        <w:t xml:space="preserve">                                               </w:t>
      </w:r>
      <w:r>
        <w:rPr>
          <w:rFonts w:hint="eastAsia"/>
          <w:sz w:val="20"/>
          <w:szCs w:val="20"/>
        </w:rPr>
        <w:t xml:space="preserve">        </w:t>
      </w:r>
      <w:r>
        <w:rPr>
          <w:sz w:val="20"/>
          <w:szCs w:val="20"/>
        </w:rPr>
        <w:t>Champaign, IL</w:t>
      </w:r>
    </w:p>
    <w:p w14:paraId="769C16B6" w14:textId="77777777" w:rsidR="00371906" w:rsidRDefault="00BA3FA9">
      <w:pPr>
        <w:pStyle w:val="af1"/>
        <w:numPr>
          <w:ilvl w:val="0"/>
          <w:numId w:val="2"/>
        </w:numPr>
        <w:tabs>
          <w:tab w:val="right" w:pos="8306"/>
        </w:tabs>
        <w:spacing w:line="240" w:lineRule="atLeast"/>
        <w:ind w:firstLineChars="0"/>
        <w:rPr>
          <w:sz w:val="20"/>
          <w:szCs w:val="20"/>
        </w:rPr>
      </w:pPr>
      <w:r>
        <w:rPr>
          <w:sz w:val="20"/>
          <w:szCs w:val="20"/>
        </w:rPr>
        <w:t xml:space="preserve">Collected a data set of droplet generation frequency and growth rate Using image binarization to record in MATLAB </w:t>
      </w:r>
    </w:p>
    <w:p w14:paraId="769C16B7" w14:textId="77777777" w:rsidR="00371906" w:rsidRDefault="00BA3FA9">
      <w:pPr>
        <w:pStyle w:val="af1"/>
        <w:numPr>
          <w:ilvl w:val="0"/>
          <w:numId w:val="2"/>
        </w:numPr>
        <w:tabs>
          <w:tab w:val="right" w:pos="8306"/>
        </w:tabs>
        <w:spacing w:line="240" w:lineRule="atLeast"/>
        <w:ind w:firstLineChars="0"/>
        <w:rPr>
          <w:sz w:val="20"/>
          <w:szCs w:val="20"/>
        </w:rPr>
      </w:pPr>
      <w:r>
        <w:rPr>
          <w:sz w:val="20"/>
          <w:szCs w:val="20"/>
        </w:rPr>
        <w:t>Established heat transfer model for hierarchical condensation based on the droplet size distribution.</w:t>
      </w:r>
    </w:p>
    <w:p w14:paraId="32ACBE64" w14:textId="345D265A" w:rsidR="00894192" w:rsidRPr="00937822" w:rsidRDefault="00BA3FA9" w:rsidP="00937822">
      <w:pPr>
        <w:pStyle w:val="af1"/>
        <w:numPr>
          <w:ilvl w:val="0"/>
          <w:numId w:val="2"/>
        </w:numPr>
        <w:tabs>
          <w:tab w:val="right" w:pos="8306"/>
        </w:tabs>
        <w:spacing w:line="240" w:lineRule="atLeast"/>
        <w:ind w:firstLineChars="0"/>
        <w:rPr>
          <w:sz w:val="20"/>
          <w:szCs w:val="20"/>
        </w:rPr>
      </w:pPr>
      <w:r>
        <w:rPr>
          <w:sz w:val="20"/>
          <w:szCs w:val="20"/>
        </w:rPr>
        <w:t xml:space="preserve">Used neural networks </w:t>
      </w:r>
      <w:r>
        <w:rPr>
          <w:rFonts w:hint="eastAsia"/>
          <w:sz w:val="20"/>
          <w:szCs w:val="20"/>
        </w:rPr>
        <w:t>in</w:t>
      </w:r>
      <w:r>
        <w:rPr>
          <w:sz w:val="20"/>
          <w:szCs w:val="20"/>
        </w:rPr>
        <w:t xml:space="preserve"> Python to predict the heat transfer coefficient and achieved 98 % training accuracy </w:t>
      </w:r>
    </w:p>
    <w:p w14:paraId="16BAC57F" w14:textId="48EB4A16" w:rsidR="006060C0" w:rsidRPr="00FF3A8E" w:rsidRDefault="006060C0" w:rsidP="006060C0">
      <w:pPr>
        <w:tabs>
          <w:tab w:val="left" w:pos="10095"/>
        </w:tabs>
        <w:spacing w:line="245" w:lineRule="auto"/>
        <w:rPr>
          <w:b/>
          <w:sz w:val="24"/>
        </w:rPr>
      </w:pPr>
      <w:r>
        <w:rPr>
          <w:noProof/>
        </w:rPr>
        <mc:AlternateContent>
          <mc:Choice Requires="wps">
            <w:drawing>
              <wp:anchor distT="0" distB="0" distL="114300" distR="114300" simplePos="0" relativeHeight="251704320" behindDoc="1" locked="0" layoutInCell="1" allowOverlap="1" wp14:anchorId="0DE584DA" wp14:editId="5724FE8B">
                <wp:simplePos x="0" y="0"/>
                <wp:positionH relativeFrom="margin">
                  <wp:posOffset>-25082</wp:posOffset>
                </wp:positionH>
                <wp:positionV relativeFrom="paragraph">
                  <wp:posOffset>195263</wp:posOffset>
                </wp:positionV>
                <wp:extent cx="6552883" cy="14287"/>
                <wp:effectExtent l="0" t="0" r="19685" b="24130"/>
                <wp:wrapNone/>
                <wp:docPr id="5" name="直接连接符 5"/>
                <wp:cNvGraphicFramePr/>
                <a:graphic xmlns:a="http://schemas.openxmlformats.org/drawingml/2006/main">
                  <a:graphicData uri="http://schemas.microsoft.com/office/word/2010/wordprocessingShape">
                    <wps:wsp>
                      <wps:cNvCnPr/>
                      <wps:spPr>
                        <a:xfrm>
                          <a:off x="0" y="0"/>
                          <a:ext cx="6552883" cy="1428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78A1191" id="直接连接符 5" o:spid="_x0000_s1026" style="position:absolute;left:0;text-align:lef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15.4pt" to="514.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" strokecolor="black [3200]" strokeweight="1pt">
                <v:stroke joinstyle="miter"/>
                <w10:wrap anchorx="margin"/>
              </v:line>
            </w:pict>
          </mc:Fallback>
        </mc:AlternateContent>
      </w:r>
      <w:r>
        <w:rPr>
          <w:rFonts w:hint="eastAsia"/>
          <w:b/>
          <w:sz w:val="24"/>
        </w:rPr>
        <w:t>A</w:t>
      </w:r>
      <w:r>
        <w:rPr>
          <w:b/>
          <w:sz w:val="24"/>
        </w:rPr>
        <w:t>WARDS</w:t>
      </w:r>
      <w:r>
        <w:rPr>
          <w:b/>
          <w:sz w:val="24"/>
        </w:rPr>
        <w:tab/>
      </w:r>
    </w:p>
    <w:p w14:paraId="03E53D56" w14:textId="48B65B11" w:rsidR="00DB6DD6" w:rsidRDefault="00A20A50" w:rsidP="0093277A">
      <w:pPr>
        <w:rPr>
          <w:sz w:val="20"/>
          <w:szCs w:val="20"/>
        </w:rPr>
      </w:pPr>
      <m:oMath>
        <m:sSup>
          <m:sSupPr>
            <m:ctrlPr>
              <w:rPr>
                <w:rFonts w:ascii="Cambria Math" w:hAnsi="Cambria Math"/>
                <w:i/>
                <w:sz w:val="20"/>
                <w:szCs w:val="20"/>
              </w:rPr>
            </m:ctrlPr>
          </m:sSupPr>
          <m:e>
            <m:r>
              <w:rPr>
                <w:rFonts w:ascii="Cambria Math" w:hAnsi="Cambria Math"/>
                <w:sz w:val="20"/>
                <w:szCs w:val="20"/>
              </w:rPr>
              <m:t>1</m:t>
            </m:r>
          </m:e>
          <m:sup>
            <m:r>
              <w:rPr>
                <w:rFonts w:ascii="Cambria Math" w:hAnsi="Cambria Math"/>
                <w:sz w:val="20"/>
                <w:szCs w:val="20"/>
              </w:rPr>
              <m:t>st</m:t>
            </m:r>
          </m:sup>
        </m:sSup>
      </m:oMath>
      <w:r w:rsidR="00DB6DD6" w:rsidRPr="007D3D79">
        <w:rPr>
          <w:sz w:val="20"/>
          <w:szCs w:val="20"/>
        </w:rPr>
        <w:t>of</w:t>
      </w:r>
      <w:r w:rsidR="00D969EF">
        <w:rPr>
          <w:sz w:val="20"/>
          <w:szCs w:val="20"/>
        </w:rPr>
        <w:t xml:space="preserve"> </w:t>
      </w:r>
      <w:r w:rsidR="00DB6DD6" w:rsidRPr="007D3D79">
        <w:rPr>
          <w:sz w:val="20"/>
          <w:szCs w:val="20"/>
        </w:rPr>
        <w:t xml:space="preserve">Kaggle </w:t>
      </w:r>
      <w:r w:rsidR="00D969EF">
        <w:rPr>
          <w:sz w:val="20"/>
          <w:szCs w:val="20"/>
        </w:rPr>
        <w:t>‘</w:t>
      </w:r>
      <w:r w:rsidR="00D969EF" w:rsidRPr="00D969EF">
        <w:rPr>
          <w:sz w:val="20"/>
          <w:szCs w:val="20"/>
        </w:rPr>
        <w:t>X-RAY Classification</w:t>
      </w:r>
      <w:r w:rsidR="00D969EF">
        <w:rPr>
          <w:sz w:val="20"/>
          <w:szCs w:val="20"/>
        </w:rPr>
        <w:t>’</w:t>
      </w:r>
      <w:r w:rsidR="00DB6DD6" w:rsidRPr="007D3D79">
        <w:rPr>
          <w:sz w:val="20"/>
          <w:szCs w:val="20"/>
        </w:rPr>
        <w:t xml:space="preserve"> </w:t>
      </w:r>
      <w:r w:rsidR="00E04DAC">
        <w:rPr>
          <w:sz w:val="20"/>
          <w:szCs w:val="20"/>
        </w:rPr>
        <w:t xml:space="preserve">, </w:t>
      </w:r>
      <w:r w:rsidR="00DB6DD6" w:rsidRPr="007D3D79">
        <w:rPr>
          <w:sz w:val="20"/>
          <w:szCs w:val="20"/>
        </w:rPr>
        <w:t>20</w:t>
      </w:r>
      <w:r w:rsidR="00DB6DD6">
        <w:rPr>
          <w:sz w:val="20"/>
          <w:szCs w:val="20"/>
        </w:rPr>
        <w:t>21</w:t>
      </w:r>
    </w:p>
    <w:p w14:paraId="6617EB73" w14:textId="79820DDF" w:rsidR="006060C0" w:rsidRPr="007D3D79" w:rsidRDefault="008F756E" w:rsidP="003C39F3">
      <w:pPr>
        <w:rPr>
          <w:sz w:val="20"/>
          <w:szCs w:val="20"/>
        </w:rPr>
      </w:pPr>
      <w:r w:rsidRPr="008F756E">
        <w:rPr>
          <w:sz w:val="20"/>
          <w:szCs w:val="20"/>
        </w:rPr>
        <w:t>Champion of KPMG Global Idea Challenge Greater China</w:t>
      </w:r>
      <w:r w:rsidR="009F428F" w:rsidRPr="007D3D79">
        <w:rPr>
          <w:sz w:val="20"/>
          <w:szCs w:val="20"/>
        </w:rPr>
        <w:t>,</w:t>
      </w:r>
      <w:r w:rsidR="006060C0" w:rsidRPr="007D3D79">
        <w:rPr>
          <w:rFonts w:hint="eastAsia"/>
          <w:sz w:val="20"/>
          <w:szCs w:val="20"/>
        </w:rPr>
        <w:t xml:space="preserve"> 2020</w:t>
      </w:r>
    </w:p>
    <w:p w14:paraId="3EB09044" w14:textId="13178B73" w:rsidR="006060C0" w:rsidRPr="007D3D79" w:rsidRDefault="00A20A50" w:rsidP="006060C0">
      <w:pPr>
        <w:rPr>
          <w:sz w:val="20"/>
          <w:szCs w:val="20"/>
        </w:rPr>
      </w:pPr>
      <m:oMath>
        <m:sSup>
          <m:sSupPr>
            <m:ctrlPr>
              <w:rPr>
                <w:rFonts w:ascii="Cambria Math" w:hAnsi="Cambria Math"/>
                <w:i/>
                <w:sz w:val="20"/>
                <w:szCs w:val="20"/>
              </w:rPr>
            </m:ctrlPr>
          </m:sSupPr>
          <m:e>
            <m:r>
              <w:rPr>
                <w:rFonts w:ascii="Cambria Math" w:hAnsi="Cambria Math"/>
                <w:sz w:val="20"/>
                <w:szCs w:val="20"/>
              </w:rPr>
              <m:t>1</m:t>
            </m:r>
          </m:e>
          <m:sup>
            <m:r>
              <w:rPr>
                <w:rFonts w:ascii="Cambria Math" w:hAnsi="Cambria Math"/>
                <w:sz w:val="20"/>
                <w:szCs w:val="20"/>
              </w:rPr>
              <m:t>st</m:t>
            </m:r>
          </m:sup>
        </m:sSup>
      </m:oMath>
      <w:r w:rsidR="006060C0" w:rsidRPr="007D3D79">
        <w:rPr>
          <w:sz w:val="20"/>
          <w:szCs w:val="20"/>
        </w:rPr>
        <w:t>of the 12th National University Student Social Practice and Science Contest on Energy Saving &amp; Emission Reduction</w:t>
      </w:r>
      <w:r w:rsidR="00731385" w:rsidRPr="007D3D79">
        <w:rPr>
          <w:sz w:val="20"/>
          <w:szCs w:val="20"/>
        </w:rPr>
        <w:t xml:space="preserve">, </w:t>
      </w:r>
      <w:r w:rsidR="0093277A" w:rsidRPr="007D3D79">
        <w:rPr>
          <w:sz w:val="20"/>
          <w:szCs w:val="20"/>
        </w:rPr>
        <w:t>2019</w:t>
      </w:r>
    </w:p>
    <w:p w14:paraId="5FD96495" w14:textId="2A8805A2" w:rsidR="006060C0" w:rsidRPr="007D3D79" w:rsidRDefault="006060C0" w:rsidP="003C39F3">
      <w:pPr>
        <w:rPr>
          <w:sz w:val="20"/>
          <w:szCs w:val="20"/>
        </w:rPr>
      </w:pPr>
      <w:r w:rsidRPr="007D3D79">
        <w:rPr>
          <w:sz w:val="20"/>
          <w:szCs w:val="20"/>
        </w:rPr>
        <w:t>Third Prize of the China University Students Mechanical Engineering Innovation and Creative Competition</w:t>
      </w:r>
      <w:r w:rsidR="00DD328B" w:rsidRPr="007D3D79">
        <w:rPr>
          <w:sz w:val="20"/>
          <w:szCs w:val="20"/>
        </w:rPr>
        <w:t>, 2019</w:t>
      </w:r>
    </w:p>
    <w:p w14:paraId="46360DE6" w14:textId="078BEA53" w:rsidR="00CA3BDD" w:rsidRPr="007D3D79" w:rsidRDefault="007D3D79" w:rsidP="006060C0">
      <w:pPr>
        <w:rPr>
          <w:sz w:val="20"/>
          <w:szCs w:val="20"/>
        </w:rPr>
      </w:pPr>
      <w:r w:rsidRPr="007D3D79">
        <w:rPr>
          <w:sz w:val="20"/>
          <w:szCs w:val="20"/>
        </w:rPr>
        <w:t>Member of Excellent Engineer Plan (Top 10%)</w:t>
      </w:r>
      <w:r w:rsidRPr="007D3D79">
        <w:rPr>
          <w:rFonts w:hint="eastAsia"/>
          <w:sz w:val="20"/>
          <w:szCs w:val="20"/>
        </w:rPr>
        <w:t>,</w:t>
      </w:r>
      <w:r w:rsidRPr="007D3D79">
        <w:rPr>
          <w:sz w:val="20"/>
          <w:szCs w:val="20"/>
        </w:rPr>
        <w:t xml:space="preserve"> 2018</w:t>
      </w:r>
    </w:p>
    <w:sectPr w:rsidR="00CA3BDD" w:rsidRPr="007D3D79">
      <w:headerReference w:type="even" r:id="rId11"/>
      <w:headerReference w:type="default" r:id="rId12"/>
      <w:pgSz w:w="11906" w:h="16838"/>
      <w:pgMar w:top="142" w:right="737" w:bottom="142" w:left="737"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0E524" w14:textId="77777777" w:rsidR="00374BF6" w:rsidRDefault="00374BF6">
      <w:r>
        <w:separator/>
      </w:r>
    </w:p>
  </w:endnote>
  <w:endnote w:type="continuationSeparator" w:id="0">
    <w:p w14:paraId="7D96A36D" w14:textId="77777777" w:rsidR="00374BF6" w:rsidRDefault="00374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EE880" w14:textId="77777777" w:rsidR="00374BF6" w:rsidRDefault="00374BF6">
      <w:r>
        <w:separator/>
      </w:r>
    </w:p>
  </w:footnote>
  <w:footnote w:type="continuationSeparator" w:id="0">
    <w:p w14:paraId="7B229873" w14:textId="77777777" w:rsidR="00374BF6" w:rsidRDefault="00374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C16D3" w14:textId="77777777" w:rsidR="00371906" w:rsidRDefault="00371906">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C16D4" w14:textId="77777777" w:rsidR="00371906" w:rsidRDefault="00BA3FA9">
    <w:pPr>
      <w:pStyle w:val="ab"/>
      <w:pBdr>
        <w:bottom w:val="none" w:sz="0" w:space="0" w:color="auto"/>
      </w:pBdr>
      <w:rPr>
        <w:b/>
        <w:sz w:val="32"/>
        <w:szCs w:val="32"/>
      </w:rPr>
    </w:pPr>
    <w:r>
      <w:rPr>
        <w:rFonts w:hint="eastAsia"/>
        <w:b/>
        <w:sz w:val="32"/>
        <w:szCs w:val="32"/>
      </w:rPr>
      <w:t>Haowen</w:t>
    </w:r>
    <w:r>
      <w:rPr>
        <w:b/>
        <w:sz w:val="32"/>
        <w:szCs w:val="32"/>
      </w:rPr>
      <w:t xml:space="preserve"> </w:t>
    </w:r>
    <w:r>
      <w:rPr>
        <w:rFonts w:hint="eastAsia"/>
        <w:b/>
        <w:sz w:val="32"/>
        <w:szCs w:val="32"/>
      </w:rPr>
      <w:t>W</w:t>
    </w:r>
    <w:r>
      <w:rPr>
        <w:b/>
        <w:sz w:val="32"/>
        <w:szCs w:val="32"/>
      </w:rPr>
      <w:t>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A8D"/>
    <w:multiLevelType w:val="multilevel"/>
    <w:tmpl w:val="01E13A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6945612"/>
    <w:multiLevelType w:val="singleLevel"/>
    <w:tmpl w:val="26945612"/>
    <w:lvl w:ilvl="0">
      <w:start w:val="1"/>
      <w:numFmt w:val="bullet"/>
      <w:lvlText w:val=""/>
      <w:lvlJc w:val="left"/>
      <w:pPr>
        <w:ind w:left="420" w:hanging="420"/>
      </w:pPr>
      <w:rPr>
        <w:rFonts w:ascii="Wingdings" w:hAnsi="Wingdings" w:hint="default"/>
      </w:rPr>
    </w:lvl>
  </w:abstractNum>
  <w:abstractNum w:abstractNumId="2" w15:restartNumberingAfterBreak="0">
    <w:nsid w:val="2C3E081A"/>
    <w:multiLevelType w:val="multilevel"/>
    <w:tmpl w:val="2C3E081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DD95D54"/>
    <w:multiLevelType w:val="multilevel"/>
    <w:tmpl w:val="3DD95D5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41A0467"/>
    <w:multiLevelType w:val="multilevel"/>
    <w:tmpl w:val="641A046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235"/>
    <w:rsid w:val="00021E54"/>
    <w:rsid w:val="000255AE"/>
    <w:rsid w:val="00033182"/>
    <w:rsid w:val="00036241"/>
    <w:rsid w:val="00036288"/>
    <w:rsid w:val="000400A5"/>
    <w:rsid w:val="0004097E"/>
    <w:rsid w:val="00051703"/>
    <w:rsid w:val="00064927"/>
    <w:rsid w:val="00073C30"/>
    <w:rsid w:val="0009205A"/>
    <w:rsid w:val="00092F18"/>
    <w:rsid w:val="000A3106"/>
    <w:rsid w:val="000A36F4"/>
    <w:rsid w:val="000A62E8"/>
    <w:rsid w:val="000A7F10"/>
    <w:rsid w:val="000B4C2D"/>
    <w:rsid w:val="000B5CFF"/>
    <w:rsid w:val="000B79A2"/>
    <w:rsid w:val="000C1914"/>
    <w:rsid w:val="000C2E8B"/>
    <w:rsid w:val="000C6DFE"/>
    <w:rsid w:val="000D2528"/>
    <w:rsid w:val="000D3A59"/>
    <w:rsid w:val="000E4364"/>
    <w:rsid w:val="00102852"/>
    <w:rsid w:val="00102F63"/>
    <w:rsid w:val="0011084D"/>
    <w:rsid w:val="00111CAC"/>
    <w:rsid w:val="001140E8"/>
    <w:rsid w:val="00123761"/>
    <w:rsid w:val="001256DB"/>
    <w:rsid w:val="00134D7E"/>
    <w:rsid w:val="0013773D"/>
    <w:rsid w:val="001421BF"/>
    <w:rsid w:val="001452D9"/>
    <w:rsid w:val="00151CCC"/>
    <w:rsid w:val="001565DE"/>
    <w:rsid w:val="001667E2"/>
    <w:rsid w:val="001676F0"/>
    <w:rsid w:val="00171161"/>
    <w:rsid w:val="00173020"/>
    <w:rsid w:val="00195938"/>
    <w:rsid w:val="00197983"/>
    <w:rsid w:val="001A6F46"/>
    <w:rsid w:val="001B02A1"/>
    <w:rsid w:val="001B0C52"/>
    <w:rsid w:val="001B5A57"/>
    <w:rsid w:val="001C271E"/>
    <w:rsid w:val="001D05A5"/>
    <w:rsid w:val="001D3C89"/>
    <w:rsid w:val="001D587F"/>
    <w:rsid w:val="001D6AF2"/>
    <w:rsid w:val="001E0C30"/>
    <w:rsid w:val="001E1B4C"/>
    <w:rsid w:val="001E2390"/>
    <w:rsid w:val="001E4233"/>
    <w:rsid w:val="001F1E23"/>
    <w:rsid w:val="00206DEC"/>
    <w:rsid w:val="00215632"/>
    <w:rsid w:val="002375DF"/>
    <w:rsid w:val="0024084E"/>
    <w:rsid w:val="002439F9"/>
    <w:rsid w:val="0024709F"/>
    <w:rsid w:val="0025252F"/>
    <w:rsid w:val="00261B6C"/>
    <w:rsid w:val="00266E54"/>
    <w:rsid w:val="002729A9"/>
    <w:rsid w:val="0028244C"/>
    <w:rsid w:val="002859D8"/>
    <w:rsid w:val="0029787E"/>
    <w:rsid w:val="002A45D9"/>
    <w:rsid w:val="002B2E9B"/>
    <w:rsid w:val="002D3BFD"/>
    <w:rsid w:val="002D62A7"/>
    <w:rsid w:val="002D6710"/>
    <w:rsid w:val="002E0F25"/>
    <w:rsid w:val="00305841"/>
    <w:rsid w:val="00327B55"/>
    <w:rsid w:val="003348C4"/>
    <w:rsid w:val="00341663"/>
    <w:rsid w:val="00342A5F"/>
    <w:rsid w:val="00343D9A"/>
    <w:rsid w:val="0034506B"/>
    <w:rsid w:val="00354B27"/>
    <w:rsid w:val="00355A0C"/>
    <w:rsid w:val="00370CA0"/>
    <w:rsid w:val="00371906"/>
    <w:rsid w:val="00374BF6"/>
    <w:rsid w:val="003835C6"/>
    <w:rsid w:val="00386DD6"/>
    <w:rsid w:val="0039075F"/>
    <w:rsid w:val="003917E4"/>
    <w:rsid w:val="003927DA"/>
    <w:rsid w:val="0039388E"/>
    <w:rsid w:val="003941B2"/>
    <w:rsid w:val="003A51AE"/>
    <w:rsid w:val="003B4A56"/>
    <w:rsid w:val="003C2BF9"/>
    <w:rsid w:val="003C39F3"/>
    <w:rsid w:val="003C4009"/>
    <w:rsid w:val="003C49C0"/>
    <w:rsid w:val="003C785B"/>
    <w:rsid w:val="003D4545"/>
    <w:rsid w:val="003E4D31"/>
    <w:rsid w:val="003E5790"/>
    <w:rsid w:val="00403D2B"/>
    <w:rsid w:val="00414537"/>
    <w:rsid w:val="00415F8A"/>
    <w:rsid w:val="004166BE"/>
    <w:rsid w:val="004230E3"/>
    <w:rsid w:val="00434ED4"/>
    <w:rsid w:val="004405C6"/>
    <w:rsid w:val="004423E1"/>
    <w:rsid w:val="00443282"/>
    <w:rsid w:val="00443727"/>
    <w:rsid w:val="004455A8"/>
    <w:rsid w:val="0044710A"/>
    <w:rsid w:val="00452457"/>
    <w:rsid w:val="004531F5"/>
    <w:rsid w:val="004568BC"/>
    <w:rsid w:val="00457418"/>
    <w:rsid w:val="00460416"/>
    <w:rsid w:val="0046123E"/>
    <w:rsid w:val="004614E5"/>
    <w:rsid w:val="00476AE4"/>
    <w:rsid w:val="00490366"/>
    <w:rsid w:val="00490931"/>
    <w:rsid w:val="00493187"/>
    <w:rsid w:val="004939FE"/>
    <w:rsid w:val="004A5E60"/>
    <w:rsid w:val="004B495D"/>
    <w:rsid w:val="004C5ACA"/>
    <w:rsid w:val="004C7066"/>
    <w:rsid w:val="004D3B8A"/>
    <w:rsid w:val="004E1DA8"/>
    <w:rsid w:val="004E64B8"/>
    <w:rsid w:val="004F3E00"/>
    <w:rsid w:val="005172B8"/>
    <w:rsid w:val="0052252C"/>
    <w:rsid w:val="00531937"/>
    <w:rsid w:val="00532612"/>
    <w:rsid w:val="00534903"/>
    <w:rsid w:val="00543942"/>
    <w:rsid w:val="00544804"/>
    <w:rsid w:val="00545B9C"/>
    <w:rsid w:val="005463E1"/>
    <w:rsid w:val="00546EB0"/>
    <w:rsid w:val="00547C20"/>
    <w:rsid w:val="005568C0"/>
    <w:rsid w:val="005579C5"/>
    <w:rsid w:val="0056121C"/>
    <w:rsid w:val="00562A8B"/>
    <w:rsid w:val="00564F3D"/>
    <w:rsid w:val="00570E4E"/>
    <w:rsid w:val="005734EC"/>
    <w:rsid w:val="00574D67"/>
    <w:rsid w:val="005A7539"/>
    <w:rsid w:val="005B33E1"/>
    <w:rsid w:val="005D458B"/>
    <w:rsid w:val="005E2688"/>
    <w:rsid w:val="005E48B9"/>
    <w:rsid w:val="005F096B"/>
    <w:rsid w:val="005F5841"/>
    <w:rsid w:val="005F66A4"/>
    <w:rsid w:val="00601539"/>
    <w:rsid w:val="00602AB1"/>
    <w:rsid w:val="006060C0"/>
    <w:rsid w:val="00606DB6"/>
    <w:rsid w:val="00613586"/>
    <w:rsid w:val="0061545D"/>
    <w:rsid w:val="006165CF"/>
    <w:rsid w:val="006172C7"/>
    <w:rsid w:val="00621054"/>
    <w:rsid w:val="00623D5D"/>
    <w:rsid w:val="006245D1"/>
    <w:rsid w:val="00640A16"/>
    <w:rsid w:val="006473A1"/>
    <w:rsid w:val="006500FF"/>
    <w:rsid w:val="00651043"/>
    <w:rsid w:val="00667785"/>
    <w:rsid w:val="006819EB"/>
    <w:rsid w:val="006A197B"/>
    <w:rsid w:val="006A320A"/>
    <w:rsid w:val="006A67A6"/>
    <w:rsid w:val="006C09A5"/>
    <w:rsid w:val="006C31DF"/>
    <w:rsid w:val="006C6077"/>
    <w:rsid w:val="006C7735"/>
    <w:rsid w:val="006C7760"/>
    <w:rsid w:val="006E6924"/>
    <w:rsid w:val="00701C9C"/>
    <w:rsid w:val="00702F2A"/>
    <w:rsid w:val="00717BCC"/>
    <w:rsid w:val="00721040"/>
    <w:rsid w:val="00722DC0"/>
    <w:rsid w:val="00727ACE"/>
    <w:rsid w:val="00731385"/>
    <w:rsid w:val="00737365"/>
    <w:rsid w:val="007415E9"/>
    <w:rsid w:val="00753858"/>
    <w:rsid w:val="00765203"/>
    <w:rsid w:val="00765648"/>
    <w:rsid w:val="0076674E"/>
    <w:rsid w:val="0077102B"/>
    <w:rsid w:val="007724E5"/>
    <w:rsid w:val="0077484B"/>
    <w:rsid w:val="007757AB"/>
    <w:rsid w:val="00785AB5"/>
    <w:rsid w:val="00787F6C"/>
    <w:rsid w:val="007928DD"/>
    <w:rsid w:val="00796A1A"/>
    <w:rsid w:val="007A267A"/>
    <w:rsid w:val="007A3B16"/>
    <w:rsid w:val="007A535B"/>
    <w:rsid w:val="007A5F83"/>
    <w:rsid w:val="007B09D6"/>
    <w:rsid w:val="007C046E"/>
    <w:rsid w:val="007C0C10"/>
    <w:rsid w:val="007C0D44"/>
    <w:rsid w:val="007C51AD"/>
    <w:rsid w:val="007D3D79"/>
    <w:rsid w:val="007D3D9F"/>
    <w:rsid w:val="007D3E35"/>
    <w:rsid w:val="008027F2"/>
    <w:rsid w:val="00806720"/>
    <w:rsid w:val="00807C1D"/>
    <w:rsid w:val="00813168"/>
    <w:rsid w:val="00830DDF"/>
    <w:rsid w:val="008327E6"/>
    <w:rsid w:val="00832D78"/>
    <w:rsid w:val="00837A4C"/>
    <w:rsid w:val="00842F53"/>
    <w:rsid w:val="00855D73"/>
    <w:rsid w:val="00861F8A"/>
    <w:rsid w:val="00863043"/>
    <w:rsid w:val="00872EC8"/>
    <w:rsid w:val="00880D07"/>
    <w:rsid w:val="00894192"/>
    <w:rsid w:val="008A3261"/>
    <w:rsid w:val="008A5C9B"/>
    <w:rsid w:val="008A7DE1"/>
    <w:rsid w:val="008B45B0"/>
    <w:rsid w:val="008D611E"/>
    <w:rsid w:val="008D61A2"/>
    <w:rsid w:val="008E18A5"/>
    <w:rsid w:val="008E66C2"/>
    <w:rsid w:val="008F0337"/>
    <w:rsid w:val="008F756E"/>
    <w:rsid w:val="008F758A"/>
    <w:rsid w:val="009111B8"/>
    <w:rsid w:val="0091278B"/>
    <w:rsid w:val="00912CC7"/>
    <w:rsid w:val="00913D91"/>
    <w:rsid w:val="0093277A"/>
    <w:rsid w:val="00937822"/>
    <w:rsid w:val="0094069A"/>
    <w:rsid w:val="009449BE"/>
    <w:rsid w:val="00945C99"/>
    <w:rsid w:val="00956B69"/>
    <w:rsid w:val="00956C68"/>
    <w:rsid w:val="0097044D"/>
    <w:rsid w:val="00970D0C"/>
    <w:rsid w:val="009710C3"/>
    <w:rsid w:val="00975A40"/>
    <w:rsid w:val="00983624"/>
    <w:rsid w:val="00983883"/>
    <w:rsid w:val="0098444F"/>
    <w:rsid w:val="00990AFD"/>
    <w:rsid w:val="0099276B"/>
    <w:rsid w:val="00992E0C"/>
    <w:rsid w:val="009935D9"/>
    <w:rsid w:val="0099419B"/>
    <w:rsid w:val="009B7E92"/>
    <w:rsid w:val="009C3912"/>
    <w:rsid w:val="009C3A65"/>
    <w:rsid w:val="009C5FD0"/>
    <w:rsid w:val="009D1B07"/>
    <w:rsid w:val="009D25AB"/>
    <w:rsid w:val="009E1D9E"/>
    <w:rsid w:val="009E2481"/>
    <w:rsid w:val="009E3034"/>
    <w:rsid w:val="009E5B82"/>
    <w:rsid w:val="009F428F"/>
    <w:rsid w:val="00A00304"/>
    <w:rsid w:val="00A0416F"/>
    <w:rsid w:val="00A12130"/>
    <w:rsid w:val="00A12BFC"/>
    <w:rsid w:val="00A13D8F"/>
    <w:rsid w:val="00A155EB"/>
    <w:rsid w:val="00A20A50"/>
    <w:rsid w:val="00A221A2"/>
    <w:rsid w:val="00A27373"/>
    <w:rsid w:val="00A34976"/>
    <w:rsid w:val="00A3687F"/>
    <w:rsid w:val="00A4332E"/>
    <w:rsid w:val="00A433FB"/>
    <w:rsid w:val="00A45EDE"/>
    <w:rsid w:val="00A47187"/>
    <w:rsid w:val="00A50476"/>
    <w:rsid w:val="00A51FFD"/>
    <w:rsid w:val="00A53F65"/>
    <w:rsid w:val="00A61B0D"/>
    <w:rsid w:val="00A629A6"/>
    <w:rsid w:val="00A73D9D"/>
    <w:rsid w:val="00AA25DA"/>
    <w:rsid w:val="00AA46C7"/>
    <w:rsid w:val="00AB247F"/>
    <w:rsid w:val="00AC2710"/>
    <w:rsid w:val="00AC4138"/>
    <w:rsid w:val="00AC5B0A"/>
    <w:rsid w:val="00AD3E76"/>
    <w:rsid w:val="00B07EAA"/>
    <w:rsid w:val="00B118D1"/>
    <w:rsid w:val="00B178BA"/>
    <w:rsid w:val="00B30022"/>
    <w:rsid w:val="00B317B4"/>
    <w:rsid w:val="00B406F0"/>
    <w:rsid w:val="00B41A58"/>
    <w:rsid w:val="00B42E8B"/>
    <w:rsid w:val="00B60FAB"/>
    <w:rsid w:val="00B6121D"/>
    <w:rsid w:val="00B61D52"/>
    <w:rsid w:val="00B73224"/>
    <w:rsid w:val="00B81EFE"/>
    <w:rsid w:val="00B86375"/>
    <w:rsid w:val="00B922EB"/>
    <w:rsid w:val="00B9276D"/>
    <w:rsid w:val="00B96B12"/>
    <w:rsid w:val="00BA3FA9"/>
    <w:rsid w:val="00BA4821"/>
    <w:rsid w:val="00BB4AF6"/>
    <w:rsid w:val="00BC48D8"/>
    <w:rsid w:val="00BC5622"/>
    <w:rsid w:val="00BC60DE"/>
    <w:rsid w:val="00BD02C2"/>
    <w:rsid w:val="00BD210D"/>
    <w:rsid w:val="00BE1C5D"/>
    <w:rsid w:val="00BE392E"/>
    <w:rsid w:val="00BE5535"/>
    <w:rsid w:val="00BE6725"/>
    <w:rsid w:val="00BF05A6"/>
    <w:rsid w:val="00BF2440"/>
    <w:rsid w:val="00BF3032"/>
    <w:rsid w:val="00BF5304"/>
    <w:rsid w:val="00BF57A4"/>
    <w:rsid w:val="00C0097D"/>
    <w:rsid w:val="00C0097E"/>
    <w:rsid w:val="00C02DA7"/>
    <w:rsid w:val="00C03AD1"/>
    <w:rsid w:val="00C1226A"/>
    <w:rsid w:val="00C1303F"/>
    <w:rsid w:val="00C21FEC"/>
    <w:rsid w:val="00C2465B"/>
    <w:rsid w:val="00C313F7"/>
    <w:rsid w:val="00C63871"/>
    <w:rsid w:val="00C77D1B"/>
    <w:rsid w:val="00C82846"/>
    <w:rsid w:val="00C8362A"/>
    <w:rsid w:val="00C84061"/>
    <w:rsid w:val="00C86D8A"/>
    <w:rsid w:val="00C92B54"/>
    <w:rsid w:val="00CA285D"/>
    <w:rsid w:val="00CA2952"/>
    <w:rsid w:val="00CA3BDD"/>
    <w:rsid w:val="00CA5886"/>
    <w:rsid w:val="00CA7431"/>
    <w:rsid w:val="00CC1D90"/>
    <w:rsid w:val="00CC2EED"/>
    <w:rsid w:val="00CC3F3C"/>
    <w:rsid w:val="00CD34F2"/>
    <w:rsid w:val="00CE0306"/>
    <w:rsid w:val="00CE033F"/>
    <w:rsid w:val="00CE12E4"/>
    <w:rsid w:val="00CE43EF"/>
    <w:rsid w:val="00CE5618"/>
    <w:rsid w:val="00CE641A"/>
    <w:rsid w:val="00CF4235"/>
    <w:rsid w:val="00D031EE"/>
    <w:rsid w:val="00D101A6"/>
    <w:rsid w:val="00D10A3A"/>
    <w:rsid w:val="00D15060"/>
    <w:rsid w:val="00D3040D"/>
    <w:rsid w:val="00D348A6"/>
    <w:rsid w:val="00D369CA"/>
    <w:rsid w:val="00D44EAD"/>
    <w:rsid w:val="00D46D44"/>
    <w:rsid w:val="00D50461"/>
    <w:rsid w:val="00D55717"/>
    <w:rsid w:val="00D608D0"/>
    <w:rsid w:val="00D616C5"/>
    <w:rsid w:val="00D63041"/>
    <w:rsid w:val="00D726E6"/>
    <w:rsid w:val="00D81283"/>
    <w:rsid w:val="00D827D4"/>
    <w:rsid w:val="00D95F4C"/>
    <w:rsid w:val="00D969EF"/>
    <w:rsid w:val="00D97E9E"/>
    <w:rsid w:val="00DB1263"/>
    <w:rsid w:val="00DB18F4"/>
    <w:rsid w:val="00DB19FE"/>
    <w:rsid w:val="00DB2879"/>
    <w:rsid w:val="00DB580B"/>
    <w:rsid w:val="00DB610F"/>
    <w:rsid w:val="00DB6DD6"/>
    <w:rsid w:val="00DC3D3C"/>
    <w:rsid w:val="00DC3DEF"/>
    <w:rsid w:val="00DC733F"/>
    <w:rsid w:val="00DC789A"/>
    <w:rsid w:val="00DD328B"/>
    <w:rsid w:val="00DE1AEC"/>
    <w:rsid w:val="00DF2D0B"/>
    <w:rsid w:val="00DF2D2E"/>
    <w:rsid w:val="00DF3F57"/>
    <w:rsid w:val="00DF7096"/>
    <w:rsid w:val="00E04DAC"/>
    <w:rsid w:val="00E200DE"/>
    <w:rsid w:val="00E218AC"/>
    <w:rsid w:val="00E231D2"/>
    <w:rsid w:val="00E37D4D"/>
    <w:rsid w:val="00E43188"/>
    <w:rsid w:val="00E431A9"/>
    <w:rsid w:val="00E465F6"/>
    <w:rsid w:val="00E50189"/>
    <w:rsid w:val="00E50557"/>
    <w:rsid w:val="00E60FAD"/>
    <w:rsid w:val="00E62D26"/>
    <w:rsid w:val="00E73EAA"/>
    <w:rsid w:val="00E774E9"/>
    <w:rsid w:val="00E85FCB"/>
    <w:rsid w:val="00E86BFD"/>
    <w:rsid w:val="00E95F02"/>
    <w:rsid w:val="00EA0825"/>
    <w:rsid w:val="00EB0AD2"/>
    <w:rsid w:val="00EB3A2F"/>
    <w:rsid w:val="00EB3DC4"/>
    <w:rsid w:val="00EC01AE"/>
    <w:rsid w:val="00EC257C"/>
    <w:rsid w:val="00EC35ED"/>
    <w:rsid w:val="00EC479F"/>
    <w:rsid w:val="00EC4F53"/>
    <w:rsid w:val="00ED26B0"/>
    <w:rsid w:val="00ED277A"/>
    <w:rsid w:val="00ED43E4"/>
    <w:rsid w:val="00EE20E7"/>
    <w:rsid w:val="00EE4D63"/>
    <w:rsid w:val="00EE6282"/>
    <w:rsid w:val="00EE7030"/>
    <w:rsid w:val="00EF15FE"/>
    <w:rsid w:val="00F22627"/>
    <w:rsid w:val="00F23920"/>
    <w:rsid w:val="00F265FE"/>
    <w:rsid w:val="00F359CF"/>
    <w:rsid w:val="00F410DD"/>
    <w:rsid w:val="00F438D7"/>
    <w:rsid w:val="00F45A7C"/>
    <w:rsid w:val="00F51900"/>
    <w:rsid w:val="00F527D4"/>
    <w:rsid w:val="00F551EC"/>
    <w:rsid w:val="00F61875"/>
    <w:rsid w:val="00F632E4"/>
    <w:rsid w:val="00F76D1E"/>
    <w:rsid w:val="00F81F2D"/>
    <w:rsid w:val="00F826DE"/>
    <w:rsid w:val="00F84E09"/>
    <w:rsid w:val="00F8554C"/>
    <w:rsid w:val="00F85BDB"/>
    <w:rsid w:val="00F9339A"/>
    <w:rsid w:val="00FA063D"/>
    <w:rsid w:val="00FA0C8A"/>
    <w:rsid w:val="00FA18A2"/>
    <w:rsid w:val="00FA4750"/>
    <w:rsid w:val="00FA62D6"/>
    <w:rsid w:val="00FB0608"/>
    <w:rsid w:val="00FB613C"/>
    <w:rsid w:val="00FC70AE"/>
    <w:rsid w:val="00FE2719"/>
    <w:rsid w:val="00FE3B74"/>
    <w:rsid w:val="00FF3A8E"/>
    <w:rsid w:val="03476E61"/>
    <w:rsid w:val="04897B32"/>
    <w:rsid w:val="055B5AE5"/>
    <w:rsid w:val="07887368"/>
    <w:rsid w:val="0B260DC7"/>
    <w:rsid w:val="0D334DF3"/>
    <w:rsid w:val="0F473E27"/>
    <w:rsid w:val="14F122D2"/>
    <w:rsid w:val="17AC125B"/>
    <w:rsid w:val="17BD3D8B"/>
    <w:rsid w:val="18745120"/>
    <w:rsid w:val="1C054B58"/>
    <w:rsid w:val="2062518E"/>
    <w:rsid w:val="25A5684A"/>
    <w:rsid w:val="2C453723"/>
    <w:rsid w:val="2C637D75"/>
    <w:rsid w:val="2DE53354"/>
    <w:rsid w:val="350239AF"/>
    <w:rsid w:val="36852A53"/>
    <w:rsid w:val="3D51131B"/>
    <w:rsid w:val="404C2535"/>
    <w:rsid w:val="419426C7"/>
    <w:rsid w:val="43F62892"/>
    <w:rsid w:val="49772374"/>
    <w:rsid w:val="4CF41DB0"/>
    <w:rsid w:val="4DF6491C"/>
    <w:rsid w:val="4EFB1229"/>
    <w:rsid w:val="50866D83"/>
    <w:rsid w:val="52B36134"/>
    <w:rsid w:val="54610BD5"/>
    <w:rsid w:val="555263A0"/>
    <w:rsid w:val="567F5B6C"/>
    <w:rsid w:val="5CF25439"/>
    <w:rsid w:val="5D643E34"/>
    <w:rsid w:val="5D754839"/>
    <w:rsid w:val="5EA57504"/>
    <w:rsid w:val="5FD05292"/>
    <w:rsid w:val="62E1739F"/>
    <w:rsid w:val="65C51834"/>
    <w:rsid w:val="6768277B"/>
    <w:rsid w:val="680B6793"/>
    <w:rsid w:val="68F96F10"/>
    <w:rsid w:val="6CA81651"/>
    <w:rsid w:val="6F7D38A9"/>
    <w:rsid w:val="774D7F12"/>
    <w:rsid w:val="776913BE"/>
    <w:rsid w:val="782B4B66"/>
    <w:rsid w:val="7E295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9C169C"/>
  <w15:docId w15:val="{8AD48CEA-0386-4B0F-B829-B867C5E1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4">
    <w:name w:val="heading 4"/>
    <w:basedOn w:val="a"/>
    <w:link w:val="40"/>
    <w:uiPriority w:val="9"/>
    <w:qFormat/>
    <w:rsid w:val="006C7735"/>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w:basedOn w:val="a"/>
    <w:link w:val="a6"/>
    <w:uiPriority w:val="1"/>
    <w:unhideWhenUsed/>
    <w:qFormat/>
    <w:pPr>
      <w:ind w:left="121"/>
      <w:jc w:val="left"/>
    </w:pPr>
    <w:rPr>
      <w:rFonts w:ascii="微软雅黑" w:eastAsia="微软雅黑" w:hAnsi="微软雅黑" w:cstheme="minorBidi"/>
      <w:kern w:val="0"/>
      <w:sz w:val="19"/>
      <w:szCs w:val="19"/>
      <w:lang w:eastAsia="en-US"/>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annotation subject"/>
    <w:basedOn w:val="a3"/>
    <w:next w:val="a3"/>
    <w:link w:val="ae"/>
    <w:uiPriority w:val="99"/>
    <w:semiHidden/>
    <w:unhideWhenUsed/>
    <w:qFormat/>
    <w:rPr>
      <w:b/>
      <w:bCs/>
    </w:rPr>
  </w:style>
  <w:style w:type="character" w:styleId="af">
    <w:name w:val="Hyperlink"/>
    <w:basedOn w:val="a0"/>
    <w:uiPriority w:val="99"/>
    <w:unhideWhenUsed/>
    <w:qFormat/>
    <w:rPr>
      <w:color w:val="0563C1" w:themeColor="hyperlink"/>
      <w:u w:val="single"/>
    </w:rPr>
  </w:style>
  <w:style w:type="character" w:styleId="af0">
    <w:name w:val="annotation reference"/>
    <w:basedOn w:val="a0"/>
    <w:qFormat/>
    <w:rPr>
      <w:sz w:val="21"/>
      <w:szCs w:val="21"/>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4">
    <w:name w:val="批注文字 字符"/>
    <w:basedOn w:val="a0"/>
    <w:link w:val="a3"/>
    <w:qFormat/>
    <w:rPr>
      <w:rFonts w:ascii="Times New Roman" w:eastAsia="宋体" w:hAnsi="Times New Roman" w:cs="Times New Roman"/>
      <w:szCs w:val="24"/>
    </w:rPr>
  </w:style>
  <w:style w:type="character" w:customStyle="1" w:styleId="a8">
    <w:name w:val="批注框文本 字符"/>
    <w:basedOn w:val="a0"/>
    <w:link w:val="a7"/>
    <w:uiPriority w:val="99"/>
    <w:semiHidden/>
    <w:qFormat/>
    <w:rPr>
      <w:rFonts w:ascii="Times New Roman" w:eastAsia="宋体" w:hAnsi="Times New Roman" w:cs="Times New Roman"/>
      <w:sz w:val="18"/>
      <w:szCs w:val="18"/>
    </w:rPr>
  </w:style>
  <w:style w:type="paragraph" w:styleId="af1">
    <w:name w:val="List Paragraph"/>
    <w:basedOn w:val="a"/>
    <w:uiPriority w:val="34"/>
    <w:qFormat/>
    <w:pPr>
      <w:ind w:firstLineChars="200" w:firstLine="420"/>
    </w:pPr>
  </w:style>
  <w:style w:type="character" w:customStyle="1" w:styleId="ae">
    <w:name w:val="批注主题 字符"/>
    <w:basedOn w:val="a4"/>
    <w:link w:val="ad"/>
    <w:uiPriority w:val="99"/>
    <w:semiHidden/>
    <w:qFormat/>
    <w:rPr>
      <w:rFonts w:ascii="Times New Roman" w:eastAsia="宋体" w:hAnsi="Times New Roman" w:cs="Times New Roman"/>
      <w:b/>
      <w:bCs/>
      <w:szCs w:val="24"/>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times">
    <w:name w:val="times"/>
    <w:basedOn w:val="a0"/>
    <w:qFormat/>
  </w:style>
  <w:style w:type="character" w:customStyle="1" w:styleId="a6">
    <w:name w:val="正文文本 字符"/>
    <w:basedOn w:val="a0"/>
    <w:link w:val="a5"/>
    <w:uiPriority w:val="1"/>
    <w:qFormat/>
    <w:rPr>
      <w:rFonts w:ascii="微软雅黑" w:eastAsia="微软雅黑" w:hAnsi="微软雅黑"/>
      <w:kern w:val="0"/>
      <w:sz w:val="19"/>
      <w:szCs w:val="19"/>
      <w:lang w:eastAsia="en-US"/>
    </w:rPr>
  </w:style>
  <w:style w:type="character" w:customStyle="1" w:styleId="40">
    <w:name w:val="标题 4 字符"/>
    <w:basedOn w:val="a0"/>
    <w:link w:val="4"/>
    <w:uiPriority w:val="9"/>
    <w:rsid w:val="006C7735"/>
    <w:rPr>
      <w:rFonts w:ascii="宋体" w:eastAsia="宋体" w:hAnsi="宋体" w:cs="宋体"/>
      <w:b/>
      <w:bCs/>
      <w:sz w:val="24"/>
      <w:szCs w:val="24"/>
    </w:rPr>
  </w:style>
  <w:style w:type="character" w:styleId="af2">
    <w:name w:val="Strong"/>
    <w:basedOn w:val="a0"/>
    <w:uiPriority w:val="22"/>
    <w:qFormat/>
    <w:rsid w:val="006500FF"/>
    <w:rPr>
      <w:b/>
      <w:bCs/>
    </w:rPr>
  </w:style>
  <w:style w:type="character" w:styleId="af3">
    <w:name w:val="Emphasis"/>
    <w:basedOn w:val="a0"/>
    <w:uiPriority w:val="20"/>
    <w:qFormat/>
    <w:rsid w:val="000331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06">
      <w:bodyDiv w:val="1"/>
      <w:marLeft w:val="0"/>
      <w:marRight w:val="0"/>
      <w:marTop w:val="0"/>
      <w:marBottom w:val="0"/>
      <w:divBdr>
        <w:top w:val="none" w:sz="0" w:space="0" w:color="auto"/>
        <w:left w:val="none" w:sz="0" w:space="0" w:color="auto"/>
        <w:bottom w:val="none" w:sz="0" w:space="0" w:color="auto"/>
        <w:right w:val="none" w:sz="0" w:space="0" w:color="auto"/>
      </w:divBdr>
    </w:div>
    <w:div w:id="98070342">
      <w:bodyDiv w:val="1"/>
      <w:marLeft w:val="0"/>
      <w:marRight w:val="0"/>
      <w:marTop w:val="0"/>
      <w:marBottom w:val="0"/>
      <w:divBdr>
        <w:top w:val="none" w:sz="0" w:space="0" w:color="auto"/>
        <w:left w:val="none" w:sz="0" w:space="0" w:color="auto"/>
        <w:bottom w:val="none" w:sz="0" w:space="0" w:color="auto"/>
        <w:right w:val="none" w:sz="0" w:space="0" w:color="auto"/>
      </w:divBdr>
    </w:div>
    <w:div w:id="116799265">
      <w:bodyDiv w:val="1"/>
      <w:marLeft w:val="0"/>
      <w:marRight w:val="0"/>
      <w:marTop w:val="0"/>
      <w:marBottom w:val="0"/>
      <w:divBdr>
        <w:top w:val="none" w:sz="0" w:space="0" w:color="auto"/>
        <w:left w:val="none" w:sz="0" w:space="0" w:color="auto"/>
        <w:bottom w:val="none" w:sz="0" w:space="0" w:color="auto"/>
        <w:right w:val="none" w:sz="0" w:space="0" w:color="auto"/>
      </w:divBdr>
    </w:div>
    <w:div w:id="183904719">
      <w:bodyDiv w:val="1"/>
      <w:marLeft w:val="0"/>
      <w:marRight w:val="0"/>
      <w:marTop w:val="0"/>
      <w:marBottom w:val="0"/>
      <w:divBdr>
        <w:top w:val="none" w:sz="0" w:space="0" w:color="auto"/>
        <w:left w:val="none" w:sz="0" w:space="0" w:color="auto"/>
        <w:bottom w:val="none" w:sz="0" w:space="0" w:color="auto"/>
        <w:right w:val="none" w:sz="0" w:space="0" w:color="auto"/>
      </w:divBdr>
    </w:div>
    <w:div w:id="187792115">
      <w:bodyDiv w:val="1"/>
      <w:marLeft w:val="0"/>
      <w:marRight w:val="0"/>
      <w:marTop w:val="0"/>
      <w:marBottom w:val="0"/>
      <w:divBdr>
        <w:top w:val="none" w:sz="0" w:space="0" w:color="auto"/>
        <w:left w:val="none" w:sz="0" w:space="0" w:color="auto"/>
        <w:bottom w:val="none" w:sz="0" w:space="0" w:color="auto"/>
        <w:right w:val="none" w:sz="0" w:space="0" w:color="auto"/>
      </w:divBdr>
    </w:div>
    <w:div w:id="313027675">
      <w:bodyDiv w:val="1"/>
      <w:marLeft w:val="0"/>
      <w:marRight w:val="0"/>
      <w:marTop w:val="0"/>
      <w:marBottom w:val="0"/>
      <w:divBdr>
        <w:top w:val="none" w:sz="0" w:space="0" w:color="auto"/>
        <w:left w:val="none" w:sz="0" w:space="0" w:color="auto"/>
        <w:bottom w:val="none" w:sz="0" w:space="0" w:color="auto"/>
        <w:right w:val="none" w:sz="0" w:space="0" w:color="auto"/>
      </w:divBdr>
    </w:div>
    <w:div w:id="456802137">
      <w:bodyDiv w:val="1"/>
      <w:marLeft w:val="0"/>
      <w:marRight w:val="0"/>
      <w:marTop w:val="0"/>
      <w:marBottom w:val="0"/>
      <w:divBdr>
        <w:top w:val="none" w:sz="0" w:space="0" w:color="auto"/>
        <w:left w:val="none" w:sz="0" w:space="0" w:color="auto"/>
        <w:bottom w:val="none" w:sz="0" w:space="0" w:color="auto"/>
        <w:right w:val="none" w:sz="0" w:space="0" w:color="auto"/>
      </w:divBdr>
    </w:div>
    <w:div w:id="575633079">
      <w:bodyDiv w:val="1"/>
      <w:marLeft w:val="0"/>
      <w:marRight w:val="0"/>
      <w:marTop w:val="0"/>
      <w:marBottom w:val="0"/>
      <w:divBdr>
        <w:top w:val="none" w:sz="0" w:space="0" w:color="auto"/>
        <w:left w:val="none" w:sz="0" w:space="0" w:color="auto"/>
        <w:bottom w:val="none" w:sz="0" w:space="0" w:color="auto"/>
        <w:right w:val="none" w:sz="0" w:space="0" w:color="auto"/>
      </w:divBdr>
    </w:div>
    <w:div w:id="582371464">
      <w:bodyDiv w:val="1"/>
      <w:marLeft w:val="0"/>
      <w:marRight w:val="0"/>
      <w:marTop w:val="0"/>
      <w:marBottom w:val="0"/>
      <w:divBdr>
        <w:top w:val="none" w:sz="0" w:space="0" w:color="auto"/>
        <w:left w:val="none" w:sz="0" w:space="0" w:color="auto"/>
        <w:bottom w:val="none" w:sz="0" w:space="0" w:color="auto"/>
        <w:right w:val="none" w:sz="0" w:space="0" w:color="auto"/>
      </w:divBdr>
    </w:div>
    <w:div w:id="885726322">
      <w:bodyDiv w:val="1"/>
      <w:marLeft w:val="0"/>
      <w:marRight w:val="0"/>
      <w:marTop w:val="0"/>
      <w:marBottom w:val="0"/>
      <w:divBdr>
        <w:top w:val="none" w:sz="0" w:space="0" w:color="auto"/>
        <w:left w:val="none" w:sz="0" w:space="0" w:color="auto"/>
        <w:bottom w:val="none" w:sz="0" w:space="0" w:color="auto"/>
        <w:right w:val="none" w:sz="0" w:space="0" w:color="auto"/>
      </w:divBdr>
    </w:div>
    <w:div w:id="1141265305">
      <w:bodyDiv w:val="1"/>
      <w:marLeft w:val="0"/>
      <w:marRight w:val="0"/>
      <w:marTop w:val="0"/>
      <w:marBottom w:val="0"/>
      <w:divBdr>
        <w:top w:val="none" w:sz="0" w:space="0" w:color="auto"/>
        <w:left w:val="none" w:sz="0" w:space="0" w:color="auto"/>
        <w:bottom w:val="none" w:sz="0" w:space="0" w:color="auto"/>
        <w:right w:val="none" w:sz="0" w:space="0" w:color="auto"/>
      </w:divBdr>
    </w:div>
    <w:div w:id="1463620666">
      <w:bodyDiv w:val="1"/>
      <w:marLeft w:val="0"/>
      <w:marRight w:val="0"/>
      <w:marTop w:val="0"/>
      <w:marBottom w:val="0"/>
      <w:divBdr>
        <w:top w:val="none" w:sz="0" w:space="0" w:color="auto"/>
        <w:left w:val="none" w:sz="0" w:space="0" w:color="auto"/>
        <w:bottom w:val="none" w:sz="0" w:space="0" w:color="auto"/>
        <w:right w:val="none" w:sz="0" w:space="0" w:color="auto"/>
      </w:divBdr>
    </w:div>
    <w:div w:id="1476600408">
      <w:bodyDiv w:val="1"/>
      <w:marLeft w:val="0"/>
      <w:marRight w:val="0"/>
      <w:marTop w:val="0"/>
      <w:marBottom w:val="0"/>
      <w:divBdr>
        <w:top w:val="none" w:sz="0" w:space="0" w:color="auto"/>
        <w:left w:val="none" w:sz="0" w:space="0" w:color="auto"/>
        <w:bottom w:val="none" w:sz="0" w:space="0" w:color="auto"/>
        <w:right w:val="none" w:sz="0" w:space="0" w:color="auto"/>
      </w:divBdr>
    </w:div>
    <w:div w:id="1501963450">
      <w:bodyDiv w:val="1"/>
      <w:marLeft w:val="0"/>
      <w:marRight w:val="0"/>
      <w:marTop w:val="0"/>
      <w:marBottom w:val="0"/>
      <w:divBdr>
        <w:top w:val="none" w:sz="0" w:space="0" w:color="auto"/>
        <w:left w:val="none" w:sz="0" w:space="0" w:color="auto"/>
        <w:bottom w:val="none" w:sz="0" w:space="0" w:color="auto"/>
        <w:right w:val="none" w:sz="0" w:space="0" w:color="auto"/>
      </w:divBdr>
    </w:div>
    <w:div w:id="1603369245">
      <w:bodyDiv w:val="1"/>
      <w:marLeft w:val="0"/>
      <w:marRight w:val="0"/>
      <w:marTop w:val="0"/>
      <w:marBottom w:val="0"/>
      <w:divBdr>
        <w:top w:val="none" w:sz="0" w:space="0" w:color="auto"/>
        <w:left w:val="none" w:sz="0" w:space="0" w:color="auto"/>
        <w:bottom w:val="none" w:sz="0" w:space="0" w:color="auto"/>
        <w:right w:val="none" w:sz="0" w:space="0" w:color="auto"/>
      </w:divBdr>
    </w:div>
    <w:div w:id="1806192287">
      <w:bodyDiv w:val="1"/>
      <w:marLeft w:val="0"/>
      <w:marRight w:val="0"/>
      <w:marTop w:val="0"/>
      <w:marBottom w:val="0"/>
      <w:divBdr>
        <w:top w:val="none" w:sz="0" w:space="0" w:color="auto"/>
        <w:left w:val="none" w:sz="0" w:space="0" w:color="auto"/>
        <w:bottom w:val="none" w:sz="0" w:space="0" w:color="auto"/>
        <w:right w:val="none" w:sz="0" w:space="0" w:color="auto"/>
      </w:divBdr>
    </w:div>
    <w:div w:id="1837695378">
      <w:bodyDiv w:val="1"/>
      <w:marLeft w:val="0"/>
      <w:marRight w:val="0"/>
      <w:marTop w:val="0"/>
      <w:marBottom w:val="0"/>
      <w:divBdr>
        <w:top w:val="none" w:sz="0" w:space="0" w:color="auto"/>
        <w:left w:val="none" w:sz="0" w:space="0" w:color="auto"/>
        <w:bottom w:val="none" w:sz="0" w:space="0" w:color="auto"/>
        <w:right w:val="none" w:sz="0" w:space="0" w:color="auto"/>
      </w:divBdr>
    </w:div>
    <w:div w:id="1863666681">
      <w:bodyDiv w:val="1"/>
      <w:marLeft w:val="0"/>
      <w:marRight w:val="0"/>
      <w:marTop w:val="0"/>
      <w:marBottom w:val="0"/>
      <w:divBdr>
        <w:top w:val="none" w:sz="0" w:space="0" w:color="auto"/>
        <w:left w:val="none" w:sz="0" w:space="0" w:color="auto"/>
        <w:bottom w:val="none" w:sz="0" w:space="0" w:color="auto"/>
        <w:right w:val="none" w:sz="0" w:space="0" w:color="auto"/>
      </w:divBdr>
    </w:div>
    <w:div w:id="1989164103">
      <w:bodyDiv w:val="1"/>
      <w:marLeft w:val="0"/>
      <w:marRight w:val="0"/>
      <w:marTop w:val="0"/>
      <w:marBottom w:val="0"/>
      <w:divBdr>
        <w:top w:val="none" w:sz="0" w:space="0" w:color="auto"/>
        <w:left w:val="none" w:sz="0" w:space="0" w:color="auto"/>
        <w:bottom w:val="none" w:sz="0" w:space="0" w:color="auto"/>
        <w:right w:val="none" w:sz="0" w:space="0" w:color="auto"/>
      </w:divBdr>
    </w:div>
    <w:div w:id="2019037171">
      <w:bodyDiv w:val="1"/>
      <w:marLeft w:val="0"/>
      <w:marRight w:val="0"/>
      <w:marTop w:val="0"/>
      <w:marBottom w:val="0"/>
      <w:divBdr>
        <w:top w:val="none" w:sz="0" w:space="0" w:color="auto"/>
        <w:left w:val="none" w:sz="0" w:space="0" w:color="auto"/>
        <w:bottom w:val="none" w:sz="0" w:space="0" w:color="auto"/>
        <w:right w:val="none" w:sz="0" w:space="0" w:color="auto"/>
      </w:divBdr>
    </w:div>
    <w:div w:id="2111314304">
      <w:bodyDiv w:val="1"/>
      <w:marLeft w:val="0"/>
      <w:marRight w:val="0"/>
      <w:marTop w:val="0"/>
      <w:marBottom w:val="0"/>
      <w:divBdr>
        <w:top w:val="none" w:sz="0" w:space="0" w:color="auto"/>
        <w:left w:val="none" w:sz="0" w:space="0" w:color="auto"/>
        <w:bottom w:val="none" w:sz="0" w:space="0" w:color="auto"/>
        <w:right w:val="none" w:sz="0" w:space="0" w:color="auto"/>
      </w:divBdr>
    </w:div>
    <w:div w:id="2129619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wikicfp.com/cfp/servlet/event.showcfp?copyownerid=90704&amp;eventid=172469" TargetMode="External"/><Relationship Id="rId4" Type="http://schemas.openxmlformats.org/officeDocument/2006/relationships/styles" Target="styles.xml"/><Relationship Id="rId9" Type="http://schemas.openxmlformats.org/officeDocument/2006/relationships/hyperlink" Target="https://www.sciencepublishinggroup.com/journal/index?journalid=39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A4BC93-A346-3A46-A55E-B4808EFC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4</cp:revision>
  <cp:lastPrinted>2023-11-04T08:07:00Z</cp:lastPrinted>
  <dcterms:created xsi:type="dcterms:W3CDTF">2023-11-04T08:07:00Z</dcterms:created>
  <dcterms:modified xsi:type="dcterms:W3CDTF">2023-11-04T08:30:00Z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