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BD10C" w14:textId="77777777" w:rsidR="0065490C" w:rsidRPr="0065490C" w:rsidRDefault="0065490C" w:rsidP="0065490C">
      <w:pPr>
        <w:widowControl/>
        <w:spacing w:after="240"/>
        <w:jc w:val="left"/>
        <w:rPr>
          <w:rFonts w:ascii="宋体" w:eastAsia="宋体" w:hAnsi="宋体" w:cs="宋体"/>
          <w:kern w:val="0"/>
          <w:sz w:val="24"/>
          <w:szCs w:val="24"/>
        </w:rPr>
      </w:pPr>
      <w:r w:rsidRPr="0065490C">
        <w:rPr>
          <w:rFonts w:ascii="宋体" w:eastAsia="宋体" w:hAnsi="宋体" w:cs="宋体"/>
          <w:kern w:val="0"/>
          <w:sz w:val="24"/>
          <w:szCs w:val="24"/>
        </w:rPr>
        <w:t>作者：我很酷</w:t>
      </w:r>
      <w:r w:rsidRPr="0065490C">
        <w:rPr>
          <w:rFonts w:ascii="宋体" w:eastAsia="宋体" w:hAnsi="宋体" w:cs="宋体"/>
          <w:kern w:val="0"/>
          <w:sz w:val="24"/>
          <w:szCs w:val="24"/>
        </w:rPr>
        <w:br/>
        <w:t>链接：https://zhuanlan.zhihu.com/p/158079643</w:t>
      </w:r>
      <w:r w:rsidRPr="0065490C">
        <w:rPr>
          <w:rFonts w:ascii="宋体" w:eastAsia="宋体" w:hAnsi="宋体" w:cs="宋体"/>
          <w:kern w:val="0"/>
          <w:sz w:val="24"/>
          <w:szCs w:val="24"/>
        </w:rPr>
        <w:br/>
        <w:t>来源：知乎</w:t>
      </w:r>
      <w:r w:rsidRPr="0065490C">
        <w:rPr>
          <w:rFonts w:ascii="宋体" w:eastAsia="宋体" w:hAnsi="宋体" w:cs="宋体"/>
          <w:kern w:val="0"/>
          <w:sz w:val="24"/>
          <w:szCs w:val="24"/>
        </w:rPr>
        <w:br/>
        <w:t>著作权归作者所有。商业转载请联系作者获得授权，非商业转载请注明出处。</w:t>
      </w:r>
    </w:p>
    <w:p w14:paraId="1D6F8856" w14:textId="77777777" w:rsidR="0065490C" w:rsidRPr="0065490C" w:rsidRDefault="0065490C" w:rsidP="0065490C">
      <w:pPr>
        <w:widowControl/>
        <w:spacing w:before="100" w:beforeAutospacing="1" w:after="100" w:afterAutospacing="1"/>
        <w:jc w:val="left"/>
        <w:outlineLvl w:val="1"/>
        <w:rPr>
          <w:rFonts w:ascii="宋体" w:eastAsia="宋体" w:hAnsi="宋体" w:cs="宋体"/>
          <w:b/>
          <w:bCs/>
          <w:kern w:val="0"/>
          <w:sz w:val="36"/>
          <w:szCs w:val="36"/>
        </w:rPr>
      </w:pPr>
      <w:r w:rsidRPr="0065490C">
        <w:rPr>
          <w:rFonts w:ascii="宋体" w:eastAsia="宋体" w:hAnsi="宋体" w:cs="宋体"/>
          <w:b/>
          <w:bCs/>
          <w:kern w:val="0"/>
          <w:sz w:val="36"/>
          <w:szCs w:val="36"/>
        </w:rPr>
        <w:t>前言</w:t>
      </w:r>
    </w:p>
    <w:p w14:paraId="5ACE0FF3"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先赞再看，养成习惯~</w:t>
      </w:r>
    </w:p>
    <w:p w14:paraId="2E46CCC6"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网上参差不弃的面试题，本文由浅入深，让你在做面试官的时候，能够辨别出面试者是不是真的有点东西，也能让你去面试中级前端工程师更有底气。但是切记把背诵面试题当成了你的唯一求职方向</w:t>
      </w:r>
    </w:p>
    <w:p w14:paraId="6D2A8631"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下篇将是非常硬核的源码，原理，自己编写框架和库等，如果感觉写得不错，可以关注给个star～</w:t>
      </w:r>
    </w:p>
    <w:p w14:paraId="136B03D5"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越是开放性的题目，更能体现回答者的水平，一场好的面试，不仅能发现面试者的不足，也能找到他的闪光点，还能提升面试官自身的技术</w:t>
      </w:r>
    </w:p>
    <w:p w14:paraId="0B7EC9F0"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1.</w:t>
      </w:r>
      <w:r w:rsidRPr="0065490C">
        <w:rPr>
          <w:rFonts w:ascii="宋体" w:eastAsia="宋体" w:hAnsi="宋体" w:cs="宋体"/>
          <w:b/>
          <w:bCs/>
          <w:kern w:val="0"/>
          <w:sz w:val="24"/>
          <w:szCs w:val="24"/>
        </w:rPr>
        <w:t>Css</w:t>
      </w:r>
      <w:r w:rsidRPr="0065490C">
        <w:rPr>
          <w:rFonts w:ascii="宋体" w:eastAsia="宋体" w:hAnsi="宋体" w:cs="宋体"/>
          <w:b/>
          <w:bCs/>
          <w:kern w:val="0"/>
          <w:sz w:val="27"/>
          <w:szCs w:val="27"/>
        </w:rPr>
        <w:t>和</w:t>
      </w:r>
      <w:r w:rsidRPr="0065490C">
        <w:rPr>
          <w:rFonts w:ascii="宋体" w:eastAsia="宋体" w:hAnsi="宋体" w:cs="宋体"/>
          <w:b/>
          <w:bCs/>
          <w:kern w:val="0"/>
          <w:sz w:val="24"/>
          <w:szCs w:val="24"/>
        </w:rPr>
        <w:t>Html</w:t>
      </w:r>
      <w:r w:rsidRPr="0065490C">
        <w:rPr>
          <w:rFonts w:ascii="宋体" w:eastAsia="宋体" w:hAnsi="宋体" w:cs="宋体"/>
          <w:b/>
          <w:bCs/>
          <w:kern w:val="0"/>
          <w:sz w:val="27"/>
          <w:szCs w:val="27"/>
        </w:rPr>
        <w:t>合并在第一个题目，请简述你让一个元素在窗口中消失以及垂直水平居中的方法，还有</w:t>
      </w:r>
      <w:r w:rsidRPr="0065490C">
        <w:rPr>
          <w:rFonts w:ascii="宋体" w:eastAsia="宋体" w:hAnsi="宋体" w:cs="宋体"/>
          <w:b/>
          <w:bCs/>
          <w:kern w:val="0"/>
          <w:sz w:val="24"/>
          <w:szCs w:val="24"/>
        </w:rPr>
        <w:t>Flex</w:t>
      </w:r>
      <w:r w:rsidRPr="0065490C">
        <w:rPr>
          <w:rFonts w:ascii="宋体" w:eastAsia="宋体" w:hAnsi="宋体" w:cs="宋体"/>
          <w:b/>
          <w:bCs/>
          <w:kern w:val="0"/>
          <w:sz w:val="27"/>
          <w:szCs w:val="27"/>
        </w:rPr>
        <w:t>布局的理解</w:t>
      </w:r>
    </w:p>
    <w:p w14:paraId="1A15C193"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标准答案：百度上当然很多，这里不做阐述，好的回答思路是：</w:t>
      </w:r>
    </w:p>
    <w:p w14:paraId="4FAFDF85" w14:textId="77777777" w:rsidR="0065490C" w:rsidRPr="0065490C" w:rsidRDefault="0065490C" w:rsidP="0065490C">
      <w:pPr>
        <w:widowControl/>
        <w:numPr>
          <w:ilvl w:val="0"/>
          <w:numId w:val="1"/>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元素消失的方案先列出来， display:none和visibility: hidden;的区别，拓展到vue框架的v-if和v-show的区别，可以搭配回流和重绘来讲解</w:t>
      </w:r>
    </w:p>
    <w:p w14:paraId="291ED738"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5" w:tgtFrame="_blank" w:history="1">
        <w:r w:rsidRPr="0065490C">
          <w:rPr>
            <w:rFonts w:ascii="宋体" w:eastAsia="宋体" w:hAnsi="宋体" w:cs="宋体"/>
            <w:color w:val="0000FF"/>
            <w:kern w:val="0"/>
            <w:sz w:val="24"/>
            <w:szCs w:val="24"/>
            <w:u w:val="single"/>
          </w:rPr>
          <w:t>我的官方群</w:t>
        </w:r>
      </w:hyperlink>
    </w:p>
    <w:p w14:paraId="1F335A62"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回流必将引起重绘，重绘不一定会引起回流</w:t>
      </w:r>
    </w:p>
    <w:p w14:paraId="101F2FAE"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回流(Reflow)：</w:t>
      </w:r>
    </w:p>
    <w:p w14:paraId="1774E408"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当Render Tree中部分或全部元素的尺寸、结构、或某些属性发生改变时，浏览器重新渲染部分或全部文档的过程称为回流</w:t>
      </w:r>
    </w:p>
    <w:p w14:paraId="7A5CB4C2" w14:textId="77777777" w:rsidR="0065490C" w:rsidRPr="0065490C" w:rsidRDefault="0065490C" w:rsidP="0065490C">
      <w:pPr>
        <w:widowControl/>
        <w:numPr>
          <w:ilvl w:val="0"/>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下面内容会导致回流:</w:t>
      </w:r>
    </w:p>
    <w:p w14:paraId="518F7CF9"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页面首次渲染</w:t>
      </w:r>
    </w:p>
    <w:p w14:paraId="08BA3819"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浏览器窗口大小发生改变</w:t>
      </w:r>
    </w:p>
    <w:p w14:paraId="6B06D02D"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元素尺寸或位置发生改变</w:t>
      </w:r>
    </w:p>
    <w:p w14:paraId="7F6D37EB"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lastRenderedPageBreak/>
        <w:t>元素内容变化（文字数量或图片大小等等）</w:t>
      </w:r>
    </w:p>
    <w:p w14:paraId="1C073007"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元素字体大小变化</w:t>
      </w:r>
    </w:p>
    <w:p w14:paraId="5ACA478B"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添加或者删除可见的DOM元素</w:t>
      </w:r>
    </w:p>
    <w:p w14:paraId="1D2798E2"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激活CSS伪类（例如：:hover）</w:t>
      </w:r>
    </w:p>
    <w:p w14:paraId="1320D379" w14:textId="77777777" w:rsidR="0065490C" w:rsidRPr="0065490C" w:rsidRDefault="0065490C" w:rsidP="0065490C">
      <w:pPr>
        <w:widowControl/>
        <w:numPr>
          <w:ilvl w:val="1"/>
          <w:numId w:val="2"/>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查询某些属性或调用某些方法</w:t>
      </w:r>
    </w:p>
    <w:p w14:paraId="6D5D735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351FAFA5" w14:textId="77777777" w:rsidR="0065490C" w:rsidRPr="0065490C" w:rsidRDefault="0065490C" w:rsidP="0065490C">
      <w:pPr>
        <w:widowControl/>
        <w:numPr>
          <w:ilvl w:val="0"/>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一些常用且会导致回流的属性和方法：</w:t>
      </w:r>
    </w:p>
    <w:p w14:paraId="1BA22655"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clientWidth、clientHeight、clientTop、clientLeft</w:t>
      </w:r>
    </w:p>
    <w:p w14:paraId="36A5591B"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offsetWidth、offsetHeight、offsetTop、offsetLeft</w:t>
      </w:r>
    </w:p>
    <w:p w14:paraId="00582C91"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scrollWidth、scrollHeight、scrollTop、scrollLeft</w:t>
      </w:r>
    </w:p>
    <w:p w14:paraId="51B25C4A"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scrollIntoView()、scrollIntoViewIfNeeded()</w:t>
      </w:r>
    </w:p>
    <w:p w14:paraId="428B63C4"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getComputedStyle()</w:t>
      </w:r>
    </w:p>
    <w:p w14:paraId="787F391B"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getBoundingClientRect()</w:t>
      </w:r>
    </w:p>
    <w:p w14:paraId="43BEB805" w14:textId="77777777" w:rsidR="0065490C" w:rsidRPr="0065490C" w:rsidRDefault="0065490C" w:rsidP="0065490C">
      <w:pPr>
        <w:widowControl/>
        <w:numPr>
          <w:ilvl w:val="1"/>
          <w:numId w:val="3"/>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scrollTo()</w:t>
      </w:r>
    </w:p>
    <w:p w14:paraId="06A6715C"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重绘</w:t>
      </w:r>
    </w:p>
    <w:p w14:paraId="3A578C39"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当页面中元素样式的改变并不影响它在文档流中的位置时（例如：color、background-color、visibility等），浏览器会将新样式赋予给元素并重新绘制它，这个过程称为重绘。</w:t>
      </w:r>
    </w:p>
    <w:p w14:paraId="4BAB2A38"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性能影响对比：</w:t>
      </w:r>
    </w:p>
    <w:p w14:paraId="007F7313" w14:textId="48607472"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lastRenderedPageBreak/>
        <w:drawing>
          <wp:inline distT="0" distB="0" distL="0" distR="0" wp14:anchorId="68A3B091" wp14:editId="1B773CB4">
            <wp:extent cx="5274310" cy="52374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37480"/>
                    </a:xfrm>
                    <a:prstGeom prst="rect">
                      <a:avLst/>
                    </a:prstGeom>
                    <a:noFill/>
                    <a:ln>
                      <a:noFill/>
                    </a:ln>
                  </pic:spPr>
                </pic:pic>
              </a:graphicData>
            </a:graphic>
          </wp:inline>
        </w:drawing>
      </w:r>
    </w:p>
    <w:p w14:paraId="346E5361"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078181EA" w14:textId="77777777" w:rsidR="0065490C" w:rsidRPr="0065490C" w:rsidRDefault="0065490C" w:rsidP="0065490C">
      <w:pPr>
        <w:widowControl/>
        <w:numPr>
          <w:ilvl w:val="0"/>
          <w:numId w:val="4"/>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列出元素垂直居中的方案，以及各种方案的缺陷</w:t>
      </w:r>
    </w:p>
    <w:p w14:paraId="0E61AC8A" w14:textId="77777777" w:rsidR="0065490C" w:rsidRPr="0065490C" w:rsidRDefault="0065490C" w:rsidP="0065490C">
      <w:pPr>
        <w:widowControl/>
        <w:numPr>
          <w:ilvl w:val="0"/>
          <w:numId w:val="4"/>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讲出flex常用的场景，以及flex 1做了什么</w:t>
      </w:r>
    </w:p>
    <w:p w14:paraId="5424E0A4"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上面的问题如果答得非常好，在重绘和回流这块要下大功夫。这点是前端性能优化的基础，而性能优化是前端最重要的核心基础技能点，也是面试官最看中的基础之一</w:t>
      </w:r>
    </w:p>
    <w:p w14:paraId="25CAE61C" w14:textId="77777777" w:rsidR="0065490C" w:rsidRPr="0065490C" w:rsidRDefault="0065490C" w:rsidP="0065490C">
      <w:pPr>
        <w:widowControl/>
        <w:spacing w:before="100" w:beforeAutospacing="1" w:after="100" w:afterAutospacing="1"/>
        <w:jc w:val="left"/>
        <w:outlineLvl w:val="1"/>
        <w:rPr>
          <w:rFonts w:ascii="宋体" w:eastAsia="宋体" w:hAnsi="宋体" w:cs="宋体"/>
          <w:b/>
          <w:bCs/>
          <w:kern w:val="0"/>
          <w:sz w:val="36"/>
          <w:szCs w:val="36"/>
        </w:rPr>
      </w:pPr>
      <w:r w:rsidRPr="0065490C">
        <w:rPr>
          <w:rFonts w:ascii="宋体" w:eastAsia="宋体" w:hAnsi="宋体" w:cs="宋体"/>
          <w:b/>
          <w:bCs/>
          <w:kern w:val="0"/>
          <w:sz w:val="36"/>
          <w:szCs w:val="36"/>
        </w:rPr>
        <w:t>对于想要学习前端，但是不知道从何入手的小伙伴们，我特意准备了个qun，整理了一份最全面的前端学习资料（最基础的【HTML+css+JavaScript】到移</w:t>
      </w:r>
      <w:r w:rsidRPr="0065490C">
        <w:rPr>
          <w:rFonts w:ascii="宋体" w:eastAsia="宋体" w:hAnsi="宋体" w:cs="宋体"/>
          <w:b/>
          <w:bCs/>
          <w:kern w:val="0"/>
          <w:sz w:val="36"/>
          <w:szCs w:val="36"/>
        </w:rPr>
        <w:lastRenderedPageBreak/>
        <w:t>动端的HTML5的项目实战教程视频），想学习的都可以加入</w:t>
      </w:r>
    </w:p>
    <w:p w14:paraId="73EA78F7" w14:textId="77777777" w:rsidR="0065490C" w:rsidRPr="0065490C" w:rsidRDefault="0065490C" w:rsidP="0065490C">
      <w:pPr>
        <w:widowControl/>
        <w:jc w:val="left"/>
        <w:rPr>
          <w:rFonts w:ascii="宋体" w:eastAsia="宋体" w:hAnsi="宋体" w:cs="宋体"/>
          <w:color w:val="0000FF"/>
          <w:kern w:val="0"/>
          <w:sz w:val="24"/>
          <w:szCs w:val="24"/>
          <w:u w:val="single"/>
        </w:rPr>
      </w:pPr>
      <w:r w:rsidRPr="0065490C">
        <w:rPr>
          <w:rFonts w:ascii="宋体" w:eastAsia="宋体" w:hAnsi="宋体" w:cs="宋体"/>
          <w:kern w:val="0"/>
          <w:sz w:val="24"/>
          <w:szCs w:val="24"/>
        </w:rPr>
        <w:fldChar w:fldCharType="begin"/>
      </w:r>
      <w:r w:rsidRPr="0065490C">
        <w:rPr>
          <w:rFonts w:ascii="宋体" w:eastAsia="宋体" w:hAnsi="宋体" w:cs="宋体"/>
          <w:kern w:val="0"/>
          <w:sz w:val="24"/>
          <w:szCs w:val="24"/>
        </w:rPr>
        <w:instrText xml:space="preserve"> HYPERLINK "https://link.zhihu.com/?target=https%3A//jq.qq.com/%3F_wv%3D1027%26k%3DkYVOL6ES" \t "_blank" </w:instrText>
      </w:r>
      <w:r w:rsidRPr="0065490C">
        <w:rPr>
          <w:rFonts w:ascii="宋体" w:eastAsia="宋体" w:hAnsi="宋体" w:cs="宋体"/>
          <w:kern w:val="0"/>
          <w:sz w:val="24"/>
          <w:szCs w:val="24"/>
        </w:rPr>
        <w:fldChar w:fldCharType="separate"/>
      </w:r>
      <w:r w:rsidRPr="0065490C">
        <w:rPr>
          <w:rFonts w:ascii="宋体" w:eastAsia="宋体" w:hAnsi="宋体" w:cs="宋体"/>
          <w:color w:val="0000FF"/>
          <w:kern w:val="0"/>
          <w:sz w:val="24"/>
          <w:szCs w:val="24"/>
          <w:u w:val="single"/>
        </w:rPr>
        <w:t>正在跳转</w:t>
      </w:r>
      <w:r w:rsidRPr="0065490C">
        <w:rPr>
          <w:rFonts w:ascii="MS Gothic" w:eastAsia="MS Gothic" w:hAnsi="MS Gothic" w:cs="MS Gothic" w:hint="eastAsia"/>
          <w:color w:val="0000FF"/>
          <w:kern w:val="0"/>
          <w:sz w:val="24"/>
          <w:szCs w:val="24"/>
          <w:u w:val="single"/>
        </w:rPr>
        <w:t>​</w:t>
      </w:r>
      <w:r w:rsidRPr="0065490C">
        <w:rPr>
          <w:rFonts w:ascii="宋体" w:eastAsia="宋体" w:hAnsi="宋体" w:cs="宋体"/>
          <w:color w:val="0000FF"/>
          <w:kern w:val="0"/>
          <w:sz w:val="24"/>
          <w:szCs w:val="24"/>
          <w:u w:val="single"/>
        </w:rPr>
        <w:t>jq.qq.com</w:t>
      </w:r>
    </w:p>
    <w:p w14:paraId="052F8FCC"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fldChar w:fldCharType="end"/>
      </w:r>
    </w:p>
    <w:p w14:paraId="0CAC4686" w14:textId="77777777" w:rsidR="0065490C" w:rsidRPr="0065490C" w:rsidRDefault="0065490C" w:rsidP="0065490C">
      <w:pPr>
        <w:widowControl/>
        <w:spacing w:before="100" w:beforeAutospacing="1" w:after="100" w:afterAutospacing="1"/>
        <w:jc w:val="left"/>
        <w:outlineLvl w:val="1"/>
        <w:rPr>
          <w:rFonts w:ascii="宋体" w:eastAsia="宋体" w:hAnsi="宋体" w:cs="宋体"/>
          <w:b/>
          <w:bCs/>
          <w:kern w:val="0"/>
          <w:sz w:val="36"/>
          <w:szCs w:val="36"/>
        </w:rPr>
      </w:pPr>
      <w:r w:rsidRPr="0065490C">
        <w:rPr>
          <w:rFonts w:ascii="宋体" w:eastAsia="宋体" w:hAnsi="宋体" w:cs="宋体"/>
          <w:b/>
          <w:bCs/>
          <w:kern w:val="0"/>
          <w:sz w:val="36"/>
          <w:szCs w:val="36"/>
        </w:rPr>
        <w:t>喜欢的朋友还请点个star+关注~</w:t>
      </w:r>
    </w:p>
    <w:p w14:paraId="481A4C1C"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2.你对</w:t>
      </w:r>
      <w:r w:rsidRPr="0065490C">
        <w:rPr>
          <w:rFonts w:ascii="宋体" w:eastAsia="宋体" w:hAnsi="宋体" w:cs="宋体"/>
          <w:b/>
          <w:bCs/>
          <w:kern w:val="0"/>
          <w:sz w:val="24"/>
          <w:szCs w:val="24"/>
        </w:rPr>
        <w:t>This</w:t>
      </w:r>
      <w:r w:rsidRPr="0065490C">
        <w:rPr>
          <w:rFonts w:ascii="宋体" w:eastAsia="宋体" w:hAnsi="宋体" w:cs="宋体"/>
          <w:b/>
          <w:bCs/>
          <w:kern w:val="0"/>
          <w:sz w:val="27"/>
          <w:szCs w:val="27"/>
        </w:rPr>
        <w:t>了解吗，有自己实现过</w:t>
      </w:r>
      <w:r w:rsidRPr="0065490C">
        <w:rPr>
          <w:rFonts w:ascii="宋体" w:eastAsia="宋体" w:hAnsi="宋体" w:cs="宋体"/>
          <w:b/>
          <w:bCs/>
          <w:kern w:val="0"/>
          <w:sz w:val="24"/>
          <w:szCs w:val="24"/>
        </w:rPr>
        <w:t>call,apply,bind</w:t>
      </w:r>
      <w:r w:rsidRPr="0065490C">
        <w:rPr>
          <w:rFonts w:ascii="宋体" w:eastAsia="宋体" w:hAnsi="宋体" w:cs="宋体"/>
          <w:b/>
          <w:bCs/>
          <w:kern w:val="0"/>
          <w:sz w:val="27"/>
          <w:szCs w:val="27"/>
        </w:rPr>
        <w:t>吗？</w:t>
      </w:r>
    </w:p>
    <w:p w14:paraId="33E6A850"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href="</w:t>
      </w:r>
      <w:hyperlink r:id="rId7" w:tgtFrame="_blank" w:history="1">
        <w:r w:rsidRPr="0065490C">
          <w:rPr>
            <w:rFonts w:ascii="宋体" w:eastAsia="宋体" w:hAnsi="宋体" w:cs="宋体"/>
            <w:color w:val="0000FF"/>
            <w:kern w:val="0"/>
            <w:sz w:val="24"/>
            <w:szCs w:val="24"/>
            <w:u w:val="single"/>
          </w:rPr>
          <w:t>https://segmentfault.com/a/1190000020044435</w:t>
        </w:r>
      </w:hyperlink>
      <w:r w:rsidRPr="0065490C">
        <w:rPr>
          <w:rFonts w:ascii="宋体" w:eastAsia="宋体" w:hAnsi="宋体" w:cs="宋体"/>
          <w:kern w:val="0"/>
          <w:sz w:val="24"/>
          <w:szCs w:val="24"/>
        </w:rPr>
        <w:t>"&gt;50行javaScript代码实现call,apply,bind</w:t>
      </w:r>
    </w:p>
    <w:p w14:paraId="32D3CC3F"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这是一个很基础的技能点，考察你对闭包，函数调用的理解程度，我感觉我写得比较简单容易懂</w:t>
      </w:r>
    </w:p>
    <w:p w14:paraId="024F55CC"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3.如何减少重绘和回流的次数：</w:t>
      </w:r>
    </w:p>
    <w:p w14:paraId="389B1C78" w14:textId="503D5EFB"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6AB99359" wp14:editId="19EDBB76">
            <wp:extent cx="5274310" cy="3929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29380"/>
                    </a:xfrm>
                    <a:prstGeom prst="rect">
                      <a:avLst/>
                    </a:prstGeom>
                    <a:noFill/>
                    <a:ln>
                      <a:noFill/>
                    </a:ln>
                  </pic:spPr>
                </pic:pic>
              </a:graphicData>
            </a:graphic>
          </wp:inline>
        </w:drawing>
      </w:r>
    </w:p>
    <w:p w14:paraId="31A00BA0"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63EAD669"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lastRenderedPageBreak/>
        <w:t>4.你对前端的异步编程有哪些了解呢</w:t>
      </w:r>
    </w:p>
    <w:p w14:paraId="43305974"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这个题目如果回答非常完美，那么可以判断这个人已经脱离了初级前端工程师，前端的核心就是异步编程，这个题目也是体现前端工程师基础是否扎实的最重要依据。</w:t>
      </w:r>
    </w:p>
    <w:p w14:paraId="30E492C7"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还是老规矩，从易到难吧</w:t>
      </w:r>
    </w:p>
    <w:p w14:paraId="4BDFBBC0"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传统的定时器，异步编程：</w:t>
      </w:r>
    </w:p>
    <w:p w14:paraId="61329E52"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6DF0AD5E"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setTimeout(),setInterval()等。</w:t>
      </w:r>
    </w:p>
    <w:p w14:paraId="4537D979"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9EC735"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缺点：当同步的代码比较多的时候，不确定异步定时器的任务时候能在指定的时间执行。</w:t>
      </w:r>
    </w:p>
    <w:p w14:paraId="084D0457"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AC270B"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例如：</w:t>
      </w:r>
    </w:p>
    <w:p w14:paraId="206295A2"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132A04"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在第100行执行代码 setTimeout(()=&gt;{console.log(1)},1000)//1s后执行里面函数</w:t>
      </w:r>
    </w:p>
    <w:p w14:paraId="573F9DD7"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971866"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但是后面可能有10000行代码+很多计算的任务，例如循环遍历，那么1s后就无法输出console.log(1)</w:t>
      </w:r>
    </w:p>
    <w:p w14:paraId="458FD772"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491AD0"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可能要到2s甚至更久</w:t>
      </w:r>
    </w:p>
    <w:p w14:paraId="219674B5"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0800BF"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setInterval跟上面同理 当同步代码比较多时，不确保每次能在一样的间隔执行代码，</w:t>
      </w:r>
    </w:p>
    <w:p w14:paraId="621173AE"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8FC150"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如果是动画，那么可能会掉帧</w:t>
      </w:r>
    </w:p>
    <w:p w14:paraId="6FF7F180"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4"/>
          <w:szCs w:val="24"/>
        </w:rPr>
        <w:t>ES6</w:t>
      </w:r>
      <w:r w:rsidRPr="0065490C">
        <w:rPr>
          <w:rFonts w:ascii="宋体" w:eastAsia="宋体" w:hAnsi="宋体" w:cs="宋体"/>
          <w:b/>
          <w:bCs/>
          <w:kern w:val="0"/>
          <w:sz w:val="27"/>
          <w:szCs w:val="27"/>
        </w:rPr>
        <w:t>的异步编程：</w:t>
      </w:r>
    </w:p>
    <w:p w14:paraId="15F8BABB"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promise generator async</w:t>
      </w:r>
    </w:p>
    <w:p w14:paraId="02205BE6"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2E72305E"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new promise((resolve,reject)=&gt;{ resolve() }).then()....</w:t>
      </w:r>
    </w:p>
    <w:p w14:paraId="6DB64743"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 xml:space="preserve"> 缺点： 仍然没有摆脱回掉函数，虽然改善了回掉地狱</w:t>
      </w:r>
    </w:p>
    <w:p w14:paraId="04D8C044"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 xml:space="preserve"> </w:t>
      </w:r>
    </w:p>
    <w:p w14:paraId="0A54ABFA"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lastRenderedPageBreak/>
        <w:t xml:space="preserve"> generator函数 调用next()执行到下一个yeild的代码内容，如果传入参数则作为上一个</w:t>
      </w:r>
    </w:p>
    <w:p w14:paraId="6D563CEE"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C6F9F"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`yield`的</w:t>
      </w:r>
    </w:p>
    <w:p w14:paraId="7B02F5A8"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返回值</w:t>
      </w:r>
    </w:p>
    <w:p w14:paraId="3B973880"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 xml:space="preserve"> 缺点：不够自动化</w:t>
      </w:r>
    </w:p>
    <w:p w14:paraId="335F53C1"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1CD100"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 xml:space="preserve"> async await </w:t>
      </w:r>
    </w:p>
    <w:p w14:paraId="4B8AEE8D"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 xml:space="preserve"> 只有async函数内部可以用await,将异步代码变成同步书写，但是由于async函数本身返回一个</w:t>
      </w:r>
    </w:p>
    <w:p w14:paraId="2BEE7350" w14:textId="77777777" w:rsidR="0065490C" w:rsidRPr="0065490C" w:rsidRDefault="0065490C" w:rsidP="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90C">
        <w:rPr>
          <w:rFonts w:ascii="宋体" w:eastAsia="宋体" w:hAnsi="宋体" w:cs="宋体"/>
          <w:kern w:val="0"/>
          <w:sz w:val="24"/>
          <w:szCs w:val="24"/>
        </w:rPr>
        <w:t>promise,也很容易产生async嵌套地狱</w:t>
      </w:r>
    </w:p>
    <w:p w14:paraId="75CA809A"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4"/>
          <w:szCs w:val="24"/>
        </w:rPr>
        <w:t>requestAnimationFrame</w:t>
      </w:r>
      <w:r w:rsidRPr="0065490C">
        <w:rPr>
          <w:rFonts w:ascii="宋体" w:eastAsia="宋体" w:hAnsi="宋体" w:cs="宋体"/>
          <w:b/>
          <w:bCs/>
          <w:kern w:val="0"/>
          <w:sz w:val="27"/>
          <w:szCs w:val="27"/>
        </w:rPr>
        <w:t>和</w:t>
      </w:r>
      <w:r w:rsidRPr="0065490C">
        <w:rPr>
          <w:rFonts w:ascii="宋体" w:eastAsia="宋体" w:hAnsi="宋体" w:cs="宋体"/>
          <w:b/>
          <w:bCs/>
          <w:kern w:val="0"/>
          <w:sz w:val="24"/>
          <w:szCs w:val="24"/>
        </w:rPr>
        <w:t>requestIdleCallback</w:t>
      </w:r>
      <w:r w:rsidRPr="0065490C">
        <w:rPr>
          <w:rFonts w:ascii="宋体" w:eastAsia="宋体" w:hAnsi="宋体" w:cs="宋体"/>
          <w:b/>
          <w:bCs/>
          <w:kern w:val="0"/>
          <w:sz w:val="27"/>
          <w:szCs w:val="27"/>
        </w:rPr>
        <w:t>：</w:t>
      </w:r>
    </w:p>
    <w:p w14:paraId="74B48B27"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传统的javascript 动画是通过定时器 setTimeout 或者 setInterval 实现的。但是定时器动画一直存在两个问题</w:t>
      </w:r>
    </w:p>
    <w:p w14:paraId="4D4B5712"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第一个就是动画的循时间环间隔不好确定，设置长了动画显得不够平滑流畅，设置短了浏览器的重绘频率会达到瓶颈，推荐的最佳循环间隔是17ms（大多数电脑的显示器刷新频率是60Hz，1000ms/60）；</w:t>
      </w:r>
    </w:p>
    <w:p w14:paraId="5E5829C6"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第二个问题是定时器第二个时间参数只是指定了多久后将动画任务添加到浏览器的UI线程队列中，如果UI线程处于忙碌状态，那么动画不会立刻执行。为了解决这些问题，H5 中加入了 requestAnimationFrame以及requestIdleCallback</w:t>
      </w:r>
    </w:p>
    <w:p w14:paraId="774781C5"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requestAnimationFrame 会把每一帧中的所有 DOM 操作集中起来，在一次重绘或回流中就完成，并且重绘或回流的时间间隔紧紧跟随浏览器的刷新频率</w:t>
      </w:r>
    </w:p>
    <w:p w14:paraId="0D4A518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在隐藏或不可见的元素中，requestAnimationFrame 将不会进行重绘或回流，这当然就意味着更少的 CPU、GPU 和内存使用量</w:t>
      </w:r>
    </w:p>
    <w:p w14:paraId="7726CF0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requestAnimationFrame 是由浏览器专门为动画提供的 API，在运行时浏览器会自动优化方法的调用，并且如果页面不是激活状态下的话，动画会自动暂停，有效节省了 CPU 开销</w:t>
      </w:r>
    </w:p>
    <w:p w14:paraId="26E24792"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性能对比：</w:t>
      </w:r>
    </w:p>
    <w:p w14:paraId="51E06CB4" w14:textId="664713D4"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lastRenderedPageBreak/>
        <w:drawing>
          <wp:inline distT="0" distB="0" distL="0" distR="0" wp14:anchorId="6C56B404" wp14:editId="6F3F30FC">
            <wp:extent cx="5274310" cy="4715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15510"/>
                    </a:xfrm>
                    <a:prstGeom prst="rect">
                      <a:avLst/>
                    </a:prstGeom>
                    <a:noFill/>
                    <a:ln>
                      <a:noFill/>
                    </a:ln>
                  </pic:spPr>
                </pic:pic>
              </a:graphicData>
            </a:graphic>
          </wp:inline>
        </w:drawing>
      </w:r>
    </w:p>
    <w:p w14:paraId="29B705D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6D68CC45"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requestAnimationFrame的回调会在每一帧确定执行，属于高优先级任务，而requestIdleCallback的回调则不一定，属于低优先级任务。</w:t>
      </w:r>
    </w:p>
    <w:p w14:paraId="68715CD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我们所看到的网页，都是浏览器一帧一帧绘制出来的，通常认为FPS为60的时候是比较流畅的，而FPS为个位数的时候就属于用户可以感知到的卡顿了，那么在一帧里面浏览器都要做哪些事情呢，如下所示：</w:t>
      </w:r>
    </w:p>
    <w:p w14:paraId="60047668" w14:textId="7CE52C0C"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5544F2DD" wp14:editId="2BF8A52B">
            <wp:extent cx="5274310" cy="16611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61160"/>
                    </a:xfrm>
                    <a:prstGeom prst="rect">
                      <a:avLst/>
                    </a:prstGeom>
                    <a:noFill/>
                    <a:ln>
                      <a:noFill/>
                    </a:ln>
                  </pic:spPr>
                </pic:pic>
              </a:graphicData>
            </a:graphic>
          </wp:inline>
        </w:drawing>
      </w:r>
    </w:p>
    <w:p w14:paraId="263F51B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662FB752"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lastRenderedPageBreak/>
        <w:t>图中一帧包含了用户的交互、js的执行、以及requestAnimationFrame的调用，布局计算以及页面的重绘等工作。</w:t>
      </w:r>
    </w:p>
    <w:p w14:paraId="4F98A1B3"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假如某一帧里面要执行的任务不多，在不到16ms（1000/60)的时间内就完成了上述任务的话，那么这一帧就会有一定的空闲时间，这段时间就恰好可以用来执行requestIdleCallback的回调，如下图所示：</w:t>
      </w:r>
    </w:p>
    <w:p w14:paraId="2D8032DC" w14:textId="4C274C93"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5125FA66" wp14:editId="172D9E87">
            <wp:extent cx="5274310" cy="20624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62480"/>
                    </a:xfrm>
                    <a:prstGeom prst="rect">
                      <a:avLst/>
                    </a:prstGeom>
                    <a:noFill/>
                    <a:ln>
                      <a:noFill/>
                    </a:ln>
                  </pic:spPr>
                </pic:pic>
              </a:graphicData>
            </a:graphic>
          </wp:inline>
        </w:drawing>
      </w:r>
    </w:p>
    <w:p w14:paraId="2A2BEBC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7201F50E"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5.简述浏览器的</w:t>
      </w:r>
      <w:r w:rsidRPr="0065490C">
        <w:rPr>
          <w:rFonts w:ascii="宋体" w:eastAsia="宋体" w:hAnsi="宋体" w:cs="宋体"/>
          <w:b/>
          <w:bCs/>
          <w:kern w:val="0"/>
          <w:sz w:val="24"/>
          <w:szCs w:val="24"/>
        </w:rPr>
        <w:t>Eventloop</w:t>
      </w:r>
      <w:r w:rsidRPr="0065490C">
        <w:rPr>
          <w:rFonts w:ascii="宋体" w:eastAsia="宋体" w:hAnsi="宋体" w:cs="宋体"/>
          <w:b/>
          <w:bCs/>
          <w:kern w:val="0"/>
          <w:sz w:val="27"/>
          <w:szCs w:val="27"/>
        </w:rPr>
        <w:t>和</w:t>
      </w:r>
      <w:r w:rsidRPr="0065490C">
        <w:rPr>
          <w:rFonts w:ascii="宋体" w:eastAsia="宋体" w:hAnsi="宋体" w:cs="宋体"/>
          <w:b/>
          <w:bCs/>
          <w:kern w:val="0"/>
          <w:sz w:val="24"/>
          <w:szCs w:val="24"/>
        </w:rPr>
        <w:t>Node.js</w:t>
      </w:r>
      <w:r w:rsidRPr="0065490C">
        <w:rPr>
          <w:rFonts w:ascii="宋体" w:eastAsia="宋体" w:hAnsi="宋体" w:cs="宋体"/>
          <w:b/>
          <w:bCs/>
          <w:kern w:val="0"/>
          <w:sz w:val="27"/>
          <w:szCs w:val="27"/>
        </w:rPr>
        <w:t>的</w:t>
      </w:r>
      <w:r w:rsidRPr="0065490C">
        <w:rPr>
          <w:rFonts w:ascii="宋体" w:eastAsia="宋体" w:hAnsi="宋体" w:cs="宋体"/>
          <w:b/>
          <w:bCs/>
          <w:kern w:val="0"/>
          <w:sz w:val="24"/>
          <w:szCs w:val="24"/>
        </w:rPr>
        <w:t>Eventloop</w:t>
      </w:r>
      <w:r w:rsidRPr="0065490C">
        <w:rPr>
          <w:rFonts w:ascii="宋体" w:eastAsia="宋体" w:hAnsi="宋体" w:cs="宋体"/>
          <w:b/>
          <w:bCs/>
          <w:kern w:val="0"/>
          <w:sz w:val="27"/>
          <w:szCs w:val="27"/>
        </w:rPr>
        <w:t xml:space="preserve"> </w:t>
      </w:r>
    </w:p>
    <w:p w14:paraId="50231544"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浏览器的</w:t>
      </w:r>
      <w:r w:rsidRPr="0065490C">
        <w:rPr>
          <w:rFonts w:ascii="宋体" w:eastAsia="宋体" w:hAnsi="宋体" w:cs="宋体"/>
          <w:b/>
          <w:bCs/>
          <w:kern w:val="0"/>
          <w:sz w:val="24"/>
          <w:szCs w:val="24"/>
        </w:rPr>
        <w:t>EventLoop</w:t>
      </w:r>
      <w:r w:rsidRPr="0065490C">
        <w:rPr>
          <w:rFonts w:ascii="宋体" w:eastAsia="宋体" w:hAnsi="宋体" w:cs="宋体"/>
          <w:b/>
          <w:bCs/>
          <w:kern w:val="0"/>
          <w:sz w:val="27"/>
          <w:szCs w:val="27"/>
        </w:rPr>
        <w:t xml:space="preserve"> </w:t>
      </w:r>
    </w:p>
    <w:p w14:paraId="6CF3C338" w14:textId="537A8BC1"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lastRenderedPageBreak/>
        <w:drawing>
          <wp:inline distT="0" distB="0" distL="0" distR="0" wp14:anchorId="39040D65" wp14:editId="213A451F">
            <wp:extent cx="5274310" cy="5610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610860"/>
                    </a:xfrm>
                    <a:prstGeom prst="rect">
                      <a:avLst/>
                    </a:prstGeom>
                    <a:noFill/>
                    <a:ln>
                      <a:noFill/>
                    </a:ln>
                  </pic:spPr>
                </pic:pic>
              </a:graphicData>
            </a:graphic>
          </wp:inline>
        </w:drawing>
      </w:r>
    </w:p>
    <w:p w14:paraId="5E951C4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196B919D"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不想解释太多，看图</w:t>
      </w:r>
    </w:p>
    <w:p w14:paraId="4EBDED21"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4"/>
          <w:szCs w:val="24"/>
        </w:rPr>
        <w:t>Node.js</w:t>
      </w:r>
      <w:r w:rsidRPr="0065490C">
        <w:rPr>
          <w:rFonts w:ascii="宋体" w:eastAsia="宋体" w:hAnsi="宋体" w:cs="宋体"/>
          <w:b/>
          <w:bCs/>
          <w:kern w:val="0"/>
          <w:sz w:val="27"/>
          <w:szCs w:val="27"/>
        </w:rPr>
        <w:t>的</w:t>
      </w:r>
      <w:r w:rsidRPr="0065490C">
        <w:rPr>
          <w:rFonts w:ascii="宋体" w:eastAsia="宋体" w:hAnsi="宋体" w:cs="宋体"/>
          <w:b/>
          <w:bCs/>
          <w:kern w:val="0"/>
          <w:sz w:val="24"/>
          <w:szCs w:val="24"/>
        </w:rPr>
        <w:t>EventLoop</w:t>
      </w:r>
      <w:r w:rsidRPr="0065490C">
        <w:rPr>
          <w:rFonts w:ascii="宋体" w:eastAsia="宋体" w:hAnsi="宋体" w:cs="宋体"/>
          <w:b/>
          <w:bCs/>
          <w:kern w:val="0"/>
          <w:sz w:val="27"/>
          <w:szCs w:val="27"/>
        </w:rPr>
        <w:t xml:space="preserve"> </w:t>
      </w:r>
    </w:p>
    <w:p w14:paraId="673EF48F" w14:textId="61398E63"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lastRenderedPageBreak/>
        <w:drawing>
          <wp:inline distT="0" distB="0" distL="0" distR="0" wp14:anchorId="6B82BC92" wp14:editId="76C43BDD">
            <wp:extent cx="5274310" cy="3302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02000"/>
                    </a:xfrm>
                    <a:prstGeom prst="rect">
                      <a:avLst/>
                    </a:prstGeom>
                    <a:noFill/>
                    <a:ln>
                      <a:noFill/>
                    </a:ln>
                  </pic:spPr>
                </pic:pic>
              </a:graphicData>
            </a:graphic>
          </wp:inline>
        </w:drawing>
      </w:r>
    </w:p>
    <w:p w14:paraId="75390F87"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2915985E"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特别提示：网上大部分</w:t>
      </w:r>
      <w:r w:rsidRPr="0065490C">
        <w:rPr>
          <w:rFonts w:ascii="宋体" w:eastAsia="宋体" w:hAnsi="宋体" w:cs="宋体"/>
          <w:b/>
          <w:bCs/>
          <w:kern w:val="0"/>
          <w:sz w:val="24"/>
          <w:szCs w:val="24"/>
        </w:rPr>
        <w:t>Node.js</w:t>
      </w:r>
      <w:r w:rsidRPr="0065490C">
        <w:rPr>
          <w:rFonts w:ascii="宋体" w:eastAsia="宋体" w:hAnsi="宋体" w:cs="宋体"/>
          <w:b/>
          <w:bCs/>
          <w:kern w:val="0"/>
          <w:sz w:val="27"/>
          <w:szCs w:val="27"/>
        </w:rPr>
        <w:t>的</w:t>
      </w:r>
      <w:r w:rsidRPr="0065490C">
        <w:rPr>
          <w:rFonts w:ascii="宋体" w:eastAsia="宋体" w:hAnsi="宋体" w:cs="宋体"/>
          <w:b/>
          <w:bCs/>
          <w:kern w:val="0"/>
          <w:sz w:val="24"/>
          <w:szCs w:val="24"/>
        </w:rPr>
        <w:t>EventLoop</w:t>
      </w:r>
      <w:r w:rsidRPr="0065490C">
        <w:rPr>
          <w:rFonts w:ascii="宋体" w:eastAsia="宋体" w:hAnsi="宋体" w:cs="宋体"/>
          <w:b/>
          <w:bCs/>
          <w:kern w:val="0"/>
          <w:sz w:val="27"/>
          <w:szCs w:val="27"/>
        </w:rPr>
        <w:t>的面试题，都会有</w:t>
      </w:r>
      <w:r w:rsidRPr="0065490C">
        <w:rPr>
          <w:rFonts w:ascii="宋体" w:eastAsia="宋体" w:hAnsi="宋体" w:cs="宋体"/>
          <w:b/>
          <w:bCs/>
          <w:kern w:val="0"/>
          <w:sz w:val="24"/>
          <w:szCs w:val="24"/>
        </w:rPr>
        <w:t>BUG</w:t>
      </w:r>
      <w:r w:rsidRPr="0065490C">
        <w:rPr>
          <w:rFonts w:ascii="宋体" w:eastAsia="宋体" w:hAnsi="宋体" w:cs="宋体"/>
          <w:b/>
          <w:bCs/>
          <w:kern w:val="0"/>
          <w:sz w:val="27"/>
          <w:szCs w:val="27"/>
        </w:rPr>
        <w:t>，代码量和计算量太少，很可能还没有执行到微任务的代码，定时器就到时间被执行了</w:t>
      </w:r>
    </w:p>
    <w:p w14:paraId="3C831E66"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6.闭包与</w:t>
      </w:r>
      <w:r w:rsidRPr="0065490C">
        <w:rPr>
          <w:rFonts w:ascii="宋体" w:eastAsia="宋体" w:hAnsi="宋体" w:cs="宋体"/>
          <w:b/>
          <w:bCs/>
          <w:kern w:val="0"/>
          <w:sz w:val="24"/>
          <w:szCs w:val="24"/>
        </w:rPr>
        <w:t>V8</w:t>
      </w:r>
      <w:r w:rsidRPr="0065490C">
        <w:rPr>
          <w:rFonts w:ascii="宋体" w:eastAsia="宋体" w:hAnsi="宋体" w:cs="宋体"/>
          <w:b/>
          <w:bCs/>
          <w:kern w:val="0"/>
          <w:sz w:val="27"/>
          <w:szCs w:val="27"/>
        </w:rPr>
        <w:t>垃圾回收机制：</w:t>
      </w:r>
    </w:p>
    <w:p w14:paraId="0D31F724" w14:textId="77777777"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kern w:val="0"/>
          <w:sz w:val="24"/>
          <w:szCs w:val="24"/>
        </w:rPr>
        <w:t>JS 的垃圾回收机制的基本原理是：</w:t>
      </w:r>
    </w:p>
    <w:p w14:paraId="50E2C983"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找出那些不再继续使用的变量，然后释放其占用的内存，垃圾收集器会按照固定的时间间隔周期性地执行这一操作。</w:t>
      </w:r>
    </w:p>
    <w:p w14:paraId="27599197"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V8 的垃圾回收策略主要基于分代式垃圾回收机制，在 V8 中，将内存分为新生代和老生代，新生代的对象为存活时间较短的对象，老生代的对象为存活事件较长或常驻内存的对象。</w:t>
      </w:r>
    </w:p>
    <w:p w14:paraId="32331005" w14:textId="66DBC6F8"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lastRenderedPageBreak/>
        <w:drawing>
          <wp:inline distT="0" distB="0" distL="0" distR="0" wp14:anchorId="118927ED" wp14:editId="2966C68D">
            <wp:extent cx="5274310" cy="1582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82420"/>
                    </a:xfrm>
                    <a:prstGeom prst="rect">
                      <a:avLst/>
                    </a:prstGeom>
                    <a:noFill/>
                    <a:ln>
                      <a:noFill/>
                    </a:ln>
                  </pic:spPr>
                </pic:pic>
              </a:graphicData>
            </a:graphic>
          </wp:inline>
        </w:drawing>
      </w:r>
    </w:p>
    <w:p w14:paraId="6BFA5233"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7D306C2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V8 堆的整体大小等于新生代所用内存空间加上老生代的内存空间，而只能在启动时指定，意味着运行时无法自动扩充，如果超过了极限值，就会引起进程出错。</w:t>
      </w:r>
    </w:p>
    <w:p w14:paraId="45B31214"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4"/>
          <w:szCs w:val="24"/>
        </w:rPr>
        <w:t>Scavenge</w:t>
      </w:r>
      <w:r w:rsidRPr="0065490C">
        <w:rPr>
          <w:rFonts w:ascii="宋体" w:eastAsia="宋体" w:hAnsi="宋体" w:cs="宋体"/>
          <w:b/>
          <w:bCs/>
          <w:kern w:val="0"/>
          <w:sz w:val="27"/>
          <w:szCs w:val="27"/>
        </w:rPr>
        <w:t xml:space="preserve"> 算法</w:t>
      </w:r>
    </w:p>
    <w:p w14:paraId="01C95C5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在分代的基础上，新生代的对象主要通过 Scavenge 算法进行垃圾回收，在 Scavenge 具体实现中，主要采用了一种复制的方式的方法—— Cheney 算法。</w:t>
      </w:r>
    </w:p>
    <w:p w14:paraId="24E9201F"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Cheney 算法将堆内存一分为二，一个处于使用状态的空间叫 From 空间，一个处于闲置状态的空间称为 To 空间。分配对象时，先是在 From 空间中进行分配。</w:t>
      </w:r>
    </w:p>
    <w:p w14:paraId="1E8211EB"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当开始进行垃圾回收时，会检查 From 空间中的存活对象，将其复制到 To 空间中，而非存活对象占用的空间将会被释放。完成复制后，From 空间和 To 空间的角色发生对换。</w:t>
      </w:r>
    </w:p>
    <w:p w14:paraId="7EF627E1" w14:textId="688C0A06"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55CD5E60" wp14:editId="7C5BCB1D">
            <wp:extent cx="5274310" cy="2115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5185"/>
                    </a:xfrm>
                    <a:prstGeom prst="rect">
                      <a:avLst/>
                    </a:prstGeom>
                    <a:noFill/>
                    <a:ln>
                      <a:noFill/>
                    </a:ln>
                  </pic:spPr>
                </pic:pic>
              </a:graphicData>
            </a:graphic>
          </wp:inline>
        </w:drawing>
      </w:r>
    </w:p>
    <w:p w14:paraId="4464D5D4"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br/>
        <w:t>当一个对象经过多次复制后依然存活，他将会被认为是生命周期较长的对象，随后会被移动到老生代中，采用新的算法进行管理。</w:t>
      </w:r>
    </w:p>
    <w:p w14:paraId="6B6BFFD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lastRenderedPageBreak/>
        <w:t>还有一种情况是，如果复制一个对象到 To 空间时，To 空间占用超过了 25%，则这个对象会被直接晋升到老生代空间中。</w:t>
      </w:r>
    </w:p>
    <w:p w14:paraId="2943463B"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标记-清除和标记-整理算法</w:t>
      </w:r>
    </w:p>
    <w:p w14:paraId="14EA1EF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对于老生代中的对象，主要采用标记-清除和标记-整理算法。标记-清除 和前文提到的标记一样，与 Scavenge 算法相比，标记清除不会将内存空间划为两半，标记清除在标记阶段会标记活着的对象，而在内存回收阶段，它会清除没有被标记的对象。</w:t>
      </w:r>
    </w:p>
    <w:p w14:paraId="74B3129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而标记整理是为了解决标记清除后留下的内存碎片问题。</w:t>
      </w:r>
    </w:p>
    <w:p w14:paraId="14DE2146"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增量标记（</w:t>
      </w:r>
      <w:r w:rsidRPr="0065490C">
        <w:rPr>
          <w:rFonts w:ascii="宋体" w:eastAsia="宋体" w:hAnsi="宋体" w:cs="宋体"/>
          <w:b/>
          <w:bCs/>
          <w:kern w:val="0"/>
          <w:sz w:val="24"/>
          <w:szCs w:val="24"/>
        </w:rPr>
        <w:t>Incremental Marking</w:t>
      </w:r>
      <w:r w:rsidRPr="0065490C">
        <w:rPr>
          <w:rFonts w:ascii="宋体" w:eastAsia="宋体" w:hAnsi="宋体" w:cs="宋体"/>
          <w:b/>
          <w:bCs/>
          <w:kern w:val="0"/>
          <w:sz w:val="27"/>
          <w:szCs w:val="27"/>
        </w:rPr>
        <w:t>）算法</w:t>
      </w:r>
    </w:p>
    <w:p w14:paraId="28AF473C"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前面的三种算法，都需要将正在执行的 JavaScript 应用逻辑暂停下来，待垃圾回收完毕后再恢复。这种行为叫作“全停顿”（stop-the-world）。</w:t>
      </w:r>
    </w:p>
    <w:p w14:paraId="674C833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在 V8 新生代的分代回收中，只收集新生代，而新生代通常配置较小，且存活对象较少，所以全停顿的影响不大，而老生代就相反了。</w:t>
      </w:r>
    </w:p>
    <w:p w14:paraId="7D53AF12"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为了降低全部老生代全堆垃圾回收带来的停顿时间，V8将标记过程分为一个个的子标记过程，同时让垃圾回收标记和JS应用逻辑交替进行，直到标记阶段完成。</w:t>
      </w:r>
    </w:p>
    <w:p w14:paraId="0E7045AB" w14:textId="6EBACCED"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42AA7A51" wp14:editId="69C9687F">
            <wp:extent cx="5274310" cy="2136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36140"/>
                    </a:xfrm>
                    <a:prstGeom prst="rect">
                      <a:avLst/>
                    </a:prstGeom>
                    <a:noFill/>
                    <a:ln>
                      <a:noFill/>
                    </a:ln>
                  </pic:spPr>
                </pic:pic>
              </a:graphicData>
            </a:graphic>
          </wp:inline>
        </w:drawing>
      </w:r>
    </w:p>
    <w:p w14:paraId="042D7BF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5FF9EAE7"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经过增量标记改进后，垃圾回收的最大停顿时间可以减少到原来的 1/6 左右。</w:t>
      </w:r>
    </w:p>
    <w:p w14:paraId="11B58BE5"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内存泄漏</w:t>
      </w:r>
    </w:p>
    <w:p w14:paraId="7CC479D9"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lastRenderedPageBreak/>
        <w:t>内存泄漏（Memory Leak）是指程序中己动态分配的堆内存由于某种原因程序未释放或无法释放，造成系统内存的浪费，导致程序运行速度减慢甚至系统崩溃等严重后果。</w:t>
      </w:r>
    </w:p>
    <w:p w14:paraId="188379B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内存泄漏的常见场景：</w:t>
      </w:r>
    </w:p>
    <w:p w14:paraId="06E1FD8A"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缓存:存在内存中数据一只没有被清掉</w:t>
      </w:r>
    </w:p>
    <w:p w14:paraId="26C83B40"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作用域未释放（闭包）</w:t>
      </w:r>
    </w:p>
    <w:p w14:paraId="6A95CEDA"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无效的 DOM 引用</w:t>
      </w:r>
    </w:p>
    <w:p w14:paraId="102D81C7"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没必要的全局变量</w:t>
      </w:r>
    </w:p>
    <w:p w14:paraId="3CD85715"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定时器未清除(React中的合成事件，还有原生事件的绑定区别)</w:t>
      </w:r>
    </w:p>
    <w:p w14:paraId="5291856A"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事件监听为清空</w:t>
      </w:r>
    </w:p>
    <w:p w14:paraId="33B8039B" w14:textId="77777777" w:rsidR="0065490C" w:rsidRPr="0065490C" w:rsidRDefault="0065490C" w:rsidP="0065490C">
      <w:pPr>
        <w:widowControl/>
        <w:numPr>
          <w:ilvl w:val="0"/>
          <w:numId w:val="5"/>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内存泄漏优化</w:t>
      </w:r>
    </w:p>
    <w:p w14:paraId="356F31D1"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7.你熟悉哪些通信协议，它们的优缺点？</w:t>
      </w:r>
    </w:p>
    <w:p w14:paraId="05D6F6F8"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17" w:tgtFrame="_blank" w:history="1">
        <w:r w:rsidRPr="0065490C">
          <w:rPr>
            <w:rFonts w:ascii="宋体" w:eastAsia="宋体" w:hAnsi="宋体" w:cs="宋体"/>
            <w:color w:val="0000FF"/>
            <w:kern w:val="0"/>
            <w:sz w:val="24"/>
            <w:szCs w:val="24"/>
            <w:u w:val="single"/>
          </w:rPr>
          <w:t>通信协议全解</w:t>
        </w:r>
      </w:hyperlink>
    </w:p>
    <w:p w14:paraId="22CD4BFB"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我的这篇文章非常详细介绍了 http1.0 http1.1 http2.0 https websocket等协议</w:t>
      </w:r>
    </w:p>
    <w:p w14:paraId="38E8A564"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8.从输入</w:t>
      </w:r>
      <w:r w:rsidRPr="0065490C">
        <w:rPr>
          <w:rFonts w:ascii="宋体" w:eastAsia="宋体" w:hAnsi="宋体" w:cs="宋体"/>
          <w:b/>
          <w:bCs/>
          <w:kern w:val="0"/>
          <w:sz w:val="24"/>
          <w:szCs w:val="24"/>
        </w:rPr>
        <w:t>url</w:t>
      </w:r>
      <w:r w:rsidRPr="0065490C">
        <w:rPr>
          <w:rFonts w:ascii="宋体" w:eastAsia="宋体" w:hAnsi="宋体" w:cs="宋体"/>
          <w:b/>
          <w:bCs/>
          <w:kern w:val="0"/>
          <w:sz w:val="27"/>
          <w:szCs w:val="27"/>
        </w:rPr>
        <w:t>地址栏，发生了什么？由此来介绍如何性能优化：</w:t>
      </w:r>
    </w:p>
    <w:p w14:paraId="501DB290"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18" w:tgtFrame="_blank" w:history="1">
        <w:r w:rsidRPr="0065490C">
          <w:rPr>
            <w:rFonts w:ascii="宋体" w:eastAsia="宋体" w:hAnsi="宋体" w:cs="宋体"/>
            <w:color w:val="0000FF"/>
            <w:kern w:val="0"/>
            <w:sz w:val="24"/>
            <w:szCs w:val="24"/>
            <w:u w:val="single"/>
          </w:rPr>
          <w:t>性能优化不完全手册</w:t>
        </w:r>
      </w:hyperlink>
    </w:p>
    <w:p w14:paraId="1E5811DC"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19" w:tgtFrame="_blank" w:history="1">
        <w:r w:rsidRPr="0065490C">
          <w:rPr>
            <w:rFonts w:ascii="宋体" w:eastAsia="宋体" w:hAnsi="宋体" w:cs="宋体"/>
            <w:color w:val="0000FF"/>
            <w:kern w:val="0"/>
            <w:sz w:val="24"/>
            <w:szCs w:val="24"/>
            <w:u w:val="single"/>
          </w:rPr>
          <w:t>如何优化你的超大型React应用</w:t>
        </w:r>
      </w:hyperlink>
    </w:p>
    <w:p w14:paraId="33B1ECB4"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我的这两篇文章基本上涵盖了前端基础的性能优化，后期我会再出专栏。</w:t>
      </w:r>
    </w:p>
    <w:p w14:paraId="4BD28FAE"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9.浏览器的缓存实现，请您介绍：</w:t>
      </w:r>
    </w:p>
    <w:p w14:paraId="67DEDB54"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1.preload,prefetch,dns-prefetch等</w:t>
      </w:r>
    </w:p>
    <w:p w14:paraId="6B910C8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20" w:tgtFrame="_blank" w:history="1">
        <w:r w:rsidRPr="0065490C">
          <w:rPr>
            <w:rFonts w:ascii="宋体" w:eastAsia="宋体" w:hAnsi="宋体" w:cs="宋体"/>
            <w:color w:val="0000FF"/>
            <w:kern w:val="0"/>
            <w:sz w:val="24"/>
            <w:szCs w:val="24"/>
            <w:u w:val="single"/>
          </w:rPr>
          <w:t>什么是preload</w:t>
        </w:r>
      </w:hyperlink>
    </w:p>
    <w:p w14:paraId="369B00F8"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使用 preload 指令的好处包括：</w:t>
      </w:r>
    </w:p>
    <w:p w14:paraId="7381073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允许浏览器来设定资源加载的优先级因此可以允许前端开发者来优化指定资源的加载。</w:t>
      </w:r>
    </w:p>
    <w:p w14:paraId="37FF33C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赋予浏览器决定资源类型的能力，因此它能分辨这个资源在以后是否可以重复利用。</w:t>
      </w:r>
    </w:p>
    <w:p w14:paraId="547349DD"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lastRenderedPageBreak/>
        <w:t>浏览器可以通过指定 as 属性来决定这个请求是否符合 content security policy。</w:t>
      </w:r>
    </w:p>
    <w:p w14:paraId="65E58FE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浏览器可以基于资源的类型（比如 image/webp）来发送适当的 accept 头。</w:t>
      </w:r>
    </w:p>
    <w:p w14:paraId="32CF85D6"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Prefetch</w:t>
      </w:r>
    </w:p>
    <w:p w14:paraId="5E4E3D8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Prefetch 是一个低优先级的资源提示，允许浏览器在后台（空闲时）获取将来可能用得到的资源，并且将他们存储在浏览器的缓存中。一旦一个页面加载完毕就会开始下载其他的资源，然后当用户点击了一个带有 prefetched 的连接，它将可以立刻从缓存中加载内容。</w:t>
      </w:r>
    </w:p>
    <w:p w14:paraId="7A9C501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DNS Prefetching</w:t>
      </w:r>
    </w:p>
    <w:p w14:paraId="59BA7F71"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DNS prefetching 允许浏览器在用户浏览页面时在后台运行 DNS 的解析。如此一来，DNS 的解析在用户点击一个链接时已经完成，所以可以减少延迟。可以在一个 link 标签的属性中添加 rel="dns-prefetch' 来对指定的 URL 进行 DNS prefetching，我们建议对 Google fonts，Google Analytics 和 CDN 进行处理。</w:t>
      </w:r>
    </w:p>
    <w:p w14:paraId="62B7E54B"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 xml:space="preserve">2.servece-worker,PWA渐进式web应用 </w:t>
      </w:r>
    </w:p>
    <w:p w14:paraId="43E466E1"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21" w:tgtFrame="_blank" w:history="1">
        <w:r w:rsidRPr="0065490C">
          <w:rPr>
            <w:rFonts w:ascii="宋体" w:eastAsia="宋体" w:hAnsi="宋体" w:cs="宋体"/>
            <w:color w:val="0000FF"/>
            <w:kern w:val="0"/>
            <w:sz w:val="24"/>
            <w:szCs w:val="24"/>
            <w:u w:val="single"/>
          </w:rPr>
          <w:t>PWA文档</w:t>
        </w:r>
      </w:hyperlink>
    </w:p>
    <w:p w14:paraId="2C4BB083" w14:textId="149DB903"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21234F6B" wp14:editId="102C7553">
            <wp:extent cx="5274310" cy="3908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08425"/>
                    </a:xfrm>
                    <a:prstGeom prst="rect">
                      <a:avLst/>
                    </a:prstGeom>
                    <a:noFill/>
                    <a:ln>
                      <a:noFill/>
                    </a:ln>
                  </pic:spPr>
                </pic:pic>
              </a:graphicData>
            </a:graphic>
          </wp:inline>
        </w:drawing>
      </w:r>
    </w:p>
    <w:p w14:paraId="6EBF6535"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3F9A975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3.localstorage,sessionstorage,cookie,session等。</w:t>
      </w:r>
      <w:r w:rsidRPr="0065490C">
        <w:rPr>
          <w:rFonts w:ascii="宋体" w:eastAsia="宋体" w:hAnsi="宋体" w:cs="宋体"/>
          <w:kern w:val="0"/>
          <w:sz w:val="24"/>
          <w:szCs w:val="24"/>
        </w:rPr>
        <w:br/>
      </w:r>
      <w:hyperlink r:id="rId23" w:tgtFrame="_blank" w:history="1">
        <w:r w:rsidRPr="0065490C">
          <w:rPr>
            <w:rFonts w:ascii="宋体" w:eastAsia="宋体" w:hAnsi="宋体" w:cs="宋体"/>
            <w:color w:val="0000FF"/>
            <w:kern w:val="0"/>
            <w:sz w:val="24"/>
            <w:szCs w:val="24"/>
            <w:u w:val="single"/>
          </w:rPr>
          <w:t>浏览器的会话存储和持久性存储</w:t>
        </w:r>
      </w:hyperlink>
      <w:r w:rsidRPr="0065490C">
        <w:rPr>
          <w:rFonts w:ascii="宋体" w:eastAsia="宋体" w:hAnsi="宋体" w:cs="宋体"/>
          <w:kern w:val="0"/>
          <w:sz w:val="24"/>
          <w:szCs w:val="24"/>
        </w:rPr>
        <w:br/>
        <w:t>4.浏览器缓存的实现机制的实现</w:t>
      </w:r>
    </w:p>
    <w:p w14:paraId="28ADC765" w14:textId="37DB2616" w:rsidR="0065490C" w:rsidRPr="0065490C" w:rsidRDefault="0065490C" w:rsidP="0065490C">
      <w:pPr>
        <w:widowControl/>
        <w:jc w:val="left"/>
        <w:rPr>
          <w:rFonts w:ascii="宋体" w:eastAsia="宋体" w:hAnsi="宋体" w:cs="宋体"/>
          <w:kern w:val="0"/>
          <w:sz w:val="24"/>
          <w:szCs w:val="24"/>
        </w:rPr>
      </w:pPr>
      <w:r w:rsidRPr="0065490C">
        <w:rPr>
          <w:rFonts w:ascii="宋体" w:eastAsia="宋体" w:hAnsi="宋体" w:cs="宋体"/>
          <w:noProof/>
          <w:kern w:val="0"/>
          <w:sz w:val="24"/>
          <w:szCs w:val="24"/>
        </w:rPr>
        <w:drawing>
          <wp:inline distT="0" distB="0" distL="0" distR="0" wp14:anchorId="62AA751D" wp14:editId="426500C4">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DC723CB"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p>
    <w:p w14:paraId="4BB4DBC4" w14:textId="77777777" w:rsidR="0065490C" w:rsidRPr="0065490C" w:rsidRDefault="0065490C" w:rsidP="0065490C">
      <w:pPr>
        <w:widowControl/>
        <w:spacing w:before="100" w:beforeAutospacing="1" w:after="100" w:afterAutospacing="1"/>
        <w:jc w:val="left"/>
        <w:outlineLvl w:val="2"/>
        <w:rPr>
          <w:rFonts w:ascii="宋体" w:eastAsia="宋体" w:hAnsi="宋体" w:cs="宋体"/>
          <w:b/>
          <w:bCs/>
          <w:kern w:val="0"/>
          <w:sz w:val="27"/>
          <w:szCs w:val="27"/>
        </w:rPr>
      </w:pPr>
      <w:r w:rsidRPr="0065490C">
        <w:rPr>
          <w:rFonts w:ascii="宋体" w:eastAsia="宋体" w:hAnsi="宋体" w:cs="宋体"/>
          <w:b/>
          <w:bCs/>
          <w:kern w:val="0"/>
          <w:sz w:val="27"/>
          <w:szCs w:val="27"/>
        </w:rPr>
        <w:t>10.同源策略是什么，跨域解决办法，</w:t>
      </w:r>
      <w:r w:rsidRPr="0065490C">
        <w:rPr>
          <w:rFonts w:ascii="宋体" w:eastAsia="宋体" w:hAnsi="宋体" w:cs="宋体"/>
          <w:b/>
          <w:bCs/>
          <w:kern w:val="0"/>
          <w:sz w:val="24"/>
          <w:szCs w:val="24"/>
        </w:rPr>
        <w:t>cookie</w:t>
      </w:r>
      <w:r w:rsidRPr="0065490C">
        <w:rPr>
          <w:rFonts w:ascii="宋体" w:eastAsia="宋体" w:hAnsi="宋体" w:cs="宋体"/>
          <w:b/>
          <w:bCs/>
          <w:kern w:val="0"/>
          <w:sz w:val="27"/>
          <w:szCs w:val="27"/>
        </w:rPr>
        <w:t>可以跨域吗？</w:t>
      </w:r>
    </w:p>
    <w:p w14:paraId="745FD0C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hyperlink r:id="rId25" w:tgtFrame="_blank" w:history="1">
        <w:r w:rsidRPr="0065490C">
          <w:rPr>
            <w:rFonts w:ascii="宋体" w:eastAsia="宋体" w:hAnsi="宋体" w:cs="宋体"/>
            <w:color w:val="0000FF"/>
            <w:kern w:val="0"/>
            <w:sz w:val="24"/>
            <w:szCs w:val="24"/>
            <w:u w:val="single"/>
          </w:rPr>
          <w:t>跨域解决的办法</w:t>
        </w:r>
      </w:hyperlink>
    </w:p>
    <w:p w14:paraId="1ADA708A"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Q：为什么会出现跨域问题？</w:t>
      </w:r>
    </w:p>
    <w:p w14:paraId="491C21CB"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A：出于浏览器的同源策略限制，浏览器会拒绝跨域请求。</w:t>
      </w:r>
    </w:p>
    <w:p w14:paraId="57494369" w14:textId="77777777" w:rsidR="0065490C" w:rsidRPr="0065490C" w:rsidRDefault="0065490C" w:rsidP="0065490C">
      <w:pPr>
        <w:widowControl/>
        <w:numPr>
          <w:ilvl w:val="0"/>
          <w:numId w:val="6"/>
        </w:numPr>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注：严格的说，浏览器并不是拒绝所有的跨域请求，实际上拒绝的是跨域的读操作。浏览器的同源限制策略是这样执行的：</w:t>
      </w:r>
    </w:p>
    <w:p w14:paraId="30ABE4B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通常浏览器允许进行跨域写操作（Cross-origin writes），如链接，重定向；</w:t>
      </w:r>
    </w:p>
    <w:p w14:paraId="4D731F72"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通常浏览器允许跨域资源嵌入（Cross-origin embedding），如 img、script 标签；</w:t>
      </w:r>
    </w:p>
    <w:p w14:paraId="548A2AC2"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通常浏览器不允许跨域读操作（Cross-origin reads）。</w:t>
      </w:r>
    </w:p>
    <w:p w14:paraId="53974638"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 xml:space="preserve">Q：什么情况才算作跨域？ </w:t>
      </w:r>
    </w:p>
    <w:p w14:paraId="6D6DA1D7"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lastRenderedPageBreak/>
        <w:t>A：非同源请求，均为跨域。名词解释：同源 —— 如果两个页面拥有相同的协议（protocol），端口（port）和主机（host），那么这两个页面就属于同一个源（origin）。</w:t>
      </w:r>
    </w:p>
    <w:p w14:paraId="21E6AA98"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 xml:space="preserve">Q：为什么有跨域需求? </w:t>
      </w:r>
    </w:p>
    <w:p w14:paraId="292B5BDE"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A：场景 —— 工程服务化后，不同职责的服务分散在不同的工程中，往往这些工程的域名是不同的，但一个需求可能需要对应到多个服务，这时便需要调用不同服务的接口，因此会出现跨域。</w:t>
      </w:r>
    </w:p>
    <w:p w14:paraId="7F701488" w14:textId="77777777" w:rsidR="0065490C" w:rsidRPr="0065490C" w:rsidRDefault="0065490C" w:rsidP="0065490C">
      <w:pPr>
        <w:widowControl/>
        <w:spacing w:before="100" w:beforeAutospacing="1" w:after="100" w:afterAutospacing="1"/>
        <w:jc w:val="left"/>
        <w:rPr>
          <w:rFonts w:ascii="宋体" w:eastAsia="宋体" w:hAnsi="宋体" w:cs="宋体"/>
          <w:kern w:val="0"/>
          <w:sz w:val="24"/>
          <w:szCs w:val="24"/>
        </w:rPr>
      </w:pPr>
      <w:r w:rsidRPr="0065490C">
        <w:rPr>
          <w:rFonts w:ascii="宋体" w:eastAsia="宋体" w:hAnsi="宋体" w:cs="宋体"/>
          <w:kern w:val="0"/>
          <w:sz w:val="24"/>
          <w:szCs w:val="24"/>
        </w:rPr>
        <w:t>方法：JSONP,CORS,postmessage,webscoket，反向代理服务器等。</w:t>
      </w:r>
    </w:p>
    <w:p w14:paraId="3541B1E4" w14:textId="77777777" w:rsidR="00515167" w:rsidRDefault="00515167"/>
    <w:sectPr w:rsidR="00515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3BBB"/>
    <w:multiLevelType w:val="multilevel"/>
    <w:tmpl w:val="890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6157"/>
    <w:multiLevelType w:val="multilevel"/>
    <w:tmpl w:val="23E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A05D5"/>
    <w:multiLevelType w:val="multilevel"/>
    <w:tmpl w:val="FC96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83B00"/>
    <w:multiLevelType w:val="multilevel"/>
    <w:tmpl w:val="682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12256"/>
    <w:multiLevelType w:val="multilevel"/>
    <w:tmpl w:val="F9F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E6424"/>
    <w:multiLevelType w:val="multilevel"/>
    <w:tmpl w:val="28DA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67"/>
    <w:rsid w:val="00515167"/>
    <w:rsid w:val="0065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C8399-8A92-4869-87A7-D4C00A8F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49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549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490C"/>
    <w:rPr>
      <w:rFonts w:ascii="宋体" w:eastAsia="宋体" w:hAnsi="宋体" w:cs="宋体"/>
      <w:b/>
      <w:bCs/>
      <w:kern w:val="0"/>
      <w:sz w:val="36"/>
      <w:szCs w:val="36"/>
    </w:rPr>
  </w:style>
  <w:style w:type="character" w:customStyle="1" w:styleId="30">
    <w:name w:val="标题 3 字符"/>
    <w:basedOn w:val="a0"/>
    <w:link w:val="3"/>
    <w:uiPriority w:val="9"/>
    <w:rsid w:val="0065490C"/>
    <w:rPr>
      <w:rFonts w:ascii="宋体" w:eastAsia="宋体" w:hAnsi="宋体" w:cs="宋体"/>
      <w:b/>
      <w:bCs/>
      <w:kern w:val="0"/>
      <w:sz w:val="27"/>
      <w:szCs w:val="27"/>
    </w:rPr>
  </w:style>
  <w:style w:type="paragraph" w:styleId="a3">
    <w:name w:val="Normal (Web)"/>
    <w:basedOn w:val="a"/>
    <w:uiPriority w:val="99"/>
    <w:semiHidden/>
    <w:unhideWhenUsed/>
    <w:rsid w:val="0065490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5490C"/>
    <w:rPr>
      <w:rFonts w:ascii="宋体" w:eastAsia="宋体" w:hAnsi="宋体" w:cs="宋体"/>
      <w:sz w:val="24"/>
      <w:szCs w:val="24"/>
    </w:rPr>
  </w:style>
  <w:style w:type="character" w:styleId="a4">
    <w:name w:val="Hyperlink"/>
    <w:basedOn w:val="a0"/>
    <w:uiPriority w:val="99"/>
    <w:semiHidden/>
    <w:unhideWhenUsed/>
    <w:rsid w:val="0065490C"/>
    <w:rPr>
      <w:color w:val="0000FF"/>
      <w:u w:val="single"/>
    </w:rPr>
  </w:style>
  <w:style w:type="paragraph" w:customStyle="1" w:styleId="ztext-empty-paragraph">
    <w:name w:val="ztext-empty-paragraph"/>
    <w:basedOn w:val="a"/>
    <w:rsid w:val="0065490C"/>
    <w:pPr>
      <w:widowControl/>
      <w:spacing w:before="100" w:beforeAutospacing="1" w:after="100" w:afterAutospacing="1"/>
      <w:jc w:val="left"/>
    </w:pPr>
    <w:rPr>
      <w:rFonts w:ascii="宋体" w:eastAsia="宋体" w:hAnsi="宋体" w:cs="宋体"/>
      <w:kern w:val="0"/>
      <w:sz w:val="24"/>
      <w:szCs w:val="24"/>
    </w:rPr>
  </w:style>
  <w:style w:type="character" w:customStyle="1" w:styleId="linkcard-title">
    <w:name w:val="linkcard-title"/>
    <w:basedOn w:val="a0"/>
    <w:rsid w:val="0065490C"/>
  </w:style>
  <w:style w:type="character" w:customStyle="1" w:styleId="linkcard-meta">
    <w:name w:val="linkcard-meta"/>
    <w:basedOn w:val="a0"/>
    <w:rsid w:val="0065490C"/>
  </w:style>
  <w:style w:type="character" w:customStyle="1" w:styleId="linkcard-imagecell">
    <w:name w:val="linkcard-imagecell"/>
    <w:basedOn w:val="a0"/>
    <w:rsid w:val="0065490C"/>
  </w:style>
  <w:style w:type="character" w:customStyle="1" w:styleId="invisible">
    <w:name w:val="invisible"/>
    <w:basedOn w:val="a0"/>
    <w:rsid w:val="0065490C"/>
  </w:style>
  <w:style w:type="character" w:customStyle="1" w:styleId="visible">
    <w:name w:val="visible"/>
    <w:basedOn w:val="a0"/>
    <w:rsid w:val="0065490C"/>
  </w:style>
  <w:style w:type="paragraph" w:styleId="HTML0">
    <w:name w:val="HTML Preformatted"/>
    <w:basedOn w:val="a"/>
    <w:link w:val="HTML1"/>
    <w:uiPriority w:val="99"/>
    <w:semiHidden/>
    <w:unhideWhenUsed/>
    <w:rsid w:val="00654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5490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14950">
      <w:bodyDiv w:val="1"/>
      <w:marLeft w:val="0"/>
      <w:marRight w:val="0"/>
      <w:marTop w:val="0"/>
      <w:marBottom w:val="0"/>
      <w:divBdr>
        <w:top w:val="none" w:sz="0" w:space="0" w:color="auto"/>
        <w:left w:val="none" w:sz="0" w:space="0" w:color="auto"/>
        <w:bottom w:val="none" w:sz="0" w:space="0" w:color="auto"/>
        <w:right w:val="none" w:sz="0" w:space="0" w:color="auto"/>
      </w:divBdr>
      <w:divsChild>
        <w:div w:id="1437870758">
          <w:marLeft w:val="0"/>
          <w:marRight w:val="0"/>
          <w:marTop w:val="0"/>
          <w:marBottom w:val="0"/>
          <w:divBdr>
            <w:top w:val="none" w:sz="0" w:space="0" w:color="auto"/>
            <w:left w:val="none" w:sz="0" w:space="0" w:color="auto"/>
            <w:bottom w:val="none" w:sz="0" w:space="0" w:color="auto"/>
            <w:right w:val="none" w:sz="0" w:space="0" w:color="auto"/>
          </w:divBdr>
          <w:divsChild>
            <w:div w:id="1551726139">
              <w:marLeft w:val="0"/>
              <w:marRight w:val="0"/>
              <w:marTop w:val="0"/>
              <w:marBottom w:val="0"/>
              <w:divBdr>
                <w:top w:val="none" w:sz="0" w:space="0" w:color="auto"/>
                <w:left w:val="none" w:sz="0" w:space="0" w:color="auto"/>
                <w:bottom w:val="none" w:sz="0" w:space="0" w:color="auto"/>
                <w:right w:val="none" w:sz="0" w:space="0" w:color="auto"/>
              </w:divBdr>
              <w:divsChild>
                <w:div w:id="208872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541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09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02310">
                  <w:marLeft w:val="0"/>
                  <w:marRight w:val="0"/>
                  <w:marTop w:val="0"/>
                  <w:marBottom w:val="0"/>
                  <w:divBdr>
                    <w:top w:val="none" w:sz="0" w:space="0" w:color="auto"/>
                    <w:left w:val="none" w:sz="0" w:space="0" w:color="auto"/>
                    <w:bottom w:val="none" w:sz="0" w:space="0" w:color="auto"/>
                    <w:right w:val="none" w:sz="0" w:space="0" w:color="auto"/>
                  </w:divBdr>
                </w:div>
                <w:div w:id="183233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305539">
                  <w:marLeft w:val="0"/>
                  <w:marRight w:val="0"/>
                  <w:marTop w:val="0"/>
                  <w:marBottom w:val="0"/>
                  <w:divBdr>
                    <w:top w:val="none" w:sz="0" w:space="0" w:color="auto"/>
                    <w:left w:val="none" w:sz="0" w:space="0" w:color="auto"/>
                    <w:bottom w:val="none" w:sz="0" w:space="0" w:color="auto"/>
                    <w:right w:val="none" w:sz="0" w:space="0" w:color="auto"/>
                  </w:divBdr>
                </w:div>
                <w:div w:id="199899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13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91674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link.zhihu.com/?target=https%3A//segmentfault.com/a/119000001882739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zhihu.com/?target=https%3A//lavas.baidu.com/pwa/README" TargetMode="External"/><Relationship Id="rId7" Type="http://schemas.openxmlformats.org/officeDocument/2006/relationships/hyperlink" Target="https://link.zhihu.com/?target=https%3A//segmentfault.com/a/1190000020044435" TargetMode="External"/><Relationship Id="rId12" Type="http://schemas.openxmlformats.org/officeDocument/2006/relationships/image" Target="media/image6.jpeg"/><Relationship Id="rId17" Type="http://schemas.openxmlformats.org/officeDocument/2006/relationships/hyperlink" Target="https://link.zhihu.com/?target=https%3A//segmentfault.com/a/1190000019891825" TargetMode="External"/><Relationship Id="rId25" Type="http://schemas.openxmlformats.org/officeDocument/2006/relationships/hyperlink" Target="https://link.zhihu.com/?target=https%3A//juejin.im/post/59c132415188256bb018e825"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link.zhihu.com/?target=https%3A//juejin.im/post/5b5984b851882561da21631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hyperlink" Target="https://link.zhihu.com/?target=https%3A//jq.qq.com/%3F_wv%3D1027%26k%3DkYVOL6ES" TargetMode="External"/><Relationship Id="rId15" Type="http://schemas.openxmlformats.org/officeDocument/2006/relationships/image" Target="media/image9.jpeg"/><Relationship Id="rId23" Type="http://schemas.openxmlformats.org/officeDocument/2006/relationships/hyperlink" Target="https://link.zhihu.com/?target=https%3A//juejin.im/post/5ad5b9116fb9a028e014fb19" TargetMode="External"/><Relationship Id="rId10" Type="http://schemas.openxmlformats.org/officeDocument/2006/relationships/image" Target="media/image4.jpeg"/><Relationship Id="rId19" Type="http://schemas.openxmlformats.org/officeDocument/2006/relationships/hyperlink" Target="https://link.zhihu.com/?target=https%3A//juejin.im/post/5d35d3ecf265da1bc23fb65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2021-01-20T02:29:00Z</dcterms:created>
  <dcterms:modified xsi:type="dcterms:W3CDTF">2021-01-20T02:29:00Z</dcterms:modified>
</cp:coreProperties>
</file>