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76973" w14:textId="77777777" w:rsidR="00ED3985" w:rsidRPr="00ED3985" w:rsidRDefault="00ED3985" w:rsidP="00ED3985">
      <w:pPr>
        <w:widowControl/>
        <w:spacing w:after="240"/>
        <w:jc w:val="left"/>
        <w:rPr>
          <w:rFonts w:ascii="宋体" w:eastAsia="宋体" w:hAnsi="宋体" w:cs="宋体"/>
          <w:kern w:val="0"/>
          <w:sz w:val="24"/>
          <w:szCs w:val="24"/>
        </w:rPr>
      </w:pPr>
      <w:r w:rsidRPr="00ED3985">
        <w:rPr>
          <w:rFonts w:ascii="宋体" w:eastAsia="宋体" w:hAnsi="宋体" w:cs="宋体"/>
          <w:kern w:val="0"/>
          <w:sz w:val="24"/>
          <w:szCs w:val="24"/>
        </w:rPr>
        <w:t>作者：Venaissance</w:t>
      </w:r>
      <w:r w:rsidRPr="00ED3985">
        <w:rPr>
          <w:rFonts w:ascii="宋体" w:eastAsia="宋体" w:hAnsi="宋体" w:cs="宋体"/>
          <w:kern w:val="0"/>
          <w:sz w:val="24"/>
          <w:szCs w:val="24"/>
        </w:rPr>
        <w:br/>
        <w:t>链接：https://zhuanlan.zhihu.com/p/190320054</w:t>
      </w:r>
      <w:r w:rsidRPr="00ED3985">
        <w:rPr>
          <w:rFonts w:ascii="宋体" w:eastAsia="宋体" w:hAnsi="宋体" w:cs="宋体"/>
          <w:kern w:val="0"/>
          <w:sz w:val="24"/>
          <w:szCs w:val="24"/>
        </w:rPr>
        <w:br/>
        <w:t>来源：知乎</w:t>
      </w:r>
      <w:r w:rsidRPr="00ED3985">
        <w:rPr>
          <w:rFonts w:ascii="宋体" w:eastAsia="宋体" w:hAnsi="宋体" w:cs="宋体"/>
          <w:kern w:val="0"/>
          <w:sz w:val="24"/>
          <w:szCs w:val="24"/>
        </w:rPr>
        <w:br/>
        <w:t>著作权归作者所有。商业转载请联系作者获得授权，非商业转载请注明出处。</w:t>
      </w:r>
    </w:p>
    <w:p w14:paraId="77F5208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如果说面试官</w:t>
      </w:r>
      <w:r w:rsidRPr="00ED3985">
        <w:rPr>
          <w:rFonts w:ascii="宋体" w:eastAsia="宋体" w:hAnsi="宋体" w:cs="宋体"/>
          <w:b/>
          <w:bCs/>
          <w:kern w:val="0"/>
          <w:sz w:val="24"/>
          <w:szCs w:val="24"/>
        </w:rPr>
        <w:t>只能问一个问题</w:t>
      </w:r>
      <w:r w:rsidRPr="00ED3985">
        <w:rPr>
          <w:rFonts w:ascii="宋体" w:eastAsia="宋体" w:hAnsi="宋体" w:cs="宋体"/>
          <w:kern w:val="0"/>
          <w:sz w:val="24"/>
          <w:szCs w:val="24"/>
        </w:rPr>
        <w:t>考察一个人前端知识的广度和深度的话，那</w:t>
      </w:r>
      <w:r w:rsidRPr="00ED3985">
        <w:rPr>
          <w:rFonts w:ascii="宋体" w:eastAsia="宋体" w:hAnsi="宋体" w:cs="宋体"/>
          <w:b/>
          <w:bCs/>
          <w:kern w:val="0"/>
          <w:sz w:val="24"/>
          <w:szCs w:val="24"/>
        </w:rPr>
        <w:t>一定是从输入URL到页面展示发生了什么</w:t>
      </w:r>
      <w:r w:rsidRPr="00ED3985">
        <w:rPr>
          <w:rFonts w:ascii="宋体" w:eastAsia="宋体" w:hAnsi="宋体" w:cs="宋体"/>
          <w:kern w:val="0"/>
          <w:sz w:val="24"/>
          <w:szCs w:val="24"/>
        </w:rPr>
        <w:t>。为什么这么说？因为从输入URL到页面展示就是前端的“</w:t>
      </w:r>
      <w:r w:rsidRPr="00ED3985">
        <w:rPr>
          <w:rFonts w:ascii="宋体" w:eastAsia="宋体" w:hAnsi="宋体" w:cs="宋体"/>
          <w:b/>
          <w:bCs/>
          <w:kern w:val="0"/>
          <w:sz w:val="24"/>
          <w:szCs w:val="24"/>
        </w:rPr>
        <w:t>核心主线”</w:t>
      </w:r>
      <w:r w:rsidRPr="00ED3985">
        <w:rPr>
          <w:rFonts w:ascii="宋体" w:eastAsia="宋体" w:hAnsi="宋体" w:cs="宋体"/>
          <w:kern w:val="0"/>
          <w:sz w:val="24"/>
          <w:szCs w:val="24"/>
        </w:rPr>
        <w:t>，搞清楚这个问题，就能</w:t>
      </w:r>
      <w:r w:rsidRPr="00ED3985">
        <w:rPr>
          <w:rFonts w:ascii="宋体" w:eastAsia="宋体" w:hAnsi="宋体" w:cs="宋体"/>
          <w:b/>
          <w:bCs/>
          <w:kern w:val="0"/>
          <w:sz w:val="24"/>
          <w:szCs w:val="24"/>
        </w:rPr>
        <w:t>站在更高维度去理解前端</w:t>
      </w:r>
      <w:r w:rsidRPr="00ED3985">
        <w:rPr>
          <w:rFonts w:ascii="宋体" w:eastAsia="宋体" w:hAnsi="宋体" w:cs="宋体"/>
          <w:kern w:val="0"/>
          <w:sz w:val="24"/>
          <w:szCs w:val="24"/>
        </w:rPr>
        <w:t>。今天就结合最近一段时间的学习和积累，争取把这条主线尽我所能地讲清楚，帮助大家的同时也帮助自己</w:t>
      </w:r>
      <w:r w:rsidRPr="00ED3985">
        <w:rPr>
          <w:rFonts w:ascii="宋体" w:eastAsia="宋体" w:hAnsi="宋体" w:cs="宋体"/>
          <w:b/>
          <w:bCs/>
          <w:kern w:val="0"/>
          <w:sz w:val="24"/>
          <w:szCs w:val="24"/>
        </w:rPr>
        <w:t>一次搞定</w:t>
      </w:r>
      <w:r w:rsidRPr="00ED3985">
        <w:rPr>
          <w:rFonts w:ascii="宋体" w:eastAsia="宋体" w:hAnsi="宋体" w:cs="宋体"/>
          <w:kern w:val="0"/>
          <w:sz w:val="24"/>
          <w:szCs w:val="24"/>
        </w:rPr>
        <w:t>从输入 URL 到页面展示到底发生了什么。</w:t>
      </w:r>
    </w:p>
    <w:p w14:paraId="11EE3E14"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浏览器的多进程架构</w:t>
      </w:r>
    </w:p>
    <w:p w14:paraId="7BD0472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在正式开始之前，我认为有必要以 Chrome 为例，介绍一下现代浏览器的多进程架构(multi-process architecture)，如下图所示：</w:t>
      </w:r>
    </w:p>
    <w:p w14:paraId="004589DE"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06C6CB37" w14:textId="7F4E2141"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4B0F2928" wp14:editId="49F2B672">
            <wp:extent cx="5274310" cy="26835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683510"/>
                    </a:xfrm>
                    <a:prstGeom prst="rect">
                      <a:avLst/>
                    </a:prstGeom>
                    <a:noFill/>
                    <a:ln>
                      <a:noFill/>
                    </a:ln>
                  </pic:spPr>
                </pic:pic>
              </a:graphicData>
            </a:graphic>
          </wp:inline>
        </w:drawing>
      </w:r>
    </w:p>
    <w:p w14:paraId="136EADF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8157CD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其中主要的部分有：</w:t>
      </w:r>
    </w:p>
    <w:p w14:paraId="0B625E8B" w14:textId="77777777" w:rsidR="00ED3985" w:rsidRPr="00ED3985" w:rsidRDefault="00ED3985" w:rsidP="00ED3985">
      <w:pPr>
        <w:widowControl/>
        <w:numPr>
          <w:ilvl w:val="0"/>
          <w:numId w:val="1"/>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浏览器进程 (Browser Process)，也叫主进程</w:t>
      </w:r>
    </w:p>
    <w:p w14:paraId="57D1B8F3" w14:textId="77777777" w:rsidR="00ED3985" w:rsidRPr="00ED3985" w:rsidRDefault="00ED3985" w:rsidP="00ED3985">
      <w:pPr>
        <w:widowControl/>
        <w:numPr>
          <w:ilvl w:val="1"/>
          <w:numId w:val="1"/>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UI 线程(UI Thread)，控制浏览器上的按钮和输入框等UI</w:t>
      </w:r>
    </w:p>
    <w:p w14:paraId="23B1182F" w14:textId="77777777" w:rsidR="00ED3985" w:rsidRPr="00ED3985" w:rsidRDefault="00ED3985" w:rsidP="00ED3985">
      <w:pPr>
        <w:widowControl/>
        <w:numPr>
          <w:ilvl w:val="1"/>
          <w:numId w:val="1"/>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网络线程(NetWork Thread)，负责资源的下载</w:t>
      </w:r>
    </w:p>
    <w:p w14:paraId="5BF99365" w14:textId="77777777" w:rsidR="00ED3985" w:rsidRPr="00ED3985" w:rsidRDefault="00ED3985" w:rsidP="00ED3985">
      <w:pPr>
        <w:widowControl/>
        <w:numPr>
          <w:ilvl w:val="1"/>
          <w:numId w:val="1"/>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存储线程(Storage Thread)，负责本地缓存文件的访问</w:t>
      </w:r>
    </w:p>
    <w:p w14:paraId="10987F1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4550FA7C" w14:textId="77777777" w:rsidR="00ED3985" w:rsidRPr="00ED3985" w:rsidRDefault="00ED3985" w:rsidP="00ED3985">
      <w:pPr>
        <w:widowControl/>
        <w:numPr>
          <w:ilvl w:val="0"/>
          <w:numId w:val="2"/>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lastRenderedPageBreak/>
        <w:t>渲染进程 (Renderer Process)，也叫浏览器内核</w:t>
      </w:r>
    </w:p>
    <w:p w14:paraId="4EA6526B" w14:textId="77777777" w:rsidR="00ED3985" w:rsidRPr="00ED3985" w:rsidRDefault="00ED3985" w:rsidP="00ED3985">
      <w:pPr>
        <w:widowControl/>
        <w:numPr>
          <w:ilvl w:val="1"/>
          <w:numId w:val="2"/>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JS 引擎，负责执行 JavaScript，也是 JS 是单线程的由来</w:t>
      </w:r>
    </w:p>
    <w:p w14:paraId="5DB4B7DF" w14:textId="77777777" w:rsidR="00ED3985" w:rsidRPr="00ED3985" w:rsidRDefault="00ED3985" w:rsidP="00ED3985">
      <w:pPr>
        <w:widowControl/>
        <w:numPr>
          <w:ilvl w:val="1"/>
          <w:numId w:val="2"/>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GUI 渲染线程，负责渲染资源，与 JS 引擎互斥（一个运行一个挂起）</w:t>
      </w:r>
    </w:p>
    <w:p w14:paraId="78FEE084" w14:textId="77777777" w:rsidR="00ED3985" w:rsidRPr="00ED3985" w:rsidRDefault="00ED3985" w:rsidP="00ED3985">
      <w:pPr>
        <w:widowControl/>
        <w:numPr>
          <w:ilvl w:val="1"/>
          <w:numId w:val="2"/>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事件触发线程，管理事件循环 (鼠标点击、setTimeout、Mutation Observer、Ajax等)，按顺序把事件放到 JS 执行队列</w:t>
      </w:r>
    </w:p>
    <w:p w14:paraId="64F8277B" w14:textId="77777777" w:rsidR="00ED3985" w:rsidRPr="00ED3985" w:rsidRDefault="00ED3985" w:rsidP="00ED3985">
      <w:pPr>
        <w:widowControl/>
        <w:numPr>
          <w:ilvl w:val="1"/>
          <w:numId w:val="2"/>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定时器线程，setTimeout 并不是 JS 的功能，只是浏览器开给 JS 的一个接口</w:t>
      </w:r>
    </w:p>
    <w:p w14:paraId="1F0F7985" w14:textId="77777777" w:rsidR="00ED3985" w:rsidRPr="00ED3985" w:rsidRDefault="00ED3985" w:rsidP="00ED3985">
      <w:pPr>
        <w:widowControl/>
        <w:numPr>
          <w:ilvl w:val="1"/>
          <w:numId w:val="2"/>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异步请求线程，处理 AJAX 请求，通过回调函数通知事件触发进程</w:t>
      </w:r>
    </w:p>
    <w:p w14:paraId="2FB5A302"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63B4656" w14:textId="77777777" w:rsidR="00ED3985" w:rsidRPr="00ED3985" w:rsidRDefault="00ED3985" w:rsidP="00ED3985">
      <w:pPr>
        <w:widowControl/>
        <w:numPr>
          <w:ilvl w:val="0"/>
          <w:numId w:val="3"/>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GPU进程，负责与 GPU 通信</w:t>
      </w:r>
    </w:p>
    <w:p w14:paraId="0B063D71" w14:textId="77777777" w:rsidR="00ED3985" w:rsidRPr="00ED3985" w:rsidRDefault="00ED3985" w:rsidP="00ED3985">
      <w:pPr>
        <w:widowControl/>
        <w:numPr>
          <w:ilvl w:val="0"/>
          <w:numId w:val="3"/>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第三方插件进程，就是我们安装的浏览器插件</w:t>
      </w:r>
    </w:p>
    <w:p w14:paraId="096FD69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说完浏览器的多进程架构，下面我们就正式开始讲</w:t>
      </w:r>
      <w:r w:rsidRPr="00ED3985">
        <w:rPr>
          <w:rFonts w:ascii="宋体" w:eastAsia="宋体" w:hAnsi="宋体" w:cs="宋体"/>
          <w:b/>
          <w:bCs/>
          <w:kern w:val="0"/>
          <w:sz w:val="24"/>
          <w:szCs w:val="24"/>
        </w:rPr>
        <w:t>浏览器从输入URL到页面展示到底发生了什么</w:t>
      </w:r>
      <w:r w:rsidRPr="00ED3985">
        <w:rPr>
          <w:rFonts w:ascii="宋体" w:eastAsia="宋体" w:hAnsi="宋体" w:cs="宋体"/>
          <w:kern w:val="0"/>
          <w:sz w:val="24"/>
          <w:szCs w:val="24"/>
        </w:rPr>
        <w:t>。</w:t>
      </w:r>
    </w:p>
    <w:p w14:paraId="22893894"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 构建请求</w:t>
      </w:r>
    </w:p>
    <w:p w14:paraId="054C3CB1"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输入URL后，主进程中的 UI 线程接受到用户的 URL，判断用户输入的是 query 还是 URL。如果是 URL，把 URL 转发给网络线程，网络线程会构建请求行信息，构建好之后，浏览器就准备发起网络请求。</w:t>
      </w:r>
    </w:p>
    <w:p w14:paraId="58C10B3F" w14:textId="77777777" w:rsidR="00ED3985" w:rsidRPr="00ED3985" w:rsidRDefault="00ED3985" w:rsidP="00ED39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D3985">
        <w:rPr>
          <w:rFonts w:ascii="宋体" w:eastAsia="宋体" w:hAnsi="宋体" w:cs="宋体"/>
          <w:kern w:val="0"/>
          <w:sz w:val="24"/>
          <w:szCs w:val="24"/>
        </w:rPr>
        <w:t>// 请求方法是GET，路径为根路径，HTTP协议版本为1.1</w:t>
      </w:r>
    </w:p>
    <w:p w14:paraId="00D94B87" w14:textId="77777777" w:rsidR="00ED3985" w:rsidRPr="00ED3985" w:rsidRDefault="00ED3985" w:rsidP="00ED39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D3985">
        <w:rPr>
          <w:rFonts w:ascii="宋体" w:eastAsia="宋体" w:hAnsi="宋体" w:cs="宋体"/>
          <w:kern w:val="0"/>
          <w:sz w:val="24"/>
          <w:szCs w:val="24"/>
        </w:rPr>
        <w:t>GET / HTTP/1.1</w:t>
      </w:r>
    </w:p>
    <w:p w14:paraId="2B333324"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2. 查找强缓存</w:t>
      </w:r>
    </w:p>
    <w:p w14:paraId="663DAF4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浏览器在发起真正的网络请求前，会</w:t>
      </w:r>
      <w:r w:rsidRPr="00ED3985">
        <w:rPr>
          <w:rFonts w:ascii="宋体" w:eastAsia="宋体" w:hAnsi="宋体" w:cs="宋体"/>
          <w:b/>
          <w:bCs/>
          <w:kern w:val="0"/>
          <w:sz w:val="24"/>
          <w:szCs w:val="24"/>
        </w:rPr>
        <w:t>先检查浏览器的强缓存，如果命中，直接返回对应资源文件的副本</w:t>
      </w:r>
      <w:r w:rsidRPr="00ED3985">
        <w:rPr>
          <w:rFonts w:ascii="宋体" w:eastAsia="宋体" w:hAnsi="宋体" w:cs="宋体"/>
          <w:kern w:val="0"/>
          <w:sz w:val="24"/>
          <w:szCs w:val="24"/>
        </w:rPr>
        <w:t>。否则进入下一步。</w:t>
      </w:r>
    </w:p>
    <w:p w14:paraId="677A8C99"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370C284" w14:textId="1F47383D"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1FAABF78" wp14:editId="46BEC2E2">
            <wp:extent cx="5274310" cy="2686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86050"/>
                    </a:xfrm>
                    <a:prstGeom prst="rect">
                      <a:avLst/>
                    </a:prstGeom>
                    <a:noFill/>
                    <a:ln>
                      <a:noFill/>
                    </a:ln>
                  </pic:spPr>
                </pic:pic>
              </a:graphicData>
            </a:graphic>
          </wp:inline>
        </w:drawing>
      </w:r>
    </w:p>
    <w:p w14:paraId="77E3223C"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5FA5414B"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2.1 什么是强缓存</w:t>
      </w:r>
    </w:p>
    <w:p w14:paraId="61C6D0D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浏览的缓存策略分为</w:t>
      </w:r>
      <w:r w:rsidRPr="00ED3985">
        <w:rPr>
          <w:rFonts w:ascii="宋体" w:eastAsia="宋体" w:hAnsi="宋体" w:cs="宋体"/>
          <w:b/>
          <w:bCs/>
          <w:kern w:val="0"/>
          <w:sz w:val="24"/>
          <w:szCs w:val="24"/>
        </w:rPr>
        <w:t>强缓存</w:t>
      </w:r>
      <w:r w:rsidRPr="00ED3985">
        <w:rPr>
          <w:rFonts w:ascii="宋体" w:eastAsia="宋体" w:hAnsi="宋体" w:cs="宋体"/>
          <w:kern w:val="0"/>
          <w:sz w:val="24"/>
          <w:szCs w:val="24"/>
        </w:rPr>
        <w:t>和</w:t>
      </w:r>
      <w:r w:rsidRPr="00ED3985">
        <w:rPr>
          <w:rFonts w:ascii="宋体" w:eastAsia="宋体" w:hAnsi="宋体" w:cs="宋体"/>
          <w:b/>
          <w:bCs/>
          <w:kern w:val="0"/>
          <w:sz w:val="24"/>
          <w:szCs w:val="24"/>
        </w:rPr>
        <w:t>协商缓存</w:t>
      </w:r>
      <w:r w:rsidRPr="00ED3985">
        <w:rPr>
          <w:rFonts w:ascii="宋体" w:eastAsia="宋体" w:hAnsi="宋体" w:cs="宋体"/>
          <w:kern w:val="0"/>
          <w:sz w:val="24"/>
          <w:szCs w:val="24"/>
        </w:rPr>
        <w:t>，他们之间的根本区别是</w:t>
      </w:r>
      <w:r w:rsidRPr="00ED3985">
        <w:rPr>
          <w:rFonts w:ascii="宋体" w:eastAsia="宋体" w:hAnsi="宋体" w:cs="宋体"/>
          <w:b/>
          <w:bCs/>
          <w:kern w:val="0"/>
          <w:sz w:val="24"/>
          <w:szCs w:val="24"/>
        </w:rPr>
        <w:t>是否需要发请求</w:t>
      </w:r>
      <w:r w:rsidRPr="00ED3985">
        <w:rPr>
          <w:rFonts w:ascii="宋体" w:eastAsia="宋体" w:hAnsi="宋体" w:cs="宋体"/>
          <w:kern w:val="0"/>
          <w:sz w:val="24"/>
          <w:szCs w:val="24"/>
        </w:rPr>
        <w:t>。简单来说，强缓存就是你的本地文件（保存在硬盘或者内存中），你可以</w:t>
      </w:r>
      <w:r w:rsidRPr="00ED3985">
        <w:rPr>
          <w:rFonts w:ascii="宋体" w:eastAsia="宋体" w:hAnsi="宋体" w:cs="宋体"/>
          <w:b/>
          <w:bCs/>
          <w:kern w:val="0"/>
          <w:sz w:val="24"/>
          <w:szCs w:val="24"/>
        </w:rPr>
        <w:t>立马访问到</w:t>
      </w:r>
      <w:r w:rsidRPr="00ED3985">
        <w:rPr>
          <w:rFonts w:ascii="宋体" w:eastAsia="宋体" w:hAnsi="宋体" w:cs="宋体"/>
          <w:kern w:val="0"/>
          <w:sz w:val="24"/>
          <w:szCs w:val="24"/>
        </w:rPr>
        <w:t>；协商缓存是需要发请求给服务器，问问资源是否有更新，</w:t>
      </w:r>
      <w:r w:rsidRPr="00ED3985">
        <w:rPr>
          <w:rFonts w:ascii="宋体" w:eastAsia="宋体" w:hAnsi="宋体" w:cs="宋体"/>
          <w:b/>
          <w:bCs/>
          <w:kern w:val="0"/>
          <w:sz w:val="24"/>
          <w:szCs w:val="24"/>
        </w:rPr>
        <w:t>如果没有更新就访问本地缓存；如果更新，服务器会返回更新后的资源文件</w:t>
      </w:r>
      <w:r w:rsidRPr="00ED3985">
        <w:rPr>
          <w:rFonts w:ascii="宋体" w:eastAsia="宋体" w:hAnsi="宋体" w:cs="宋体"/>
          <w:kern w:val="0"/>
          <w:sz w:val="24"/>
          <w:szCs w:val="24"/>
        </w:rPr>
        <w:t>。</w:t>
      </w:r>
    </w:p>
    <w:p w14:paraId="23475001"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01D5062B" w14:textId="5408DE1A"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7480338F" wp14:editId="0260BB94">
            <wp:extent cx="5274310" cy="38658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865880"/>
                    </a:xfrm>
                    <a:prstGeom prst="rect">
                      <a:avLst/>
                    </a:prstGeom>
                    <a:noFill/>
                    <a:ln>
                      <a:noFill/>
                    </a:ln>
                  </pic:spPr>
                </pic:pic>
              </a:graphicData>
            </a:graphic>
          </wp:inline>
        </w:drawing>
      </w:r>
    </w:p>
    <w:p w14:paraId="645A3DE4"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75053C5A"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2.2 强缓存的实现</w:t>
      </w:r>
    </w:p>
    <w:p w14:paraId="64E94872"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 xml:space="preserve">在 HTTP/1.0 时代，强缓存是通过 HTTP 响应头中 </w:t>
      </w:r>
      <w:r w:rsidRPr="00ED3985">
        <w:rPr>
          <w:rFonts w:ascii="宋体" w:eastAsia="宋体" w:hAnsi="宋体" w:cs="宋体"/>
          <w:b/>
          <w:bCs/>
          <w:kern w:val="0"/>
          <w:sz w:val="24"/>
          <w:szCs w:val="24"/>
        </w:rPr>
        <w:t>Expires</w:t>
      </w:r>
      <w:r w:rsidRPr="00ED3985">
        <w:rPr>
          <w:rFonts w:ascii="宋体" w:eastAsia="宋体" w:hAnsi="宋体" w:cs="宋体"/>
          <w:kern w:val="0"/>
          <w:sz w:val="24"/>
          <w:szCs w:val="24"/>
        </w:rPr>
        <w:t xml:space="preserve"> 字段实现的，Expires 的意思是过期，所以这个字段的内容就是一个</w:t>
      </w:r>
      <w:r w:rsidRPr="00ED3985">
        <w:rPr>
          <w:rFonts w:ascii="宋体" w:eastAsia="宋体" w:hAnsi="宋体" w:cs="宋体"/>
          <w:b/>
          <w:bCs/>
          <w:kern w:val="0"/>
          <w:sz w:val="24"/>
          <w:szCs w:val="24"/>
        </w:rPr>
        <w:t>绝对的失效时间</w:t>
      </w:r>
      <w:r w:rsidRPr="00ED3985">
        <w:rPr>
          <w:rFonts w:ascii="宋体" w:eastAsia="宋体" w:hAnsi="宋体" w:cs="宋体"/>
          <w:kern w:val="0"/>
          <w:sz w:val="24"/>
          <w:szCs w:val="24"/>
        </w:rPr>
        <w:t>，例如 Expires:Wed, 05 Apr 2020 00:55:35 GMT。浏览器通过这个失效时间和用户的</w:t>
      </w:r>
      <w:r w:rsidRPr="00ED3985">
        <w:rPr>
          <w:rFonts w:ascii="宋体" w:eastAsia="宋体" w:hAnsi="宋体" w:cs="宋体"/>
          <w:b/>
          <w:bCs/>
          <w:kern w:val="0"/>
          <w:sz w:val="24"/>
          <w:szCs w:val="24"/>
        </w:rPr>
        <w:t>本地时间</w:t>
      </w:r>
      <w:r w:rsidRPr="00ED3985">
        <w:rPr>
          <w:rFonts w:ascii="宋体" w:eastAsia="宋体" w:hAnsi="宋体" w:cs="宋体"/>
          <w:kern w:val="0"/>
          <w:sz w:val="24"/>
          <w:szCs w:val="24"/>
        </w:rPr>
        <w:t>相比较来判定是否读取缓存中的资源副本，这就带来一个很明显的问题，用户可以自己修改本地时间，使缓存失效。</w:t>
      </w:r>
    </w:p>
    <w:p w14:paraId="648D321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 xml:space="preserve">所以 HTTP/1.1 中新加入了 </w:t>
      </w:r>
      <w:r w:rsidRPr="00ED3985">
        <w:rPr>
          <w:rFonts w:ascii="宋体" w:eastAsia="宋体" w:hAnsi="宋体" w:cs="宋体"/>
          <w:b/>
          <w:bCs/>
          <w:kern w:val="0"/>
          <w:sz w:val="24"/>
          <w:szCs w:val="24"/>
        </w:rPr>
        <w:t>Cache-Control</w:t>
      </w:r>
      <w:r w:rsidRPr="00ED3985">
        <w:rPr>
          <w:rFonts w:ascii="宋体" w:eastAsia="宋体" w:hAnsi="宋体" w:cs="宋体"/>
          <w:kern w:val="0"/>
          <w:sz w:val="24"/>
          <w:szCs w:val="24"/>
        </w:rPr>
        <w:t xml:space="preserve"> 字段来解决这个问题，通过设置 cache-control: max-age=XXX ，可以实现缓存在 XXX 秒后过期（</w:t>
      </w:r>
      <w:r w:rsidRPr="00ED3985">
        <w:rPr>
          <w:rFonts w:ascii="宋体" w:eastAsia="宋体" w:hAnsi="宋体" w:cs="宋体"/>
          <w:b/>
          <w:bCs/>
          <w:kern w:val="0"/>
          <w:sz w:val="24"/>
          <w:szCs w:val="24"/>
        </w:rPr>
        <w:t>相对时间</w:t>
      </w:r>
      <w:r w:rsidRPr="00ED3985">
        <w:rPr>
          <w:rFonts w:ascii="宋体" w:eastAsia="宋体" w:hAnsi="宋体" w:cs="宋体"/>
          <w:kern w:val="0"/>
          <w:sz w:val="24"/>
          <w:szCs w:val="24"/>
        </w:rPr>
        <w:t>），这样就规避了用户可以自己篡改本地时间使缓存失效的问题。</w:t>
      </w:r>
    </w:p>
    <w:p w14:paraId="17C6FBF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在 cache-control 和 Expires 同时存在时，以 cache-control 优先。</w:t>
      </w:r>
    </w:p>
    <w:p w14:paraId="47BDE0C4"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5A64A075" w14:textId="2B2F1C8D"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7546F466" wp14:editId="2CDCBC43">
            <wp:extent cx="5274310" cy="23996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99665"/>
                    </a:xfrm>
                    <a:prstGeom prst="rect">
                      <a:avLst/>
                    </a:prstGeom>
                    <a:noFill/>
                    <a:ln>
                      <a:noFill/>
                    </a:ln>
                  </pic:spPr>
                </pic:pic>
              </a:graphicData>
            </a:graphic>
          </wp:inline>
        </w:drawing>
      </w:r>
    </w:p>
    <w:p w14:paraId="616C9FD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F3DC8B0"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3. DNS解析</w:t>
      </w:r>
    </w:p>
    <w:p w14:paraId="2048D4E4"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发送真正网络请求首先需要进行 DNS 解析，目的就是</w:t>
      </w:r>
      <w:r w:rsidRPr="00ED3985">
        <w:rPr>
          <w:rFonts w:ascii="宋体" w:eastAsia="宋体" w:hAnsi="宋体" w:cs="宋体"/>
          <w:b/>
          <w:bCs/>
          <w:kern w:val="0"/>
          <w:sz w:val="24"/>
          <w:szCs w:val="24"/>
        </w:rPr>
        <w:t>找到 URL 对应的服务器 IP 地址</w:t>
      </w:r>
      <w:r w:rsidRPr="00ED3985">
        <w:rPr>
          <w:rFonts w:ascii="宋体" w:eastAsia="宋体" w:hAnsi="宋体" w:cs="宋体"/>
          <w:kern w:val="0"/>
          <w:sz w:val="24"/>
          <w:szCs w:val="24"/>
        </w:rPr>
        <w:t>。关于 DNS 解析的过程，我简单介绍一下，大致是先查找本地 DNS 缓存，找不到就问本地 DNS 服务器，再依次问根域 DNS 服务器，一级域名服务器，二级域名服务器，最后把找到的 IP 地址层层传递回来。这里再放一张图帮助大家更直观地理解。</w:t>
      </w:r>
    </w:p>
    <w:p w14:paraId="251BF736"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CE797ED" w14:textId="28B50BAB"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3E1AEC35" wp14:editId="61482B61">
            <wp:extent cx="5274310" cy="36544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54425"/>
                    </a:xfrm>
                    <a:prstGeom prst="rect">
                      <a:avLst/>
                    </a:prstGeom>
                    <a:noFill/>
                    <a:ln>
                      <a:noFill/>
                    </a:ln>
                  </pic:spPr>
                </pic:pic>
              </a:graphicData>
            </a:graphic>
          </wp:inline>
        </w:drawing>
      </w:r>
    </w:p>
    <w:p w14:paraId="1BBC399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EFAFFB3"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4. 建立TCP连接</w:t>
      </w:r>
    </w:p>
    <w:p w14:paraId="1E302A54"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知道服务器的 IP 地址后，就可以跟服务器正式建立连接了，连接的方式分为两种，可靠的 TCP 和不可靠的 UDP，HTTP 协议是基于 TCP 的，所以需要跟服务器建立 TCP 连接。怎么建立呢？通过三次握手。三次握手的流程如下图所示。</w:t>
      </w:r>
    </w:p>
    <w:p w14:paraId="38D4AA1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518EECF5" w14:textId="04A8D271"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29E49089" wp14:editId="528648EF">
            <wp:extent cx="5274310" cy="3736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36975"/>
                    </a:xfrm>
                    <a:prstGeom prst="rect">
                      <a:avLst/>
                    </a:prstGeom>
                    <a:noFill/>
                    <a:ln>
                      <a:noFill/>
                    </a:ln>
                  </pic:spPr>
                </pic:pic>
              </a:graphicData>
            </a:graphic>
          </wp:inline>
        </w:drawing>
      </w:r>
    </w:p>
    <w:p w14:paraId="73254559"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77E25912"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那么大家有没有想过，为什么一定要三次握手，而不是两次或者一次呢？</w:t>
      </w:r>
    </w:p>
    <w:p w14:paraId="417FFD8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是因为</w:t>
      </w:r>
      <w:r w:rsidRPr="00ED3985">
        <w:rPr>
          <w:rFonts w:ascii="宋体" w:eastAsia="宋体" w:hAnsi="宋体" w:cs="宋体"/>
          <w:b/>
          <w:bCs/>
          <w:kern w:val="0"/>
          <w:sz w:val="24"/>
          <w:szCs w:val="24"/>
        </w:rPr>
        <w:t>浏览器和服务器都需要确认对方有正常的收发能力</w:t>
      </w:r>
      <w:r w:rsidRPr="00ED3985">
        <w:rPr>
          <w:rFonts w:ascii="宋体" w:eastAsia="宋体" w:hAnsi="宋体" w:cs="宋体"/>
          <w:kern w:val="0"/>
          <w:sz w:val="24"/>
          <w:szCs w:val="24"/>
        </w:rPr>
        <w:t>。如果两次握手的话，客户端能知道服务端能收能发，但服务端只能知道客户端能发送数据，</w:t>
      </w:r>
      <w:r w:rsidRPr="00ED3985">
        <w:rPr>
          <w:rFonts w:ascii="宋体" w:eastAsia="宋体" w:hAnsi="宋体" w:cs="宋体"/>
          <w:b/>
          <w:bCs/>
          <w:kern w:val="0"/>
          <w:sz w:val="24"/>
          <w:szCs w:val="24"/>
        </w:rPr>
        <w:t>并不知道客户端接受数据是没问题的</w:t>
      </w:r>
      <w:r w:rsidRPr="00ED3985">
        <w:rPr>
          <w:rFonts w:ascii="宋体" w:eastAsia="宋体" w:hAnsi="宋体" w:cs="宋体"/>
          <w:kern w:val="0"/>
          <w:sz w:val="24"/>
          <w:szCs w:val="24"/>
        </w:rPr>
        <w:t>，大家把上图的第三次握手遮掉，想想看是不是这样？</w:t>
      </w:r>
    </w:p>
    <w:p w14:paraId="662EE75B"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5. 发送请求，收到响应</w:t>
      </w:r>
    </w:p>
    <w:p w14:paraId="306E85CC"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建立了 TCP 连接，浏览器就可以和服务器进行通信了，HTTP 中的数据就是在这个通信过程中传输的。下面是一个 HTTP 请求的完整示例。</w:t>
      </w:r>
    </w:p>
    <w:p w14:paraId="1B0FA0A1"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4191F8D6" w14:textId="737A2D7A"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4089A519" wp14:editId="47C1DE4E">
            <wp:extent cx="5274310" cy="30308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0855"/>
                    </a:xfrm>
                    <a:prstGeom prst="rect">
                      <a:avLst/>
                    </a:prstGeom>
                    <a:noFill/>
                    <a:ln>
                      <a:noFill/>
                    </a:ln>
                  </pic:spPr>
                </pic:pic>
              </a:graphicData>
            </a:graphic>
          </wp:inline>
        </w:drawing>
      </w:r>
    </w:p>
    <w:p w14:paraId="1803F40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AB457B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服务器收到 HTTP 请求后，会返回给浏览器 HTTP 响应，下面是一个 HTTP 响应的完整示例。</w:t>
      </w:r>
    </w:p>
    <w:p w14:paraId="2395549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2DB8B56" w14:textId="2704FECC"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7B8F74F0" wp14:editId="6B3D3AC8">
            <wp:extent cx="5274310" cy="30048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04820"/>
                    </a:xfrm>
                    <a:prstGeom prst="rect">
                      <a:avLst/>
                    </a:prstGeom>
                    <a:noFill/>
                    <a:ln>
                      <a:noFill/>
                    </a:ln>
                  </pic:spPr>
                </pic:pic>
              </a:graphicData>
            </a:graphic>
          </wp:inline>
        </w:drawing>
      </w:r>
    </w:p>
    <w:p w14:paraId="2B7D3198"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7CE45567"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服务器会通过响应行中的</w:t>
      </w:r>
      <w:r w:rsidRPr="00ED3985">
        <w:rPr>
          <w:rFonts w:ascii="宋体" w:eastAsia="宋体" w:hAnsi="宋体" w:cs="宋体"/>
          <w:b/>
          <w:bCs/>
          <w:kern w:val="0"/>
          <w:sz w:val="24"/>
          <w:szCs w:val="24"/>
        </w:rPr>
        <w:t>状态码</w:t>
      </w:r>
      <w:r w:rsidRPr="00ED3985">
        <w:rPr>
          <w:rFonts w:ascii="宋体" w:eastAsia="宋体" w:hAnsi="宋体" w:cs="宋体"/>
          <w:kern w:val="0"/>
          <w:sz w:val="24"/>
          <w:szCs w:val="24"/>
        </w:rPr>
        <w:t>告诉浏览器它的处理结果，常见的状态码有以下几类：</w:t>
      </w:r>
    </w:p>
    <w:p w14:paraId="5EAD51AB" w14:textId="77777777" w:rsidR="00ED3985" w:rsidRPr="00ED3985" w:rsidRDefault="00ED3985" w:rsidP="00ED3985">
      <w:pPr>
        <w:widowControl/>
        <w:numPr>
          <w:ilvl w:val="0"/>
          <w:numId w:val="4"/>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lastRenderedPageBreak/>
        <w:t>2XX：成功，最常见的是 200 OK</w:t>
      </w:r>
    </w:p>
    <w:p w14:paraId="3A22F3B3" w14:textId="77777777" w:rsidR="00ED3985" w:rsidRPr="00ED3985" w:rsidRDefault="00ED3985" w:rsidP="00ED3985">
      <w:pPr>
        <w:widowControl/>
        <w:numPr>
          <w:ilvl w:val="0"/>
          <w:numId w:val="4"/>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3XX：需要进一步操作，比如 301 永久重定向，302 临时重定向，304 未修改</w:t>
      </w:r>
    </w:p>
    <w:p w14:paraId="69EBE70D" w14:textId="77777777" w:rsidR="00ED3985" w:rsidRPr="00ED3985" w:rsidRDefault="00ED3985" w:rsidP="00ED3985">
      <w:pPr>
        <w:widowControl/>
        <w:numPr>
          <w:ilvl w:val="0"/>
          <w:numId w:val="4"/>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4XX：请求出错，比如最常见的 404 未找到资源，还有 403 禁止请求</w:t>
      </w:r>
    </w:p>
    <w:p w14:paraId="1A0BD370" w14:textId="77777777" w:rsidR="00ED3985" w:rsidRPr="00ED3985" w:rsidRDefault="00ED3985" w:rsidP="00ED3985">
      <w:pPr>
        <w:widowControl/>
        <w:numPr>
          <w:ilvl w:val="0"/>
          <w:numId w:val="4"/>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5XX：服务器出错，比如 500 服务器内部错误，502 网关错误</w:t>
      </w:r>
    </w:p>
    <w:p w14:paraId="52BB30E0"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6.查找协商缓存</w:t>
      </w:r>
    </w:p>
    <w:p w14:paraId="724EDC4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在上一步中如果 HTTP 响应行中的状态码为 304 (Not Modified 未修改)，内容为空时，那么就相当于告诉浏览器“</w:t>
      </w:r>
      <w:r w:rsidRPr="00ED3985">
        <w:rPr>
          <w:rFonts w:ascii="宋体" w:eastAsia="宋体" w:hAnsi="宋体" w:cs="宋体"/>
          <w:b/>
          <w:bCs/>
          <w:kern w:val="0"/>
          <w:sz w:val="24"/>
          <w:szCs w:val="24"/>
        </w:rPr>
        <w:t>服务器上的资源跟你本地缓存的副本一样，从缓存中拿就行啦</w:t>
      </w:r>
      <w:r w:rsidRPr="00ED3985">
        <w:rPr>
          <w:rFonts w:ascii="宋体" w:eastAsia="宋体" w:hAnsi="宋体" w:cs="宋体"/>
          <w:kern w:val="0"/>
          <w:sz w:val="24"/>
          <w:szCs w:val="24"/>
        </w:rPr>
        <w:t>”。这就是协商缓存的流程，</w:t>
      </w:r>
      <w:r w:rsidRPr="00ED3985">
        <w:rPr>
          <w:rFonts w:ascii="宋体" w:eastAsia="宋体" w:hAnsi="宋体" w:cs="宋体"/>
          <w:b/>
          <w:bCs/>
          <w:kern w:val="0"/>
          <w:sz w:val="24"/>
          <w:szCs w:val="24"/>
        </w:rPr>
        <w:t>当强缓存过期</w:t>
      </w:r>
      <w:r w:rsidRPr="00ED3985">
        <w:rPr>
          <w:rFonts w:ascii="宋体" w:eastAsia="宋体" w:hAnsi="宋体" w:cs="宋体"/>
          <w:kern w:val="0"/>
          <w:sz w:val="24"/>
          <w:szCs w:val="24"/>
        </w:rPr>
        <w:t>，或者 cache-control 设置 no-cache 时，就会进行协商缓存，浏览器会发送请求到服务器，根据响应头中的状态码判断是否要从缓存中读取。</w:t>
      </w:r>
    </w:p>
    <w:p w14:paraId="5664DCD7"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6.1 协商缓存的实现</w:t>
      </w:r>
    </w:p>
    <w:p w14:paraId="76791086"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 xml:space="preserve">协商缓存是通过 HTTP/1.0 中的 </w:t>
      </w:r>
      <w:r w:rsidRPr="00ED3985">
        <w:rPr>
          <w:rFonts w:ascii="宋体" w:eastAsia="宋体" w:hAnsi="宋体" w:cs="宋体"/>
          <w:b/>
          <w:bCs/>
          <w:kern w:val="0"/>
          <w:sz w:val="24"/>
          <w:szCs w:val="24"/>
        </w:rPr>
        <w:t>Last-Modified</w:t>
      </w:r>
      <w:r w:rsidRPr="00ED3985">
        <w:rPr>
          <w:rFonts w:ascii="宋体" w:eastAsia="宋体" w:hAnsi="宋体" w:cs="宋体"/>
          <w:kern w:val="0"/>
          <w:sz w:val="24"/>
          <w:szCs w:val="24"/>
        </w:rPr>
        <w:t xml:space="preserve"> 和 HTTP/1.1 中的 </w:t>
      </w:r>
      <w:r w:rsidRPr="00ED3985">
        <w:rPr>
          <w:rFonts w:ascii="宋体" w:eastAsia="宋体" w:hAnsi="宋体" w:cs="宋体"/>
          <w:b/>
          <w:bCs/>
          <w:kern w:val="0"/>
          <w:sz w:val="24"/>
          <w:szCs w:val="24"/>
        </w:rPr>
        <w:t>E-Tag</w:t>
      </w:r>
      <w:r w:rsidRPr="00ED3985">
        <w:rPr>
          <w:rFonts w:ascii="宋体" w:eastAsia="宋体" w:hAnsi="宋体" w:cs="宋体"/>
          <w:kern w:val="0"/>
          <w:sz w:val="24"/>
          <w:szCs w:val="24"/>
        </w:rPr>
        <w:t xml:space="preserve"> 实现的。</w:t>
      </w:r>
    </w:p>
    <w:p w14:paraId="1D7BDE84"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Last-Modified 验证规则：浏览器第一次发送请求，服务器在响应头中带上 Last-Modified，并返回资源，浏览器下次发送相同请求时，会把之前收到的 Last-Modified 内容放到请求头中的 If-Modified-Since 字段，服务器收到后会跟请求资源的最后修改时间做对比，如果相同，返回 HTTP 304，如果不相同，返回HTTP 200，并返回最新的资源。详细的过程可以查看下图：</w:t>
      </w:r>
    </w:p>
    <w:p w14:paraId="34142EE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0558B35C" w14:textId="0F964E05"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4986189E" wp14:editId="444B15F6">
            <wp:extent cx="5274310" cy="58096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809615"/>
                    </a:xfrm>
                    <a:prstGeom prst="rect">
                      <a:avLst/>
                    </a:prstGeom>
                    <a:noFill/>
                    <a:ln>
                      <a:noFill/>
                    </a:ln>
                  </pic:spPr>
                </pic:pic>
              </a:graphicData>
            </a:graphic>
          </wp:inline>
        </w:drawing>
      </w:r>
    </w:p>
    <w:p w14:paraId="36E5769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C02374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E-Tag 验证规则：验证过程跟 Last-Modified 类似，只不过是浏览器第一次收到的是 etag，第二次发送的是 If-None-Match。跟 Last-Modified 的区别是 E-Tag 的内容是资源的唯一标识符，Last-Modified 的内容是最后修改时间，且 E-Tag 优先级高于 Last-Modified。</w:t>
      </w:r>
    </w:p>
    <w:p w14:paraId="1C0E49E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想必你会好奇，既然功能一样，为什么 HTTP/1.1 要引入 E-Tag 实现协商缓存呢？</w:t>
      </w:r>
    </w:p>
    <w:p w14:paraId="6B36BAFF" w14:textId="77777777" w:rsidR="00ED3985" w:rsidRPr="00ED3985" w:rsidRDefault="00ED3985" w:rsidP="00ED3985">
      <w:pPr>
        <w:widowControl/>
        <w:numPr>
          <w:ilvl w:val="0"/>
          <w:numId w:val="5"/>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有些资源会被周期性的重写，但内容完全一样</w:t>
      </w:r>
    </w:p>
    <w:p w14:paraId="2DB0C7CB" w14:textId="77777777" w:rsidR="00ED3985" w:rsidRPr="00ED3985" w:rsidRDefault="00ED3985" w:rsidP="00ED3985">
      <w:pPr>
        <w:widowControl/>
        <w:numPr>
          <w:ilvl w:val="0"/>
          <w:numId w:val="5"/>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有些资源可能被修改，但修改完全没必要让用户重新下载（修改注释或拼写）</w:t>
      </w:r>
    </w:p>
    <w:p w14:paraId="71ED73A9" w14:textId="77777777" w:rsidR="00ED3985" w:rsidRPr="00ED3985" w:rsidRDefault="00ED3985" w:rsidP="00ED3985">
      <w:pPr>
        <w:widowControl/>
        <w:numPr>
          <w:ilvl w:val="0"/>
          <w:numId w:val="5"/>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lastRenderedPageBreak/>
        <w:t>有些资源的变化时间会小于一秒（比如实时监视器），所以 Last-Modified 的时间粒度不够了</w:t>
      </w:r>
    </w:p>
    <w:p w14:paraId="3D7B0E16"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这几种情况下，唯一标识资源的 E-Tag 就比 Last-Modified 管用啦。</w:t>
      </w:r>
    </w:p>
    <w:p w14:paraId="34D826DA"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7. 断开 TCP 连接</w:t>
      </w:r>
    </w:p>
    <w:p w14:paraId="6357504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浏览器接受完服务器返回的资源后，需要断开 TCP 连接。断开 TCP 连接需要经历四次挥手。下图展示了四次挥手的过程。</w:t>
      </w:r>
    </w:p>
    <w:p w14:paraId="27AEF6B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7E3C15FB" w14:textId="3C469AA2"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386B41F0" wp14:editId="1F312AE0">
            <wp:extent cx="5274310" cy="27965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96540"/>
                    </a:xfrm>
                    <a:prstGeom prst="rect">
                      <a:avLst/>
                    </a:prstGeom>
                    <a:noFill/>
                    <a:ln>
                      <a:noFill/>
                    </a:ln>
                  </pic:spPr>
                </pic:pic>
              </a:graphicData>
            </a:graphic>
          </wp:inline>
        </w:drawing>
      </w:r>
    </w:p>
    <w:p w14:paraId="62244B46"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25689778"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那么为什么要四次挥手，而不是三次？</w:t>
      </w:r>
    </w:p>
    <w:p w14:paraId="3887A4A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因为</w:t>
      </w:r>
      <w:r w:rsidRPr="00ED3985">
        <w:rPr>
          <w:rFonts w:ascii="宋体" w:eastAsia="宋体" w:hAnsi="宋体" w:cs="宋体"/>
          <w:b/>
          <w:bCs/>
          <w:kern w:val="0"/>
          <w:sz w:val="24"/>
          <w:szCs w:val="24"/>
        </w:rPr>
        <w:t>多了服务端通知客户端数据发送完毕的第三次挥手</w:t>
      </w:r>
      <w:r w:rsidRPr="00ED3985">
        <w:rPr>
          <w:rFonts w:ascii="宋体" w:eastAsia="宋体" w:hAnsi="宋体" w:cs="宋体"/>
          <w:kern w:val="0"/>
          <w:sz w:val="24"/>
          <w:szCs w:val="24"/>
        </w:rPr>
        <w:t>。大家想想，如果没有第三次挥手，而是客户端直接确认关闭连接的第四次挥手，客户端就无法收到服务器还没发完的数据，导致</w:t>
      </w:r>
      <w:r w:rsidRPr="00ED3985">
        <w:rPr>
          <w:rFonts w:ascii="宋体" w:eastAsia="宋体" w:hAnsi="宋体" w:cs="宋体"/>
          <w:b/>
          <w:bCs/>
          <w:kern w:val="0"/>
          <w:sz w:val="24"/>
          <w:szCs w:val="24"/>
        </w:rPr>
        <w:t>数据丢失</w:t>
      </w:r>
      <w:r w:rsidRPr="00ED3985">
        <w:rPr>
          <w:rFonts w:ascii="宋体" w:eastAsia="宋体" w:hAnsi="宋体" w:cs="宋体"/>
          <w:kern w:val="0"/>
          <w:sz w:val="24"/>
          <w:szCs w:val="24"/>
        </w:rPr>
        <w:t>。传输数据要有始有终，不得不佩服发明 TCP 协议的</w:t>
      </w:r>
      <w:hyperlink r:id="rId15" w:tgtFrame="_blank" w:history="1">
        <w:r w:rsidRPr="00ED3985">
          <w:rPr>
            <w:rFonts w:ascii="宋体" w:eastAsia="宋体" w:hAnsi="宋体" w:cs="宋体"/>
            <w:color w:val="0000FF"/>
            <w:kern w:val="0"/>
            <w:sz w:val="24"/>
            <w:szCs w:val="24"/>
            <w:u w:val="single"/>
          </w:rPr>
          <w:t>罗伯特·卡恩</w:t>
        </w:r>
      </w:hyperlink>
      <w:r w:rsidRPr="00ED3985">
        <w:rPr>
          <w:rFonts w:ascii="宋体" w:eastAsia="宋体" w:hAnsi="宋体" w:cs="宋体"/>
          <w:kern w:val="0"/>
          <w:sz w:val="24"/>
          <w:szCs w:val="24"/>
        </w:rPr>
        <w:t>和</w:t>
      </w:r>
      <w:hyperlink r:id="rId16" w:tgtFrame="_blank" w:history="1">
        <w:r w:rsidRPr="00ED3985">
          <w:rPr>
            <w:rFonts w:ascii="宋体" w:eastAsia="宋体" w:hAnsi="宋体" w:cs="宋体"/>
            <w:color w:val="0000FF"/>
            <w:kern w:val="0"/>
            <w:sz w:val="24"/>
            <w:szCs w:val="24"/>
            <w:u w:val="single"/>
          </w:rPr>
          <w:t>文顿·瑟夫</w:t>
        </w:r>
      </w:hyperlink>
      <w:r w:rsidRPr="00ED3985">
        <w:rPr>
          <w:rFonts w:ascii="宋体" w:eastAsia="宋体" w:hAnsi="宋体" w:cs="宋体"/>
          <w:kern w:val="0"/>
          <w:sz w:val="24"/>
          <w:szCs w:val="24"/>
        </w:rPr>
        <w:t>两位大佬，40多年前就发明出了如此严谨的数据传输协议。</w:t>
      </w:r>
    </w:p>
    <w:p w14:paraId="46C5184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2421632"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8. 解析 HTML，构建 DOM 树 (Construction of a DOM)</w:t>
      </w:r>
    </w:p>
    <w:p w14:paraId="0C5A35F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lastRenderedPageBreak/>
        <w:t>完成上面的网络请求过程后，接下来就是浏览器的渲染进程解析和渲染资源的过程了。首先对于 HTML 文件，浏览器由它生成 DOM 树（一种浏览器可以理解的树形结构，全称是 Document Object Model）。</w:t>
      </w:r>
    </w:p>
    <w:p w14:paraId="7BD3ED62"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那么浏览器具体是是如何构建 DOM 树的呢？通过以下四步。</w:t>
      </w:r>
    </w:p>
    <w:p w14:paraId="0C46C775"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25E9AEA" w14:textId="21289246"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05CD542E" wp14:editId="00BE5752">
            <wp:extent cx="5274310" cy="29229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22905"/>
                    </a:xfrm>
                    <a:prstGeom prst="rect">
                      <a:avLst/>
                    </a:prstGeom>
                    <a:noFill/>
                    <a:ln>
                      <a:noFill/>
                    </a:ln>
                  </pic:spPr>
                </pic:pic>
              </a:graphicData>
            </a:graphic>
          </wp:inline>
        </w:drawing>
      </w:r>
    </w:p>
    <w:p w14:paraId="5269BA74"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D22DDDD" w14:textId="77777777" w:rsidR="00ED3985" w:rsidRPr="00ED3985" w:rsidRDefault="00ED3985" w:rsidP="00ED3985">
      <w:pPr>
        <w:widowControl/>
        <w:numPr>
          <w:ilvl w:val="0"/>
          <w:numId w:val="6"/>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转换 (Conversion)</w:t>
      </w:r>
      <w:r w:rsidRPr="00ED3985">
        <w:rPr>
          <w:rFonts w:ascii="宋体" w:eastAsia="宋体" w:hAnsi="宋体" w:cs="宋体"/>
          <w:kern w:val="0"/>
          <w:sz w:val="24"/>
          <w:szCs w:val="24"/>
        </w:rPr>
        <w:t>。浏览器读取原始字节形式的 HTML，并按照指定的格式（例如 UTF-8）把这些字节翻译成单个字符。</w:t>
      </w:r>
    </w:p>
    <w:p w14:paraId="7DA64C6F" w14:textId="77777777" w:rsidR="00ED3985" w:rsidRPr="00ED3985" w:rsidRDefault="00ED3985" w:rsidP="00ED3985">
      <w:pPr>
        <w:widowControl/>
        <w:numPr>
          <w:ilvl w:val="0"/>
          <w:numId w:val="6"/>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序列化 (Tokenizing)</w:t>
      </w:r>
      <w:r w:rsidRPr="00ED3985">
        <w:rPr>
          <w:rFonts w:ascii="宋体" w:eastAsia="宋体" w:hAnsi="宋体" w:cs="宋体"/>
          <w:kern w:val="0"/>
          <w:sz w:val="24"/>
          <w:szCs w:val="24"/>
        </w:rPr>
        <w:t>。浏览器把第一步得到的字符串转换成不同的标记，例如 &lt;html&gt;, &lt;body&gt; 等，每个标记都有自己的含义和规则。</w:t>
      </w:r>
    </w:p>
    <w:p w14:paraId="6FCF46C4" w14:textId="77777777" w:rsidR="00ED3985" w:rsidRPr="00ED3985" w:rsidRDefault="00ED3985" w:rsidP="00ED3985">
      <w:pPr>
        <w:widowControl/>
        <w:numPr>
          <w:ilvl w:val="0"/>
          <w:numId w:val="6"/>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词法分析 (Lexing)</w:t>
      </w:r>
      <w:r w:rsidRPr="00ED3985">
        <w:rPr>
          <w:rFonts w:ascii="宋体" w:eastAsia="宋体" w:hAnsi="宋体" w:cs="宋体"/>
          <w:kern w:val="0"/>
          <w:sz w:val="24"/>
          <w:szCs w:val="24"/>
        </w:rPr>
        <w:t>。把这些标记转换为“对象”，来定义其属性和规则。</w:t>
      </w:r>
    </w:p>
    <w:p w14:paraId="7DDAC48F" w14:textId="77777777" w:rsidR="00ED3985" w:rsidRPr="00ED3985" w:rsidRDefault="00ED3985" w:rsidP="00ED3985">
      <w:pPr>
        <w:widowControl/>
        <w:numPr>
          <w:ilvl w:val="0"/>
          <w:numId w:val="6"/>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构建 DOM (DOM construction)</w:t>
      </w:r>
      <w:r w:rsidRPr="00ED3985">
        <w:rPr>
          <w:rFonts w:ascii="宋体" w:eastAsia="宋体" w:hAnsi="宋体" w:cs="宋体"/>
          <w:kern w:val="0"/>
          <w:sz w:val="24"/>
          <w:szCs w:val="24"/>
        </w:rPr>
        <w:t>。因为 HTML 标签有特定的包含规则，比如 html 包含 body，body 包含 div，我们又通过上一步生成的对象知道了标签之间的父子关系，所以就可以构建出 DOM 树。</w:t>
      </w:r>
    </w:p>
    <w:p w14:paraId="4CB3AFC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每次浏览器处理 HTML 文件，都会经历上面的四个过程。在 HTML 比较复杂时，整个流程可能会比较费时。</w:t>
      </w:r>
    </w:p>
    <w:p w14:paraId="246BAC61"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51C0D077" w14:textId="3994D265"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312320D5" wp14:editId="5DA90E42">
            <wp:extent cx="5274310" cy="12388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38885"/>
                    </a:xfrm>
                    <a:prstGeom prst="rect">
                      <a:avLst/>
                    </a:prstGeom>
                    <a:noFill/>
                    <a:ln>
                      <a:noFill/>
                    </a:ln>
                  </pic:spPr>
                </pic:pic>
              </a:graphicData>
            </a:graphic>
          </wp:inline>
        </w:drawing>
      </w:r>
    </w:p>
    <w:p w14:paraId="6D0A4D27"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F3ECEE6"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9. 样式计算，构建 CSSOM 树 (Style calculation)</w:t>
      </w:r>
    </w:p>
    <w:p w14:paraId="67941F99"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样式计算的目的是为了计算出上面 DOM 节点中每个元素的具体样式，这个阶段大体可以分成三步：</w:t>
      </w:r>
    </w:p>
    <w:p w14:paraId="388D2CD0"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 把 CSS 转化为浏览器能够理解的结构 styleSheets</w:t>
      </w:r>
    </w:p>
    <w:p w14:paraId="1AFD078C"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跟 HTML 文本一样，浏览器是无法直接理解纯文本的 CSS 样式，所以</w:t>
      </w:r>
      <w:r w:rsidRPr="00ED3985">
        <w:rPr>
          <w:rFonts w:ascii="宋体" w:eastAsia="宋体" w:hAnsi="宋体" w:cs="宋体"/>
          <w:b/>
          <w:bCs/>
          <w:kern w:val="0"/>
          <w:sz w:val="24"/>
          <w:szCs w:val="24"/>
        </w:rPr>
        <w:t>渲染进程在接受到 CSS 文本时，会先执行一个转化操作，将 CSS 文本转化成浏览器能够理解的结构 styleSheets</w:t>
      </w:r>
      <w:r w:rsidRPr="00ED3985">
        <w:rPr>
          <w:rFonts w:ascii="宋体" w:eastAsia="宋体" w:hAnsi="宋体" w:cs="宋体"/>
          <w:kern w:val="0"/>
          <w:sz w:val="24"/>
          <w:szCs w:val="24"/>
        </w:rPr>
        <w:t>。</w:t>
      </w:r>
    </w:p>
    <w:p w14:paraId="7817537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在 Chrome 控制台中输入 document.styleSheets 就可以看到如下结构：</w:t>
      </w:r>
    </w:p>
    <w:p w14:paraId="31EA9CC8"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08D6B51" w14:textId="70821AD3"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2BAF6718" wp14:editId="35C8B986">
            <wp:extent cx="5274310" cy="2716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1C5AC0E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0A7BD94"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2. 转换样式表中的属性值，使其标准化</w:t>
      </w:r>
    </w:p>
    <w:p w14:paraId="1E20B82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8464EEB" w14:textId="433127D4"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0312C3C9" wp14:editId="1C1DED9C">
            <wp:extent cx="5274310" cy="15932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93215"/>
                    </a:xfrm>
                    <a:prstGeom prst="rect">
                      <a:avLst/>
                    </a:prstGeom>
                    <a:noFill/>
                    <a:ln>
                      <a:noFill/>
                    </a:ln>
                  </pic:spPr>
                </pic:pic>
              </a:graphicData>
            </a:graphic>
          </wp:inline>
        </w:drawing>
      </w:r>
    </w:p>
    <w:p w14:paraId="6C4E6C87"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7A66B1C"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3. 计算出 DOM 树中每个节点的具体样式</w:t>
      </w:r>
    </w:p>
    <w:p w14:paraId="6667D295"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样式的属性已经被标准化了，接下来就是要计算 DOM 树中每个节点的样式属性了，如何计算呢？</w:t>
      </w:r>
    </w:p>
    <w:p w14:paraId="38068DEC"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这里就会涉及到 CSS 的</w:t>
      </w:r>
      <w:r w:rsidRPr="00ED3985">
        <w:rPr>
          <w:rFonts w:ascii="宋体" w:eastAsia="宋体" w:hAnsi="宋体" w:cs="宋体"/>
          <w:b/>
          <w:bCs/>
          <w:kern w:val="0"/>
          <w:sz w:val="24"/>
          <w:szCs w:val="24"/>
        </w:rPr>
        <w:t>继承规则</w:t>
      </w:r>
      <w:r w:rsidRPr="00ED3985">
        <w:rPr>
          <w:rFonts w:ascii="宋体" w:eastAsia="宋体" w:hAnsi="宋体" w:cs="宋体"/>
          <w:kern w:val="0"/>
          <w:sz w:val="24"/>
          <w:szCs w:val="24"/>
        </w:rPr>
        <w:t>和</w:t>
      </w:r>
      <w:r w:rsidRPr="00ED3985">
        <w:rPr>
          <w:rFonts w:ascii="宋体" w:eastAsia="宋体" w:hAnsi="宋体" w:cs="宋体"/>
          <w:b/>
          <w:bCs/>
          <w:kern w:val="0"/>
          <w:sz w:val="24"/>
          <w:szCs w:val="24"/>
        </w:rPr>
        <w:t>层叠规则</w:t>
      </w:r>
      <w:r w:rsidRPr="00ED3985">
        <w:rPr>
          <w:rFonts w:ascii="宋体" w:eastAsia="宋体" w:hAnsi="宋体" w:cs="宋体"/>
          <w:kern w:val="0"/>
          <w:sz w:val="24"/>
          <w:szCs w:val="24"/>
        </w:rPr>
        <w:t>了。</w:t>
      </w:r>
    </w:p>
    <w:p w14:paraId="6E7F70D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首先是 CSS 继承</w:t>
      </w:r>
      <w:r w:rsidRPr="00ED3985">
        <w:rPr>
          <w:rFonts w:ascii="宋体" w:eastAsia="宋体" w:hAnsi="宋体" w:cs="宋体"/>
          <w:kern w:val="0"/>
          <w:sz w:val="24"/>
          <w:szCs w:val="24"/>
        </w:rPr>
        <w:t>，CSS 继承就是每</w:t>
      </w:r>
      <w:r w:rsidRPr="00ED3985">
        <w:rPr>
          <w:rFonts w:ascii="宋体" w:eastAsia="宋体" w:hAnsi="宋体" w:cs="宋体"/>
          <w:b/>
          <w:bCs/>
          <w:kern w:val="0"/>
          <w:sz w:val="24"/>
          <w:szCs w:val="24"/>
        </w:rPr>
        <w:t>个 DOM 节点都会继承其父节点的样式</w:t>
      </w:r>
      <w:r w:rsidRPr="00ED3985">
        <w:rPr>
          <w:rFonts w:ascii="宋体" w:eastAsia="宋体" w:hAnsi="宋体" w:cs="宋体"/>
          <w:kern w:val="0"/>
          <w:sz w:val="24"/>
          <w:szCs w:val="24"/>
        </w:rPr>
        <w:t>。下图能比较清晰地展示样式的继承过程：</w:t>
      </w:r>
    </w:p>
    <w:p w14:paraId="2A1A088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43C71F01" w14:textId="0162E2F0"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01EDB51D" wp14:editId="35C5D400">
            <wp:extent cx="5274310" cy="4819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19650"/>
                    </a:xfrm>
                    <a:prstGeom prst="rect">
                      <a:avLst/>
                    </a:prstGeom>
                    <a:noFill/>
                    <a:ln>
                      <a:noFill/>
                    </a:ln>
                  </pic:spPr>
                </pic:pic>
              </a:graphicData>
            </a:graphic>
          </wp:inline>
        </w:drawing>
      </w:r>
    </w:p>
    <w:p w14:paraId="48FD4706"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79A8CF8"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其次是样式层叠</w:t>
      </w:r>
      <w:r w:rsidRPr="00ED3985">
        <w:rPr>
          <w:rFonts w:ascii="宋体" w:eastAsia="宋体" w:hAnsi="宋体" w:cs="宋体"/>
          <w:kern w:val="0"/>
          <w:sz w:val="24"/>
          <w:szCs w:val="24"/>
        </w:rPr>
        <w:t>，CSS 的全称就叫“层叠样式表”。关于层叠顺序，这里又可以引出 CSS 选择器的优先级：</w:t>
      </w:r>
    </w:p>
    <w:p w14:paraId="3F1ECD20" w14:textId="77777777" w:rsidR="00ED3985" w:rsidRPr="00ED3985" w:rsidRDefault="00ED3985" w:rsidP="00ED3985">
      <w:pPr>
        <w:widowControl/>
        <w:numPr>
          <w:ilvl w:val="0"/>
          <w:numId w:val="7"/>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内联style &gt; id &gt; class &gt; 标签</w:t>
      </w:r>
    </w:p>
    <w:p w14:paraId="1BB025F6" w14:textId="77777777" w:rsidR="00ED3985" w:rsidRPr="00ED3985" w:rsidRDefault="00ED3985" w:rsidP="00ED3985">
      <w:pPr>
        <w:widowControl/>
        <w:numPr>
          <w:ilvl w:val="0"/>
          <w:numId w:val="7"/>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内联style &gt; 内部style &gt; 外部CSS文件</w:t>
      </w:r>
    </w:p>
    <w:p w14:paraId="4FACFFF8" w14:textId="77777777" w:rsidR="00ED3985" w:rsidRPr="00ED3985" w:rsidRDefault="00ED3985" w:rsidP="00ED3985">
      <w:pPr>
        <w:widowControl/>
        <w:numPr>
          <w:ilvl w:val="0"/>
          <w:numId w:val="7"/>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一般来讲，越具体优先级越高，!important 的优先级最高，但是要</w:t>
      </w:r>
      <w:r w:rsidRPr="00ED3985">
        <w:rPr>
          <w:rFonts w:ascii="宋体" w:eastAsia="宋体" w:hAnsi="宋体" w:cs="宋体"/>
          <w:b/>
          <w:bCs/>
          <w:kern w:val="0"/>
          <w:sz w:val="24"/>
          <w:szCs w:val="24"/>
        </w:rPr>
        <w:t>慎用</w:t>
      </w:r>
      <w:r w:rsidRPr="00ED3985">
        <w:rPr>
          <w:rFonts w:ascii="宋体" w:eastAsia="宋体" w:hAnsi="宋体" w:cs="宋体"/>
          <w:kern w:val="0"/>
          <w:sz w:val="24"/>
          <w:szCs w:val="24"/>
        </w:rPr>
        <w:t>。</w:t>
      </w:r>
    </w:p>
    <w:p w14:paraId="3AE4B06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经过计算后就会生成 CSSOM (CSS Object Model) 树 ，大致如下图所示：</w:t>
      </w:r>
    </w:p>
    <w:p w14:paraId="724F203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0932FC0" w14:textId="1DCF045C"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1749CAC5" wp14:editId="6C2D3820">
            <wp:extent cx="5274310" cy="40436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43680"/>
                    </a:xfrm>
                    <a:prstGeom prst="rect">
                      <a:avLst/>
                    </a:prstGeom>
                    <a:noFill/>
                    <a:ln>
                      <a:noFill/>
                    </a:ln>
                  </pic:spPr>
                </pic:pic>
              </a:graphicData>
            </a:graphic>
          </wp:inline>
        </w:drawing>
      </w:r>
    </w:p>
    <w:p w14:paraId="099BAFE5"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4B7A12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让我们回顾一下浏览器处理 CSS 的过程，其实</w:t>
      </w:r>
      <w:r w:rsidRPr="00ED3985">
        <w:rPr>
          <w:rFonts w:ascii="宋体" w:eastAsia="宋体" w:hAnsi="宋体" w:cs="宋体"/>
          <w:b/>
          <w:bCs/>
          <w:kern w:val="0"/>
          <w:sz w:val="24"/>
          <w:szCs w:val="24"/>
        </w:rPr>
        <w:t>跟 HTML 是很类似的，从字节开始，翻译成字符、序列化、生成节点，最终生成 CSSOM (CSS Object Model)。</w:t>
      </w:r>
    </w:p>
    <w:p w14:paraId="03AF5C5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7977693F" w14:textId="5DB272F8"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04F498A5" wp14:editId="145360BA">
            <wp:extent cx="5274310" cy="337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7820"/>
                    </a:xfrm>
                    <a:prstGeom prst="rect">
                      <a:avLst/>
                    </a:prstGeom>
                    <a:noFill/>
                    <a:ln>
                      <a:noFill/>
                    </a:ln>
                  </pic:spPr>
                </pic:pic>
              </a:graphicData>
            </a:graphic>
          </wp:inline>
        </w:drawing>
      </w:r>
    </w:p>
    <w:p w14:paraId="750D93B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24E7C63E"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10. 布局 (Layout)</w:t>
      </w:r>
    </w:p>
    <w:p w14:paraId="6AAD036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我们虽然有 DOM 树和 DOM 树中每个节点的样式，但还不知道这些 DOM 元素的几何位置，所以接下来就需要计算出 DOM 树中可见元素的几何位置。我们把这个计算过程叫做布局。布局阶段可以分成两个子阶段，</w:t>
      </w:r>
      <w:r w:rsidRPr="00ED3985">
        <w:rPr>
          <w:rFonts w:ascii="宋体" w:eastAsia="宋体" w:hAnsi="宋体" w:cs="宋体"/>
          <w:b/>
          <w:bCs/>
          <w:kern w:val="0"/>
          <w:sz w:val="24"/>
          <w:szCs w:val="24"/>
        </w:rPr>
        <w:t>创建布局树</w:t>
      </w:r>
      <w:r w:rsidRPr="00ED3985">
        <w:rPr>
          <w:rFonts w:ascii="宋体" w:eastAsia="宋体" w:hAnsi="宋体" w:cs="宋体"/>
          <w:kern w:val="0"/>
          <w:sz w:val="24"/>
          <w:szCs w:val="24"/>
        </w:rPr>
        <w:t>和</w:t>
      </w:r>
      <w:r w:rsidRPr="00ED3985">
        <w:rPr>
          <w:rFonts w:ascii="宋体" w:eastAsia="宋体" w:hAnsi="宋体" w:cs="宋体"/>
          <w:b/>
          <w:bCs/>
          <w:kern w:val="0"/>
          <w:sz w:val="24"/>
          <w:szCs w:val="24"/>
        </w:rPr>
        <w:t>布局计算</w:t>
      </w:r>
      <w:r w:rsidRPr="00ED3985">
        <w:rPr>
          <w:rFonts w:ascii="宋体" w:eastAsia="宋体" w:hAnsi="宋体" w:cs="宋体"/>
          <w:kern w:val="0"/>
          <w:sz w:val="24"/>
          <w:szCs w:val="24"/>
        </w:rPr>
        <w:t>。</w:t>
      </w:r>
    </w:p>
    <w:p w14:paraId="0A67655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布局树的构造过程</w:t>
      </w:r>
      <w:r w:rsidRPr="00ED3985">
        <w:rPr>
          <w:rFonts w:ascii="宋体" w:eastAsia="宋体" w:hAnsi="宋体" w:cs="宋体"/>
          <w:kern w:val="0"/>
          <w:sz w:val="24"/>
          <w:szCs w:val="24"/>
        </w:rPr>
        <w:t>大概是这样：</w:t>
      </w:r>
    </w:p>
    <w:p w14:paraId="3BA6E6C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0CEF96DE" w14:textId="7DCB9964"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36909CD2" wp14:editId="1BC20878">
            <wp:extent cx="5274310" cy="41541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54170"/>
                    </a:xfrm>
                    <a:prstGeom prst="rect">
                      <a:avLst/>
                    </a:prstGeom>
                    <a:noFill/>
                    <a:ln>
                      <a:noFill/>
                    </a:ln>
                  </pic:spPr>
                </pic:pic>
              </a:graphicData>
            </a:graphic>
          </wp:inline>
        </w:drawing>
      </w:r>
    </w:p>
    <w:p w14:paraId="5E7B75D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4163FBD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我们可以观察到 DOM 树中所有 display: none 的节点都没有出现在布局树中。所以构建布局树的过程可以简单总结如下：</w:t>
      </w:r>
    </w:p>
    <w:p w14:paraId="33C04470" w14:textId="77777777" w:rsidR="00ED3985" w:rsidRPr="00ED3985" w:rsidRDefault="00ED3985" w:rsidP="00ED3985">
      <w:pPr>
        <w:widowControl/>
        <w:numPr>
          <w:ilvl w:val="0"/>
          <w:numId w:val="8"/>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遍历 DOM 树中的所有可见节点</w:t>
      </w:r>
      <w:r w:rsidRPr="00ED3985">
        <w:rPr>
          <w:rFonts w:ascii="宋体" w:eastAsia="宋体" w:hAnsi="宋体" w:cs="宋体"/>
          <w:kern w:val="0"/>
          <w:sz w:val="24"/>
          <w:szCs w:val="24"/>
        </w:rPr>
        <w:t>，并把这些节点加到布局树中</w:t>
      </w:r>
    </w:p>
    <w:p w14:paraId="720E4969" w14:textId="77777777" w:rsidR="00ED3985" w:rsidRPr="00ED3985" w:rsidRDefault="00ED3985" w:rsidP="00ED3985">
      <w:pPr>
        <w:widowControl/>
        <w:numPr>
          <w:ilvl w:val="0"/>
          <w:numId w:val="8"/>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不可见节点会被布局树忽略</w:t>
      </w:r>
      <w:r w:rsidRPr="00ED3985">
        <w:rPr>
          <w:rFonts w:ascii="宋体" w:eastAsia="宋体" w:hAnsi="宋体" w:cs="宋体"/>
          <w:kern w:val="0"/>
          <w:sz w:val="24"/>
          <w:szCs w:val="24"/>
        </w:rPr>
        <w:t>，如 head 标签下的全部内容，以及样式为 display: none 的元素</w:t>
      </w:r>
    </w:p>
    <w:p w14:paraId="29234159"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构建完布局树，接下来就是</w:t>
      </w:r>
      <w:r w:rsidRPr="00ED3985">
        <w:rPr>
          <w:rFonts w:ascii="宋体" w:eastAsia="宋体" w:hAnsi="宋体" w:cs="宋体"/>
          <w:b/>
          <w:bCs/>
          <w:kern w:val="0"/>
          <w:sz w:val="24"/>
          <w:szCs w:val="24"/>
        </w:rPr>
        <w:t>计算布局树节点的实际坐标</w:t>
      </w:r>
      <w:r w:rsidRPr="00ED3985">
        <w:rPr>
          <w:rFonts w:ascii="宋体" w:eastAsia="宋体" w:hAnsi="宋体" w:cs="宋体"/>
          <w:kern w:val="0"/>
          <w:sz w:val="24"/>
          <w:szCs w:val="24"/>
        </w:rPr>
        <w:t>了。至于具体的计算过程非常的复杂，我们暂且跳过，等待日后补充。</w:t>
      </w:r>
    </w:p>
    <w:p w14:paraId="488EC514"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11. 生成图层树 (Dividing into layers)</w:t>
      </w:r>
    </w:p>
    <w:p w14:paraId="282B70A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有了布局树，而且还计算除了每个元素的具体位置信息，那么接下来可以开始绘制了吗？其实不是的。</w:t>
      </w:r>
      <w:r w:rsidRPr="00ED3985">
        <w:rPr>
          <w:rFonts w:ascii="宋体" w:eastAsia="宋体" w:hAnsi="宋体" w:cs="宋体"/>
          <w:b/>
          <w:bCs/>
          <w:kern w:val="0"/>
          <w:sz w:val="24"/>
          <w:szCs w:val="24"/>
        </w:rPr>
        <w:t>在绘制之前，还有一个生成图层树 (Layer Tree) 的过程</w:t>
      </w:r>
      <w:r w:rsidRPr="00ED3985">
        <w:rPr>
          <w:rFonts w:ascii="宋体" w:eastAsia="宋体" w:hAnsi="宋体" w:cs="宋体"/>
          <w:kern w:val="0"/>
          <w:sz w:val="24"/>
          <w:szCs w:val="24"/>
        </w:rPr>
        <w:t>。</w:t>
      </w:r>
    </w:p>
    <w:p w14:paraId="258C743B"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为什么需要先生成图层树呢？</w:t>
      </w:r>
      <w:r w:rsidRPr="00ED3985">
        <w:rPr>
          <w:rFonts w:ascii="宋体" w:eastAsia="宋体" w:hAnsi="宋体" w:cs="宋体"/>
          <w:b/>
          <w:bCs/>
          <w:kern w:val="0"/>
          <w:sz w:val="24"/>
          <w:szCs w:val="24"/>
        </w:rPr>
        <w:t>因为现代的前端页面有着非常复杂多样的效果，比如页面滚动、z-index 方向上的排序等，为了更加方便地实现这些效果，渲</w:t>
      </w:r>
      <w:r w:rsidRPr="00ED3985">
        <w:rPr>
          <w:rFonts w:ascii="宋体" w:eastAsia="宋体" w:hAnsi="宋体" w:cs="宋体"/>
          <w:b/>
          <w:bCs/>
          <w:kern w:val="0"/>
          <w:sz w:val="24"/>
          <w:szCs w:val="24"/>
        </w:rPr>
        <w:lastRenderedPageBreak/>
        <w:t>染进程还需要为特定的节点生成专用的图层，并生成一颗对应的图层树 (Layer Tree)。</w:t>
      </w:r>
      <w:r w:rsidRPr="00ED3985">
        <w:rPr>
          <w:rFonts w:ascii="宋体" w:eastAsia="宋体" w:hAnsi="宋体" w:cs="宋体"/>
          <w:kern w:val="0"/>
          <w:sz w:val="24"/>
          <w:szCs w:val="24"/>
        </w:rPr>
        <w:t>布局树和图层树的对应关系大致如下：</w:t>
      </w:r>
    </w:p>
    <w:p w14:paraId="1853C79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11BA7C4" w14:textId="5792D7E2"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64DCF262" wp14:editId="08FC714A">
            <wp:extent cx="5274310" cy="3112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12135"/>
                    </a:xfrm>
                    <a:prstGeom prst="rect">
                      <a:avLst/>
                    </a:prstGeom>
                    <a:noFill/>
                    <a:ln>
                      <a:noFill/>
                    </a:ln>
                  </pic:spPr>
                </pic:pic>
              </a:graphicData>
            </a:graphic>
          </wp:inline>
        </w:drawing>
      </w:r>
    </w:p>
    <w:p w14:paraId="7CFFFCD7"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0393C0D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那么问题来了，</w:t>
      </w:r>
      <w:r w:rsidRPr="00ED3985">
        <w:rPr>
          <w:rFonts w:ascii="宋体" w:eastAsia="宋体" w:hAnsi="宋体" w:cs="宋体"/>
          <w:b/>
          <w:bCs/>
          <w:kern w:val="0"/>
          <w:sz w:val="24"/>
          <w:szCs w:val="24"/>
        </w:rPr>
        <w:t>需要什么样的条件，渲染进程才会为特定节点创建新的图层呢</w:t>
      </w:r>
      <w:r w:rsidRPr="00ED3985">
        <w:rPr>
          <w:rFonts w:ascii="宋体" w:eastAsia="宋体" w:hAnsi="宋体" w:cs="宋体"/>
          <w:kern w:val="0"/>
          <w:sz w:val="24"/>
          <w:szCs w:val="24"/>
        </w:rPr>
        <w:t>？</w:t>
      </w:r>
    </w:p>
    <w:p w14:paraId="565AA265"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 拥有层叠上下文属性的元素会被提升为单独一层</w:t>
      </w:r>
    </w:p>
    <w:p w14:paraId="6E14DAC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页面是二维平面，但层叠上下文能够让 HTML 具有三维概念。这些 HTML 元素会按照他们的优先级分布在垂直于二维平面的 z 轴上。具体的优先级顺序如下：</w:t>
      </w:r>
    </w:p>
    <w:p w14:paraId="311AC9B5"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正z-index &gt; z-index = 0 &gt; inline &gt; float &gt; block &gt; 负z-index &gt; border &gt; background</w:t>
      </w:r>
    </w:p>
    <w:p w14:paraId="6BB8F97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24867B0" w14:textId="1D671164"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0B4B75EB" wp14:editId="3A81B770">
            <wp:extent cx="5274310" cy="39020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02075"/>
                    </a:xfrm>
                    <a:prstGeom prst="rect">
                      <a:avLst/>
                    </a:prstGeom>
                    <a:noFill/>
                    <a:ln>
                      <a:noFill/>
                    </a:ln>
                  </pic:spPr>
                </pic:pic>
              </a:graphicData>
            </a:graphic>
          </wp:inline>
        </w:drawing>
      </w:r>
    </w:p>
    <w:p w14:paraId="1EBE89CE"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0EB96687"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2. 需要裁剪的地方也会被创建为图层</w:t>
      </w:r>
    </w:p>
    <w:p w14:paraId="799EEF7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裁剪的意思就是</w:t>
      </w:r>
      <w:r w:rsidRPr="00ED3985">
        <w:rPr>
          <w:rFonts w:ascii="宋体" w:eastAsia="宋体" w:hAnsi="宋体" w:cs="宋体"/>
          <w:b/>
          <w:bCs/>
          <w:kern w:val="0"/>
          <w:sz w:val="24"/>
          <w:szCs w:val="24"/>
        </w:rPr>
        <w:t>要显示的内容超出它的容器</w:t>
      </w:r>
      <w:r w:rsidRPr="00ED3985">
        <w:rPr>
          <w:rFonts w:ascii="宋体" w:eastAsia="宋体" w:hAnsi="宋体" w:cs="宋体"/>
          <w:kern w:val="0"/>
          <w:sz w:val="24"/>
          <w:szCs w:val="24"/>
        </w:rPr>
        <w:t>（比如 200 x 200 像素的 div 里面里面放着 1000 个字），另外如果出现滚动条，</w:t>
      </w:r>
      <w:r w:rsidRPr="00ED3985">
        <w:rPr>
          <w:rFonts w:ascii="宋体" w:eastAsia="宋体" w:hAnsi="宋体" w:cs="宋体"/>
          <w:b/>
          <w:bCs/>
          <w:kern w:val="0"/>
          <w:sz w:val="24"/>
          <w:szCs w:val="24"/>
        </w:rPr>
        <w:t>滚动条也会被提升为单独的层</w:t>
      </w:r>
      <w:r w:rsidRPr="00ED3985">
        <w:rPr>
          <w:rFonts w:ascii="宋体" w:eastAsia="宋体" w:hAnsi="宋体" w:cs="宋体"/>
          <w:kern w:val="0"/>
          <w:sz w:val="24"/>
          <w:szCs w:val="24"/>
        </w:rPr>
        <w:t>，类似下图这样。</w:t>
      </w:r>
    </w:p>
    <w:p w14:paraId="6156227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40760953" w14:textId="17977F53"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68F76374" wp14:editId="03776CD9">
            <wp:extent cx="5274310" cy="29190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19095"/>
                    </a:xfrm>
                    <a:prstGeom prst="rect">
                      <a:avLst/>
                    </a:prstGeom>
                    <a:noFill/>
                    <a:ln>
                      <a:noFill/>
                    </a:ln>
                  </pic:spPr>
                </pic:pic>
              </a:graphicData>
            </a:graphic>
          </wp:inline>
        </w:drawing>
      </w:r>
    </w:p>
    <w:p w14:paraId="0B508EEC"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2C879813"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12. 绘制 (Paint)</w:t>
      </w:r>
    </w:p>
    <w:p w14:paraId="68E1EE69"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完成构建图层树之后，接下来就是渲染引擎对图层树中每个图层的绘制，具体的实现是渲染引擎会把一个图层的绘制拆分成很多小的</w:t>
      </w:r>
      <w:r w:rsidRPr="00ED3985">
        <w:rPr>
          <w:rFonts w:ascii="宋体" w:eastAsia="宋体" w:hAnsi="宋体" w:cs="宋体"/>
          <w:b/>
          <w:bCs/>
          <w:kern w:val="0"/>
          <w:sz w:val="24"/>
          <w:szCs w:val="24"/>
        </w:rPr>
        <w:t>绘制指令</w:t>
      </w:r>
      <w:r w:rsidRPr="00ED3985">
        <w:rPr>
          <w:rFonts w:ascii="宋体" w:eastAsia="宋体" w:hAnsi="宋体" w:cs="宋体"/>
          <w:kern w:val="0"/>
          <w:sz w:val="24"/>
          <w:szCs w:val="24"/>
        </w:rPr>
        <w:t>，然后再把这些指令按照顺序组成一个待绘制的列表，就像下图这样。</w:t>
      </w:r>
    </w:p>
    <w:p w14:paraId="3E84265C"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6EC066B2" w14:textId="210DB225"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75AF43FC" wp14:editId="022D5B21">
            <wp:extent cx="5274310" cy="27793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79395"/>
                    </a:xfrm>
                    <a:prstGeom prst="rect">
                      <a:avLst/>
                    </a:prstGeom>
                    <a:noFill/>
                    <a:ln>
                      <a:noFill/>
                    </a:ln>
                  </pic:spPr>
                </pic:pic>
              </a:graphicData>
            </a:graphic>
          </wp:inline>
        </w:drawing>
      </w:r>
    </w:p>
    <w:p w14:paraId="66309B3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71C09EF8"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lastRenderedPageBreak/>
        <w:t>我们可以打开 Chrome 开发者工具的 Layers 标签，选择 "document" 层，实际体验下绘制列表的过程。给大家一个示意图作参考：</w:t>
      </w:r>
    </w:p>
    <w:p w14:paraId="059F7D31"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52928642" w14:textId="3F0EDD49"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5FD01B7F" wp14:editId="48249903">
            <wp:extent cx="5274310" cy="40297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29710"/>
                    </a:xfrm>
                    <a:prstGeom prst="rect">
                      <a:avLst/>
                    </a:prstGeom>
                    <a:noFill/>
                    <a:ln>
                      <a:noFill/>
                    </a:ln>
                  </pic:spPr>
                </pic:pic>
              </a:graphicData>
            </a:graphic>
          </wp:inline>
        </w:drawing>
      </w:r>
    </w:p>
    <w:p w14:paraId="5A357A6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50A68961"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图中圈出来的就是 document 的绘制列表，拖动右侧的进度条就可以重现列表的绘制过程，是不是非常神奇呢？</w:t>
      </w:r>
    </w:p>
    <w:p w14:paraId="1FF129A7"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13. 栅格化 (raster)</w:t>
      </w:r>
    </w:p>
    <w:p w14:paraId="01D7B63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生成绘制列表后，会进行</w:t>
      </w:r>
      <w:r w:rsidRPr="00ED3985">
        <w:rPr>
          <w:rFonts w:ascii="宋体" w:eastAsia="宋体" w:hAnsi="宋体" w:cs="宋体"/>
          <w:b/>
          <w:bCs/>
          <w:kern w:val="0"/>
          <w:sz w:val="24"/>
          <w:szCs w:val="24"/>
        </w:rPr>
        <w:t>栅格化</w:t>
      </w:r>
      <w:r w:rsidRPr="00ED3985">
        <w:rPr>
          <w:rFonts w:ascii="宋体" w:eastAsia="宋体" w:hAnsi="宋体" w:cs="宋体"/>
          <w:kern w:val="0"/>
          <w:sz w:val="24"/>
          <w:szCs w:val="24"/>
        </w:rPr>
        <w:t>。</w:t>
      </w:r>
      <w:r w:rsidRPr="00ED3985">
        <w:rPr>
          <w:rFonts w:ascii="宋体" w:eastAsia="宋体" w:hAnsi="宋体" w:cs="宋体"/>
          <w:b/>
          <w:bCs/>
          <w:kern w:val="0"/>
          <w:sz w:val="24"/>
          <w:szCs w:val="24"/>
        </w:rPr>
        <w:t>绘制列表只是用来记录绘制顺序和绘制指令的列表，而实际上绘制操作是由渲染引擎中的合成线程来完成的</w:t>
      </w:r>
      <w:r w:rsidRPr="00ED3985">
        <w:rPr>
          <w:rFonts w:ascii="宋体" w:eastAsia="宋体" w:hAnsi="宋体" w:cs="宋体"/>
          <w:kern w:val="0"/>
          <w:sz w:val="24"/>
          <w:szCs w:val="24"/>
        </w:rPr>
        <w:t>。你可以结合下图来看下渲染主线程和合成线程之间的关系：</w:t>
      </w:r>
    </w:p>
    <w:p w14:paraId="4B767848"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AF13841" w14:textId="3EAC47DB"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4DBBC834" wp14:editId="3004AEA2">
            <wp:extent cx="5274310" cy="2143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143760"/>
                    </a:xfrm>
                    <a:prstGeom prst="rect">
                      <a:avLst/>
                    </a:prstGeom>
                    <a:noFill/>
                    <a:ln>
                      <a:noFill/>
                    </a:ln>
                  </pic:spPr>
                </pic:pic>
              </a:graphicData>
            </a:graphic>
          </wp:inline>
        </w:drawing>
      </w:r>
    </w:p>
    <w:p w14:paraId="3307D4C7"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br/>
        <w:t>如上图所示，当图层的绘制列表准备好之后，主线程会把该绘制列表</w:t>
      </w:r>
      <w:r w:rsidRPr="00ED3985">
        <w:rPr>
          <w:rFonts w:ascii="宋体" w:eastAsia="宋体" w:hAnsi="宋体" w:cs="宋体"/>
          <w:b/>
          <w:bCs/>
          <w:kern w:val="0"/>
          <w:sz w:val="24"/>
          <w:szCs w:val="24"/>
        </w:rPr>
        <w:t>提交（commit）</w:t>
      </w:r>
      <w:r w:rsidRPr="00ED3985">
        <w:rPr>
          <w:rFonts w:ascii="宋体" w:eastAsia="宋体" w:hAnsi="宋体" w:cs="宋体"/>
          <w:kern w:val="0"/>
          <w:sz w:val="24"/>
          <w:szCs w:val="24"/>
        </w:rPr>
        <w:t>给合成线程，那么接下来合成线程是怎么工作的呢？这里需要先引入一个做过 H5 手机页面开发的都会比较熟悉的标签：</w:t>
      </w:r>
    </w:p>
    <w:p w14:paraId="4E7AB4D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&lt;meta name="viewport" content="width=device-width, initial-scale=1"&gt;</w:t>
      </w:r>
    </w:p>
    <w:p w14:paraId="5478F1E0"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这里面的 viewport 就是用户可以实际看到的部分，中文翻译叫做</w:t>
      </w:r>
      <w:r w:rsidRPr="00ED3985">
        <w:rPr>
          <w:rFonts w:ascii="宋体" w:eastAsia="宋体" w:hAnsi="宋体" w:cs="宋体"/>
          <w:b/>
          <w:bCs/>
          <w:kern w:val="0"/>
          <w:sz w:val="24"/>
          <w:szCs w:val="24"/>
        </w:rPr>
        <w:t>视口</w:t>
      </w:r>
      <w:r w:rsidRPr="00ED3985">
        <w:rPr>
          <w:rFonts w:ascii="宋体" w:eastAsia="宋体" w:hAnsi="宋体" w:cs="宋体"/>
          <w:kern w:val="0"/>
          <w:sz w:val="24"/>
          <w:szCs w:val="24"/>
        </w:rPr>
        <w:t>。</w:t>
      </w:r>
    </w:p>
    <w:p w14:paraId="3EE400AE"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b/>
          <w:bCs/>
          <w:kern w:val="0"/>
          <w:sz w:val="24"/>
          <w:szCs w:val="24"/>
        </w:rPr>
        <w:t>很多时候，页面的长度都是远大于屏幕高度的，所以图层都会比较大，但是通过视口，用户只能看到其中一部分内容，所以在这种情况下，要一次性绘制出所有图层内容的话，就会产生非常大的开销，而且也没有必要。</w:t>
      </w:r>
    </w:p>
    <w:p w14:paraId="4BFAF90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基于这个原因，</w:t>
      </w:r>
      <w:r w:rsidRPr="00ED3985">
        <w:rPr>
          <w:rFonts w:ascii="宋体" w:eastAsia="宋体" w:hAnsi="宋体" w:cs="宋体"/>
          <w:b/>
          <w:bCs/>
          <w:kern w:val="0"/>
          <w:sz w:val="24"/>
          <w:szCs w:val="24"/>
        </w:rPr>
        <w:t>合成线程会将图层划分为图块（tile），这些图块的大小通常是 256x256 或者 512x512</w:t>
      </w:r>
      <w:r w:rsidRPr="00ED3985">
        <w:rPr>
          <w:rFonts w:ascii="宋体" w:eastAsia="宋体" w:hAnsi="宋体" w:cs="宋体"/>
          <w:kern w:val="0"/>
          <w:sz w:val="24"/>
          <w:szCs w:val="24"/>
        </w:rPr>
        <w:t>，如下图所示：</w:t>
      </w:r>
    </w:p>
    <w:p w14:paraId="7630C8B3"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48907396" w14:textId="6EE2E486"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37FC5067" wp14:editId="11406803">
            <wp:extent cx="5274310" cy="27762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76220"/>
                    </a:xfrm>
                    <a:prstGeom prst="rect">
                      <a:avLst/>
                    </a:prstGeom>
                    <a:noFill/>
                    <a:ln>
                      <a:noFill/>
                    </a:ln>
                  </pic:spPr>
                </pic:pic>
              </a:graphicData>
            </a:graphic>
          </wp:inline>
        </w:drawing>
      </w:r>
    </w:p>
    <w:p w14:paraId="68AF255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22398C39"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然后</w:t>
      </w:r>
      <w:r w:rsidRPr="00ED3985">
        <w:rPr>
          <w:rFonts w:ascii="宋体" w:eastAsia="宋体" w:hAnsi="宋体" w:cs="宋体"/>
          <w:b/>
          <w:bCs/>
          <w:kern w:val="0"/>
          <w:sz w:val="24"/>
          <w:szCs w:val="24"/>
        </w:rPr>
        <w:t>合成线程会按照视口附近的图块来优先生成位图，实际生成位图的操作就是由栅格化来执行的。所谓的栅格化，是指将图块转换为位图。</w:t>
      </w:r>
      <w:r w:rsidRPr="00ED3985">
        <w:rPr>
          <w:rFonts w:ascii="宋体" w:eastAsia="宋体" w:hAnsi="宋体" w:cs="宋体"/>
          <w:kern w:val="0"/>
          <w:sz w:val="24"/>
          <w:szCs w:val="24"/>
        </w:rPr>
        <w:t>而图块是栅格化执行的最小单位。渲染进程维护了一个栅格化的线程池，所有的图块栅格化都是在线程池内执行的，其运行方式如下图所示：</w:t>
      </w:r>
    </w:p>
    <w:p w14:paraId="14C530F7" w14:textId="1F4B092B"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drawing>
          <wp:inline distT="0" distB="0" distL="0" distR="0" wp14:anchorId="65A54D44" wp14:editId="4E975956">
            <wp:extent cx="5274310" cy="3126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26740"/>
                    </a:xfrm>
                    <a:prstGeom prst="rect">
                      <a:avLst/>
                    </a:prstGeom>
                    <a:noFill/>
                    <a:ln>
                      <a:noFill/>
                    </a:ln>
                  </pic:spPr>
                </pic:pic>
              </a:graphicData>
            </a:graphic>
          </wp:inline>
        </w:drawing>
      </w:r>
    </w:p>
    <w:p w14:paraId="6BF4276E"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0998D8A"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通常，</w:t>
      </w:r>
      <w:r w:rsidRPr="00ED3985">
        <w:rPr>
          <w:rFonts w:ascii="宋体" w:eastAsia="宋体" w:hAnsi="宋体" w:cs="宋体"/>
          <w:b/>
          <w:bCs/>
          <w:kern w:val="0"/>
          <w:sz w:val="24"/>
          <w:szCs w:val="24"/>
        </w:rPr>
        <w:t>栅格化过程都会使用 GPU 来加速生成，使用 GPU 生成位图的过程叫快速栅格化，或者 GPU 栅格化，生成的位图被保存在 GPU 内存中。</w:t>
      </w:r>
    </w:p>
    <w:p w14:paraId="6DD7B43B"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14. 合成与显示 (Composite and Display)</w:t>
      </w:r>
    </w:p>
    <w:p w14:paraId="072A381E"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一旦所有图块都被光栅化，合成线程就会生成一个绘制图块的命令——“DrawQuad”，然后将该命令提交给浏览器进程。</w:t>
      </w:r>
    </w:p>
    <w:p w14:paraId="79B793F6"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浏览器进程里面有一个叫 viz 的组件，用来接收合成线程发过来的 DrawQuad 命令，然后根据 DrawQuad 命令，将其页面内容绘制到内存中，最后再将内存显示在屏幕上。这个过程可以用下图表示：</w:t>
      </w:r>
    </w:p>
    <w:p w14:paraId="12B445FF"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28EE0468" w14:textId="36EB5B52"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11921F58" wp14:editId="68F5C09E">
            <wp:extent cx="5274310" cy="2776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76220"/>
                    </a:xfrm>
                    <a:prstGeom prst="rect">
                      <a:avLst/>
                    </a:prstGeom>
                    <a:noFill/>
                    <a:ln>
                      <a:noFill/>
                    </a:ln>
                  </pic:spPr>
                </pic:pic>
              </a:graphicData>
            </a:graphic>
          </wp:inline>
        </w:drawing>
      </w:r>
    </w:p>
    <w:p w14:paraId="4E2BC92C"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00D16A17"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到这里，经过这一系列的阶段，编写好的 HTML、CSS、JavaScript 等文件，经过浏览器就会显示出漂亮的页面了。</w:t>
      </w:r>
    </w:p>
    <w:p w14:paraId="7CDFA44E"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渲染流水线总结</w:t>
      </w:r>
    </w:p>
    <w:p w14:paraId="2AAF4E22"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下面用一张图总结一下从收到服务器发来的资源后的整个渲染和显示过程，我们把这个过程称为</w:t>
      </w:r>
      <w:r w:rsidRPr="00ED3985">
        <w:rPr>
          <w:rFonts w:ascii="宋体" w:eastAsia="宋体" w:hAnsi="宋体" w:cs="宋体"/>
          <w:b/>
          <w:bCs/>
          <w:kern w:val="0"/>
          <w:sz w:val="24"/>
          <w:szCs w:val="24"/>
        </w:rPr>
        <w:t>渲染流水线</w:t>
      </w:r>
      <w:r w:rsidRPr="00ED3985">
        <w:rPr>
          <w:rFonts w:ascii="宋体" w:eastAsia="宋体" w:hAnsi="宋体" w:cs="宋体"/>
          <w:kern w:val="0"/>
          <w:sz w:val="24"/>
          <w:szCs w:val="24"/>
        </w:rPr>
        <w:t>。</w:t>
      </w:r>
    </w:p>
    <w:p w14:paraId="22552EDE"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38F3BD2F" w14:textId="3C189851" w:rsidR="00ED3985" w:rsidRPr="00ED3985" w:rsidRDefault="00ED3985" w:rsidP="00ED3985">
      <w:pPr>
        <w:widowControl/>
        <w:jc w:val="left"/>
        <w:rPr>
          <w:rFonts w:ascii="宋体" w:eastAsia="宋体" w:hAnsi="宋体" w:cs="宋体"/>
          <w:kern w:val="0"/>
          <w:sz w:val="24"/>
          <w:szCs w:val="24"/>
        </w:rPr>
      </w:pPr>
      <w:r w:rsidRPr="00ED3985">
        <w:rPr>
          <w:rFonts w:ascii="宋体" w:eastAsia="宋体" w:hAnsi="宋体" w:cs="宋体"/>
          <w:noProof/>
          <w:kern w:val="0"/>
          <w:sz w:val="24"/>
          <w:szCs w:val="24"/>
        </w:rPr>
        <w:lastRenderedPageBreak/>
        <w:drawing>
          <wp:inline distT="0" distB="0" distL="0" distR="0" wp14:anchorId="2DC92D31" wp14:editId="6D9D06BE">
            <wp:extent cx="5274310" cy="3441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41065"/>
                    </a:xfrm>
                    <a:prstGeom prst="rect">
                      <a:avLst/>
                    </a:prstGeom>
                    <a:noFill/>
                    <a:ln>
                      <a:noFill/>
                    </a:ln>
                  </pic:spPr>
                </pic:pic>
              </a:graphicData>
            </a:graphic>
          </wp:inline>
        </w:drawing>
      </w:r>
    </w:p>
    <w:p w14:paraId="79AD994D"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p>
    <w:p w14:paraId="13DF0806"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结合上图，一个完整的渲染流程大致可总结为如下：</w:t>
      </w:r>
    </w:p>
    <w:p w14:paraId="6E439B21"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 xml:space="preserve">渲染进程将 HTML 内容转换为能够读懂的 </w:t>
      </w:r>
      <w:r w:rsidRPr="00ED3985">
        <w:rPr>
          <w:rFonts w:ascii="宋体" w:eastAsia="宋体" w:hAnsi="宋体" w:cs="宋体"/>
          <w:b/>
          <w:bCs/>
          <w:kern w:val="0"/>
          <w:sz w:val="24"/>
          <w:szCs w:val="24"/>
        </w:rPr>
        <w:t>DOM 树</w:t>
      </w:r>
      <w:r w:rsidRPr="00ED3985">
        <w:rPr>
          <w:rFonts w:ascii="宋体" w:eastAsia="宋体" w:hAnsi="宋体" w:cs="宋体"/>
          <w:kern w:val="0"/>
          <w:sz w:val="24"/>
          <w:szCs w:val="24"/>
        </w:rPr>
        <w:t>结构。</w:t>
      </w:r>
    </w:p>
    <w:p w14:paraId="32A32FBC"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 xml:space="preserve">渲染引擎将 CSS 样式表转化为浏览器可以理解的 </w:t>
      </w:r>
      <w:r w:rsidRPr="00ED3985">
        <w:rPr>
          <w:rFonts w:ascii="宋体" w:eastAsia="宋体" w:hAnsi="宋体" w:cs="宋体"/>
          <w:b/>
          <w:bCs/>
          <w:kern w:val="0"/>
          <w:sz w:val="24"/>
          <w:szCs w:val="24"/>
        </w:rPr>
        <w:t>styleSheets</w:t>
      </w:r>
      <w:r w:rsidRPr="00ED3985">
        <w:rPr>
          <w:rFonts w:ascii="宋体" w:eastAsia="宋体" w:hAnsi="宋体" w:cs="宋体"/>
          <w:kern w:val="0"/>
          <w:sz w:val="24"/>
          <w:szCs w:val="24"/>
        </w:rPr>
        <w:t xml:space="preserve">，计算并生成 </w:t>
      </w:r>
      <w:r w:rsidRPr="00ED3985">
        <w:rPr>
          <w:rFonts w:ascii="宋体" w:eastAsia="宋体" w:hAnsi="宋体" w:cs="宋体"/>
          <w:b/>
          <w:bCs/>
          <w:kern w:val="0"/>
          <w:sz w:val="24"/>
          <w:szCs w:val="24"/>
        </w:rPr>
        <w:t>CSSOM 树</w:t>
      </w:r>
      <w:r w:rsidRPr="00ED3985">
        <w:rPr>
          <w:rFonts w:ascii="宋体" w:eastAsia="宋体" w:hAnsi="宋体" w:cs="宋体"/>
          <w:kern w:val="0"/>
          <w:sz w:val="24"/>
          <w:szCs w:val="24"/>
        </w:rPr>
        <w:t>。</w:t>
      </w:r>
    </w:p>
    <w:p w14:paraId="396B04C2"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创建</w:t>
      </w:r>
      <w:r w:rsidRPr="00ED3985">
        <w:rPr>
          <w:rFonts w:ascii="宋体" w:eastAsia="宋体" w:hAnsi="宋体" w:cs="宋体"/>
          <w:b/>
          <w:bCs/>
          <w:kern w:val="0"/>
          <w:sz w:val="24"/>
          <w:szCs w:val="24"/>
        </w:rPr>
        <w:t>布局树</w:t>
      </w:r>
      <w:r w:rsidRPr="00ED3985">
        <w:rPr>
          <w:rFonts w:ascii="宋体" w:eastAsia="宋体" w:hAnsi="宋体" w:cs="宋体"/>
          <w:kern w:val="0"/>
          <w:sz w:val="24"/>
          <w:szCs w:val="24"/>
        </w:rPr>
        <w:t>，并计算元素的布局信息。</w:t>
      </w:r>
    </w:p>
    <w:p w14:paraId="59A24890"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对布局树进行分层，并生成</w:t>
      </w:r>
      <w:r w:rsidRPr="00ED3985">
        <w:rPr>
          <w:rFonts w:ascii="宋体" w:eastAsia="宋体" w:hAnsi="宋体" w:cs="宋体"/>
          <w:b/>
          <w:bCs/>
          <w:kern w:val="0"/>
          <w:sz w:val="24"/>
          <w:szCs w:val="24"/>
        </w:rPr>
        <w:t>图层树</w:t>
      </w:r>
      <w:r w:rsidRPr="00ED3985">
        <w:rPr>
          <w:rFonts w:ascii="宋体" w:eastAsia="宋体" w:hAnsi="宋体" w:cs="宋体"/>
          <w:kern w:val="0"/>
          <w:sz w:val="24"/>
          <w:szCs w:val="24"/>
        </w:rPr>
        <w:t>。</w:t>
      </w:r>
    </w:p>
    <w:p w14:paraId="41C69E18"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为每个图层生成</w:t>
      </w:r>
      <w:r w:rsidRPr="00ED3985">
        <w:rPr>
          <w:rFonts w:ascii="宋体" w:eastAsia="宋体" w:hAnsi="宋体" w:cs="宋体"/>
          <w:b/>
          <w:bCs/>
          <w:kern w:val="0"/>
          <w:sz w:val="24"/>
          <w:szCs w:val="24"/>
        </w:rPr>
        <w:t>绘制列表</w:t>
      </w:r>
      <w:r w:rsidRPr="00ED3985">
        <w:rPr>
          <w:rFonts w:ascii="宋体" w:eastAsia="宋体" w:hAnsi="宋体" w:cs="宋体"/>
          <w:kern w:val="0"/>
          <w:sz w:val="24"/>
          <w:szCs w:val="24"/>
        </w:rPr>
        <w:t>，并将其提交到合成线程。</w:t>
      </w:r>
    </w:p>
    <w:p w14:paraId="7BABDA21"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合成线程将图层分成</w:t>
      </w:r>
      <w:r w:rsidRPr="00ED3985">
        <w:rPr>
          <w:rFonts w:ascii="宋体" w:eastAsia="宋体" w:hAnsi="宋体" w:cs="宋体"/>
          <w:b/>
          <w:bCs/>
          <w:kern w:val="0"/>
          <w:sz w:val="24"/>
          <w:szCs w:val="24"/>
        </w:rPr>
        <w:t>图块</w:t>
      </w:r>
      <w:r w:rsidRPr="00ED3985">
        <w:rPr>
          <w:rFonts w:ascii="宋体" w:eastAsia="宋体" w:hAnsi="宋体" w:cs="宋体"/>
          <w:kern w:val="0"/>
          <w:sz w:val="24"/>
          <w:szCs w:val="24"/>
        </w:rPr>
        <w:t>，并在</w:t>
      </w:r>
      <w:r w:rsidRPr="00ED3985">
        <w:rPr>
          <w:rFonts w:ascii="宋体" w:eastAsia="宋体" w:hAnsi="宋体" w:cs="宋体"/>
          <w:b/>
          <w:bCs/>
          <w:kern w:val="0"/>
          <w:sz w:val="24"/>
          <w:szCs w:val="24"/>
        </w:rPr>
        <w:t>光栅化线程池</w:t>
      </w:r>
      <w:r w:rsidRPr="00ED3985">
        <w:rPr>
          <w:rFonts w:ascii="宋体" w:eastAsia="宋体" w:hAnsi="宋体" w:cs="宋体"/>
          <w:kern w:val="0"/>
          <w:sz w:val="24"/>
          <w:szCs w:val="24"/>
        </w:rPr>
        <w:t>中将图块转换成位图。</w:t>
      </w:r>
    </w:p>
    <w:p w14:paraId="0ADC14E9"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 xml:space="preserve">合成线程发送绘制图块命令 </w:t>
      </w:r>
      <w:r w:rsidRPr="00ED3985">
        <w:rPr>
          <w:rFonts w:ascii="宋体" w:eastAsia="宋体" w:hAnsi="宋体" w:cs="宋体"/>
          <w:b/>
          <w:bCs/>
          <w:kern w:val="0"/>
          <w:sz w:val="24"/>
          <w:szCs w:val="24"/>
        </w:rPr>
        <w:t>DrawQuad</w:t>
      </w:r>
      <w:r w:rsidRPr="00ED3985">
        <w:rPr>
          <w:rFonts w:ascii="宋体" w:eastAsia="宋体" w:hAnsi="宋体" w:cs="宋体"/>
          <w:kern w:val="0"/>
          <w:sz w:val="24"/>
          <w:szCs w:val="24"/>
        </w:rPr>
        <w:t xml:space="preserve"> 给浏览器进程。</w:t>
      </w:r>
    </w:p>
    <w:p w14:paraId="381AD7EE" w14:textId="77777777" w:rsidR="00ED3985" w:rsidRPr="00ED3985" w:rsidRDefault="00ED3985" w:rsidP="00ED3985">
      <w:pPr>
        <w:widowControl/>
        <w:numPr>
          <w:ilvl w:val="0"/>
          <w:numId w:val="9"/>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浏览器进程根据 DrawQuad 消息</w:t>
      </w:r>
      <w:r w:rsidRPr="00ED3985">
        <w:rPr>
          <w:rFonts w:ascii="宋体" w:eastAsia="宋体" w:hAnsi="宋体" w:cs="宋体"/>
          <w:b/>
          <w:bCs/>
          <w:kern w:val="0"/>
          <w:sz w:val="24"/>
          <w:szCs w:val="24"/>
        </w:rPr>
        <w:t>生成页面</w:t>
      </w:r>
      <w:r w:rsidRPr="00ED3985">
        <w:rPr>
          <w:rFonts w:ascii="宋体" w:eastAsia="宋体" w:hAnsi="宋体" w:cs="宋体"/>
          <w:kern w:val="0"/>
          <w:sz w:val="24"/>
          <w:szCs w:val="24"/>
        </w:rPr>
        <w:t>，并</w:t>
      </w:r>
      <w:r w:rsidRPr="00ED3985">
        <w:rPr>
          <w:rFonts w:ascii="宋体" w:eastAsia="宋体" w:hAnsi="宋体" w:cs="宋体"/>
          <w:b/>
          <w:bCs/>
          <w:kern w:val="0"/>
          <w:sz w:val="24"/>
          <w:szCs w:val="24"/>
        </w:rPr>
        <w:t>显示</w:t>
      </w:r>
      <w:r w:rsidRPr="00ED3985">
        <w:rPr>
          <w:rFonts w:ascii="宋体" w:eastAsia="宋体" w:hAnsi="宋体" w:cs="宋体"/>
          <w:kern w:val="0"/>
          <w:sz w:val="24"/>
          <w:szCs w:val="24"/>
        </w:rPr>
        <w:t>到显示器上。</w:t>
      </w:r>
    </w:p>
    <w:p w14:paraId="78DAA285" w14:textId="77777777" w:rsidR="00ED3985" w:rsidRPr="00ED3985" w:rsidRDefault="00ED3985" w:rsidP="00ED3985">
      <w:pPr>
        <w:widowControl/>
        <w:spacing w:before="100" w:beforeAutospacing="1" w:after="100" w:afterAutospacing="1"/>
        <w:jc w:val="left"/>
        <w:outlineLvl w:val="2"/>
        <w:rPr>
          <w:rFonts w:ascii="宋体" w:eastAsia="宋体" w:hAnsi="宋体" w:cs="宋体"/>
          <w:b/>
          <w:bCs/>
          <w:kern w:val="0"/>
          <w:sz w:val="27"/>
          <w:szCs w:val="27"/>
        </w:rPr>
      </w:pPr>
      <w:r w:rsidRPr="00ED3985">
        <w:rPr>
          <w:rFonts w:ascii="宋体" w:eastAsia="宋体" w:hAnsi="宋体" w:cs="宋体"/>
          <w:b/>
          <w:bCs/>
          <w:kern w:val="0"/>
          <w:sz w:val="27"/>
          <w:szCs w:val="27"/>
        </w:rPr>
        <w:t>结语</w:t>
      </w:r>
    </w:p>
    <w:p w14:paraId="7699B915"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完整的从输入URL到页面展示的全过程大概就是这样，其中的每一个过程都可以延伸出非常多的知识。如果其中某些部分大家想要理解地更加透彻，可以看看下面的参考链接。在不断打磨之后，最大的收获有两点：</w:t>
      </w:r>
    </w:p>
    <w:p w14:paraId="025E42B5" w14:textId="77777777" w:rsidR="00ED3985" w:rsidRPr="00ED3985" w:rsidRDefault="00ED3985" w:rsidP="00ED3985">
      <w:pPr>
        <w:widowControl/>
        <w:numPr>
          <w:ilvl w:val="0"/>
          <w:numId w:val="10"/>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通过对某个领域</w:t>
      </w:r>
      <w:r w:rsidRPr="00ED3985">
        <w:rPr>
          <w:rFonts w:ascii="宋体" w:eastAsia="宋体" w:hAnsi="宋体" w:cs="宋体"/>
          <w:b/>
          <w:bCs/>
          <w:kern w:val="0"/>
          <w:sz w:val="24"/>
          <w:szCs w:val="24"/>
        </w:rPr>
        <w:t>主线知识</w:t>
      </w:r>
      <w:r w:rsidRPr="00ED3985">
        <w:rPr>
          <w:rFonts w:ascii="宋体" w:eastAsia="宋体" w:hAnsi="宋体" w:cs="宋体"/>
          <w:kern w:val="0"/>
          <w:sz w:val="24"/>
          <w:szCs w:val="24"/>
        </w:rPr>
        <w:t>的深入挖掘，我们就能</w:t>
      </w:r>
      <w:r w:rsidRPr="00ED3985">
        <w:rPr>
          <w:rFonts w:ascii="宋体" w:eastAsia="宋体" w:hAnsi="宋体" w:cs="宋体"/>
          <w:b/>
          <w:bCs/>
          <w:kern w:val="0"/>
          <w:sz w:val="24"/>
          <w:szCs w:val="24"/>
        </w:rPr>
        <w:t>把离散的知识串起来，形成体系</w:t>
      </w:r>
    </w:p>
    <w:p w14:paraId="7531D8C4" w14:textId="77777777" w:rsidR="00ED3985" w:rsidRPr="00ED3985" w:rsidRDefault="00ED3985" w:rsidP="00ED3985">
      <w:pPr>
        <w:widowControl/>
        <w:numPr>
          <w:ilvl w:val="0"/>
          <w:numId w:val="10"/>
        </w:numPr>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t>其实学习任何领域都是一个把知识先变厚再变薄的过程，但</w:t>
      </w:r>
      <w:r w:rsidRPr="00ED3985">
        <w:rPr>
          <w:rFonts w:ascii="宋体" w:eastAsia="宋体" w:hAnsi="宋体" w:cs="宋体"/>
          <w:b/>
          <w:bCs/>
          <w:kern w:val="0"/>
          <w:sz w:val="24"/>
          <w:szCs w:val="24"/>
        </w:rPr>
        <w:t>千万不能只有厚没有薄</w:t>
      </w:r>
    </w:p>
    <w:p w14:paraId="1455CE32" w14:textId="77777777" w:rsidR="00ED3985" w:rsidRPr="00ED3985" w:rsidRDefault="00ED3985" w:rsidP="00ED3985">
      <w:pPr>
        <w:widowControl/>
        <w:spacing w:before="100" w:beforeAutospacing="1" w:after="100" w:afterAutospacing="1"/>
        <w:jc w:val="left"/>
        <w:rPr>
          <w:rFonts w:ascii="宋体" w:eastAsia="宋体" w:hAnsi="宋体" w:cs="宋体"/>
          <w:kern w:val="0"/>
          <w:sz w:val="24"/>
          <w:szCs w:val="24"/>
        </w:rPr>
      </w:pPr>
      <w:r w:rsidRPr="00ED3985">
        <w:rPr>
          <w:rFonts w:ascii="宋体" w:eastAsia="宋体" w:hAnsi="宋体" w:cs="宋体"/>
          <w:kern w:val="0"/>
          <w:sz w:val="24"/>
          <w:szCs w:val="24"/>
        </w:rPr>
        <w:lastRenderedPageBreak/>
        <w:t>共勉。</w:t>
      </w:r>
    </w:p>
    <w:p w14:paraId="2B713E5C" w14:textId="6CAD934D" w:rsidR="00715E85" w:rsidRDefault="00715E85"/>
    <w:sectPr w:rsidR="00715E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170A8"/>
    <w:multiLevelType w:val="multilevel"/>
    <w:tmpl w:val="7A12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F1676"/>
    <w:multiLevelType w:val="multilevel"/>
    <w:tmpl w:val="E286D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F7B7E"/>
    <w:multiLevelType w:val="multilevel"/>
    <w:tmpl w:val="C786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926E7"/>
    <w:multiLevelType w:val="multilevel"/>
    <w:tmpl w:val="39025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E352C1"/>
    <w:multiLevelType w:val="multilevel"/>
    <w:tmpl w:val="F994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ED535C"/>
    <w:multiLevelType w:val="multilevel"/>
    <w:tmpl w:val="95545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A17CB"/>
    <w:multiLevelType w:val="multilevel"/>
    <w:tmpl w:val="EB165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841090"/>
    <w:multiLevelType w:val="multilevel"/>
    <w:tmpl w:val="5512E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C1EFC"/>
    <w:multiLevelType w:val="multilevel"/>
    <w:tmpl w:val="B534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057872"/>
    <w:multiLevelType w:val="multilevel"/>
    <w:tmpl w:val="F340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0"/>
  </w:num>
  <w:num w:numId="4">
    <w:abstractNumId w:val="4"/>
  </w:num>
  <w:num w:numId="5">
    <w:abstractNumId w:val="9"/>
  </w:num>
  <w:num w:numId="6">
    <w:abstractNumId w:val="3"/>
  </w:num>
  <w:num w:numId="7">
    <w:abstractNumId w:val="8"/>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E85"/>
    <w:rsid w:val="00715E85"/>
    <w:rsid w:val="00E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C5C1"/>
  <w15:chartTrackingRefBased/>
  <w15:docId w15:val="{7323F9EF-7FCE-4954-8484-40BADDE0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ED398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ED3985"/>
    <w:rPr>
      <w:rFonts w:ascii="宋体" w:eastAsia="宋体" w:hAnsi="宋体" w:cs="宋体"/>
      <w:b/>
      <w:bCs/>
      <w:kern w:val="0"/>
      <w:sz w:val="27"/>
      <w:szCs w:val="27"/>
    </w:rPr>
  </w:style>
  <w:style w:type="paragraph" w:styleId="a3">
    <w:name w:val="Normal (Web)"/>
    <w:basedOn w:val="a"/>
    <w:uiPriority w:val="99"/>
    <w:semiHidden/>
    <w:unhideWhenUsed/>
    <w:rsid w:val="00ED3985"/>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ED398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D3985"/>
    <w:rPr>
      <w:rFonts w:ascii="宋体" w:eastAsia="宋体" w:hAnsi="宋体" w:cs="宋体"/>
      <w:sz w:val="24"/>
      <w:szCs w:val="24"/>
    </w:rPr>
  </w:style>
  <w:style w:type="paragraph" w:styleId="HTML0">
    <w:name w:val="HTML Preformatted"/>
    <w:basedOn w:val="a"/>
    <w:link w:val="HTML1"/>
    <w:uiPriority w:val="99"/>
    <w:semiHidden/>
    <w:unhideWhenUsed/>
    <w:rsid w:val="00ED39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ED3985"/>
    <w:rPr>
      <w:rFonts w:ascii="宋体" w:eastAsia="宋体" w:hAnsi="宋体" w:cs="宋体"/>
      <w:kern w:val="0"/>
      <w:sz w:val="24"/>
      <w:szCs w:val="24"/>
    </w:rPr>
  </w:style>
  <w:style w:type="character" w:customStyle="1" w:styleId="c1">
    <w:name w:val="c1"/>
    <w:basedOn w:val="a0"/>
    <w:rsid w:val="00ED3985"/>
  </w:style>
  <w:style w:type="character" w:customStyle="1" w:styleId="nx">
    <w:name w:val="nx"/>
    <w:basedOn w:val="a0"/>
    <w:rsid w:val="00ED3985"/>
  </w:style>
  <w:style w:type="character" w:customStyle="1" w:styleId="o">
    <w:name w:val="o"/>
    <w:basedOn w:val="a0"/>
    <w:rsid w:val="00ED3985"/>
  </w:style>
  <w:style w:type="character" w:customStyle="1" w:styleId="mf">
    <w:name w:val="mf"/>
    <w:basedOn w:val="a0"/>
    <w:rsid w:val="00ED3985"/>
  </w:style>
  <w:style w:type="character" w:styleId="a4">
    <w:name w:val="Hyperlink"/>
    <w:basedOn w:val="a0"/>
    <w:uiPriority w:val="99"/>
    <w:semiHidden/>
    <w:unhideWhenUsed/>
    <w:rsid w:val="00ED39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48396">
      <w:bodyDiv w:val="1"/>
      <w:marLeft w:val="0"/>
      <w:marRight w:val="0"/>
      <w:marTop w:val="0"/>
      <w:marBottom w:val="0"/>
      <w:divBdr>
        <w:top w:val="none" w:sz="0" w:space="0" w:color="auto"/>
        <w:left w:val="none" w:sz="0" w:space="0" w:color="auto"/>
        <w:bottom w:val="none" w:sz="0" w:space="0" w:color="auto"/>
        <w:right w:val="none" w:sz="0" w:space="0" w:color="auto"/>
      </w:divBdr>
      <w:divsChild>
        <w:div w:id="1659577817">
          <w:marLeft w:val="0"/>
          <w:marRight w:val="0"/>
          <w:marTop w:val="0"/>
          <w:marBottom w:val="0"/>
          <w:divBdr>
            <w:top w:val="none" w:sz="0" w:space="0" w:color="auto"/>
            <w:left w:val="none" w:sz="0" w:space="0" w:color="auto"/>
            <w:bottom w:val="none" w:sz="0" w:space="0" w:color="auto"/>
            <w:right w:val="none" w:sz="0" w:space="0" w:color="auto"/>
          </w:divBdr>
          <w:divsChild>
            <w:div w:id="786968075">
              <w:marLeft w:val="0"/>
              <w:marRight w:val="0"/>
              <w:marTop w:val="0"/>
              <w:marBottom w:val="0"/>
              <w:divBdr>
                <w:top w:val="none" w:sz="0" w:space="0" w:color="auto"/>
                <w:left w:val="none" w:sz="0" w:space="0" w:color="auto"/>
                <w:bottom w:val="none" w:sz="0" w:space="0" w:color="auto"/>
                <w:right w:val="none" w:sz="0" w:space="0" w:color="auto"/>
              </w:divBdr>
              <w:divsChild>
                <w:div w:id="14973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link.zhihu.com/?target=https%3A//www.wikiwand.com/zh-hans/%25E6%2596%2587%25E9%25A0%2593%25C2%25B7%25E7%2591%259F%25E5%25A4%25AB" TargetMode="External"/><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hyperlink" Target="https://link.zhihu.com/?target=https%3A//www.wikiwand.com/zh-hans/%25E7%25BD%2597%25E4%25BC%25AF%25E7%2589%25B9%25C2%25B7%25E5%258D%25A1%25E6%2581%25A9" TargetMode="External"/><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1151</Words>
  <Characters>6565</Characters>
  <Application>Microsoft Office Word</Application>
  <DocSecurity>0</DocSecurity>
  <Lines>54</Lines>
  <Paragraphs>15</Paragraphs>
  <ScaleCrop>false</ScaleCrop>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军</dc:creator>
  <cp:keywords/>
  <dc:description/>
  <cp:lastModifiedBy>刘 军</cp:lastModifiedBy>
  <cp:revision>2</cp:revision>
  <dcterms:created xsi:type="dcterms:W3CDTF">2021-01-20T02:21:00Z</dcterms:created>
  <dcterms:modified xsi:type="dcterms:W3CDTF">2021-01-20T02:22:00Z</dcterms:modified>
</cp:coreProperties>
</file>