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1.xml" ContentType="application/vnd.openxmlformats-officedocument.themeOverrid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49727136"/>
        <w:docPartObj>
          <w:docPartGallery w:val="Cover Pages"/>
          <w:docPartUnique/>
        </w:docPartObj>
      </w:sdtPr>
      <w:sdtContent>
        <w:p w14:paraId="4CF999BE" w14:textId="77777777" w:rsidR="00C72DCA" w:rsidRDefault="00C72DCA" w:rsidP="00C72DCA">
          <w:pPr>
            <w:spacing w:after="137" w:line="279" w:lineRule="auto"/>
            <w:ind w:left="439"/>
            <w:jc w:val="center"/>
          </w:pPr>
        </w:p>
        <w:p w14:paraId="502560AD" w14:textId="7E6A3ED6" w:rsidR="00C72DCA" w:rsidRPr="00C72DCA" w:rsidRDefault="00C72DCA" w:rsidP="00C72DCA">
          <w:pPr>
            <w:spacing w:after="137" w:line="279" w:lineRule="auto"/>
            <w:ind w:left="439"/>
            <w:jc w:val="center"/>
            <w:rPr>
              <w:sz w:val="40"/>
              <w:szCs w:val="40"/>
            </w:rPr>
          </w:pPr>
          <w:r w:rsidRPr="00C72DCA">
            <w:rPr>
              <w:rFonts w:ascii="Calibri" w:eastAsia="Calibri" w:hAnsi="Calibri" w:cs="Calibri"/>
              <w:b/>
              <w:sz w:val="40"/>
              <w:szCs w:val="40"/>
            </w:rPr>
            <w:t>ACROPOLIS INSTITUTE OF TECHNOLOGY &amp; RESEARCH,</w:t>
          </w:r>
          <w:r w:rsidRPr="00C72DCA">
            <w:rPr>
              <w:sz w:val="40"/>
              <w:szCs w:val="40"/>
            </w:rPr>
            <w:t xml:space="preserve"> </w:t>
          </w:r>
          <w:r w:rsidRPr="00C72DCA">
            <w:rPr>
              <w:rFonts w:ascii="Calibri" w:eastAsia="Calibri" w:hAnsi="Calibri" w:cs="Calibri"/>
              <w:b/>
              <w:sz w:val="40"/>
              <w:szCs w:val="40"/>
            </w:rPr>
            <w:t>INDORE</w:t>
          </w:r>
          <w:r w:rsidRPr="00C72DCA">
            <w:rPr>
              <w:sz w:val="40"/>
              <w:szCs w:val="40"/>
            </w:rPr>
            <w:t xml:space="preserve"> </w:t>
          </w:r>
        </w:p>
        <w:p w14:paraId="44FAB885" w14:textId="77777777" w:rsidR="00C72DCA" w:rsidRPr="00C72DCA" w:rsidRDefault="00C72DCA" w:rsidP="00C72DCA">
          <w:pPr>
            <w:spacing w:line="259" w:lineRule="auto"/>
            <w:ind w:left="1990"/>
            <w:rPr>
              <w:sz w:val="40"/>
              <w:szCs w:val="40"/>
            </w:rPr>
          </w:pPr>
          <w:r w:rsidRPr="00C72DCA">
            <w:rPr>
              <w:rFonts w:ascii="Calibri" w:eastAsia="Calibri" w:hAnsi="Calibri" w:cs="Calibri"/>
              <w:b/>
              <w:sz w:val="40"/>
              <w:szCs w:val="40"/>
            </w:rPr>
            <w:t>DEPARTMENT OF COMPUTER SCIENCE</w:t>
          </w:r>
          <w:r w:rsidRPr="00C72DCA">
            <w:rPr>
              <w:sz w:val="40"/>
              <w:szCs w:val="40"/>
            </w:rPr>
            <w:t xml:space="preserve"> </w:t>
          </w:r>
        </w:p>
        <w:p w14:paraId="6185A0D4" w14:textId="77777777" w:rsidR="00C72DCA" w:rsidRDefault="00C72DCA" w:rsidP="00C72DCA">
          <w:pPr>
            <w:spacing w:line="259" w:lineRule="auto"/>
            <w:ind w:left="14"/>
          </w:pPr>
          <w:r>
            <w:rPr>
              <w:rFonts w:ascii="Calibri" w:eastAsia="Calibri" w:hAnsi="Calibri" w:cs="Calibri"/>
              <w:sz w:val="22"/>
            </w:rPr>
            <w:t xml:space="preserve"> </w:t>
          </w:r>
          <w:r>
            <w:t xml:space="preserve"> </w:t>
          </w:r>
        </w:p>
        <w:p w14:paraId="5E77CF0A" w14:textId="77777777" w:rsidR="00C72DCA" w:rsidRDefault="00C72DCA" w:rsidP="00C72DCA">
          <w:pPr>
            <w:spacing w:after="509" w:line="445" w:lineRule="auto"/>
            <w:ind w:left="4527" w:right="2556" w:hanging="1305"/>
          </w:pPr>
          <w:r>
            <w:rPr>
              <w:noProof/>
            </w:rPr>
            <w:drawing>
              <wp:inline distT="0" distB="0" distL="0" distR="0" wp14:anchorId="34C9D190" wp14:editId="1DFF8A65">
                <wp:extent cx="1820849" cy="2019631"/>
                <wp:effectExtent l="0" t="0" r="8255"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
                        <a:stretch>
                          <a:fillRect/>
                        </a:stretch>
                      </pic:blipFill>
                      <pic:spPr>
                        <a:xfrm>
                          <a:off x="0" y="0"/>
                          <a:ext cx="1825890" cy="2025222"/>
                        </a:xfrm>
                        <a:prstGeom prst="rect">
                          <a:avLst/>
                        </a:prstGeom>
                      </pic:spPr>
                    </pic:pic>
                  </a:graphicData>
                </a:graphic>
              </wp:inline>
            </w:drawing>
          </w:r>
          <w:r>
            <w:t xml:space="preserve">  </w:t>
          </w:r>
        </w:p>
        <w:p w14:paraId="354E8D4C" w14:textId="77777777" w:rsidR="00C72DCA" w:rsidRDefault="00C72DCA" w:rsidP="00C72DCA">
          <w:pPr>
            <w:pStyle w:val="Heading1"/>
            <w:spacing w:after="167" w:line="338" w:lineRule="auto"/>
            <w:ind w:left="1870" w:hanging="70"/>
          </w:pPr>
          <w:r>
            <w:t>CS-605 Data Analytics Lab 3</w:t>
          </w:r>
          <w:r>
            <w:rPr>
              <w:vertAlign w:val="superscript"/>
            </w:rPr>
            <w:t xml:space="preserve">rd </w:t>
          </w:r>
          <w:r>
            <w:t>Year 6</w:t>
          </w:r>
          <w:r>
            <w:rPr>
              <w:vertAlign w:val="superscript"/>
            </w:rPr>
            <w:t>th</w:t>
          </w:r>
          <w:r>
            <w:t xml:space="preserve"> Semester 2023-</w:t>
          </w:r>
        </w:p>
        <w:p w14:paraId="218F6E35" w14:textId="77777777" w:rsidR="00C72DCA" w:rsidRDefault="00C72DCA" w:rsidP="00C72DCA">
          <w:pPr>
            <w:spacing w:after="110" w:line="259" w:lineRule="auto"/>
            <w:ind w:left="749"/>
            <w:jc w:val="center"/>
          </w:pPr>
          <w:r>
            <w:rPr>
              <w:b/>
              <w:sz w:val="48"/>
            </w:rPr>
            <w:t xml:space="preserve">2024 </w:t>
          </w:r>
        </w:p>
        <w:p w14:paraId="1683B9AE" w14:textId="77777777" w:rsidR="00C72DCA" w:rsidRDefault="00C72DCA" w:rsidP="00C72DCA">
          <w:pPr>
            <w:spacing w:after="151" w:line="259" w:lineRule="auto"/>
            <w:ind w:left="784"/>
            <w:jc w:val="center"/>
          </w:pPr>
          <w:r>
            <w:t xml:space="preserve"> </w:t>
          </w:r>
        </w:p>
        <w:p w14:paraId="5676F431" w14:textId="77777777" w:rsidR="00C72DCA" w:rsidRDefault="00C72DCA" w:rsidP="00C72DCA">
          <w:pPr>
            <w:spacing w:after="188" w:line="259" w:lineRule="auto"/>
            <w:ind w:left="679"/>
            <w:jc w:val="center"/>
          </w:pPr>
          <w:r>
            <w:t xml:space="preserve"> </w:t>
          </w:r>
        </w:p>
        <w:p w14:paraId="2C82ED8B" w14:textId="77777777" w:rsidR="00C72DCA" w:rsidRDefault="00C72DCA" w:rsidP="00C72DCA">
          <w:pPr>
            <w:spacing w:line="259" w:lineRule="auto"/>
            <w:ind w:left="14"/>
          </w:pPr>
          <w:r>
            <w:rPr>
              <w:b/>
              <w:sz w:val="48"/>
            </w:rPr>
            <w:t xml:space="preserve"> </w:t>
          </w:r>
          <w:r>
            <w:t xml:space="preserve"> </w:t>
          </w:r>
        </w:p>
        <w:p w14:paraId="35DFBCFF" w14:textId="77777777" w:rsidR="00C72DCA" w:rsidRDefault="00C72DCA" w:rsidP="00C72DCA">
          <w:pPr>
            <w:spacing w:line="259" w:lineRule="auto"/>
            <w:ind w:left="14"/>
          </w:pPr>
          <w:r>
            <w:rPr>
              <w:b/>
              <w:sz w:val="48"/>
            </w:rPr>
            <w:t xml:space="preserve"> </w:t>
          </w:r>
          <w:r>
            <w:t xml:space="preserve"> </w:t>
          </w:r>
        </w:p>
        <w:p w14:paraId="636251C2" w14:textId="39BD8AA1" w:rsidR="00C72DCA" w:rsidRDefault="00C72DCA" w:rsidP="00C72DCA">
          <w:pPr>
            <w:tabs>
              <w:tab w:val="center" w:pos="6934"/>
            </w:tabs>
            <w:spacing w:after="279" w:line="259" w:lineRule="auto"/>
            <w:ind w:left="720"/>
          </w:pPr>
          <w:r>
            <w:rPr>
              <w:b/>
              <w:sz w:val="28"/>
            </w:rPr>
            <w:t xml:space="preserve">SUBMITTED BY -                                          </w:t>
          </w:r>
          <w:r>
            <w:rPr>
              <w:b/>
              <w:sz w:val="28"/>
            </w:rPr>
            <w:tab/>
            <w:t xml:space="preserve"> SUBMITTED TO - </w:t>
          </w:r>
          <w:r>
            <w:t xml:space="preserve"> </w:t>
          </w:r>
        </w:p>
        <w:p w14:paraId="4DE7787C" w14:textId="7D94DEE9" w:rsidR="00C72DCA" w:rsidRDefault="00C72DCA" w:rsidP="00C72DCA">
          <w:pPr>
            <w:tabs>
              <w:tab w:val="center" w:pos="2895"/>
              <w:tab w:val="center" w:pos="3615"/>
              <w:tab w:val="center" w:pos="4335"/>
              <w:tab w:val="center" w:pos="5055"/>
              <w:tab w:val="right" w:pos="8435"/>
            </w:tabs>
            <w:spacing w:after="249" w:line="259" w:lineRule="auto"/>
            <w:ind w:left="720"/>
          </w:pPr>
          <w:r>
            <w:rPr>
              <w:b/>
              <w:sz w:val="28"/>
            </w:rPr>
            <w:t>Akshat Sethi</w:t>
          </w:r>
          <w:proofErr w:type="gramStart"/>
          <w:r>
            <w:rPr>
              <w:b/>
              <w:sz w:val="28"/>
            </w:rPr>
            <w:tab/>
            <w:t xml:space="preserve">  </w:t>
          </w:r>
          <w:r>
            <w:rPr>
              <w:b/>
              <w:sz w:val="28"/>
            </w:rPr>
            <w:tab/>
          </w:r>
          <w:proofErr w:type="gramEnd"/>
          <w:r>
            <w:rPr>
              <w:b/>
              <w:sz w:val="28"/>
            </w:rPr>
            <w:t xml:space="preserve">  </w:t>
          </w:r>
          <w:r>
            <w:rPr>
              <w:b/>
              <w:sz w:val="28"/>
            </w:rPr>
            <w:tab/>
            <w:t xml:space="preserve">  </w:t>
          </w:r>
          <w:r>
            <w:rPr>
              <w:b/>
              <w:sz w:val="28"/>
            </w:rPr>
            <w:tab/>
            <w:t xml:space="preserve">  </w:t>
          </w:r>
          <w:r>
            <w:rPr>
              <w:b/>
              <w:sz w:val="28"/>
            </w:rPr>
            <w:tab/>
            <w:t xml:space="preserve">    Prof. Anurag Punde</w:t>
          </w:r>
          <w:r>
            <w:t xml:space="preserve"> </w:t>
          </w:r>
        </w:p>
        <w:p w14:paraId="4406144C" w14:textId="77777777" w:rsidR="00C72DCA" w:rsidRDefault="00C72DCA" w:rsidP="00C72DCA">
          <w:pPr>
            <w:spacing w:after="79" w:line="259" w:lineRule="auto"/>
            <w:ind w:left="730"/>
          </w:pPr>
          <w:r>
            <w:rPr>
              <w:b/>
              <w:sz w:val="28"/>
            </w:rPr>
            <w:t xml:space="preserve">(0827CS211016) </w:t>
          </w:r>
          <w:r>
            <w:t xml:space="preserve"> </w:t>
          </w:r>
        </w:p>
        <w:p w14:paraId="38458CFD" w14:textId="378C6E5F" w:rsidR="00C72DCA" w:rsidRDefault="00C72DCA" w:rsidP="00C72DCA">
          <w:pPr>
            <w:spacing w:after="162" w:line="259" w:lineRule="auto"/>
            <w:ind w:left="763"/>
            <w:jc w:val="center"/>
          </w:pPr>
          <w:r>
            <w:rPr>
              <w:rFonts w:ascii="Calibri" w:eastAsia="Calibri" w:hAnsi="Calibri" w:cs="Calibri"/>
              <w:b/>
              <w:sz w:val="22"/>
            </w:rPr>
            <w:t xml:space="preserve"> </w:t>
          </w:r>
          <w:r>
            <w:t xml:space="preserve"> </w:t>
          </w:r>
        </w:p>
        <w:p w14:paraId="5F3E9688" w14:textId="77777777" w:rsidR="00C72DCA" w:rsidRDefault="00C72DCA" w:rsidP="00C72DCA">
          <w:pPr>
            <w:spacing w:line="259" w:lineRule="auto"/>
            <w:ind w:left="14"/>
          </w:pPr>
          <w:r>
            <w:t xml:space="preserve"> </w:t>
          </w:r>
        </w:p>
        <w:p w14:paraId="12B2B6B6" w14:textId="77777777" w:rsidR="005A5D3B" w:rsidRDefault="00C72DCA" w:rsidP="00C72DCA">
          <w:pPr>
            <w:spacing w:after="160" w:line="259" w:lineRule="auto"/>
          </w:pPr>
          <w:r>
            <w:br w:type="page"/>
          </w:r>
        </w:p>
        <w:tbl>
          <w:tblPr>
            <w:tblStyle w:val="TableGrid0"/>
            <w:tblW w:w="9018" w:type="dxa"/>
            <w:tblInd w:w="5" w:type="dxa"/>
            <w:tblCellMar>
              <w:top w:w="18" w:type="dxa"/>
              <w:left w:w="108" w:type="dxa"/>
              <w:right w:w="28" w:type="dxa"/>
            </w:tblCellMar>
            <w:tblLook w:val="04A0" w:firstRow="1" w:lastRow="0" w:firstColumn="1" w:lastColumn="0" w:noHBand="0" w:noVBand="1"/>
          </w:tblPr>
          <w:tblGrid>
            <w:gridCol w:w="946"/>
            <w:gridCol w:w="6163"/>
            <w:gridCol w:w="1909"/>
          </w:tblGrid>
          <w:tr w:rsidR="005A5D3B" w14:paraId="424B2C2B" w14:textId="77777777" w:rsidTr="00F3485D">
            <w:trPr>
              <w:trHeight w:val="377"/>
            </w:trPr>
            <w:tc>
              <w:tcPr>
                <w:tcW w:w="946" w:type="dxa"/>
                <w:tcBorders>
                  <w:top w:val="single" w:sz="4" w:space="0" w:color="000000"/>
                  <w:left w:val="single" w:sz="4" w:space="0" w:color="000000"/>
                  <w:bottom w:val="single" w:sz="4" w:space="0" w:color="000000"/>
                  <w:right w:val="single" w:sz="4" w:space="0" w:color="000000"/>
                </w:tcBorders>
              </w:tcPr>
              <w:p w14:paraId="2FFD8C9C" w14:textId="77777777" w:rsidR="005A5D3B" w:rsidRDefault="005A5D3B" w:rsidP="00F3485D">
                <w:pPr>
                  <w:spacing w:line="259" w:lineRule="auto"/>
                </w:pPr>
                <w:proofErr w:type="spellStart"/>
                <w:r>
                  <w:rPr>
                    <w:b/>
                    <w:sz w:val="32"/>
                  </w:rPr>
                  <w:lastRenderedPageBreak/>
                  <w:t>S.No</w:t>
                </w:r>
                <w:proofErr w:type="spellEnd"/>
                <w:r>
                  <w:rPr>
                    <w:b/>
                    <w:sz w:val="32"/>
                  </w:rPr>
                  <w:t xml:space="preserve">. </w:t>
                </w:r>
              </w:p>
            </w:tc>
            <w:tc>
              <w:tcPr>
                <w:tcW w:w="6164" w:type="dxa"/>
                <w:tcBorders>
                  <w:top w:val="single" w:sz="4" w:space="0" w:color="000000"/>
                  <w:left w:val="single" w:sz="4" w:space="0" w:color="000000"/>
                  <w:bottom w:val="single" w:sz="4" w:space="0" w:color="000000"/>
                  <w:right w:val="single" w:sz="4" w:space="0" w:color="000000"/>
                </w:tcBorders>
              </w:tcPr>
              <w:p w14:paraId="2D07FA1D" w14:textId="77777777" w:rsidR="005A5D3B" w:rsidRDefault="005A5D3B" w:rsidP="00F3485D">
                <w:pPr>
                  <w:spacing w:line="259" w:lineRule="auto"/>
                  <w:ind w:right="82"/>
                </w:pPr>
                <w:r>
                  <w:rPr>
                    <w:b/>
                    <w:sz w:val="32"/>
                  </w:rPr>
                  <w:t xml:space="preserve">Experiment </w:t>
                </w:r>
              </w:p>
            </w:tc>
            <w:tc>
              <w:tcPr>
                <w:tcW w:w="1909" w:type="dxa"/>
                <w:tcBorders>
                  <w:top w:val="single" w:sz="4" w:space="0" w:color="000000"/>
                  <w:left w:val="single" w:sz="4" w:space="0" w:color="000000"/>
                  <w:bottom w:val="single" w:sz="4" w:space="0" w:color="000000"/>
                  <w:right w:val="single" w:sz="4" w:space="0" w:color="000000"/>
                </w:tcBorders>
              </w:tcPr>
              <w:p w14:paraId="26130247" w14:textId="77777777" w:rsidR="005A5D3B" w:rsidRDefault="005A5D3B" w:rsidP="00F3485D">
                <w:pPr>
                  <w:spacing w:line="259" w:lineRule="auto"/>
                  <w:ind w:right="82"/>
                  <w:jc w:val="center"/>
                </w:pPr>
                <w:r>
                  <w:rPr>
                    <w:b/>
                    <w:sz w:val="32"/>
                  </w:rPr>
                  <w:t xml:space="preserve">Remarks </w:t>
                </w:r>
              </w:p>
            </w:tc>
          </w:tr>
          <w:tr w:rsidR="005A5D3B" w14:paraId="504FDE97" w14:textId="77777777" w:rsidTr="00F3485D">
            <w:trPr>
              <w:trHeight w:val="2587"/>
            </w:trPr>
            <w:tc>
              <w:tcPr>
                <w:tcW w:w="946" w:type="dxa"/>
                <w:tcBorders>
                  <w:top w:val="single" w:sz="4" w:space="0" w:color="000000"/>
                  <w:left w:val="single" w:sz="4" w:space="0" w:color="000000"/>
                  <w:bottom w:val="single" w:sz="4" w:space="0" w:color="000000"/>
                  <w:right w:val="single" w:sz="4" w:space="0" w:color="000000"/>
                </w:tcBorders>
                <w:vAlign w:val="center"/>
              </w:tcPr>
              <w:p w14:paraId="58EA474F" w14:textId="77777777" w:rsidR="005A5D3B" w:rsidRPr="006C667B" w:rsidRDefault="005A5D3B" w:rsidP="00F3485D">
                <w:pPr>
                  <w:spacing w:line="259" w:lineRule="auto"/>
                  <w:ind w:right="79"/>
                  <w:jc w:val="center"/>
                  <w:rPr>
                    <w:sz w:val="28"/>
                    <w:szCs w:val="28"/>
                  </w:rPr>
                </w:pPr>
                <w:r w:rsidRPr="006C667B">
                  <w:rPr>
                    <w:sz w:val="28"/>
                    <w:szCs w:val="28"/>
                  </w:rPr>
                  <w:t>1.</w:t>
                </w:r>
              </w:p>
            </w:tc>
            <w:tc>
              <w:tcPr>
                <w:tcW w:w="6164" w:type="dxa"/>
                <w:tcBorders>
                  <w:top w:val="single" w:sz="4" w:space="0" w:color="000000"/>
                  <w:left w:val="single" w:sz="4" w:space="0" w:color="000000"/>
                  <w:bottom w:val="single" w:sz="4" w:space="0" w:color="000000"/>
                  <w:right w:val="single" w:sz="4" w:space="0" w:color="000000"/>
                </w:tcBorders>
              </w:tcPr>
              <w:p w14:paraId="2EBE8BCD" w14:textId="77777777" w:rsidR="005A5D3B" w:rsidRPr="006C667B" w:rsidRDefault="005A5D3B" w:rsidP="00F3485D">
                <w:pPr>
                  <w:spacing w:after="32" w:line="259" w:lineRule="auto"/>
                  <w:rPr>
                    <w:sz w:val="28"/>
                    <w:szCs w:val="28"/>
                  </w:rPr>
                </w:pPr>
                <w:r w:rsidRPr="006C667B">
                  <w:rPr>
                    <w:sz w:val="28"/>
                    <w:szCs w:val="28"/>
                  </w:rPr>
                  <w:t>Data Analysis Questions:</w:t>
                </w:r>
              </w:p>
              <w:p w14:paraId="5F05F2BD" w14:textId="77777777" w:rsidR="005A5D3B" w:rsidRPr="006C667B" w:rsidRDefault="005A5D3B" w:rsidP="005A5D3B">
                <w:pPr>
                  <w:numPr>
                    <w:ilvl w:val="0"/>
                    <w:numId w:val="5"/>
                  </w:numPr>
                  <w:spacing w:after="40" w:line="259" w:lineRule="auto"/>
                  <w:ind w:hanging="706"/>
                  <w:rPr>
                    <w:sz w:val="28"/>
                    <w:szCs w:val="28"/>
                  </w:rPr>
                </w:pPr>
                <w:r w:rsidRPr="006C667B">
                  <w:rPr>
                    <w:sz w:val="28"/>
                    <w:szCs w:val="28"/>
                  </w:rPr>
                  <w:t>Data Analysis Principles</w:t>
                </w:r>
              </w:p>
              <w:p w14:paraId="023E3081" w14:textId="77777777" w:rsidR="005A5D3B" w:rsidRPr="006C667B" w:rsidRDefault="005A5D3B" w:rsidP="005A5D3B">
                <w:pPr>
                  <w:numPr>
                    <w:ilvl w:val="0"/>
                    <w:numId w:val="5"/>
                  </w:numPr>
                  <w:spacing w:after="43" w:line="259" w:lineRule="auto"/>
                  <w:ind w:hanging="706"/>
                  <w:rPr>
                    <w:sz w:val="28"/>
                    <w:szCs w:val="28"/>
                  </w:rPr>
                </w:pPr>
                <w:r w:rsidRPr="006C667B">
                  <w:rPr>
                    <w:sz w:val="28"/>
                    <w:szCs w:val="28"/>
                  </w:rPr>
                  <w:t>Statistical Analytics</w:t>
                </w:r>
              </w:p>
              <w:p w14:paraId="26D7714C" w14:textId="77777777" w:rsidR="005A5D3B" w:rsidRPr="006C667B" w:rsidRDefault="005A5D3B" w:rsidP="005A5D3B">
                <w:pPr>
                  <w:numPr>
                    <w:ilvl w:val="0"/>
                    <w:numId w:val="5"/>
                  </w:numPr>
                  <w:spacing w:after="38" w:line="259" w:lineRule="auto"/>
                  <w:ind w:hanging="706"/>
                  <w:rPr>
                    <w:sz w:val="28"/>
                    <w:szCs w:val="28"/>
                  </w:rPr>
                </w:pPr>
                <w:r w:rsidRPr="006C667B">
                  <w:rPr>
                    <w:sz w:val="28"/>
                    <w:szCs w:val="28"/>
                  </w:rPr>
                  <w:t>Hypothesis Testing</w:t>
                </w:r>
              </w:p>
              <w:p w14:paraId="32223F70" w14:textId="77777777" w:rsidR="005A5D3B" w:rsidRPr="006C667B" w:rsidRDefault="005A5D3B" w:rsidP="005A5D3B">
                <w:pPr>
                  <w:numPr>
                    <w:ilvl w:val="0"/>
                    <w:numId w:val="5"/>
                  </w:numPr>
                  <w:spacing w:after="38" w:line="259" w:lineRule="auto"/>
                  <w:ind w:hanging="706"/>
                  <w:rPr>
                    <w:sz w:val="28"/>
                    <w:szCs w:val="28"/>
                  </w:rPr>
                </w:pPr>
                <w:r w:rsidRPr="006C667B">
                  <w:rPr>
                    <w:sz w:val="28"/>
                    <w:szCs w:val="28"/>
                  </w:rPr>
                  <w:t>Regression</w:t>
                </w:r>
              </w:p>
              <w:p w14:paraId="66E87976" w14:textId="77777777" w:rsidR="005A5D3B" w:rsidRPr="006C667B" w:rsidRDefault="005A5D3B" w:rsidP="005A5D3B">
                <w:pPr>
                  <w:numPr>
                    <w:ilvl w:val="0"/>
                    <w:numId w:val="5"/>
                  </w:numPr>
                  <w:spacing w:after="39" w:line="259" w:lineRule="auto"/>
                  <w:ind w:hanging="706"/>
                  <w:rPr>
                    <w:sz w:val="28"/>
                    <w:szCs w:val="28"/>
                  </w:rPr>
                </w:pPr>
                <w:r w:rsidRPr="006C667B">
                  <w:rPr>
                    <w:sz w:val="28"/>
                    <w:szCs w:val="28"/>
                  </w:rPr>
                  <w:t>Correlation</w:t>
                </w:r>
              </w:p>
              <w:p w14:paraId="7F889288" w14:textId="77777777" w:rsidR="005A5D3B" w:rsidRDefault="005A5D3B" w:rsidP="005A5D3B">
                <w:pPr>
                  <w:numPr>
                    <w:ilvl w:val="0"/>
                    <w:numId w:val="5"/>
                  </w:numPr>
                  <w:spacing w:line="259" w:lineRule="auto"/>
                  <w:ind w:hanging="706"/>
                </w:pPr>
                <w:r w:rsidRPr="006C667B">
                  <w:rPr>
                    <w:sz w:val="28"/>
                    <w:szCs w:val="28"/>
                  </w:rPr>
                  <w:t>ANOVA</w:t>
                </w:r>
              </w:p>
            </w:tc>
            <w:tc>
              <w:tcPr>
                <w:tcW w:w="1909" w:type="dxa"/>
                <w:tcBorders>
                  <w:top w:val="single" w:sz="4" w:space="0" w:color="000000"/>
                  <w:left w:val="single" w:sz="4" w:space="0" w:color="000000"/>
                  <w:bottom w:val="single" w:sz="4" w:space="0" w:color="000000"/>
                  <w:right w:val="single" w:sz="4" w:space="0" w:color="000000"/>
                </w:tcBorders>
              </w:tcPr>
              <w:p w14:paraId="356A7679" w14:textId="77777777" w:rsidR="005A5D3B" w:rsidRDefault="005A5D3B" w:rsidP="00F3485D">
                <w:pPr>
                  <w:spacing w:line="259" w:lineRule="auto"/>
                </w:pPr>
                <w:r>
                  <w:rPr>
                    <w:sz w:val="32"/>
                  </w:rPr>
                  <w:t xml:space="preserve"> </w:t>
                </w:r>
              </w:p>
            </w:tc>
          </w:tr>
          <w:tr w:rsidR="005A5D3B" w14:paraId="162B6906" w14:textId="77777777" w:rsidTr="00F3485D">
            <w:trPr>
              <w:trHeight w:val="4428"/>
            </w:trPr>
            <w:tc>
              <w:tcPr>
                <w:tcW w:w="946" w:type="dxa"/>
                <w:tcBorders>
                  <w:top w:val="single" w:sz="4" w:space="0" w:color="000000"/>
                  <w:left w:val="single" w:sz="4" w:space="0" w:color="000000"/>
                  <w:bottom w:val="single" w:sz="4" w:space="0" w:color="000000"/>
                  <w:right w:val="single" w:sz="4" w:space="0" w:color="000000"/>
                </w:tcBorders>
                <w:vAlign w:val="center"/>
              </w:tcPr>
              <w:p w14:paraId="231B3082" w14:textId="77777777" w:rsidR="005A5D3B" w:rsidRPr="006C667B" w:rsidRDefault="005A5D3B" w:rsidP="00F3485D">
                <w:pPr>
                  <w:spacing w:line="259" w:lineRule="auto"/>
                  <w:ind w:right="79"/>
                  <w:jc w:val="center"/>
                  <w:rPr>
                    <w:sz w:val="28"/>
                    <w:szCs w:val="28"/>
                  </w:rPr>
                </w:pPr>
                <w:r w:rsidRPr="006C667B">
                  <w:rPr>
                    <w:sz w:val="28"/>
                    <w:szCs w:val="28"/>
                  </w:rPr>
                  <w:t>2.</w:t>
                </w:r>
              </w:p>
            </w:tc>
            <w:tc>
              <w:tcPr>
                <w:tcW w:w="6164" w:type="dxa"/>
                <w:tcBorders>
                  <w:top w:val="single" w:sz="4" w:space="0" w:color="000000"/>
                  <w:left w:val="single" w:sz="4" w:space="0" w:color="000000"/>
                  <w:bottom w:val="single" w:sz="4" w:space="0" w:color="000000"/>
                  <w:right w:val="single" w:sz="4" w:space="0" w:color="000000"/>
                </w:tcBorders>
              </w:tcPr>
              <w:p w14:paraId="6520A30C" w14:textId="77777777" w:rsidR="005A5D3B" w:rsidRPr="006C667B" w:rsidRDefault="005A5D3B" w:rsidP="00F3485D">
                <w:pPr>
                  <w:spacing w:after="32" w:line="259" w:lineRule="auto"/>
                  <w:ind w:left="425"/>
                  <w:rPr>
                    <w:sz w:val="28"/>
                    <w:szCs w:val="28"/>
                  </w:rPr>
                </w:pPr>
                <w:r w:rsidRPr="006C667B">
                  <w:rPr>
                    <w:sz w:val="28"/>
                    <w:szCs w:val="28"/>
                  </w:rPr>
                  <w:t xml:space="preserve">Dashboards: </w:t>
                </w:r>
              </w:p>
              <w:p w14:paraId="301BE990" w14:textId="77777777" w:rsidR="005A5D3B" w:rsidRPr="006C667B" w:rsidRDefault="005A5D3B" w:rsidP="005A5D3B">
                <w:pPr>
                  <w:pStyle w:val="ListParagraph"/>
                  <w:numPr>
                    <w:ilvl w:val="0"/>
                    <w:numId w:val="6"/>
                  </w:numPr>
                  <w:spacing w:after="5" w:line="267" w:lineRule="auto"/>
                  <w:ind w:left="785" w:right="12"/>
                  <w:rPr>
                    <w:sz w:val="28"/>
                    <w:szCs w:val="28"/>
                  </w:rPr>
                </w:pPr>
                <w:r w:rsidRPr="006C667B">
                  <w:rPr>
                    <w:sz w:val="28"/>
                    <w:szCs w:val="28"/>
                  </w:rPr>
                  <w:t>Exploring Car Dataset</w:t>
                </w:r>
              </w:p>
              <w:p w14:paraId="39DC09DC" w14:textId="77777777" w:rsidR="005A5D3B" w:rsidRPr="006C667B" w:rsidRDefault="005A5D3B" w:rsidP="005A5D3B">
                <w:pPr>
                  <w:pStyle w:val="ListParagraph"/>
                  <w:numPr>
                    <w:ilvl w:val="0"/>
                    <w:numId w:val="6"/>
                  </w:numPr>
                  <w:spacing w:after="0" w:line="287" w:lineRule="auto"/>
                  <w:ind w:left="785" w:right="2069"/>
                  <w:rPr>
                    <w:sz w:val="28"/>
                    <w:szCs w:val="28"/>
                  </w:rPr>
                </w:pPr>
                <w:r w:rsidRPr="006C667B">
                  <w:rPr>
                    <w:sz w:val="28"/>
                    <w:szCs w:val="28"/>
                  </w:rPr>
                  <w:t>Cookie Data: Trends and Analysis Report</w:t>
                </w:r>
              </w:p>
              <w:p w14:paraId="497320E0" w14:textId="77777777" w:rsidR="005A5D3B" w:rsidRPr="006C667B" w:rsidRDefault="005A5D3B" w:rsidP="005A5D3B">
                <w:pPr>
                  <w:pStyle w:val="ListParagraph"/>
                  <w:numPr>
                    <w:ilvl w:val="0"/>
                    <w:numId w:val="6"/>
                  </w:numPr>
                  <w:spacing w:after="0" w:line="287" w:lineRule="auto"/>
                  <w:ind w:left="785" w:right="2069"/>
                  <w:rPr>
                    <w:sz w:val="28"/>
                    <w:szCs w:val="28"/>
                  </w:rPr>
                </w:pPr>
                <w:r w:rsidRPr="006C667B">
                  <w:rPr>
                    <w:sz w:val="28"/>
                    <w:szCs w:val="28"/>
                  </w:rPr>
                  <w:t>Exploring Loan Dataset</w:t>
                </w:r>
              </w:p>
              <w:p w14:paraId="60C1170D" w14:textId="77777777" w:rsidR="005A5D3B" w:rsidRPr="006C667B" w:rsidRDefault="005A5D3B" w:rsidP="005A5D3B">
                <w:pPr>
                  <w:pStyle w:val="ListParagraph"/>
                  <w:numPr>
                    <w:ilvl w:val="0"/>
                    <w:numId w:val="6"/>
                  </w:numPr>
                  <w:spacing w:after="0" w:line="287" w:lineRule="auto"/>
                  <w:ind w:left="785" w:right="2069"/>
                  <w:rPr>
                    <w:sz w:val="28"/>
                    <w:szCs w:val="28"/>
                  </w:rPr>
                </w:pPr>
                <w:r w:rsidRPr="006C667B">
                  <w:rPr>
                    <w:sz w:val="28"/>
                    <w:szCs w:val="28"/>
                  </w:rPr>
                  <w:t>Exploring sales on different states of US</w:t>
                </w:r>
              </w:p>
              <w:p w14:paraId="6A9E3A37" w14:textId="77777777" w:rsidR="005A5D3B" w:rsidRPr="006C667B" w:rsidRDefault="005A5D3B" w:rsidP="005A5D3B">
                <w:pPr>
                  <w:pStyle w:val="ListParagraph"/>
                  <w:numPr>
                    <w:ilvl w:val="0"/>
                    <w:numId w:val="6"/>
                  </w:numPr>
                  <w:spacing w:after="0" w:line="287" w:lineRule="auto"/>
                  <w:ind w:left="785" w:right="2069"/>
                  <w:rPr>
                    <w:sz w:val="28"/>
                    <w:szCs w:val="28"/>
                  </w:rPr>
                </w:pPr>
                <w:r w:rsidRPr="006C667B">
                  <w:rPr>
                    <w:sz w:val="28"/>
                    <w:szCs w:val="28"/>
                  </w:rPr>
                  <w:t>Store Data Analysis</w:t>
                </w:r>
              </w:p>
              <w:p w14:paraId="532C50C8" w14:textId="77777777" w:rsidR="005A5D3B" w:rsidRPr="006C667B" w:rsidRDefault="005A5D3B" w:rsidP="005A5D3B">
                <w:pPr>
                  <w:pStyle w:val="ListParagraph"/>
                  <w:numPr>
                    <w:ilvl w:val="0"/>
                    <w:numId w:val="6"/>
                  </w:numPr>
                  <w:spacing w:after="0" w:line="287" w:lineRule="auto"/>
                  <w:ind w:left="785" w:right="2069"/>
                  <w:rPr>
                    <w:sz w:val="28"/>
                    <w:szCs w:val="28"/>
                  </w:rPr>
                </w:pPr>
                <w:r w:rsidRPr="006C667B">
                  <w:rPr>
                    <w:sz w:val="28"/>
                    <w:szCs w:val="28"/>
                  </w:rPr>
                  <w:t>Shop Sale Data Report</w:t>
                </w:r>
              </w:p>
              <w:p w14:paraId="6623EBB6" w14:textId="77777777" w:rsidR="005A5D3B" w:rsidRPr="006C667B" w:rsidRDefault="005A5D3B" w:rsidP="005A5D3B">
                <w:pPr>
                  <w:pStyle w:val="ListParagraph"/>
                  <w:numPr>
                    <w:ilvl w:val="0"/>
                    <w:numId w:val="6"/>
                  </w:numPr>
                  <w:spacing w:after="0" w:line="287" w:lineRule="auto"/>
                  <w:ind w:left="785" w:right="2069"/>
                  <w:rPr>
                    <w:sz w:val="28"/>
                    <w:szCs w:val="28"/>
                  </w:rPr>
                </w:pPr>
                <w:r w:rsidRPr="006C667B">
                  <w:rPr>
                    <w:sz w:val="28"/>
                    <w:szCs w:val="28"/>
                  </w:rPr>
                  <w:t>Sale Samples: A Detailed Report</w:t>
                </w:r>
              </w:p>
              <w:p w14:paraId="0B1683E8" w14:textId="77777777" w:rsidR="005A5D3B" w:rsidRDefault="005A5D3B" w:rsidP="00F3485D">
                <w:pPr>
                  <w:spacing w:line="259" w:lineRule="auto"/>
                  <w:ind w:left="425"/>
                </w:pPr>
                <w:r>
                  <w:rPr>
                    <w:sz w:val="32"/>
                  </w:rPr>
                  <w:t xml:space="preserve"> </w:t>
                </w:r>
              </w:p>
            </w:tc>
            <w:tc>
              <w:tcPr>
                <w:tcW w:w="1909" w:type="dxa"/>
                <w:tcBorders>
                  <w:top w:val="single" w:sz="4" w:space="0" w:color="000000"/>
                  <w:left w:val="single" w:sz="4" w:space="0" w:color="000000"/>
                  <w:bottom w:val="single" w:sz="4" w:space="0" w:color="000000"/>
                  <w:right w:val="single" w:sz="4" w:space="0" w:color="000000"/>
                </w:tcBorders>
              </w:tcPr>
              <w:p w14:paraId="79CF0623" w14:textId="77777777" w:rsidR="005A5D3B" w:rsidRDefault="005A5D3B" w:rsidP="00F3485D">
                <w:pPr>
                  <w:spacing w:line="259" w:lineRule="auto"/>
                </w:pPr>
                <w:r>
                  <w:rPr>
                    <w:sz w:val="32"/>
                  </w:rPr>
                  <w:t xml:space="preserve"> </w:t>
                </w:r>
              </w:p>
            </w:tc>
          </w:tr>
          <w:tr w:rsidR="005A5D3B" w14:paraId="5F1301A0" w14:textId="77777777" w:rsidTr="00F3485D">
            <w:trPr>
              <w:trHeight w:val="4436"/>
            </w:trPr>
            <w:tc>
              <w:tcPr>
                <w:tcW w:w="946" w:type="dxa"/>
                <w:tcBorders>
                  <w:top w:val="single" w:sz="4" w:space="0" w:color="000000"/>
                  <w:left w:val="single" w:sz="4" w:space="0" w:color="000000"/>
                  <w:bottom w:val="single" w:sz="4" w:space="0" w:color="000000"/>
                  <w:right w:val="single" w:sz="4" w:space="0" w:color="000000"/>
                </w:tcBorders>
                <w:vAlign w:val="center"/>
              </w:tcPr>
              <w:p w14:paraId="1A68CBD8" w14:textId="77777777" w:rsidR="005A5D3B" w:rsidRPr="006C667B" w:rsidRDefault="005A5D3B" w:rsidP="00F3485D">
                <w:pPr>
                  <w:spacing w:line="259" w:lineRule="auto"/>
                  <w:ind w:right="79"/>
                  <w:jc w:val="center"/>
                  <w:rPr>
                    <w:sz w:val="28"/>
                    <w:szCs w:val="28"/>
                  </w:rPr>
                </w:pPr>
                <w:r w:rsidRPr="006C667B">
                  <w:rPr>
                    <w:sz w:val="28"/>
                    <w:szCs w:val="28"/>
                  </w:rPr>
                  <w:t>3.</w:t>
                </w:r>
              </w:p>
            </w:tc>
            <w:tc>
              <w:tcPr>
                <w:tcW w:w="6164" w:type="dxa"/>
                <w:tcBorders>
                  <w:top w:val="single" w:sz="4" w:space="0" w:color="000000"/>
                  <w:left w:val="single" w:sz="4" w:space="0" w:color="000000"/>
                  <w:bottom w:val="single" w:sz="4" w:space="0" w:color="000000"/>
                  <w:right w:val="single" w:sz="4" w:space="0" w:color="000000"/>
                </w:tcBorders>
              </w:tcPr>
              <w:p w14:paraId="4160EDF1" w14:textId="77777777" w:rsidR="005A5D3B" w:rsidRPr="006C667B" w:rsidRDefault="005A5D3B" w:rsidP="00F3485D">
                <w:pPr>
                  <w:spacing w:after="34" w:line="259" w:lineRule="auto"/>
                  <w:rPr>
                    <w:sz w:val="28"/>
                    <w:szCs w:val="28"/>
                  </w:rPr>
                </w:pPr>
                <w:r w:rsidRPr="006C667B">
                  <w:rPr>
                    <w:sz w:val="28"/>
                    <w:szCs w:val="28"/>
                  </w:rPr>
                  <w:t xml:space="preserve">Reports: </w:t>
                </w:r>
              </w:p>
              <w:p w14:paraId="3E95138A" w14:textId="77777777" w:rsidR="005A5D3B" w:rsidRPr="006C667B" w:rsidRDefault="005A5D3B" w:rsidP="005A5D3B">
                <w:pPr>
                  <w:pStyle w:val="ListParagraph"/>
                  <w:numPr>
                    <w:ilvl w:val="0"/>
                    <w:numId w:val="7"/>
                  </w:numPr>
                  <w:spacing w:after="5" w:line="267" w:lineRule="auto"/>
                  <w:ind w:left="785" w:right="12"/>
                  <w:rPr>
                    <w:sz w:val="28"/>
                    <w:szCs w:val="28"/>
                  </w:rPr>
                </w:pPr>
                <w:r w:rsidRPr="006C667B">
                  <w:rPr>
                    <w:sz w:val="28"/>
                    <w:szCs w:val="28"/>
                  </w:rPr>
                  <w:t>Exploring Car Dataset</w:t>
                </w:r>
              </w:p>
              <w:p w14:paraId="781B5891" w14:textId="77777777" w:rsidR="005A5D3B" w:rsidRPr="006C667B" w:rsidRDefault="005A5D3B" w:rsidP="005A5D3B">
                <w:pPr>
                  <w:pStyle w:val="ListParagraph"/>
                  <w:numPr>
                    <w:ilvl w:val="0"/>
                    <w:numId w:val="7"/>
                  </w:numPr>
                  <w:spacing w:after="0" w:line="287" w:lineRule="auto"/>
                  <w:ind w:left="785" w:right="2069"/>
                  <w:rPr>
                    <w:sz w:val="28"/>
                    <w:szCs w:val="28"/>
                  </w:rPr>
                </w:pPr>
                <w:r w:rsidRPr="006C667B">
                  <w:rPr>
                    <w:sz w:val="28"/>
                    <w:szCs w:val="28"/>
                  </w:rPr>
                  <w:t>Cookie Data: Trends and Analysis Report</w:t>
                </w:r>
              </w:p>
              <w:p w14:paraId="4C219ECC" w14:textId="77777777" w:rsidR="005A5D3B" w:rsidRPr="006C667B" w:rsidRDefault="005A5D3B" w:rsidP="005A5D3B">
                <w:pPr>
                  <w:pStyle w:val="ListParagraph"/>
                  <w:numPr>
                    <w:ilvl w:val="0"/>
                    <w:numId w:val="7"/>
                  </w:numPr>
                  <w:spacing w:after="0" w:line="287" w:lineRule="auto"/>
                  <w:ind w:left="785" w:right="2069"/>
                  <w:rPr>
                    <w:sz w:val="28"/>
                    <w:szCs w:val="28"/>
                  </w:rPr>
                </w:pPr>
                <w:r w:rsidRPr="006C667B">
                  <w:rPr>
                    <w:sz w:val="28"/>
                    <w:szCs w:val="28"/>
                  </w:rPr>
                  <w:t>Exploring Loan Dataset</w:t>
                </w:r>
              </w:p>
              <w:p w14:paraId="40D5D625" w14:textId="77777777" w:rsidR="005A5D3B" w:rsidRPr="006C667B" w:rsidRDefault="005A5D3B" w:rsidP="005A5D3B">
                <w:pPr>
                  <w:pStyle w:val="ListParagraph"/>
                  <w:numPr>
                    <w:ilvl w:val="0"/>
                    <w:numId w:val="7"/>
                  </w:numPr>
                  <w:spacing w:after="0" w:line="287" w:lineRule="auto"/>
                  <w:ind w:left="785" w:right="2069"/>
                  <w:rPr>
                    <w:sz w:val="28"/>
                    <w:szCs w:val="28"/>
                  </w:rPr>
                </w:pPr>
                <w:r w:rsidRPr="006C667B">
                  <w:rPr>
                    <w:sz w:val="28"/>
                    <w:szCs w:val="28"/>
                  </w:rPr>
                  <w:t>Exploring sales on different states of US</w:t>
                </w:r>
              </w:p>
              <w:p w14:paraId="668521B4" w14:textId="77777777" w:rsidR="005A5D3B" w:rsidRPr="006C667B" w:rsidRDefault="005A5D3B" w:rsidP="005A5D3B">
                <w:pPr>
                  <w:pStyle w:val="ListParagraph"/>
                  <w:numPr>
                    <w:ilvl w:val="0"/>
                    <w:numId w:val="7"/>
                  </w:numPr>
                  <w:spacing w:after="0" w:line="287" w:lineRule="auto"/>
                  <w:ind w:left="785" w:right="2069"/>
                  <w:rPr>
                    <w:sz w:val="28"/>
                    <w:szCs w:val="28"/>
                  </w:rPr>
                </w:pPr>
                <w:r w:rsidRPr="006C667B">
                  <w:rPr>
                    <w:sz w:val="28"/>
                    <w:szCs w:val="28"/>
                  </w:rPr>
                  <w:t>Store Data Analysis</w:t>
                </w:r>
              </w:p>
              <w:p w14:paraId="1C6AF58C" w14:textId="77777777" w:rsidR="005A5D3B" w:rsidRPr="006C667B" w:rsidRDefault="005A5D3B" w:rsidP="005A5D3B">
                <w:pPr>
                  <w:pStyle w:val="ListParagraph"/>
                  <w:numPr>
                    <w:ilvl w:val="0"/>
                    <w:numId w:val="7"/>
                  </w:numPr>
                  <w:spacing w:after="0" w:line="287" w:lineRule="auto"/>
                  <w:ind w:left="785" w:right="2069"/>
                  <w:rPr>
                    <w:sz w:val="28"/>
                    <w:szCs w:val="28"/>
                  </w:rPr>
                </w:pPr>
                <w:r w:rsidRPr="006C667B">
                  <w:rPr>
                    <w:sz w:val="28"/>
                    <w:szCs w:val="28"/>
                  </w:rPr>
                  <w:t>Shop Sale Data Report</w:t>
                </w:r>
              </w:p>
              <w:p w14:paraId="4E5AB8B3" w14:textId="77777777" w:rsidR="005A5D3B" w:rsidRPr="006C667B" w:rsidRDefault="005A5D3B" w:rsidP="005A5D3B">
                <w:pPr>
                  <w:pStyle w:val="ListParagraph"/>
                  <w:numPr>
                    <w:ilvl w:val="0"/>
                    <w:numId w:val="7"/>
                  </w:numPr>
                  <w:spacing w:after="0" w:line="287" w:lineRule="auto"/>
                  <w:ind w:left="785" w:right="2069"/>
                  <w:rPr>
                    <w:sz w:val="28"/>
                    <w:szCs w:val="28"/>
                  </w:rPr>
                </w:pPr>
                <w:r w:rsidRPr="006C667B">
                  <w:rPr>
                    <w:sz w:val="28"/>
                    <w:szCs w:val="28"/>
                  </w:rPr>
                  <w:t>Sale Samples: A Detailed Report</w:t>
                </w:r>
              </w:p>
              <w:p w14:paraId="096C97C0" w14:textId="77777777" w:rsidR="005A5D3B" w:rsidRDefault="005A5D3B" w:rsidP="00F3485D">
                <w:pPr>
                  <w:spacing w:line="259" w:lineRule="auto"/>
                </w:pPr>
                <w:r>
                  <w:rPr>
                    <w:sz w:val="32"/>
                  </w:rPr>
                  <w:t xml:space="preserve"> </w:t>
                </w:r>
              </w:p>
            </w:tc>
            <w:tc>
              <w:tcPr>
                <w:tcW w:w="1909" w:type="dxa"/>
                <w:tcBorders>
                  <w:top w:val="single" w:sz="4" w:space="0" w:color="000000"/>
                  <w:left w:val="single" w:sz="4" w:space="0" w:color="000000"/>
                  <w:bottom w:val="single" w:sz="4" w:space="0" w:color="000000"/>
                  <w:right w:val="single" w:sz="4" w:space="0" w:color="000000"/>
                </w:tcBorders>
              </w:tcPr>
              <w:p w14:paraId="260669BB" w14:textId="77777777" w:rsidR="005A5D3B" w:rsidRDefault="005A5D3B" w:rsidP="00F3485D">
                <w:pPr>
                  <w:spacing w:line="259" w:lineRule="auto"/>
                </w:pPr>
                <w:r>
                  <w:rPr>
                    <w:sz w:val="32"/>
                  </w:rPr>
                  <w:t xml:space="preserve"> </w:t>
                </w:r>
              </w:p>
            </w:tc>
          </w:tr>
          <w:tr w:rsidR="005A5D3B" w14:paraId="5B2668B8" w14:textId="77777777" w:rsidTr="00F3485D">
            <w:trPr>
              <w:trHeight w:val="746"/>
            </w:trPr>
            <w:tc>
              <w:tcPr>
                <w:tcW w:w="946" w:type="dxa"/>
                <w:tcBorders>
                  <w:top w:val="single" w:sz="4" w:space="0" w:color="000000"/>
                  <w:left w:val="single" w:sz="4" w:space="0" w:color="000000"/>
                  <w:bottom w:val="single" w:sz="4" w:space="0" w:color="000000"/>
                  <w:right w:val="single" w:sz="4" w:space="0" w:color="000000"/>
                </w:tcBorders>
                <w:vAlign w:val="center"/>
              </w:tcPr>
              <w:p w14:paraId="77323708" w14:textId="77777777" w:rsidR="005A5D3B" w:rsidRPr="006C667B" w:rsidRDefault="005A5D3B" w:rsidP="00F3485D">
                <w:pPr>
                  <w:spacing w:line="259" w:lineRule="auto"/>
                  <w:ind w:right="79"/>
                  <w:jc w:val="center"/>
                  <w:rPr>
                    <w:sz w:val="28"/>
                    <w:szCs w:val="28"/>
                  </w:rPr>
                </w:pPr>
                <w:r w:rsidRPr="006C667B">
                  <w:rPr>
                    <w:sz w:val="28"/>
                    <w:szCs w:val="28"/>
                  </w:rPr>
                  <w:t>4.</w:t>
                </w:r>
              </w:p>
            </w:tc>
            <w:tc>
              <w:tcPr>
                <w:tcW w:w="6164" w:type="dxa"/>
                <w:tcBorders>
                  <w:top w:val="single" w:sz="4" w:space="0" w:color="000000"/>
                  <w:left w:val="single" w:sz="4" w:space="0" w:color="000000"/>
                  <w:bottom w:val="single" w:sz="4" w:space="0" w:color="000000"/>
                  <w:right w:val="single" w:sz="4" w:space="0" w:color="000000"/>
                </w:tcBorders>
              </w:tcPr>
              <w:p w14:paraId="5C761AED" w14:textId="77777777" w:rsidR="005A5D3B" w:rsidRPr="006C667B" w:rsidRDefault="005A5D3B" w:rsidP="00F3485D">
                <w:pPr>
                  <w:spacing w:line="259" w:lineRule="auto"/>
                  <w:rPr>
                    <w:sz w:val="28"/>
                    <w:szCs w:val="28"/>
                  </w:rPr>
                </w:pPr>
                <w:r w:rsidRPr="006C667B">
                  <w:rPr>
                    <w:sz w:val="28"/>
                    <w:szCs w:val="28"/>
                  </w:rPr>
                  <w:t>Remote Ratio Forecast Analysis (2020-2026)</w:t>
                </w:r>
              </w:p>
            </w:tc>
            <w:tc>
              <w:tcPr>
                <w:tcW w:w="1909" w:type="dxa"/>
                <w:tcBorders>
                  <w:top w:val="single" w:sz="4" w:space="0" w:color="000000"/>
                  <w:left w:val="single" w:sz="4" w:space="0" w:color="000000"/>
                  <w:bottom w:val="single" w:sz="4" w:space="0" w:color="000000"/>
                  <w:right w:val="single" w:sz="4" w:space="0" w:color="000000"/>
                </w:tcBorders>
              </w:tcPr>
              <w:p w14:paraId="39F3DB07" w14:textId="77777777" w:rsidR="005A5D3B" w:rsidRDefault="005A5D3B" w:rsidP="00F3485D">
                <w:pPr>
                  <w:spacing w:line="259" w:lineRule="auto"/>
                </w:pPr>
                <w:r>
                  <w:rPr>
                    <w:sz w:val="32"/>
                  </w:rPr>
                  <w:t xml:space="preserve"> </w:t>
                </w:r>
              </w:p>
            </w:tc>
          </w:tr>
        </w:tbl>
        <w:p w14:paraId="3B3F539A" w14:textId="063AA403" w:rsidR="00C72DCA" w:rsidRDefault="00000000" w:rsidP="00C72DCA">
          <w:pPr>
            <w:spacing w:after="160" w:line="259" w:lineRule="auto"/>
          </w:pPr>
        </w:p>
      </w:sdtContent>
    </w:sdt>
    <w:p w14:paraId="0C71B3C6" w14:textId="76C69497" w:rsidR="00DD36C0" w:rsidRDefault="00587C92">
      <w:pPr>
        <w:rPr>
          <w:rFonts w:eastAsia="Aptos"/>
          <w:kern w:val="2"/>
          <w:sz w:val="48"/>
          <w:szCs w:val="48"/>
          <w:lang w:val="en-IN"/>
          <w14:ligatures w14:val="standardContextual"/>
        </w:rPr>
      </w:pPr>
      <w:r w:rsidRPr="00587C92">
        <w:rPr>
          <w:noProof/>
        </w:rPr>
        <w:drawing>
          <wp:anchor distT="0" distB="0" distL="114300" distR="114300" simplePos="0" relativeHeight="251731456" behindDoc="0" locked="0" layoutInCell="1" allowOverlap="1" wp14:anchorId="2E34C4CF" wp14:editId="5F6C53FF">
            <wp:simplePos x="0" y="0"/>
            <wp:positionH relativeFrom="page">
              <wp:posOffset>-709960</wp:posOffset>
            </wp:positionH>
            <wp:positionV relativeFrom="paragraph">
              <wp:posOffset>1451349</wp:posOffset>
            </wp:positionV>
            <wp:extent cx="9559546" cy="6738338"/>
            <wp:effectExtent l="952" t="0" r="4763" b="4762"/>
            <wp:wrapNone/>
            <wp:docPr id="53466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66856" name=""/>
                    <pic:cNvPicPr/>
                  </pic:nvPicPr>
                  <pic:blipFill>
                    <a:blip r:embed="rId9">
                      <a:extLst>
                        <a:ext uri="{28A0092B-C50C-407E-A947-70E740481C1C}">
                          <a14:useLocalDpi xmlns:a14="http://schemas.microsoft.com/office/drawing/2010/main" val="0"/>
                        </a:ext>
                      </a:extLst>
                    </a:blip>
                    <a:stretch>
                      <a:fillRect/>
                    </a:stretch>
                  </pic:blipFill>
                  <pic:spPr>
                    <a:xfrm rot="16200000">
                      <a:off x="0" y="0"/>
                      <a:ext cx="9621005" cy="6781659"/>
                    </a:xfrm>
                    <a:prstGeom prst="rect">
                      <a:avLst/>
                    </a:prstGeom>
                  </pic:spPr>
                </pic:pic>
              </a:graphicData>
            </a:graphic>
            <wp14:sizeRelH relativeFrom="margin">
              <wp14:pctWidth>0</wp14:pctWidth>
            </wp14:sizeRelH>
            <wp14:sizeRelV relativeFrom="margin">
              <wp14:pctHeight>0</wp14:pctHeight>
            </wp14:sizeRelV>
          </wp:anchor>
        </w:drawing>
      </w:r>
      <w:r w:rsidR="00DD36C0">
        <w:br w:type="page"/>
      </w:r>
    </w:p>
    <w:p w14:paraId="64E143A9" w14:textId="44376BF0" w:rsidR="00587C92" w:rsidRPr="006F1B65" w:rsidRDefault="006F1B65">
      <w:r>
        <w:rPr>
          <w:noProof/>
        </w:rPr>
        <w:lastRenderedPageBreak/>
        <w:drawing>
          <wp:anchor distT="0" distB="0" distL="114300" distR="114300" simplePos="0" relativeHeight="251732480" behindDoc="0" locked="0" layoutInCell="1" allowOverlap="1" wp14:anchorId="5E32F54E" wp14:editId="568FC759">
            <wp:simplePos x="0" y="0"/>
            <wp:positionH relativeFrom="column">
              <wp:posOffset>-802005</wp:posOffset>
            </wp:positionH>
            <wp:positionV relativeFrom="paragraph">
              <wp:posOffset>0</wp:posOffset>
            </wp:positionV>
            <wp:extent cx="7303135" cy="8930005"/>
            <wp:effectExtent l="0" t="0" r="0" b="4445"/>
            <wp:wrapSquare wrapText="bothSides"/>
            <wp:docPr id="82609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97819" name=""/>
                    <pic:cNvPicPr/>
                  </pic:nvPicPr>
                  <pic:blipFill>
                    <a:blip r:embed="rId10">
                      <a:extLst>
                        <a:ext uri="{28A0092B-C50C-407E-A947-70E740481C1C}">
                          <a14:useLocalDpi xmlns:a14="http://schemas.microsoft.com/office/drawing/2010/main" val="0"/>
                        </a:ext>
                      </a:extLst>
                    </a:blip>
                    <a:stretch>
                      <a:fillRect/>
                    </a:stretch>
                  </pic:blipFill>
                  <pic:spPr>
                    <a:xfrm>
                      <a:off x="0" y="0"/>
                      <a:ext cx="7303135" cy="8930005"/>
                    </a:xfrm>
                    <a:prstGeom prst="rect">
                      <a:avLst/>
                    </a:prstGeom>
                  </pic:spPr>
                </pic:pic>
              </a:graphicData>
            </a:graphic>
            <wp14:sizeRelH relativeFrom="margin">
              <wp14:pctWidth>0</wp14:pctWidth>
            </wp14:sizeRelH>
            <wp14:sizeRelV relativeFrom="margin">
              <wp14:pctHeight>0</wp14:pctHeight>
            </wp14:sizeRelV>
          </wp:anchor>
        </w:drawing>
      </w:r>
      <w:r w:rsidR="00587C92">
        <w:br w:type="page"/>
      </w:r>
      <w:r>
        <w:rPr>
          <w:noProof/>
        </w:rPr>
        <w:lastRenderedPageBreak/>
        <w:drawing>
          <wp:anchor distT="0" distB="0" distL="114300" distR="114300" simplePos="0" relativeHeight="251733504" behindDoc="0" locked="0" layoutInCell="1" allowOverlap="1" wp14:anchorId="2927EFA7" wp14:editId="79DB6BD0">
            <wp:simplePos x="0" y="0"/>
            <wp:positionH relativeFrom="column">
              <wp:posOffset>-2119583</wp:posOffset>
            </wp:positionH>
            <wp:positionV relativeFrom="paragraph">
              <wp:posOffset>724554</wp:posOffset>
            </wp:positionV>
            <wp:extent cx="10123596" cy="7297586"/>
            <wp:effectExtent l="3175" t="0" r="0" b="0"/>
            <wp:wrapNone/>
            <wp:docPr id="4279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7482" name=""/>
                    <pic:cNvPicPr/>
                  </pic:nvPicPr>
                  <pic:blipFill>
                    <a:blip r:embed="rId11">
                      <a:extLst>
                        <a:ext uri="{28A0092B-C50C-407E-A947-70E740481C1C}">
                          <a14:useLocalDpi xmlns:a14="http://schemas.microsoft.com/office/drawing/2010/main" val="0"/>
                        </a:ext>
                      </a:extLst>
                    </a:blip>
                    <a:stretch>
                      <a:fillRect/>
                    </a:stretch>
                  </pic:blipFill>
                  <pic:spPr>
                    <a:xfrm rot="16200000">
                      <a:off x="0" y="0"/>
                      <a:ext cx="10163586" cy="7326413"/>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951A689" w14:textId="362D07EE" w:rsidR="006F1B65" w:rsidRPr="006F1B65" w:rsidRDefault="006F1B65">
      <w:r>
        <w:rPr>
          <w:noProof/>
        </w:rPr>
        <w:lastRenderedPageBreak/>
        <w:drawing>
          <wp:anchor distT="0" distB="0" distL="114300" distR="114300" simplePos="0" relativeHeight="251734528" behindDoc="0" locked="0" layoutInCell="1" allowOverlap="1" wp14:anchorId="7009420A" wp14:editId="57FF583A">
            <wp:simplePos x="0" y="0"/>
            <wp:positionH relativeFrom="column">
              <wp:posOffset>-2209034</wp:posOffset>
            </wp:positionH>
            <wp:positionV relativeFrom="paragraph">
              <wp:posOffset>991366</wp:posOffset>
            </wp:positionV>
            <wp:extent cx="10070948" cy="6543529"/>
            <wp:effectExtent l="0" t="7937" r="0" b="0"/>
            <wp:wrapNone/>
            <wp:docPr id="4642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2248" name=""/>
                    <pic:cNvPicPr/>
                  </pic:nvPicPr>
                  <pic:blipFill>
                    <a:blip r:embed="rId12">
                      <a:extLst>
                        <a:ext uri="{28A0092B-C50C-407E-A947-70E740481C1C}">
                          <a14:useLocalDpi xmlns:a14="http://schemas.microsoft.com/office/drawing/2010/main" val="0"/>
                        </a:ext>
                      </a:extLst>
                    </a:blip>
                    <a:stretch>
                      <a:fillRect/>
                    </a:stretch>
                  </pic:blipFill>
                  <pic:spPr>
                    <a:xfrm rot="16200000">
                      <a:off x="0" y="0"/>
                      <a:ext cx="10075689" cy="6546609"/>
                    </a:xfrm>
                    <a:prstGeom prst="rect">
                      <a:avLst/>
                    </a:prstGeom>
                  </pic:spPr>
                </pic:pic>
              </a:graphicData>
            </a:graphic>
            <wp14:sizeRelH relativeFrom="margin">
              <wp14:pctWidth>0</wp14:pctWidth>
            </wp14:sizeRelH>
            <wp14:sizeRelV relativeFrom="margin">
              <wp14:pctHeight>0</wp14:pctHeight>
            </wp14:sizeRelV>
          </wp:anchor>
        </w:drawing>
      </w:r>
      <w:r>
        <w:br w:type="page"/>
      </w:r>
      <w:r w:rsidRPr="006F1B65">
        <w:rPr>
          <w:noProof/>
        </w:rPr>
        <w:lastRenderedPageBreak/>
        <w:drawing>
          <wp:anchor distT="0" distB="0" distL="114300" distR="114300" simplePos="0" relativeHeight="251735552" behindDoc="0" locked="0" layoutInCell="1" allowOverlap="1" wp14:anchorId="0CB7BB3C" wp14:editId="666449EA">
            <wp:simplePos x="0" y="0"/>
            <wp:positionH relativeFrom="margin">
              <wp:align>center</wp:align>
            </wp:positionH>
            <wp:positionV relativeFrom="paragraph">
              <wp:posOffset>1589964</wp:posOffset>
            </wp:positionV>
            <wp:extent cx="7288449" cy="7628404"/>
            <wp:effectExtent l="0" t="0" r="8255" b="0"/>
            <wp:wrapNone/>
            <wp:docPr id="164390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3965" name=""/>
                    <pic:cNvPicPr/>
                  </pic:nvPicPr>
                  <pic:blipFill>
                    <a:blip r:embed="rId13">
                      <a:extLst>
                        <a:ext uri="{28A0092B-C50C-407E-A947-70E740481C1C}">
                          <a14:useLocalDpi xmlns:a14="http://schemas.microsoft.com/office/drawing/2010/main" val="0"/>
                        </a:ext>
                      </a:extLst>
                    </a:blip>
                    <a:stretch>
                      <a:fillRect/>
                    </a:stretch>
                  </pic:blipFill>
                  <pic:spPr>
                    <a:xfrm>
                      <a:off x="0" y="0"/>
                      <a:ext cx="7288449" cy="7628404"/>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12404C8" w14:textId="3C1FE9BD" w:rsidR="006F1B65" w:rsidRDefault="006F1B65">
      <w:pPr>
        <w:rPr>
          <w:rFonts w:eastAsia="Aptos"/>
          <w:kern w:val="2"/>
          <w:sz w:val="48"/>
          <w:szCs w:val="48"/>
          <w:lang w:val="en-IN"/>
          <w14:ligatures w14:val="standardContextual"/>
        </w:rPr>
      </w:pPr>
      <w:r w:rsidRPr="006F1B65">
        <w:rPr>
          <w:noProof/>
        </w:rPr>
        <w:lastRenderedPageBreak/>
        <w:drawing>
          <wp:anchor distT="0" distB="0" distL="114300" distR="114300" simplePos="0" relativeHeight="251736576" behindDoc="0" locked="0" layoutInCell="1" allowOverlap="1" wp14:anchorId="3247A628" wp14:editId="2A2B9D4A">
            <wp:simplePos x="0" y="0"/>
            <wp:positionH relativeFrom="column">
              <wp:posOffset>-2181145</wp:posOffset>
            </wp:positionH>
            <wp:positionV relativeFrom="paragraph">
              <wp:posOffset>719091</wp:posOffset>
            </wp:positionV>
            <wp:extent cx="9919116" cy="7026416"/>
            <wp:effectExtent l="0" t="1588" r="4763" b="4762"/>
            <wp:wrapNone/>
            <wp:docPr id="147034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43940"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9936679" cy="7038857"/>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EE7AAD0" w14:textId="1CAEDC51" w:rsidR="006F1B65" w:rsidRDefault="006F1B65">
      <w:pPr>
        <w:rPr>
          <w:rFonts w:eastAsia="Aptos"/>
          <w:kern w:val="2"/>
          <w:sz w:val="48"/>
          <w:szCs w:val="48"/>
          <w:lang w:val="en-IN"/>
          <w14:ligatures w14:val="standardContextual"/>
        </w:rPr>
      </w:pPr>
      <w:r w:rsidRPr="006F1B65">
        <w:rPr>
          <w:noProof/>
        </w:rPr>
        <w:lastRenderedPageBreak/>
        <w:drawing>
          <wp:anchor distT="0" distB="0" distL="114300" distR="114300" simplePos="0" relativeHeight="251737600" behindDoc="0" locked="0" layoutInCell="1" allowOverlap="1" wp14:anchorId="0206666E" wp14:editId="213946A0">
            <wp:simplePos x="0" y="0"/>
            <wp:positionH relativeFrom="column">
              <wp:posOffset>-2104217</wp:posOffset>
            </wp:positionH>
            <wp:positionV relativeFrom="paragraph">
              <wp:posOffset>911937</wp:posOffset>
            </wp:positionV>
            <wp:extent cx="9991090" cy="7092841"/>
            <wp:effectExtent l="1587" t="0" r="0" b="0"/>
            <wp:wrapNone/>
            <wp:docPr id="83352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23170" name=""/>
                    <pic:cNvPicPr/>
                  </pic:nvPicPr>
                  <pic:blipFill>
                    <a:blip r:embed="rId15">
                      <a:extLst>
                        <a:ext uri="{28A0092B-C50C-407E-A947-70E740481C1C}">
                          <a14:useLocalDpi xmlns:a14="http://schemas.microsoft.com/office/drawing/2010/main" val="0"/>
                        </a:ext>
                      </a:extLst>
                    </a:blip>
                    <a:stretch>
                      <a:fillRect/>
                    </a:stretch>
                  </pic:blipFill>
                  <pic:spPr>
                    <a:xfrm rot="16200000">
                      <a:off x="0" y="0"/>
                      <a:ext cx="9998287" cy="709795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1C4488E" w14:textId="77777777" w:rsidR="00667940" w:rsidRPr="00667940" w:rsidRDefault="00667940" w:rsidP="00667940">
      <w:pPr>
        <w:spacing w:after="5" w:line="259" w:lineRule="auto"/>
        <w:ind w:left="68" w:hanging="10"/>
        <w:rPr>
          <w:color w:val="000000"/>
          <w:kern w:val="2"/>
          <w:szCs w:val="22"/>
          <w:lang w:val="en-IN" w:eastAsia="en-IN"/>
          <w14:ligatures w14:val="standardContextual"/>
        </w:rPr>
      </w:pPr>
      <w:bookmarkStart w:id="0" w:name="_Hlk167152118"/>
      <w:r w:rsidRPr="00667940">
        <w:rPr>
          <w:b/>
          <w:color w:val="000000"/>
          <w:kern w:val="2"/>
          <w:sz w:val="48"/>
          <w:szCs w:val="22"/>
          <w:lang w:val="en-IN" w:eastAsia="en-IN"/>
          <w14:ligatures w14:val="standardContextual"/>
        </w:rPr>
        <w:lastRenderedPageBreak/>
        <w:t xml:space="preserve">Comprehensive Guide to Data Analysis: </w:t>
      </w:r>
      <w:r w:rsidRPr="00667940">
        <w:rPr>
          <w:color w:val="000000"/>
          <w:kern w:val="2"/>
          <w:szCs w:val="22"/>
          <w:lang w:val="en-IN" w:eastAsia="en-IN"/>
          <w14:ligatures w14:val="standardContextual"/>
        </w:rPr>
        <w:t xml:space="preserve"> </w:t>
      </w:r>
    </w:p>
    <w:p w14:paraId="122064B4" w14:textId="77777777" w:rsidR="00667940" w:rsidRPr="00667940" w:rsidRDefault="00667940" w:rsidP="00667940">
      <w:pPr>
        <w:keepNext/>
        <w:keepLines/>
        <w:spacing w:after="90" w:line="259" w:lineRule="auto"/>
        <w:ind w:left="139" w:hanging="10"/>
        <w:outlineLvl w:val="0"/>
        <w:rPr>
          <w:b/>
          <w:color w:val="000000"/>
          <w:kern w:val="2"/>
          <w:sz w:val="48"/>
          <w:szCs w:val="22"/>
          <w:lang w:val="en-IN" w:eastAsia="en-IN"/>
          <w14:ligatures w14:val="standardContextual"/>
        </w:rPr>
      </w:pPr>
      <w:r w:rsidRPr="00667940">
        <w:rPr>
          <w:b/>
          <w:color w:val="000000"/>
          <w:kern w:val="2"/>
          <w:sz w:val="48"/>
          <w:szCs w:val="22"/>
          <w:lang w:val="en-IN" w:eastAsia="en-IN"/>
          <w14:ligatures w14:val="standardContextual"/>
        </w:rPr>
        <w:t xml:space="preserve">Principles, Statistical Analytics, Hypothesis Testing, </w:t>
      </w:r>
      <w:r w:rsidRPr="00667940">
        <w:rPr>
          <w:b/>
          <w:color w:val="000000"/>
          <w:kern w:val="2"/>
          <w:sz w:val="48"/>
          <w:szCs w:val="22"/>
          <w:lang w:val="en-IN" w:eastAsia="en-IN"/>
          <w14:ligatures w14:val="standardContextual"/>
        </w:rPr>
        <w:tab/>
        <w:t xml:space="preserve">Regression, </w:t>
      </w:r>
      <w:r w:rsidRPr="00667940">
        <w:rPr>
          <w:b/>
          <w:color w:val="000000"/>
          <w:kern w:val="2"/>
          <w:sz w:val="48"/>
          <w:szCs w:val="22"/>
          <w:lang w:val="en-IN" w:eastAsia="en-IN"/>
          <w14:ligatures w14:val="standardContextual"/>
        </w:rPr>
        <w:tab/>
        <w:t xml:space="preserve">Correlation, </w:t>
      </w:r>
      <w:r w:rsidRPr="00667940">
        <w:rPr>
          <w:b/>
          <w:color w:val="000000"/>
          <w:kern w:val="2"/>
          <w:sz w:val="48"/>
          <w:szCs w:val="22"/>
          <w:lang w:val="en-IN" w:eastAsia="en-IN"/>
          <w14:ligatures w14:val="standardContextual"/>
        </w:rPr>
        <w:tab/>
        <w:t xml:space="preserve">and ANOVA   </w:t>
      </w:r>
    </w:p>
    <w:p w14:paraId="7FC3FD44" w14:textId="77777777" w:rsidR="00667940" w:rsidRPr="00667940" w:rsidRDefault="00667940" w:rsidP="00667940">
      <w:pPr>
        <w:spacing w:after="202" w:line="259" w:lineRule="auto"/>
        <w:ind w:left="58"/>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 </w:t>
      </w:r>
    </w:p>
    <w:p w14:paraId="1CD81C88" w14:textId="77777777" w:rsidR="00667940" w:rsidRPr="00667940" w:rsidRDefault="00667940" w:rsidP="00667940">
      <w:pPr>
        <w:keepNext/>
        <w:keepLines/>
        <w:spacing w:after="207" w:line="259" w:lineRule="auto"/>
        <w:ind w:left="38" w:hanging="10"/>
        <w:outlineLvl w:val="1"/>
        <w:rPr>
          <w:b/>
          <w:color w:val="000000"/>
          <w:kern w:val="2"/>
          <w:sz w:val="36"/>
          <w:szCs w:val="22"/>
          <w:lang w:val="en-IN" w:eastAsia="en-IN"/>
          <w14:ligatures w14:val="standardContextual"/>
        </w:rPr>
      </w:pPr>
      <w:r w:rsidRPr="00667940">
        <w:rPr>
          <w:b/>
          <w:color w:val="000000"/>
          <w:kern w:val="2"/>
          <w:sz w:val="36"/>
          <w:szCs w:val="22"/>
          <w:lang w:val="en-IN" w:eastAsia="en-IN"/>
          <w14:ligatures w14:val="standardContextual"/>
        </w:rPr>
        <w:t xml:space="preserve">Data Analysis Principles  </w:t>
      </w:r>
    </w:p>
    <w:p w14:paraId="29CB4694" w14:textId="77777777" w:rsidR="00667940" w:rsidRPr="00667940" w:rsidRDefault="00667940" w:rsidP="00667940">
      <w:pPr>
        <w:keepNext/>
        <w:keepLines/>
        <w:spacing w:after="5"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Introduction to Data Analysis  </w:t>
      </w:r>
    </w:p>
    <w:p w14:paraId="765F65F1" w14:textId="77777777" w:rsidR="00667940" w:rsidRPr="00667940" w:rsidRDefault="00667940" w:rsidP="00667940">
      <w:pPr>
        <w:spacing w:after="163" w:line="271" w:lineRule="auto"/>
        <w:ind w:left="53" w:right="750" w:hanging="1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Data analysis is a multifaceted process that involves examining, cleaning, transforming, and interpreting data to extract meaningful insights. It plays a pivotal role in various domains, including business, healthcare, finance, and scientific research. The primary objectives of data analysis are to uncover patterns, trends, relationships, and anomalies within the data, which can then be used to make informed decisions and drive actions.  </w:t>
      </w:r>
    </w:p>
    <w:p w14:paraId="44D6C802" w14:textId="77777777" w:rsidR="00667940" w:rsidRPr="00667940" w:rsidRDefault="00667940" w:rsidP="00667940">
      <w:pPr>
        <w:spacing w:after="438" w:line="259" w:lineRule="auto"/>
        <w:ind w:left="58"/>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  </w:t>
      </w:r>
    </w:p>
    <w:p w14:paraId="7EC3DF7F" w14:textId="77777777" w:rsidR="00667940" w:rsidRPr="00667940" w:rsidRDefault="00667940" w:rsidP="00667940">
      <w:pPr>
        <w:keepNext/>
        <w:keepLines/>
        <w:spacing w:after="108"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Steps in Data Analysis  </w:t>
      </w:r>
    </w:p>
    <w:p w14:paraId="3B62051F" w14:textId="77777777" w:rsidR="00667940" w:rsidRPr="00667940" w:rsidRDefault="00667940" w:rsidP="00667940">
      <w:pPr>
        <w:numPr>
          <w:ilvl w:val="0"/>
          <w:numId w:val="8"/>
        </w:numPr>
        <w:spacing w:after="240" w:line="271" w:lineRule="auto"/>
        <w:ind w:right="750" w:hanging="1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Data Collection</w:t>
      </w:r>
      <w:r w:rsidRPr="00667940">
        <w:rPr>
          <w:color w:val="000000"/>
          <w:kern w:val="2"/>
          <w:szCs w:val="22"/>
          <w:lang w:val="en-IN" w:eastAsia="en-IN"/>
          <w14:ligatures w14:val="standardContextual"/>
        </w:rPr>
        <w:t xml:space="preserve">: Data collection is the initial stage of the data analysis process, where raw data is gathered from different sources such as databases, surveys, sensor networks, social media platforms, and IoT devices. The quality and relevance of the collected data significantly impact the outcomes of the analysis.  </w:t>
      </w:r>
    </w:p>
    <w:p w14:paraId="3A6B4503" w14:textId="77777777" w:rsidR="00667940" w:rsidRPr="00667940" w:rsidRDefault="00667940" w:rsidP="00667940">
      <w:pPr>
        <w:numPr>
          <w:ilvl w:val="0"/>
          <w:numId w:val="8"/>
        </w:numPr>
        <w:spacing w:after="241" w:line="271" w:lineRule="auto"/>
        <w:ind w:right="750" w:hanging="1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Data Cleaning</w:t>
      </w:r>
      <w:r w:rsidRPr="00667940">
        <w:rPr>
          <w:color w:val="000000"/>
          <w:kern w:val="2"/>
          <w:szCs w:val="22"/>
          <w:lang w:val="en-IN" w:eastAsia="en-IN"/>
          <w14:ligatures w14:val="standardContextual"/>
        </w:rPr>
        <w:t xml:space="preserve">: Data cleaning, also known as data cleansing or data scrubbing, involves identifying and rectifying errors, inconsistencies, and missing values in the dataset. This step ensures data accuracy and reliability for subsequent analysis.  </w:t>
      </w:r>
    </w:p>
    <w:p w14:paraId="40435A42" w14:textId="77777777" w:rsidR="00667940" w:rsidRPr="00667940" w:rsidRDefault="00667940" w:rsidP="00667940">
      <w:pPr>
        <w:numPr>
          <w:ilvl w:val="0"/>
          <w:numId w:val="8"/>
        </w:numPr>
        <w:spacing w:after="241" w:line="271" w:lineRule="auto"/>
        <w:ind w:right="750" w:hanging="1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Data Preprocessing</w:t>
      </w:r>
      <w:r w:rsidRPr="00667940">
        <w:rPr>
          <w:color w:val="000000"/>
          <w:kern w:val="2"/>
          <w:szCs w:val="22"/>
          <w:lang w:val="en-IN" w:eastAsia="en-IN"/>
          <w14:ligatures w14:val="standardContextual"/>
        </w:rPr>
        <w:t xml:space="preserve">: Data preprocessing encompasses various techniques to prepare the dataset for analysis. This includes data transformation (e.g., normalization, log transformation), feature selection, dimensionality reduction, and handling outliers. Preprocessing techniques aim to enhance the quality of the data and improve the performance of analytical models.  </w:t>
      </w:r>
    </w:p>
    <w:p w14:paraId="72EA6B78" w14:textId="77777777" w:rsidR="00667940" w:rsidRPr="00667940" w:rsidRDefault="00667940" w:rsidP="00667940">
      <w:pPr>
        <w:numPr>
          <w:ilvl w:val="0"/>
          <w:numId w:val="8"/>
        </w:numPr>
        <w:spacing w:after="245" w:line="271" w:lineRule="auto"/>
        <w:ind w:right="750" w:hanging="1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Data Exploration</w:t>
      </w:r>
      <w:r w:rsidRPr="00667940">
        <w:rPr>
          <w:color w:val="000000"/>
          <w:kern w:val="2"/>
          <w:szCs w:val="22"/>
          <w:lang w:val="en-IN" w:eastAsia="en-IN"/>
          <w14:ligatures w14:val="standardContextual"/>
        </w:rPr>
        <w:t xml:space="preserve">: Data exploration involves examining the dataset to gain insights into its structure, distribution, and relationships between variables. Exploratory data analysis (EDA) techniques, such as summary statistics, data visualization (e.g., histograms, scatter plots, heatmaps), and </w:t>
      </w:r>
      <w:r w:rsidRPr="00667940">
        <w:rPr>
          <w:color w:val="000000"/>
          <w:kern w:val="2"/>
          <w:szCs w:val="22"/>
          <w:lang w:val="en-IN" w:eastAsia="en-IN"/>
          <w14:ligatures w14:val="standardContextual"/>
        </w:rPr>
        <w:lastRenderedPageBreak/>
        <w:t xml:space="preserve">correlation analysis, help analysts understand the underlying patterns and identify potential areas of interest.  </w:t>
      </w:r>
    </w:p>
    <w:p w14:paraId="2629BE1A" w14:textId="77777777" w:rsidR="00667940" w:rsidRPr="00667940" w:rsidRDefault="00667940" w:rsidP="00667940">
      <w:pPr>
        <w:numPr>
          <w:ilvl w:val="0"/>
          <w:numId w:val="8"/>
        </w:numPr>
        <w:spacing w:after="151" w:line="271" w:lineRule="auto"/>
        <w:ind w:right="750" w:hanging="1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 xml:space="preserve">Data </w:t>
      </w:r>
      <w:proofErr w:type="spellStart"/>
      <w:r w:rsidRPr="00667940">
        <w:rPr>
          <w:b/>
          <w:color w:val="000000"/>
          <w:kern w:val="2"/>
          <w:szCs w:val="22"/>
          <w:lang w:val="en-IN" w:eastAsia="en-IN"/>
          <w14:ligatures w14:val="standardContextual"/>
        </w:rPr>
        <w:t>Modeling</w:t>
      </w:r>
      <w:proofErr w:type="spellEnd"/>
      <w:r w:rsidRPr="00667940">
        <w:rPr>
          <w:color w:val="000000"/>
          <w:kern w:val="2"/>
          <w:szCs w:val="22"/>
          <w:lang w:val="en-IN" w:eastAsia="en-IN"/>
          <w14:ligatures w14:val="standardContextual"/>
        </w:rPr>
        <w:t xml:space="preserve">: Data </w:t>
      </w:r>
      <w:proofErr w:type="spellStart"/>
      <w:r w:rsidRPr="00667940">
        <w:rPr>
          <w:color w:val="000000"/>
          <w:kern w:val="2"/>
          <w:szCs w:val="22"/>
          <w:lang w:val="en-IN" w:eastAsia="en-IN"/>
          <w14:ligatures w14:val="standardContextual"/>
        </w:rPr>
        <w:t>modeling</w:t>
      </w:r>
      <w:proofErr w:type="spellEnd"/>
      <w:r w:rsidRPr="00667940">
        <w:rPr>
          <w:color w:val="000000"/>
          <w:kern w:val="2"/>
          <w:szCs w:val="22"/>
          <w:lang w:val="en-IN" w:eastAsia="en-IN"/>
          <w14:ligatures w14:val="standardContextual"/>
        </w:rPr>
        <w:t xml:space="preserve"> involves building mathematical models or statistical algorithms to </w:t>
      </w:r>
      <w:proofErr w:type="spellStart"/>
      <w:r w:rsidRPr="00667940">
        <w:rPr>
          <w:color w:val="000000"/>
          <w:kern w:val="2"/>
          <w:szCs w:val="22"/>
          <w:lang w:val="en-IN" w:eastAsia="en-IN"/>
          <w14:ligatures w14:val="standardContextual"/>
        </w:rPr>
        <w:t>analyze</w:t>
      </w:r>
      <w:proofErr w:type="spellEnd"/>
      <w:r w:rsidRPr="00667940">
        <w:rPr>
          <w:color w:val="000000"/>
          <w:kern w:val="2"/>
          <w:szCs w:val="22"/>
          <w:lang w:val="en-IN" w:eastAsia="en-IN"/>
          <w14:ligatures w14:val="standardContextual"/>
        </w:rPr>
        <w:t xml:space="preserve"> the dataset and extract valuable information. Common </w:t>
      </w:r>
      <w:proofErr w:type="spellStart"/>
      <w:r w:rsidRPr="00667940">
        <w:rPr>
          <w:color w:val="000000"/>
          <w:kern w:val="2"/>
          <w:szCs w:val="22"/>
          <w:lang w:val="en-IN" w:eastAsia="en-IN"/>
          <w14:ligatures w14:val="standardContextual"/>
        </w:rPr>
        <w:t>modeling</w:t>
      </w:r>
      <w:proofErr w:type="spellEnd"/>
      <w:r w:rsidRPr="00667940">
        <w:rPr>
          <w:color w:val="000000"/>
          <w:kern w:val="2"/>
          <w:szCs w:val="22"/>
          <w:lang w:val="en-IN" w:eastAsia="en-IN"/>
          <w14:ligatures w14:val="standardContextual"/>
        </w:rPr>
        <w:t xml:space="preserve"> techniques include regression analysis, classification algorithms (e.g., decision trees, support vector machines), clustering algorithms (e.g., k-means, hierarchical clustering), and predictive </w:t>
      </w:r>
      <w:proofErr w:type="spellStart"/>
      <w:r w:rsidRPr="00667940">
        <w:rPr>
          <w:color w:val="000000"/>
          <w:kern w:val="2"/>
          <w:szCs w:val="22"/>
          <w:lang w:val="en-IN" w:eastAsia="en-IN"/>
          <w14:ligatures w14:val="standardContextual"/>
        </w:rPr>
        <w:t>modeling</w:t>
      </w:r>
      <w:proofErr w:type="spellEnd"/>
      <w:r w:rsidRPr="00667940">
        <w:rPr>
          <w:color w:val="000000"/>
          <w:kern w:val="2"/>
          <w:szCs w:val="22"/>
          <w:lang w:val="en-IN" w:eastAsia="en-IN"/>
          <w14:ligatures w14:val="standardContextual"/>
        </w:rPr>
        <w:t xml:space="preserve">.  </w:t>
      </w:r>
    </w:p>
    <w:p w14:paraId="2A6EA751" w14:textId="77777777" w:rsidR="00667940" w:rsidRPr="00667940" w:rsidRDefault="00667940" w:rsidP="00667940">
      <w:pPr>
        <w:numPr>
          <w:ilvl w:val="0"/>
          <w:numId w:val="8"/>
        </w:numPr>
        <w:spacing w:after="242" w:line="271" w:lineRule="auto"/>
        <w:ind w:right="750" w:hanging="1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Data Evaluation</w:t>
      </w:r>
      <w:r w:rsidRPr="00667940">
        <w:rPr>
          <w:color w:val="000000"/>
          <w:kern w:val="2"/>
          <w:szCs w:val="22"/>
          <w:lang w:val="en-IN" w:eastAsia="en-IN"/>
          <w14:ligatures w14:val="standardContextual"/>
        </w:rPr>
        <w:t xml:space="preserve">: Data evaluation assesses the performance and accuracy of the analytical models or hypotheses generated during the </w:t>
      </w:r>
      <w:proofErr w:type="spellStart"/>
      <w:r w:rsidRPr="00667940">
        <w:rPr>
          <w:color w:val="000000"/>
          <w:kern w:val="2"/>
          <w:szCs w:val="22"/>
          <w:lang w:val="en-IN" w:eastAsia="en-IN"/>
          <w14:ligatures w14:val="standardContextual"/>
        </w:rPr>
        <w:t>modeling</w:t>
      </w:r>
      <w:proofErr w:type="spellEnd"/>
      <w:r w:rsidRPr="00667940">
        <w:rPr>
          <w:color w:val="000000"/>
          <w:kern w:val="2"/>
          <w:szCs w:val="22"/>
          <w:lang w:val="en-IN" w:eastAsia="en-IN"/>
          <w14:ligatures w14:val="standardContextual"/>
        </w:rPr>
        <w:t xml:space="preserve"> phase. Evaluation metrics vary depending on the type of analysis, but commonly include measures such as accuracy, precision, recall, F1-score, and confusion matrix.  </w:t>
      </w:r>
    </w:p>
    <w:p w14:paraId="721586EB" w14:textId="77777777" w:rsidR="00667940" w:rsidRPr="00667940" w:rsidRDefault="00667940" w:rsidP="00667940">
      <w:pPr>
        <w:numPr>
          <w:ilvl w:val="0"/>
          <w:numId w:val="8"/>
        </w:numPr>
        <w:spacing w:after="167" w:line="271" w:lineRule="auto"/>
        <w:ind w:right="750" w:hanging="1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Data Visualization</w:t>
      </w:r>
      <w:r w:rsidRPr="00667940">
        <w:rPr>
          <w:color w:val="000000"/>
          <w:kern w:val="2"/>
          <w:szCs w:val="22"/>
          <w:lang w:val="en-IN" w:eastAsia="en-IN"/>
          <w14:ligatures w14:val="standardContextual"/>
        </w:rPr>
        <w:t xml:space="preserve">: Data visualization is the graphical representation of data to facilitate understanding and interpretation. Effective visualization techniques help communicate insights, trends, and patterns in the data to stakeholders. Visualization tools such as charts, graphs, dashboards, and interactive visualizations enable users to explore and interact with data dynamically.  </w:t>
      </w:r>
    </w:p>
    <w:p w14:paraId="3EE5E3ED" w14:textId="77777777" w:rsidR="00667940" w:rsidRPr="00667940" w:rsidRDefault="00667940" w:rsidP="00667940">
      <w:pPr>
        <w:spacing w:after="439" w:line="259" w:lineRule="auto"/>
        <w:ind w:left="418"/>
        <w:rPr>
          <w:color w:val="000000"/>
          <w:kern w:val="2"/>
          <w:szCs w:val="22"/>
          <w:lang w:val="en-IN" w:eastAsia="en-IN"/>
          <w14:ligatures w14:val="standardContextual"/>
        </w:rPr>
      </w:pPr>
      <w:r w:rsidRPr="00667940">
        <w:rPr>
          <w:b/>
          <w:color w:val="000000"/>
          <w:kern w:val="2"/>
          <w:szCs w:val="22"/>
          <w:lang w:val="en-IN" w:eastAsia="en-IN"/>
          <w14:ligatures w14:val="standardContextual"/>
        </w:rPr>
        <w:t xml:space="preserve"> </w:t>
      </w:r>
      <w:r w:rsidRPr="00667940">
        <w:rPr>
          <w:color w:val="000000"/>
          <w:kern w:val="2"/>
          <w:szCs w:val="22"/>
          <w:lang w:val="en-IN" w:eastAsia="en-IN"/>
          <w14:ligatures w14:val="standardContextual"/>
        </w:rPr>
        <w:t xml:space="preserve"> </w:t>
      </w:r>
    </w:p>
    <w:p w14:paraId="1465CCFF" w14:textId="77777777" w:rsidR="00667940" w:rsidRPr="00667940" w:rsidRDefault="00667940" w:rsidP="00667940">
      <w:pPr>
        <w:keepNext/>
        <w:keepLines/>
        <w:spacing w:after="5"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Tools and Techniques in Data Analysis  </w:t>
      </w:r>
    </w:p>
    <w:p w14:paraId="20761A92" w14:textId="77777777" w:rsidR="00667940" w:rsidRPr="00667940" w:rsidRDefault="00667940" w:rsidP="00667940">
      <w:pPr>
        <w:numPr>
          <w:ilvl w:val="0"/>
          <w:numId w:val="9"/>
        </w:numPr>
        <w:spacing w:after="170" w:line="271" w:lineRule="auto"/>
        <w:ind w:right="75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Descriptive Statistics</w:t>
      </w:r>
      <w:r w:rsidRPr="00667940">
        <w:rPr>
          <w:color w:val="000000"/>
          <w:kern w:val="2"/>
          <w:szCs w:val="22"/>
          <w:lang w:val="en-IN" w:eastAsia="en-IN"/>
          <w14:ligatures w14:val="standardContextual"/>
        </w:rPr>
        <w:t xml:space="preserve">: Descriptive statistics summarize and describe the central tendency, dispersion, and distribution of data. Measures such as mean, median, mode, variance, standard deviation, skewness, and kurtosis provide valuable insights into the characteristics of the dataset.  </w:t>
      </w:r>
    </w:p>
    <w:p w14:paraId="6DE614E6" w14:textId="77777777" w:rsidR="00667940" w:rsidRPr="00667940" w:rsidRDefault="00667940" w:rsidP="00667940">
      <w:pPr>
        <w:numPr>
          <w:ilvl w:val="0"/>
          <w:numId w:val="9"/>
        </w:numPr>
        <w:spacing w:after="170" w:line="271" w:lineRule="auto"/>
        <w:ind w:right="75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Inferential Statistics</w:t>
      </w:r>
      <w:r w:rsidRPr="00667940">
        <w:rPr>
          <w:color w:val="000000"/>
          <w:kern w:val="2"/>
          <w:szCs w:val="22"/>
          <w:lang w:val="en-IN" w:eastAsia="en-IN"/>
          <w14:ligatures w14:val="standardContextual"/>
        </w:rPr>
        <w:t xml:space="preserve">: Inferential statistics infer or generalize findings from a sample to a population. Techniques such as hypothesis testing, confidence intervals, and regression analysis help make predictions, test hypotheses, and estimate population parameters based on sample data.  </w:t>
      </w:r>
    </w:p>
    <w:p w14:paraId="2EBCAECC" w14:textId="77777777" w:rsidR="00667940" w:rsidRPr="00667940" w:rsidRDefault="00667940" w:rsidP="00667940">
      <w:pPr>
        <w:numPr>
          <w:ilvl w:val="0"/>
          <w:numId w:val="9"/>
        </w:numPr>
        <w:spacing w:after="170" w:line="271" w:lineRule="auto"/>
        <w:ind w:right="75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Data Mining Techniques</w:t>
      </w:r>
      <w:r w:rsidRPr="00667940">
        <w:rPr>
          <w:color w:val="000000"/>
          <w:kern w:val="2"/>
          <w:szCs w:val="22"/>
          <w:lang w:val="en-IN" w:eastAsia="en-IN"/>
          <w14:ligatures w14:val="standardContextual"/>
        </w:rPr>
        <w:t xml:space="preserve">: Data mining techniques aim to discover hidden patterns, relationships, and trends in large datasets. Common data mining methods include clustering (e.g., k-means, hierarchical clustering), association rule mining (e.g., </w:t>
      </w:r>
      <w:proofErr w:type="spellStart"/>
      <w:r w:rsidRPr="00667940">
        <w:rPr>
          <w:color w:val="000000"/>
          <w:kern w:val="2"/>
          <w:szCs w:val="22"/>
          <w:lang w:val="en-IN" w:eastAsia="en-IN"/>
          <w14:ligatures w14:val="standardContextual"/>
        </w:rPr>
        <w:t>Apriori</w:t>
      </w:r>
      <w:proofErr w:type="spellEnd"/>
      <w:r w:rsidRPr="00667940">
        <w:rPr>
          <w:color w:val="000000"/>
          <w:kern w:val="2"/>
          <w:szCs w:val="22"/>
          <w:lang w:val="en-IN" w:eastAsia="en-IN"/>
          <w14:ligatures w14:val="standardContextual"/>
        </w:rPr>
        <w:t xml:space="preserve"> algorithm), anomaly detection, and text mining.  </w:t>
      </w:r>
    </w:p>
    <w:p w14:paraId="178A89AD" w14:textId="77777777" w:rsidR="00667940" w:rsidRPr="00667940" w:rsidRDefault="00667940" w:rsidP="00667940">
      <w:pPr>
        <w:numPr>
          <w:ilvl w:val="0"/>
          <w:numId w:val="9"/>
        </w:numPr>
        <w:spacing w:after="265" w:line="271" w:lineRule="auto"/>
        <w:ind w:right="75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Machine Learning Algorithms</w:t>
      </w:r>
      <w:r w:rsidRPr="00667940">
        <w:rPr>
          <w:color w:val="000000"/>
          <w:kern w:val="2"/>
          <w:szCs w:val="22"/>
          <w:lang w:val="en-IN" w:eastAsia="en-IN"/>
          <w14:ligatures w14:val="standardContextual"/>
        </w:rPr>
        <w:t xml:space="preserve">: Machine learning algorithms enable computers to learn from data and make predictions or decisions without explicit programming. Supervised learning algorithms (e.g., linear regression, logistic regression, decision trees, neural networks) learn from </w:t>
      </w:r>
      <w:proofErr w:type="spellStart"/>
      <w:r w:rsidRPr="00667940">
        <w:rPr>
          <w:color w:val="000000"/>
          <w:kern w:val="2"/>
          <w:szCs w:val="22"/>
          <w:lang w:val="en-IN" w:eastAsia="en-IN"/>
          <w14:ligatures w14:val="standardContextual"/>
        </w:rPr>
        <w:t>labeled</w:t>
      </w:r>
      <w:proofErr w:type="spellEnd"/>
      <w:r w:rsidRPr="00667940">
        <w:rPr>
          <w:color w:val="000000"/>
          <w:kern w:val="2"/>
          <w:szCs w:val="22"/>
          <w:lang w:val="en-IN" w:eastAsia="en-IN"/>
          <w14:ligatures w14:val="standardContextual"/>
        </w:rPr>
        <w:t xml:space="preserve"> data, while unsupervised learning algorithms (e.g., k-means clustering, principal component analysis) uncover hidden structures in </w:t>
      </w:r>
      <w:proofErr w:type="spellStart"/>
      <w:r w:rsidRPr="00667940">
        <w:rPr>
          <w:color w:val="000000"/>
          <w:kern w:val="2"/>
          <w:szCs w:val="22"/>
          <w:lang w:val="en-IN" w:eastAsia="en-IN"/>
          <w14:ligatures w14:val="standardContextual"/>
        </w:rPr>
        <w:t>unlabeled</w:t>
      </w:r>
      <w:proofErr w:type="spellEnd"/>
      <w:r w:rsidRPr="00667940">
        <w:rPr>
          <w:color w:val="000000"/>
          <w:kern w:val="2"/>
          <w:szCs w:val="22"/>
          <w:lang w:val="en-IN" w:eastAsia="en-IN"/>
          <w14:ligatures w14:val="standardContextual"/>
        </w:rPr>
        <w:t xml:space="preserve"> data.  </w:t>
      </w:r>
    </w:p>
    <w:p w14:paraId="2D6D1718" w14:textId="00DF9321" w:rsidR="00667940" w:rsidRPr="00667940" w:rsidRDefault="00667940" w:rsidP="00667940">
      <w:pPr>
        <w:spacing w:after="123" w:line="259" w:lineRule="auto"/>
        <w:rPr>
          <w:color w:val="000000"/>
          <w:kern w:val="2"/>
          <w:szCs w:val="22"/>
          <w:lang w:val="en-IN" w:eastAsia="en-IN"/>
          <w14:ligatures w14:val="standardContextual"/>
        </w:rPr>
      </w:pPr>
      <w:r w:rsidRPr="00667940">
        <w:rPr>
          <w:b/>
          <w:color w:val="000000"/>
          <w:kern w:val="2"/>
          <w:sz w:val="36"/>
          <w:szCs w:val="22"/>
          <w:lang w:val="en-IN" w:eastAsia="en-IN"/>
          <w14:ligatures w14:val="standardContextual"/>
        </w:rPr>
        <w:lastRenderedPageBreak/>
        <w:t xml:space="preserve">Statistical Analytics Concepts  </w:t>
      </w:r>
    </w:p>
    <w:p w14:paraId="4D1BBBA6" w14:textId="77777777" w:rsidR="00667940" w:rsidRPr="00667940" w:rsidRDefault="00667940" w:rsidP="00667940">
      <w:pPr>
        <w:keepNext/>
        <w:keepLines/>
        <w:spacing w:after="5"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Descriptive Statistics  </w:t>
      </w:r>
    </w:p>
    <w:p w14:paraId="3BFAB788" w14:textId="77777777" w:rsidR="00667940" w:rsidRPr="00667940" w:rsidRDefault="00667940" w:rsidP="00667940">
      <w:pPr>
        <w:spacing w:after="4" w:line="271" w:lineRule="auto"/>
        <w:ind w:left="53" w:right="750" w:hanging="1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Descriptive statistics are essential for summarizing and describing the main features of a dataset. They provide valuable insights into the central tendency, variability, and distribution of the data.  </w:t>
      </w:r>
    </w:p>
    <w:p w14:paraId="1C5FA949" w14:textId="77777777" w:rsidR="00667940" w:rsidRPr="00667940" w:rsidRDefault="00667940" w:rsidP="00667940">
      <w:pPr>
        <w:numPr>
          <w:ilvl w:val="0"/>
          <w:numId w:val="10"/>
        </w:numPr>
        <w:spacing w:after="170" w:line="271" w:lineRule="auto"/>
        <w:ind w:right="75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Measures of Central Tendency</w:t>
      </w:r>
      <w:r w:rsidRPr="00667940">
        <w:rPr>
          <w:color w:val="000000"/>
          <w:kern w:val="2"/>
          <w:szCs w:val="22"/>
          <w:lang w:val="en-IN" w:eastAsia="en-IN"/>
          <w14:ligatures w14:val="standardContextual"/>
        </w:rPr>
        <w:t xml:space="preserve">: Measures such as the mean, median, and mode represent the central or typical value of a dataset. The mean is the arithmetic average, the median is the middle value when the data is sorted, and the mode is the most frequently occurring value.  </w:t>
      </w:r>
    </w:p>
    <w:p w14:paraId="1CEE16EF" w14:textId="77777777" w:rsidR="00667940" w:rsidRPr="00667940" w:rsidRDefault="00667940" w:rsidP="00667940">
      <w:pPr>
        <w:numPr>
          <w:ilvl w:val="0"/>
          <w:numId w:val="10"/>
        </w:numPr>
        <w:spacing w:after="170" w:line="271" w:lineRule="auto"/>
        <w:ind w:right="75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Measures of Dispersion</w:t>
      </w:r>
      <w:r w:rsidRPr="00667940">
        <w:rPr>
          <w:color w:val="000000"/>
          <w:kern w:val="2"/>
          <w:szCs w:val="22"/>
          <w:lang w:val="en-IN" w:eastAsia="en-IN"/>
          <w14:ligatures w14:val="standardContextual"/>
        </w:rPr>
        <w:t xml:space="preserve">: Measures such as range, variance, and standard deviation quantify the spread or variability of the data. The range is the difference between the maximum and minimum values, while variance and standard deviation measure the average deviation of data points from the mean.  </w:t>
      </w:r>
    </w:p>
    <w:p w14:paraId="74F29840" w14:textId="77777777" w:rsidR="00667940" w:rsidRPr="00667940" w:rsidRDefault="00667940" w:rsidP="00667940">
      <w:pPr>
        <w:numPr>
          <w:ilvl w:val="0"/>
          <w:numId w:val="10"/>
        </w:numPr>
        <w:spacing w:after="170" w:line="271" w:lineRule="auto"/>
        <w:ind w:right="75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Frequency Distribution</w:t>
      </w:r>
      <w:r w:rsidRPr="00667940">
        <w:rPr>
          <w:color w:val="000000"/>
          <w:kern w:val="2"/>
          <w:szCs w:val="22"/>
          <w:lang w:val="en-IN" w:eastAsia="en-IN"/>
          <w14:ligatures w14:val="standardContextual"/>
        </w:rPr>
        <w:t xml:space="preserve">: Frequency distribution displays the number of occurrences of each value or range of values in a dataset. It provides insights into the distributional characteristics and helps identify outliers or unusual patterns.  </w:t>
      </w:r>
    </w:p>
    <w:p w14:paraId="19C7CFC1" w14:textId="77777777" w:rsidR="00667940" w:rsidRPr="00667940" w:rsidRDefault="00667940" w:rsidP="00667940">
      <w:pPr>
        <w:numPr>
          <w:ilvl w:val="0"/>
          <w:numId w:val="10"/>
        </w:numPr>
        <w:spacing w:after="162" w:line="271" w:lineRule="auto"/>
        <w:ind w:right="75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Histograms and Box Plots</w:t>
      </w:r>
      <w:r w:rsidRPr="00667940">
        <w:rPr>
          <w:color w:val="000000"/>
          <w:kern w:val="2"/>
          <w:szCs w:val="22"/>
          <w:lang w:val="en-IN" w:eastAsia="en-IN"/>
          <w14:ligatures w14:val="standardContextual"/>
        </w:rPr>
        <w:t xml:space="preserve">: Histograms and box plots are graphical representations of the distribution of data. Histograms display the frequency of data values within predefined intervals or bins, while box plots summarize the distribution using quartiles, median, and outliers.  </w:t>
      </w:r>
    </w:p>
    <w:p w14:paraId="2179E65F" w14:textId="77777777" w:rsidR="00667940" w:rsidRPr="00667940" w:rsidRDefault="00667940" w:rsidP="00667940">
      <w:pPr>
        <w:spacing w:after="438" w:line="259" w:lineRule="auto"/>
        <w:ind w:left="58"/>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  </w:t>
      </w:r>
    </w:p>
    <w:p w14:paraId="5C879A62" w14:textId="77777777" w:rsidR="00667940" w:rsidRPr="00667940" w:rsidRDefault="00667940" w:rsidP="00667940">
      <w:pPr>
        <w:keepNext/>
        <w:keepLines/>
        <w:spacing w:after="5"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Inferential Statistics  </w:t>
      </w:r>
    </w:p>
    <w:p w14:paraId="593A9391" w14:textId="77777777" w:rsidR="00667940" w:rsidRPr="00667940" w:rsidRDefault="00667940" w:rsidP="00667940">
      <w:pPr>
        <w:spacing w:after="170" w:line="271" w:lineRule="auto"/>
        <w:ind w:left="53" w:right="750" w:hanging="1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Inferential statistics enable researchers to draw conclusions or make predictions about a population based on sample data. These techniques help generalize findings from a sample to a larger population with a certain level of confidence.  </w:t>
      </w:r>
    </w:p>
    <w:p w14:paraId="373C0615" w14:textId="77777777" w:rsidR="00667940" w:rsidRPr="00667940" w:rsidRDefault="00667940" w:rsidP="00667940">
      <w:pPr>
        <w:numPr>
          <w:ilvl w:val="0"/>
          <w:numId w:val="11"/>
        </w:numPr>
        <w:spacing w:after="171" w:line="271" w:lineRule="auto"/>
        <w:ind w:right="75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Probability Distributions</w:t>
      </w:r>
      <w:r w:rsidRPr="00667940">
        <w:rPr>
          <w:color w:val="000000"/>
          <w:kern w:val="2"/>
          <w:szCs w:val="22"/>
          <w:lang w:val="en-IN" w:eastAsia="en-IN"/>
          <w14:ligatures w14:val="standardContextual"/>
        </w:rPr>
        <w:t xml:space="preserve">: Probability distributions describe the likelihood of observing different outcomes in a random experiment. Common probability distributions include the normal distribution, which is symmetric and bell-shaped, and the binomial distribution, which models the number of successes in a fixed number of independent trials.  </w:t>
      </w:r>
    </w:p>
    <w:p w14:paraId="14C21665" w14:textId="77777777" w:rsidR="00667940" w:rsidRPr="00667940" w:rsidRDefault="00667940" w:rsidP="00667940">
      <w:pPr>
        <w:numPr>
          <w:ilvl w:val="0"/>
          <w:numId w:val="11"/>
        </w:numPr>
        <w:spacing w:after="171" w:line="271" w:lineRule="auto"/>
        <w:ind w:right="75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Sampling Techniques</w:t>
      </w:r>
      <w:r w:rsidRPr="00667940">
        <w:rPr>
          <w:color w:val="000000"/>
          <w:kern w:val="2"/>
          <w:szCs w:val="22"/>
          <w:lang w:val="en-IN" w:eastAsia="en-IN"/>
          <w14:ligatures w14:val="standardContextual"/>
        </w:rPr>
        <w:t xml:space="preserve">: Sampling techniques are used to select representative samples from a population for analysis. Random sampling, stratified sampling, cluster sampling, and systematic sampling are common methods employed to ensure the sample's validity and avoid bias.  </w:t>
      </w:r>
    </w:p>
    <w:p w14:paraId="74E1CE18" w14:textId="77777777" w:rsidR="00667940" w:rsidRPr="00667940" w:rsidRDefault="00667940" w:rsidP="00667940">
      <w:pPr>
        <w:numPr>
          <w:ilvl w:val="0"/>
          <w:numId w:val="11"/>
        </w:numPr>
        <w:spacing w:after="170" w:line="271" w:lineRule="auto"/>
        <w:ind w:right="75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Estimation and Confidence Intervals</w:t>
      </w:r>
      <w:r w:rsidRPr="00667940">
        <w:rPr>
          <w:color w:val="000000"/>
          <w:kern w:val="2"/>
          <w:szCs w:val="22"/>
          <w:lang w:val="en-IN" w:eastAsia="en-IN"/>
          <w14:ligatures w14:val="standardContextual"/>
        </w:rPr>
        <w:t xml:space="preserve">: Estimation techniques, such as point estimation and interval estimation, provide estimates of population parameters, such as the mean or proportion, based on sample data. Confidence </w:t>
      </w:r>
      <w:r w:rsidRPr="00667940">
        <w:rPr>
          <w:color w:val="000000"/>
          <w:kern w:val="2"/>
          <w:szCs w:val="22"/>
          <w:lang w:val="en-IN" w:eastAsia="en-IN"/>
          <w14:ligatures w14:val="standardContextual"/>
        </w:rPr>
        <w:lastRenderedPageBreak/>
        <w:t xml:space="preserve">intervals quantify the uncertainty associated with the estimate and provide a range within which the true population parameter is likely to lie.  </w:t>
      </w:r>
    </w:p>
    <w:p w14:paraId="15AC71C5" w14:textId="77777777" w:rsidR="00667940" w:rsidRPr="00667940" w:rsidRDefault="00667940" w:rsidP="00667940">
      <w:pPr>
        <w:numPr>
          <w:ilvl w:val="0"/>
          <w:numId w:val="11"/>
        </w:numPr>
        <w:spacing w:after="160" w:line="271" w:lineRule="auto"/>
        <w:ind w:right="75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Hypothesis Testing</w:t>
      </w:r>
      <w:r w:rsidRPr="00667940">
        <w:rPr>
          <w:color w:val="000000"/>
          <w:kern w:val="2"/>
          <w:szCs w:val="22"/>
          <w:lang w:val="en-IN" w:eastAsia="en-IN"/>
          <w14:ligatures w14:val="standardContextual"/>
        </w:rPr>
        <w:t xml:space="preserve">: Hypothesis testing is a critical component of inferential statistics, where researchers make decisions about population parameters based on sample data. It involves formulating null and alternative hypotheses, selecting a significance level, choosing an appropriate test statistic, conducting the test, and interpreting the results.  </w:t>
      </w:r>
    </w:p>
    <w:p w14:paraId="13956092" w14:textId="77777777" w:rsidR="00667940" w:rsidRPr="00667940" w:rsidRDefault="00667940" w:rsidP="00667940">
      <w:pPr>
        <w:spacing w:line="259" w:lineRule="auto"/>
        <w:ind w:left="58"/>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  </w:t>
      </w:r>
    </w:p>
    <w:p w14:paraId="64A677E2" w14:textId="77777777" w:rsidR="00667940" w:rsidRPr="00667940" w:rsidRDefault="00667940" w:rsidP="00667940">
      <w:pPr>
        <w:spacing w:after="372" w:line="259" w:lineRule="auto"/>
        <w:ind w:left="58"/>
        <w:rPr>
          <w:color w:val="000000"/>
          <w:kern w:val="2"/>
          <w:szCs w:val="22"/>
          <w:lang w:val="en-IN" w:eastAsia="en-IN"/>
          <w14:ligatures w14:val="standardContextual"/>
        </w:rPr>
      </w:pPr>
      <w:r w:rsidRPr="00667940">
        <w:rPr>
          <w:b/>
          <w:color w:val="000000"/>
          <w:kern w:val="2"/>
          <w:szCs w:val="22"/>
          <w:lang w:val="en-IN" w:eastAsia="en-IN"/>
          <w14:ligatures w14:val="standardContextual"/>
        </w:rPr>
        <w:t xml:space="preserve"> </w:t>
      </w:r>
      <w:r w:rsidRPr="00667940">
        <w:rPr>
          <w:color w:val="000000"/>
          <w:kern w:val="2"/>
          <w:szCs w:val="22"/>
          <w:lang w:val="en-IN" w:eastAsia="en-IN"/>
          <w14:ligatures w14:val="standardContextual"/>
        </w:rPr>
        <w:t xml:space="preserve"> </w:t>
      </w:r>
    </w:p>
    <w:p w14:paraId="615217CE" w14:textId="77777777" w:rsidR="00667940" w:rsidRPr="00667940" w:rsidRDefault="00667940" w:rsidP="00667940">
      <w:pPr>
        <w:keepNext/>
        <w:keepLines/>
        <w:spacing w:after="207" w:line="259" w:lineRule="auto"/>
        <w:ind w:left="38" w:hanging="10"/>
        <w:outlineLvl w:val="1"/>
        <w:rPr>
          <w:b/>
          <w:color w:val="000000"/>
          <w:kern w:val="2"/>
          <w:sz w:val="36"/>
          <w:szCs w:val="22"/>
          <w:lang w:val="en-IN" w:eastAsia="en-IN"/>
          <w14:ligatures w14:val="standardContextual"/>
        </w:rPr>
      </w:pPr>
      <w:r w:rsidRPr="00667940">
        <w:rPr>
          <w:b/>
          <w:color w:val="000000"/>
          <w:kern w:val="2"/>
          <w:sz w:val="36"/>
          <w:szCs w:val="22"/>
          <w:lang w:val="en-IN" w:eastAsia="en-IN"/>
          <w14:ligatures w14:val="standardContextual"/>
        </w:rPr>
        <w:t xml:space="preserve">Hypothesis Testing  </w:t>
      </w:r>
    </w:p>
    <w:p w14:paraId="25681999" w14:textId="77777777" w:rsidR="00667940" w:rsidRPr="00667940" w:rsidRDefault="00667940" w:rsidP="00667940">
      <w:pPr>
        <w:keepNext/>
        <w:keepLines/>
        <w:spacing w:after="5"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Introduction to Hypothesis Testing  </w:t>
      </w:r>
    </w:p>
    <w:p w14:paraId="25AABB4E" w14:textId="77777777" w:rsidR="00667940" w:rsidRPr="00667940" w:rsidRDefault="00667940" w:rsidP="00667940">
      <w:pPr>
        <w:spacing w:after="164" w:line="271" w:lineRule="auto"/>
        <w:ind w:left="53" w:right="750" w:hanging="1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Hypothesis testing is a systematic process used to make statistical inferences about population parameters based on sample data. It involves formulating null and alternative hypotheses, selecting an appropriate test statistic, determining the significance level, conducting the test, and interpreting the results.  </w:t>
      </w:r>
    </w:p>
    <w:p w14:paraId="21E06612" w14:textId="77777777" w:rsidR="00667940" w:rsidRPr="00667940" w:rsidRDefault="00667940" w:rsidP="00667940">
      <w:pPr>
        <w:spacing w:after="439" w:line="259" w:lineRule="auto"/>
        <w:ind w:left="58"/>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  </w:t>
      </w:r>
    </w:p>
    <w:p w14:paraId="38B88600" w14:textId="77777777" w:rsidR="00667940" w:rsidRPr="00667940" w:rsidRDefault="00667940" w:rsidP="00667940">
      <w:pPr>
        <w:keepNext/>
        <w:keepLines/>
        <w:spacing w:after="108"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Steps in Hypothesis Testing  </w:t>
      </w:r>
    </w:p>
    <w:p w14:paraId="19F97017" w14:textId="77777777" w:rsidR="00667940" w:rsidRPr="00667940" w:rsidRDefault="00667940" w:rsidP="00667940">
      <w:pPr>
        <w:numPr>
          <w:ilvl w:val="0"/>
          <w:numId w:val="12"/>
        </w:numPr>
        <w:spacing w:after="243" w:line="271" w:lineRule="auto"/>
        <w:ind w:right="75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Formulating the Hypotheses</w:t>
      </w:r>
      <w:r w:rsidRPr="00667940">
        <w:rPr>
          <w:color w:val="000000"/>
          <w:kern w:val="2"/>
          <w:szCs w:val="22"/>
          <w:lang w:val="en-IN" w:eastAsia="en-IN"/>
          <w14:ligatures w14:val="standardContextual"/>
        </w:rPr>
        <w:t xml:space="preserve">: The null hypothesis (H0) represents the default assumption or status quo, while the alternative hypothesis (H1) represents the researcher's claim or alternative viewpoint. The hypotheses are formulated based on the research question and the specific objective of the study.  </w:t>
      </w:r>
    </w:p>
    <w:p w14:paraId="114DDDC7" w14:textId="77777777" w:rsidR="00667940" w:rsidRPr="00667940" w:rsidRDefault="00667940" w:rsidP="00667940">
      <w:pPr>
        <w:numPr>
          <w:ilvl w:val="0"/>
          <w:numId w:val="12"/>
        </w:numPr>
        <w:spacing w:after="243" w:line="271" w:lineRule="auto"/>
        <w:ind w:right="75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Selecting the Significance Level</w:t>
      </w:r>
      <w:r w:rsidRPr="00667940">
        <w:rPr>
          <w:color w:val="000000"/>
          <w:kern w:val="2"/>
          <w:szCs w:val="22"/>
          <w:lang w:val="en-IN" w:eastAsia="en-IN"/>
          <w14:ligatures w14:val="standardContextual"/>
        </w:rPr>
        <w:t xml:space="preserve">: The significance level (α), also known as the level of significance or alpha, determines the probability of rejecting the null hypothesis when it is true. Commonly used significance levels include α = 0.05 and α = 0.01, indicating a 5% and 1% chance of committing a Type I error, respectively.  </w:t>
      </w:r>
    </w:p>
    <w:p w14:paraId="7341D057" w14:textId="77777777" w:rsidR="00667940" w:rsidRPr="00667940" w:rsidRDefault="00667940" w:rsidP="00667940">
      <w:pPr>
        <w:numPr>
          <w:ilvl w:val="0"/>
          <w:numId w:val="12"/>
        </w:numPr>
        <w:spacing w:after="246" w:line="271" w:lineRule="auto"/>
        <w:ind w:right="75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Choosing the Test Statistic</w:t>
      </w:r>
      <w:r w:rsidRPr="00667940">
        <w:rPr>
          <w:color w:val="000000"/>
          <w:kern w:val="2"/>
          <w:szCs w:val="22"/>
          <w:lang w:val="en-IN" w:eastAsia="en-IN"/>
          <w14:ligatures w14:val="standardContextual"/>
        </w:rPr>
        <w:t xml:space="preserve">: The choice of test statistic depends on the nature of the data and the hypotheses being tested. Common test statistics include t-tests, z-tests, </w:t>
      </w:r>
      <w:proofErr w:type="spellStart"/>
      <w:r w:rsidRPr="00667940">
        <w:rPr>
          <w:color w:val="000000"/>
          <w:kern w:val="2"/>
          <w:szCs w:val="22"/>
          <w:lang w:val="en-IN" w:eastAsia="en-IN"/>
          <w14:ligatures w14:val="standardContextual"/>
        </w:rPr>
        <w:t>chisquare</w:t>
      </w:r>
      <w:proofErr w:type="spellEnd"/>
      <w:r w:rsidRPr="00667940">
        <w:rPr>
          <w:color w:val="000000"/>
          <w:kern w:val="2"/>
          <w:szCs w:val="22"/>
          <w:lang w:val="en-IN" w:eastAsia="en-IN"/>
          <w14:ligatures w14:val="standardContextual"/>
        </w:rPr>
        <w:t xml:space="preserve"> tests, F-tests, and ANOVA. The selection of the test statistic is crucial for accurately assessing the evidence against the null hypothesis.  </w:t>
      </w:r>
    </w:p>
    <w:p w14:paraId="3EE28A86" w14:textId="77777777" w:rsidR="00667940" w:rsidRPr="00667940" w:rsidRDefault="00667940" w:rsidP="00667940">
      <w:pPr>
        <w:numPr>
          <w:ilvl w:val="0"/>
          <w:numId w:val="12"/>
        </w:numPr>
        <w:spacing w:after="245" w:line="271" w:lineRule="auto"/>
        <w:ind w:right="75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Collecting Data and Calculating the Test Statistic</w:t>
      </w:r>
      <w:r w:rsidRPr="00667940">
        <w:rPr>
          <w:color w:val="000000"/>
          <w:kern w:val="2"/>
          <w:szCs w:val="22"/>
          <w:lang w:val="en-IN" w:eastAsia="en-IN"/>
          <w14:ligatures w14:val="standardContextual"/>
        </w:rPr>
        <w:t xml:space="preserve">: Data is collected through sampling, and the test statistic is calculated using the sample data and the chosen hypothesis test. The test statistic quantifies the degree of </w:t>
      </w:r>
      <w:r w:rsidRPr="00667940">
        <w:rPr>
          <w:color w:val="000000"/>
          <w:kern w:val="2"/>
          <w:szCs w:val="22"/>
          <w:lang w:val="en-IN" w:eastAsia="en-IN"/>
          <w14:ligatures w14:val="standardContextual"/>
        </w:rPr>
        <w:lastRenderedPageBreak/>
        <w:t xml:space="preserve">discrepancy between the observed data and the null hypothesis, providing evidence for or against the null hypothesis.  </w:t>
      </w:r>
    </w:p>
    <w:p w14:paraId="13E90655" w14:textId="77777777" w:rsidR="00667940" w:rsidRPr="00667940" w:rsidRDefault="00667940" w:rsidP="00667940">
      <w:pPr>
        <w:numPr>
          <w:ilvl w:val="0"/>
          <w:numId w:val="12"/>
        </w:numPr>
        <w:spacing w:after="163" w:line="271" w:lineRule="auto"/>
        <w:ind w:right="750"/>
        <w:jc w:val="both"/>
        <w:rPr>
          <w:color w:val="000000"/>
          <w:kern w:val="2"/>
          <w:szCs w:val="22"/>
          <w:lang w:val="en-IN" w:eastAsia="en-IN"/>
          <w14:ligatures w14:val="standardContextual"/>
        </w:rPr>
      </w:pPr>
      <w:proofErr w:type="gramStart"/>
      <w:r w:rsidRPr="00667940">
        <w:rPr>
          <w:b/>
          <w:color w:val="000000"/>
          <w:kern w:val="2"/>
          <w:szCs w:val="22"/>
          <w:lang w:val="en-IN" w:eastAsia="en-IN"/>
          <w14:ligatures w14:val="standardContextual"/>
        </w:rPr>
        <w:t>Making a Decision</w:t>
      </w:r>
      <w:proofErr w:type="gramEnd"/>
      <w:r w:rsidRPr="00667940">
        <w:rPr>
          <w:color w:val="000000"/>
          <w:kern w:val="2"/>
          <w:szCs w:val="22"/>
          <w:lang w:val="en-IN" w:eastAsia="en-IN"/>
          <w14:ligatures w14:val="standardContextual"/>
        </w:rPr>
        <w:t xml:space="preserve">: Based on the calculated test statistic and the significance level, a decision is made to either reject or fail to reject the null hypothesis. If the p-value (probability value) associated with the test statistic is less than the significance level (α), the null hypothesis is rejected in </w:t>
      </w:r>
      <w:proofErr w:type="spellStart"/>
      <w:r w:rsidRPr="00667940">
        <w:rPr>
          <w:color w:val="000000"/>
          <w:kern w:val="2"/>
          <w:szCs w:val="22"/>
          <w:lang w:val="en-IN" w:eastAsia="en-IN"/>
          <w14:ligatures w14:val="standardContextual"/>
        </w:rPr>
        <w:t>favor</w:t>
      </w:r>
      <w:proofErr w:type="spellEnd"/>
      <w:r w:rsidRPr="00667940">
        <w:rPr>
          <w:color w:val="000000"/>
          <w:kern w:val="2"/>
          <w:szCs w:val="22"/>
          <w:lang w:val="en-IN" w:eastAsia="en-IN"/>
          <w14:ligatures w14:val="standardContextual"/>
        </w:rPr>
        <w:t xml:space="preserve"> of the alternative hypothesis. Otherwise, the null hypothesis is not rejected.  </w:t>
      </w:r>
    </w:p>
    <w:p w14:paraId="6DA4A193" w14:textId="77777777" w:rsidR="00667940" w:rsidRPr="00667940" w:rsidRDefault="00667940" w:rsidP="00667940">
      <w:pPr>
        <w:spacing w:after="438" w:line="259" w:lineRule="auto"/>
        <w:ind w:left="58"/>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  </w:t>
      </w:r>
    </w:p>
    <w:p w14:paraId="5FD7752B" w14:textId="77777777" w:rsidR="00667940" w:rsidRPr="00667940" w:rsidRDefault="00667940" w:rsidP="00667940">
      <w:pPr>
        <w:keepNext/>
        <w:keepLines/>
        <w:spacing w:after="5"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Types of Hypothesis Tests  </w:t>
      </w:r>
    </w:p>
    <w:p w14:paraId="67B6DAB2" w14:textId="77777777" w:rsidR="00667940" w:rsidRPr="00667940" w:rsidRDefault="00667940" w:rsidP="00667940">
      <w:pPr>
        <w:numPr>
          <w:ilvl w:val="0"/>
          <w:numId w:val="13"/>
        </w:numPr>
        <w:spacing w:after="4" w:line="271" w:lineRule="auto"/>
        <w:ind w:right="750" w:hanging="1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One-Sample t-test</w:t>
      </w:r>
      <w:r w:rsidRPr="00667940">
        <w:rPr>
          <w:color w:val="000000"/>
          <w:kern w:val="2"/>
          <w:szCs w:val="22"/>
          <w:lang w:val="en-IN" w:eastAsia="en-IN"/>
          <w14:ligatures w14:val="standardContextual"/>
        </w:rPr>
        <w:t xml:space="preserve">: A one-sample t-test is used to compare the mean of a single sample to a known value or a hypothesized population mean. It assesses whether there is a statistically significant difference between the sample mean and the population mean.  </w:t>
      </w:r>
    </w:p>
    <w:p w14:paraId="6CF0C3F7" w14:textId="77777777" w:rsidR="00667940" w:rsidRPr="00667940" w:rsidRDefault="00667940" w:rsidP="00667940">
      <w:pPr>
        <w:numPr>
          <w:ilvl w:val="0"/>
          <w:numId w:val="13"/>
        </w:numPr>
        <w:spacing w:after="166" w:line="271" w:lineRule="auto"/>
        <w:ind w:right="750" w:hanging="1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Two-Sample t-test</w:t>
      </w:r>
      <w:r w:rsidRPr="00667940">
        <w:rPr>
          <w:color w:val="000000"/>
          <w:kern w:val="2"/>
          <w:szCs w:val="22"/>
          <w:lang w:val="en-IN" w:eastAsia="en-IN"/>
          <w14:ligatures w14:val="standardContextual"/>
        </w:rPr>
        <w:t xml:space="preserve">: A two-sample t-test compares the means of two independent samples to determine if there is a statistically significant difference between them. It is commonly used to compare the means of two groups or populations.  </w:t>
      </w:r>
    </w:p>
    <w:p w14:paraId="6B9ACABF" w14:textId="77777777" w:rsidR="00667940" w:rsidRPr="00667940" w:rsidRDefault="00667940" w:rsidP="00667940">
      <w:pPr>
        <w:numPr>
          <w:ilvl w:val="0"/>
          <w:numId w:val="13"/>
        </w:numPr>
        <w:spacing w:after="169" w:line="271" w:lineRule="auto"/>
        <w:ind w:right="750" w:hanging="1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Paired t-test</w:t>
      </w:r>
      <w:r w:rsidRPr="00667940">
        <w:rPr>
          <w:color w:val="000000"/>
          <w:kern w:val="2"/>
          <w:szCs w:val="22"/>
          <w:lang w:val="en-IN" w:eastAsia="en-IN"/>
          <w14:ligatures w14:val="standardContextual"/>
        </w:rPr>
        <w:t xml:space="preserve">: A paired t-test compares the means of two related samples, such as before and after measurements or paired observations. It assesses whether there is a significant difference between the paired observations.  </w:t>
      </w:r>
    </w:p>
    <w:p w14:paraId="2C60F082" w14:textId="77777777" w:rsidR="00667940" w:rsidRPr="00667940" w:rsidRDefault="00667940" w:rsidP="00667940">
      <w:pPr>
        <w:numPr>
          <w:ilvl w:val="0"/>
          <w:numId w:val="13"/>
        </w:numPr>
        <w:spacing w:after="173" w:line="271" w:lineRule="auto"/>
        <w:ind w:right="750" w:hanging="1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Chi-Square Test</w:t>
      </w:r>
      <w:r w:rsidRPr="00667940">
        <w:rPr>
          <w:color w:val="000000"/>
          <w:kern w:val="2"/>
          <w:szCs w:val="22"/>
          <w:lang w:val="en-IN" w:eastAsia="en-IN"/>
          <w14:ligatures w14:val="standardContextual"/>
        </w:rPr>
        <w:t xml:space="preserve">: The chi-square test is a non-parametric test used to examine the association between categorical variables. It determines whether there is a significant relationship between the observed frequencies and the expected frequencies in a contingency table.  </w:t>
      </w:r>
    </w:p>
    <w:p w14:paraId="1DF76D17" w14:textId="77777777" w:rsidR="00667940" w:rsidRPr="00667940" w:rsidRDefault="00667940" w:rsidP="00667940">
      <w:pPr>
        <w:numPr>
          <w:ilvl w:val="0"/>
          <w:numId w:val="13"/>
        </w:numPr>
        <w:spacing w:after="164" w:line="271" w:lineRule="auto"/>
        <w:ind w:right="750" w:hanging="1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ANOVA (Analysis of Variance)</w:t>
      </w:r>
      <w:r w:rsidRPr="00667940">
        <w:rPr>
          <w:color w:val="000000"/>
          <w:kern w:val="2"/>
          <w:szCs w:val="22"/>
          <w:lang w:val="en-IN" w:eastAsia="en-IN"/>
          <w14:ligatures w14:val="standardContextual"/>
        </w:rPr>
        <w:t xml:space="preserve">: ANOVA is used to </w:t>
      </w:r>
      <w:proofErr w:type="spellStart"/>
      <w:r w:rsidRPr="00667940">
        <w:rPr>
          <w:color w:val="000000"/>
          <w:kern w:val="2"/>
          <w:szCs w:val="22"/>
          <w:lang w:val="en-IN" w:eastAsia="en-IN"/>
          <w14:ligatures w14:val="standardContextual"/>
        </w:rPr>
        <w:t>analyze</w:t>
      </w:r>
      <w:proofErr w:type="spellEnd"/>
      <w:r w:rsidRPr="00667940">
        <w:rPr>
          <w:color w:val="000000"/>
          <w:kern w:val="2"/>
          <w:szCs w:val="22"/>
          <w:lang w:val="en-IN" w:eastAsia="en-IN"/>
          <w14:ligatures w14:val="standardContextual"/>
        </w:rPr>
        <w:t xml:space="preserve"> the differences among group means in a dataset with more than two groups. It assesses whether there are statistically significant differences between the means of multiple groups, considering the within-group variability and the between-group variability.  </w:t>
      </w:r>
    </w:p>
    <w:p w14:paraId="3820D83C" w14:textId="77777777" w:rsidR="00667940" w:rsidRPr="00667940" w:rsidRDefault="00667940" w:rsidP="00667940">
      <w:pPr>
        <w:spacing w:after="281" w:line="259" w:lineRule="auto"/>
        <w:ind w:left="58"/>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  </w:t>
      </w:r>
    </w:p>
    <w:p w14:paraId="5F143735" w14:textId="77777777" w:rsidR="00667940" w:rsidRPr="00667940" w:rsidRDefault="00667940" w:rsidP="00667940">
      <w:pPr>
        <w:spacing w:after="120" w:line="259" w:lineRule="auto"/>
        <w:ind w:left="58"/>
        <w:rPr>
          <w:color w:val="000000"/>
          <w:kern w:val="2"/>
          <w:szCs w:val="22"/>
          <w:lang w:val="en-IN" w:eastAsia="en-IN"/>
          <w14:ligatures w14:val="standardContextual"/>
        </w:rPr>
      </w:pPr>
      <w:r w:rsidRPr="00667940">
        <w:rPr>
          <w:b/>
          <w:color w:val="000000"/>
          <w:kern w:val="2"/>
          <w:sz w:val="36"/>
          <w:szCs w:val="22"/>
          <w:lang w:val="en-IN" w:eastAsia="en-IN"/>
          <w14:ligatures w14:val="standardContextual"/>
        </w:rPr>
        <w:t xml:space="preserve"> </w:t>
      </w:r>
      <w:r w:rsidRPr="00667940">
        <w:rPr>
          <w:color w:val="000000"/>
          <w:kern w:val="2"/>
          <w:szCs w:val="22"/>
          <w:lang w:val="en-IN" w:eastAsia="en-IN"/>
          <w14:ligatures w14:val="standardContextual"/>
        </w:rPr>
        <w:t xml:space="preserve"> </w:t>
      </w:r>
    </w:p>
    <w:p w14:paraId="2596DC0D" w14:textId="77777777" w:rsidR="00667940" w:rsidRPr="00667940" w:rsidRDefault="00667940" w:rsidP="00667940">
      <w:pPr>
        <w:keepNext/>
        <w:keepLines/>
        <w:spacing w:after="207" w:line="259" w:lineRule="auto"/>
        <w:ind w:left="38" w:hanging="10"/>
        <w:outlineLvl w:val="1"/>
        <w:rPr>
          <w:b/>
          <w:color w:val="000000"/>
          <w:kern w:val="2"/>
          <w:sz w:val="36"/>
          <w:szCs w:val="22"/>
          <w:lang w:val="en-IN" w:eastAsia="en-IN"/>
          <w14:ligatures w14:val="standardContextual"/>
        </w:rPr>
      </w:pPr>
      <w:r w:rsidRPr="00667940">
        <w:rPr>
          <w:b/>
          <w:color w:val="000000"/>
          <w:kern w:val="2"/>
          <w:sz w:val="36"/>
          <w:szCs w:val="22"/>
          <w:lang w:val="en-IN" w:eastAsia="en-IN"/>
          <w14:ligatures w14:val="standardContextual"/>
        </w:rPr>
        <w:t xml:space="preserve">Regression and its Types  </w:t>
      </w:r>
    </w:p>
    <w:p w14:paraId="27849280" w14:textId="77777777" w:rsidR="00667940" w:rsidRPr="00667940" w:rsidRDefault="00667940" w:rsidP="00667940">
      <w:pPr>
        <w:keepNext/>
        <w:keepLines/>
        <w:spacing w:after="5"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Introduction to Regression Analysis  </w:t>
      </w:r>
    </w:p>
    <w:p w14:paraId="23F4FFAF" w14:textId="77777777" w:rsidR="00667940" w:rsidRPr="00667940" w:rsidRDefault="00667940" w:rsidP="00667940">
      <w:pPr>
        <w:spacing w:after="165" w:line="271" w:lineRule="auto"/>
        <w:ind w:left="53" w:right="750" w:hanging="1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Regression analysis is a statistical technique used to model the relationship between one or more independent variables (predictors) and a dependent variable (response). It helps predict the value of the dependent variable based on the values of the </w:t>
      </w:r>
      <w:r w:rsidRPr="00667940">
        <w:rPr>
          <w:color w:val="000000"/>
          <w:kern w:val="2"/>
          <w:szCs w:val="22"/>
          <w:lang w:val="en-IN" w:eastAsia="en-IN"/>
          <w14:ligatures w14:val="standardContextual"/>
        </w:rPr>
        <w:lastRenderedPageBreak/>
        <w:t xml:space="preserve">independent variables. Regression analysis is widely used in various fields, including economics, finance, healthcare, and social sciences, for forecasting, </w:t>
      </w:r>
      <w:proofErr w:type="spellStart"/>
      <w:r w:rsidRPr="00667940">
        <w:rPr>
          <w:color w:val="000000"/>
          <w:kern w:val="2"/>
          <w:szCs w:val="22"/>
          <w:lang w:val="en-IN" w:eastAsia="en-IN"/>
          <w14:ligatures w14:val="standardContextual"/>
        </w:rPr>
        <w:t>modeling</w:t>
      </w:r>
      <w:proofErr w:type="spellEnd"/>
      <w:r w:rsidRPr="00667940">
        <w:rPr>
          <w:color w:val="000000"/>
          <w:kern w:val="2"/>
          <w:szCs w:val="22"/>
          <w:lang w:val="en-IN" w:eastAsia="en-IN"/>
          <w14:ligatures w14:val="standardContextual"/>
        </w:rPr>
        <w:t xml:space="preserve">, and hypothesis testing.  </w:t>
      </w:r>
    </w:p>
    <w:p w14:paraId="0901A57C" w14:textId="77777777" w:rsidR="00667940" w:rsidRPr="00667940" w:rsidRDefault="00667940" w:rsidP="00667940">
      <w:pPr>
        <w:spacing w:after="438" w:line="259" w:lineRule="auto"/>
        <w:ind w:left="58"/>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  </w:t>
      </w:r>
    </w:p>
    <w:p w14:paraId="1F362F69" w14:textId="77777777" w:rsidR="00667940" w:rsidRPr="00667940" w:rsidRDefault="00667940" w:rsidP="00667940">
      <w:pPr>
        <w:keepNext/>
        <w:keepLines/>
        <w:spacing w:after="5"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Simple Linear Regression  </w:t>
      </w:r>
    </w:p>
    <w:p w14:paraId="7CC58CCF" w14:textId="77777777" w:rsidR="00667940" w:rsidRPr="00667940" w:rsidRDefault="00667940" w:rsidP="00667940">
      <w:pPr>
        <w:spacing w:after="244" w:line="271" w:lineRule="auto"/>
        <w:ind w:left="53" w:right="750" w:hanging="1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Simple linear regression is the simplest form of regression analysis that involves a single independent variable and a single dependent variable. The relationship between the variables is </w:t>
      </w:r>
      <w:proofErr w:type="spellStart"/>
      <w:r w:rsidRPr="00667940">
        <w:rPr>
          <w:color w:val="000000"/>
          <w:kern w:val="2"/>
          <w:szCs w:val="22"/>
          <w:lang w:val="en-IN" w:eastAsia="en-IN"/>
          <w14:ligatures w14:val="standardContextual"/>
        </w:rPr>
        <w:t>modeled</w:t>
      </w:r>
      <w:proofErr w:type="spellEnd"/>
      <w:r w:rsidRPr="00667940">
        <w:rPr>
          <w:color w:val="000000"/>
          <w:kern w:val="2"/>
          <w:szCs w:val="22"/>
          <w:lang w:val="en-IN" w:eastAsia="en-IN"/>
          <w14:ligatures w14:val="standardContextual"/>
        </w:rPr>
        <w:t xml:space="preserve"> using a linear equation of the form:  </w:t>
      </w:r>
    </w:p>
    <w:p w14:paraId="41B7CDD8" w14:textId="77777777" w:rsidR="00667940" w:rsidRPr="00667940" w:rsidRDefault="00667940" w:rsidP="00667940">
      <w:pPr>
        <w:spacing w:after="230" w:line="259" w:lineRule="auto"/>
        <w:ind w:left="43"/>
        <w:rPr>
          <w:color w:val="000000"/>
          <w:kern w:val="2"/>
          <w:szCs w:val="22"/>
          <w:lang w:val="en-IN" w:eastAsia="en-IN"/>
          <w14:ligatures w14:val="standardContextual"/>
        </w:rPr>
      </w:pPr>
      <w:r w:rsidRPr="00667940">
        <w:rPr>
          <w:rFonts w:ascii="Cambria Math" w:eastAsia="Cambria Math" w:hAnsi="Cambria Math" w:cs="Cambria Math"/>
          <w:color w:val="000000"/>
          <w:kern w:val="2"/>
          <w:szCs w:val="22"/>
          <w:lang w:val="en-IN" w:eastAsia="en-IN"/>
          <w14:ligatures w14:val="standardContextual"/>
        </w:rPr>
        <w:t xml:space="preserve">𝑦 </w:t>
      </w:r>
      <w:r w:rsidRPr="00667940">
        <w:rPr>
          <w:color w:val="000000"/>
          <w:kern w:val="2"/>
          <w:szCs w:val="22"/>
          <w:lang w:val="en-IN" w:eastAsia="en-IN"/>
          <w14:ligatures w14:val="standardContextual"/>
        </w:rPr>
        <w:t xml:space="preserve">= </w:t>
      </w:r>
      <w:r w:rsidRPr="00667940">
        <w:rPr>
          <w:rFonts w:ascii="Cambria Math" w:eastAsia="Cambria Math" w:hAnsi="Cambria Math" w:cs="Cambria Math"/>
          <w:color w:val="000000"/>
          <w:kern w:val="2"/>
          <w:szCs w:val="22"/>
          <w:lang w:val="en-IN" w:eastAsia="en-IN"/>
          <w14:ligatures w14:val="standardContextual"/>
        </w:rPr>
        <w:t>𝛽</w:t>
      </w:r>
      <w:r w:rsidRPr="00667940">
        <w:rPr>
          <w:color w:val="000000"/>
          <w:kern w:val="2"/>
          <w:szCs w:val="22"/>
          <w:vertAlign w:val="subscript"/>
          <w:lang w:val="en-IN" w:eastAsia="en-IN"/>
          <w14:ligatures w14:val="standardContextual"/>
        </w:rPr>
        <w:t xml:space="preserve">0 </w:t>
      </w:r>
      <w:r w:rsidRPr="00667940">
        <w:rPr>
          <w:color w:val="000000"/>
          <w:kern w:val="2"/>
          <w:szCs w:val="22"/>
          <w:lang w:val="en-IN" w:eastAsia="en-IN"/>
          <w14:ligatures w14:val="standardContextual"/>
        </w:rPr>
        <w:t xml:space="preserve">+ </w:t>
      </w:r>
      <w:r w:rsidRPr="00667940">
        <w:rPr>
          <w:rFonts w:ascii="Cambria Math" w:eastAsia="Cambria Math" w:hAnsi="Cambria Math" w:cs="Cambria Math"/>
          <w:color w:val="000000"/>
          <w:kern w:val="2"/>
          <w:szCs w:val="22"/>
          <w:lang w:val="en-IN" w:eastAsia="en-IN"/>
          <w14:ligatures w14:val="standardContextual"/>
        </w:rPr>
        <w:t>𝛽</w:t>
      </w:r>
      <w:r w:rsidRPr="00667940">
        <w:rPr>
          <w:color w:val="000000"/>
          <w:kern w:val="2"/>
          <w:szCs w:val="22"/>
          <w:vertAlign w:val="subscript"/>
          <w:lang w:val="en-IN" w:eastAsia="en-IN"/>
          <w14:ligatures w14:val="standardContextual"/>
        </w:rPr>
        <w:t>1</w:t>
      </w:r>
      <w:r w:rsidRPr="00667940">
        <w:rPr>
          <w:rFonts w:ascii="Cambria Math" w:eastAsia="Cambria Math" w:hAnsi="Cambria Math" w:cs="Cambria Math"/>
          <w:color w:val="000000"/>
          <w:kern w:val="2"/>
          <w:szCs w:val="22"/>
          <w:lang w:val="en-IN" w:eastAsia="en-IN"/>
          <w14:ligatures w14:val="standardContextual"/>
        </w:rPr>
        <w:t xml:space="preserve">𝑥 </w:t>
      </w:r>
      <w:r w:rsidRPr="00667940">
        <w:rPr>
          <w:color w:val="000000"/>
          <w:kern w:val="2"/>
          <w:szCs w:val="22"/>
          <w:lang w:val="en-IN" w:eastAsia="en-IN"/>
          <w14:ligatures w14:val="standardContextual"/>
        </w:rPr>
        <w:t xml:space="preserve">+ </w:t>
      </w:r>
      <w:r w:rsidRPr="00667940">
        <w:rPr>
          <w:rFonts w:ascii="Cambria Math" w:eastAsia="Cambria Math" w:hAnsi="Cambria Math" w:cs="Cambria Math"/>
          <w:color w:val="000000"/>
          <w:kern w:val="2"/>
          <w:szCs w:val="22"/>
          <w:lang w:val="en-IN" w:eastAsia="en-IN"/>
          <w14:ligatures w14:val="standardContextual"/>
        </w:rPr>
        <w:t>𝜀</w:t>
      </w:r>
      <w:r w:rsidRPr="00667940">
        <w:rPr>
          <w:color w:val="000000"/>
          <w:kern w:val="2"/>
          <w:szCs w:val="22"/>
          <w:lang w:val="en-IN" w:eastAsia="en-IN"/>
          <w14:ligatures w14:val="standardContextual"/>
        </w:rPr>
        <w:t xml:space="preserve">  </w:t>
      </w:r>
    </w:p>
    <w:p w14:paraId="4360BFFE" w14:textId="77777777" w:rsidR="00667940" w:rsidRPr="00667940" w:rsidRDefault="00667940" w:rsidP="00667940">
      <w:pPr>
        <w:spacing w:after="238" w:line="271" w:lineRule="auto"/>
        <w:ind w:left="53" w:right="750" w:hanging="1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Where:  </w:t>
      </w:r>
    </w:p>
    <w:p w14:paraId="71B25C05" w14:textId="77777777" w:rsidR="00667940" w:rsidRPr="00667940" w:rsidRDefault="00667940" w:rsidP="00667940">
      <w:pPr>
        <w:numPr>
          <w:ilvl w:val="0"/>
          <w:numId w:val="14"/>
        </w:numPr>
        <w:spacing w:after="239" w:line="271" w:lineRule="auto"/>
        <w:ind w:right="750" w:hanging="10"/>
        <w:jc w:val="both"/>
        <w:rPr>
          <w:color w:val="000000"/>
          <w:kern w:val="2"/>
          <w:szCs w:val="22"/>
          <w:lang w:val="en-IN" w:eastAsia="en-IN"/>
          <w14:ligatures w14:val="standardContextual"/>
        </w:rPr>
      </w:pPr>
      <w:r w:rsidRPr="00667940">
        <w:rPr>
          <w:i/>
          <w:color w:val="000000"/>
          <w:kern w:val="2"/>
          <w:szCs w:val="22"/>
          <w:lang w:val="en-IN" w:eastAsia="en-IN"/>
          <w14:ligatures w14:val="standardContextual"/>
        </w:rPr>
        <w:t>y</w:t>
      </w:r>
      <w:r w:rsidRPr="00667940">
        <w:rPr>
          <w:color w:val="000000"/>
          <w:kern w:val="2"/>
          <w:szCs w:val="22"/>
          <w:lang w:val="en-IN" w:eastAsia="en-IN"/>
          <w14:ligatures w14:val="standardContextual"/>
        </w:rPr>
        <w:t xml:space="preserve"> is the dependent variable.  </w:t>
      </w:r>
    </w:p>
    <w:p w14:paraId="62812978" w14:textId="77777777" w:rsidR="00667940" w:rsidRPr="00667940" w:rsidRDefault="00667940" w:rsidP="00667940">
      <w:pPr>
        <w:numPr>
          <w:ilvl w:val="0"/>
          <w:numId w:val="14"/>
        </w:numPr>
        <w:spacing w:after="248" w:line="271" w:lineRule="auto"/>
        <w:ind w:right="750" w:hanging="10"/>
        <w:jc w:val="both"/>
        <w:rPr>
          <w:color w:val="000000"/>
          <w:kern w:val="2"/>
          <w:szCs w:val="22"/>
          <w:lang w:val="en-IN" w:eastAsia="en-IN"/>
          <w14:ligatures w14:val="standardContextual"/>
        </w:rPr>
      </w:pPr>
      <w:r w:rsidRPr="00667940">
        <w:rPr>
          <w:i/>
          <w:color w:val="000000"/>
          <w:kern w:val="2"/>
          <w:szCs w:val="22"/>
          <w:lang w:val="en-IN" w:eastAsia="en-IN"/>
          <w14:ligatures w14:val="standardContextual"/>
        </w:rPr>
        <w:t>x</w:t>
      </w:r>
      <w:r w:rsidRPr="00667940">
        <w:rPr>
          <w:color w:val="000000"/>
          <w:kern w:val="2"/>
          <w:szCs w:val="22"/>
          <w:lang w:val="en-IN" w:eastAsia="en-IN"/>
          <w14:ligatures w14:val="standardContextual"/>
        </w:rPr>
        <w:t xml:space="preserve"> is the independent variable.  </w:t>
      </w:r>
    </w:p>
    <w:p w14:paraId="1020D1F7" w14:textId="77777777" w:rsidR="00667940" w:rsidRPr="00667940" w:rsidRDefault="00667940" w:rsidP="00667940">
      <w:pPr>
        <w:numPr>
          <w:ilvl w:val="0"/>
          <w:numId w:val="14"/>
        </w:numPr>
        <w:spacing w:after="245" w:line="271" w:lineRule="auto"/>
        <w:ind w:right="750" w:hanging="10"/>
        <w:jc w:val="both"/>
        <w:rPr>
          <w:color w:val="000000"/>
          <w:kern w:val="2"/>
          <w:szCs w:val="22"/>
          <w:lang w:val="en-IN" w:eastAsia="en-IN"/>
          <w14:ligatures w14:val="standardContextual"/>
        </w:rPr>
      </w:pPr>
      <w:r w:rsidRPr="00667940">
        <w:rPr>
          <w:i/>
          <w:color w:val="000000"/>
          <w:kern w:val="2"/>
          <w:szCs w:val="22"/>
          <w:lang w:val="en-IN" w:eastAsia="en-IN"/>
          <w14:ligatures w14:val="standardContextual"/>
        </w:rPr>
        <w:t>β</w:t>
      </w:r>
      <w:r w:rsidRPr="00667940">
        <w:rPr>
          <w:color w:val="000000"/>
          <w:kern w:val="2"/>
          <w:szCs w:val="22"/>
          <w:vertAlign w:val="subscript"/>
          <w:lang w:val="en-IN" w:eastAsia="en-IN"/>
          <w14:ligatures w14:val="standardContextual"/>
        </w:rPr>
        <w:t>0</w:t>
      </w:r>
      <w:r w:rsidRPr="00667940">
        <w:rPr>
          <w:color w:val="000000"/>
          <w:kern w:val="2"/>
          <w:szCs w:val="22"/>
          <w:lang w:val="en-IN" w:eastAsia="en-IN"/>
          <w14:ligatures w14:val="standardContextual"/>
        </w:rPr>
        <w:t xml:space="preserve"> is the intercept (the value of </w:t>
      </w:r>
      <w:r w:rsidRPr="00667940">
        <w:rPr>
          <w:rFonts w:ascii="Cambria Math" w:eastAsia="Cambria Math" w:hAnsi="Cambria Math" w:cs="Cambria Math"/>
          <w:color w:val="000000"/>
          <w:kern w:val="2"/>
          <w:szCs w:val="22"/>
          <w:lang w:val="en-IN" w:eastAsia="en-IN"/>
          <w14:ligatures w14:val="standardContextual"/>
        </w:rPr>
        <w:t>𝑦</w:t>
      </w:r>
      <w:r w:rsidRPr="00667940">
        <w:rPr>
          <w:color w:val="000000"/>
          <w:kern w:val="2"/>
          <w:szCs w:val="22"/>
          <w:lang w:val="en-IN" w:eastAsia="en-IN"/>
          <w14:ligatures w14:val="standardContextual"/>
        </w:rPr>
        <w:t xml:space="preserve"> when </w:t>
      </w:r>
      <w:r w:rsidRPr="00667940">
        <w:rPr>
          <w:rFonts w:ascii="Cambria Math" w:eastAsia="Cambria Math" w:hAnsi="Cambria Math" w:cs="Cambria Math"/>
          <w:color w:val="000000"/>
          <w:kern w:val="2"/>
          <w:szCs w:val="22"/>
          <w:lang w:val="en-IN" w:eastAsia="en-IN"/>
          <w14:ligatures w14:val="standardContextual"/>
        </w:rPr>
        <w:t xml:space="preserve">𝑥 </w:t>
      </w:r>
      <w:r w:rsidRPr="00667940">
        <w:rPr>
          <w:color w:val="000000"/>
          <w:kern w:val="2"/>
          <w:szCs w:val="22"/>
          <w:lang w:val="en-IN" w:eastAsia="en-IN"/>
          <w14:ligatures w14:val="standardContextual"/>
        </w:rPr>
        <w:t xml:space="preserve">= 0).  </w:t>
      </w:r>
    </w:p>
    <w:p w14:paraId="56239D63" w14:textId="77777777" w:rsidR="00667940" w:rsidRPr="00667940" w:rsidRDefault="00667940" w:rsidP="00667940">
      <w:pPr>
        <w:numPr>
          <w:ilvl w:val="0"/>
          <w:numId w:val="14"/>
        </w:numPr>
        <w:spacing w:after="4" w:line="271" w:lineRule="auto"/>
        <w:ind w:right="750" w:hanging="10"/>
        <w:jc w:val="both"/>
        <w:rPr>
          <w:color w:val="000000"/>
          <w:kern w:val="2"/>
          <w:szCs w:val="22"/>
          <w:lang w:val="en-IN" w:eastAsia="en-IN"/>
          <w14:ligatures w14:val="standardContextual"/>
        </w:rPr>
      </w:pPr>
      <w:r w:rsidRPr="00667940">
        <w:rPr>
          <w:rFonts w:ascii="Cambria Math" w:eastAsia="Cambria Math" w:hAnsi="Cambria Math" w:cs="Cambria Math"/>
          <w:color w:val="000000"/>
          <w:kern w:val="2"/>
          <w:szCs w:val="22"/>
          <w:lang w:val="en-IN" w:eastAsia="en-IN"/>
          <w14:ligatures w14:val="standardContextual"/>
        </w:rPr>
        <w:t>𝛽</w:t>
      </w:r>
      <w:r w:rsidRPr="00667940">
        <w:rPr>
          <w:color w:val="000000"/>
          <w:kern w:val="2"/>
          <w:szCs w:val="22"/>
          <w:vertAlign w:val="subscript"/>
          <w:lang w:val="en-IN" w:eastAsia="en-IN"/>
          <w14:ligatures w14:val="standardContextual"/>
        </w:rPr>
        <w:t>1</w:t>
      </w:r>
      <w:r w:rsidRPr="00667940">
        <w:rPr>
          <w:color w:val="000000"/>
          <w:kern w:val="2"/>
          <w:szCs w:val="22"/>
          <w:lang w:val="en-IN" w:eastAsia="en-IN"/>
          <w14:ligatures w14:val="standardContextual"/>
        </w:rPr>
        <w:t xml:space="preserve"> is the slope (the change in </w:t>
      </w:r>
      <w:r w:rsidRPr="00667940">
        <w:rPr>
          <w:i/>
          <w:color w:val="000000"/>
          <w:kern w:val="2"/>
          <w:szCs w:val="22"/>
          <w:lang w:val="en-IN" w:eastAsia="en-IN"/>
          <w14:ligatures w14:val="standardContextual"/>
        </w:rPr>
        <w:t>y</w:t>
      </w:r>
      <w:r w:rsidRPr="00667940">
        <w:rPr>
          <w:color w:val="000000"/>
          <w:kern w:val="2"/>
          <w:szCs w:val="22"/>
          <w:lang w:val="en-IN" w:eastAsia="en-IN"/>
          <w14:ligatures w14:val="standardContextual"/>
        </w:rPr>
        <w:t xml:space="preserve"> for a one-unit change in </w:t>
      </w:r>
      <w:r w:rsidRPr="00667940">
        <w:rPr>
          <w:i/>
          <w:color w:val="000000"/>
          <w:kern w:val="2"/>
          <w:szCs w:val="22"/>
          <w:lang w:val="en-IN" w:eastAsia="en-IN"/>
          <w14:ligatures w14:val="standardContextual"/>
        </w:rPr>
        <w:t>x</w:t>
      </w:r>
      <w:r w:rsidRPr="00667940">
        <w:rPr>
          <w:color w:val="000000"/>
          <w:kern w:val="2"/>
          <w:szCs w:val="22"/>
          <w:lang w:val="en-IN" w:eastAsia="en-IN"/>
          <w14:ligatures w14:val="standardContextual"/>
        </w:rPr>
        <w:t xml:space="preserve">).  </w:t>
      </w:r>
    </w:p>
    <w:p w14:paraId="2F59C2B2" w14:textId="77777777" w:rsidR="00667940" w:rsidRPr="00667940" w:rsidRDefault="00667940" w:rsidP="00667940">
      <w:pPr>
        <w:numPr>
          <w:ilvl w:val="0"/>
          <w:numId w:val="14"/>
        </w:numPr>
        <w:spacing w:after="26" w:line="271" w:lineRule="auto"/>
        <w:ind w:right="750" w:hanging="10"/>
        <w:jc w:val="both"/>
        <w:rPr>
          <w:color w:val="000000"/>
          <w:kern w:val="2"/>
          <w:szCs w:val="22"/>
          <w:lang w:val="en-IN" w:eastAsia="en-IN"/>
          <w14:ligatures w14:val="standardContextual"/>
        </w:rPr>
      </w:pPr>
      <w:r w:rsidRPr="00667940">
        <w:rPr>
          <w:rFonts w:ascii="Cambria Math" w:eastAsia="Cambria Math" w:hAnsi="Cambria Math" w:cs="Cambria Math"/>
          <w:color w:val="000000"/>
          <w:kern w:val="2"/>
          <w:szCs w:val="22"/>
          <w:lang w:val="en-IN" w:eastAsia="en-IN"/>
          <w14:ligatures w14:val="standardContextual"/>
        </w:rPr>
        <w:t>𝜀</w:t>
      </w:r>
      <w:r w:rsidRPr="00667940">
        <w:rPr>
          <w:color w:val="000000"/>
          <w:kern w:val="2"/>
          <w:szCs w:val="22"/>
          <w:lang w:val="en-IN" w:eastAsia="en-IN"/>
          <w14:ligatures w14:val="standardContextual"/>
        </w:rPr>
        <w:t xml:space="preserve"> is the error term representing random variation or unexplained factors.  </w:t>
      </w:r>
    </w:p>
    <w:p w14:paraId="218EF770" w14:textId="77777777" w:rsidR="00667940" w:rsidRPr="00667940" w:rsidRDefault="00667940" w:rsidP="00667940">
      <w:pPr>
        <w:spacing w:after="153" w:line="271" w:lineRule="auto"/>
        <w:ind w:left="53" w:right="750" w:hanging="1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The coefficients </w:t>
      </w:r>
      <w:r w:rsidRPr="00667940">
        <w:rPr>
          <w:rFonts w:ascii="Cambria Math" w:eastAsia="Cambria Math" w:hAnsi="Cambria Math" w:cs="Cambria Math"/>
          <w:color w:val="000000"/>
          <w:kern w:val="2"/>
          <w:szCs w:val="22"/>
          <w:lang w:val="en-IN" w:eastAsia="en-IN"/>
          <w14:ligatures w14:val="standardContextual"/>
        </w:rPr>
        <w:t>𝛽</w:t>
      </w:r>
      <w:r w:rsidRPr="00667940">
        <w:rPr>
          <w:color w:val="000000"/>
          <w:kern w:val="2"/>
          <w:szCs w:val="22"/>
          <w:vertAlign w:val="subscript"/>
          <w:lang w:val="en-IN" w:eastAsia="en-IN"/>
          <w14:ligatures w14:val="standardContextual"/>
        </w:rPr>
        <w:t>0</w:t>
      </w:r>
      <w:r w:rsidRPr="00667940">
        <w:rPr>
          <w:color w:val="000000"/>
          <w:kern w:val="2"/>
          <w:szCs w:val="22"/>
          <w:lang w:val="en-IN" w:eastAsia="en-IN"/>
          <w14:ligatures w14:val="standardContextual"/>
        </w:rPr>
        <w:t xml:space="preserve"> and </w:t>
      </w:r>
      <w:r w:rsidRPr="00667940">
        <w:rPr>
          <w:rFonts w:ascii="Cambria Math" w:eastAsia="Cambria Math" w:hAnsi="Cambria Math" w:cs="Cambria Math"/>
          <w:color w:val="000000"/>
          <w:kern w:val="2"/>
          <w:szCs w:val="22"/>
          <w:lang w:val="en-IN" w:eastAsia="en-IN"/>
          <w14:ligatures w14:val="standardContextual"/>
        </w:rPr>
        <w:t>𝛽</w:t>
      </w:r>
      <w:r w:rsidRPr="00667940">
        <w:rPr>
          <w:color w:val="000000"/>
          <w:kern w:val="2"/>
          <w:szCs w:val="22"/>
          <w:vertAlign w:val="subscript"/>
          <w:lang w:val="en-IN" w:eastAsia="en-IN"/>
          <w14:ligatures w14:val="standardContextual"/>
        </w:rPr>
        <w:t>1</w:t>
      </w:r>
      <w:r w:rsidRPr="00667940">
        <w:rPr>
          <w:color w:val="000000"/>
          <w:kern w:val="2"/>
          <w:szCs w:val="22"/>
          <w:lang w:val="en-IN" w:eastAsia="en-IN"/>
          <w14:ligatures w14:val="standardContextual"/>
        </w:rPr>
        <w:t xml:space="preserve"> are estimated from the data using the method of least squares, which minimizes the sum of squared differences between the observed and predicted values of </w:t>
      </w:r>
      <w:r w:rsidRPr="00667940">
        <w:rPr>
          <w:i/>
          <w:color w:val="000000"/>
          <w:kern w:val="2"/>
          <w:szCs w:val="22"/>
          <w:lang w:val="en-IN" w:eastAsia="en-IN"/>
          <w14:ligatures w14:val="standardContextual"/>
        </w:rPr>
        <w:t>y</w:t>
      </w:r>
      <w:r w:rsidRPr="00667940">
        <w:rPr>
          <w:color w:val="000000"/>
          <w:kern w:val="2"/>
          <w:szCs w:val="22"/>
          <w:lang w:val="en-IN" w:eastAsia="en-IN"/>
          <w14:ligatures w14:val="standardContextual"/>
        </w:rPr>
        <w:t xml:space="preserve">.  </w:t>
      </w:r>
    </w:p>
    <w:p w14:paraId="04B75630" w14:textId="77777777" w:rsidR="00667940" w:rsidRPr="00667940" w:rsidRDefault="00667940" w:rsidP="00667940">
      <w:pPr>
        <w:spacing w:after="439" w:line="259" w:lineRule="auto"/>
        <w:ind w:left="58"/>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  </w:t>
      </w:r>
    </w:p>
    <w:p w14:paraId="08722264" w14:textId="77777777" w:rsidR="00667940" w:rsidRPr="00667940" w:rsidRDefault="00667940" w:rsidP="00667940">
      <w:pPr>
        <w:keepNext/>
        <w:keepLines/>
        <w:spacing w:after="5"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Multiple Linear Regression  </w:t>
      </w:r>
    </w:p>
    <w:p w14:paraId="1D9E1D96" w14:textId="77777777" w:rsidR="00667940" w:rsidRPr="00667940" w:rsidRDefault="00667940" w:rsidP="00667940">
      <w:pPr>
        <w:spacing w:after="262" w:line="267" w:lineRule="auto"/>
        <w:ind w:left="53" w:right="752" w:hanging="10"/>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Multiple linear regression extends simple linear regression to model the relationship between a dependent variable and multiple independent variables. The relationship is expressed by the equation:  </w:t>
      </w:r>
    </w:p>
    <w:p w14:paraId="55E1D35D" w14:textId="77777777" w:rsidR="00667940" w:rsidRPr="00667940" w:rsidRDefault="00667940" w:rsidP="00667940">
      <w:pPr>
        <w:spacing w:after="4" w:line="465" w:lineRule="auto"/>
        <w:ind w:left="53" w:right="5488" w:hanging="10"/>
        <w:jc w:val="both"/>
        <w:rPr>
          <w:color w:val="000000"/>
          <w:kern w:val="2"/>
          <w:szCs w:val="22"/>
          <w:lang w:val="en-IN" w:eastAsia="en-IN"/>
          <w14:ligatures w14:val="standardContextual"/>
        </w:rPr>
      </w:pPr>
      <w:r w:rsidRPr="00667940">
        <w:rPr>
          <w:rFonts w:ascii="Cambria Math" w:eastAsia="Cambria Math" w:hAnsi="Cambria Math" w:cs="Cambria Math"/>
          <w:color w:val="000000"/>
          <w:kern w:val="2"/>
          <w:szCs w:val="22"/>
          <w:lang w:val="en-IN" w:eastAsia="en-IN"/>
          <w14:ligatures w14:val="standardContextual"/>
        </w:rPr>
        <w:t xml:space="preserve">𝑦 </w:t>
      </w:r>
      <w:r w:rsidRPr="00667940">
        <w:rPr>
          <w:color w:val="000000"/>
          <w:kern w:val="2"/>
          <w:szCs w:val="22"/>
          <w:lang w:val="en-IN" w:eastAsia="en-IN"/>
          <w14:ligatures w14:val="standardContextual"/>
        </w:rPr>
        <w:t xml:space="preserve">= </w:t>
      </w:r>
      <w:r w:rsidRPr="00667940">
        <w:rPr>
          <w:rFonts w:ascii="Cambria Math" w:eastAsia="Cambria Math" w:hAnsi="Cambria Math" w:cs="Cambria Math"/>
          <w:color w:val="000000"/>
          <w:kern w:val="2"/>
          <w:szCs w:val="22"/>
          <w:lang w:val="en-IN" w:eastAsia="en-IN"/>
          <w14:ligatures w14:val="standardContextual"/>
        </w:rPr>
        <w:t>𝛽</w:t>
      </w:r>
      <w:r w:rsidRPr="00667940">
        <w:rPr>
          <w:color w:val="000000"/>
          <w:kern w:val="2"/>
          <w:szCs w:val="22"/>
          <w:vertAlign w:val="subscript"/>
          <w:lang w:val="en-IN" w:eastAsia="en-IN"/>
          <w14:ligatures w14:val="standardContextual"/>
        </w:rPr>
        <w:t xml:space="preserve">0 </w:t>
      </w:r>
      <w:r w:rsidRPr="00667940">
        <w:rPr>
          <w:color w:val="000000"/>
          <w:kern w:val="2"/>
          <w:szCs w:val="22"/>
          <w:lang w:val="en-IN" w:eastAsia="en-IN"/>
          <w14:ligatures w14:val="standardContextual"/>
        </w:rPr>
        <w:t xml:space="preserve">+ </w:t>
      </w:r>
      <w:r w:rsidRPr="00667940">
        <w:rPr>
          <w:rFonts w:ascii="Cambria Math" w:eastAsia="Cambria Math" w:hAnsi="Cambria Math" w:cs="Cambria Math"/>
          <w:color w:val="000000"/>
          <w:kern w:val="2"/>
          <w:szCs w:val="22"/>
          <w:lang w:val="en-IN" w:eastAsia="en-IN"/>
          <w14:ligatures w14:val="standardContextual"/>
        </w:rPr>
        <w:t>𝛽</w:t>
      </w:r>
      <w:r w:rsidRPr="00667940">
        <w:rPr>
          <w:rFonts w:ascii="Cambria Math" w:eastAsia="Cambria Math" w:hAnsi="Cambria Math" w:cs="Cambria Math"/>
          <w:color w:val="000000"/>
          <w:kern w:val="2"/>
          <w:sz w:val="16"/>
          <w:szCs w:val="22"/>
          <w:lang w:val="en-IN" w:eastAsia="en-IN"/>
          <w14:ligatures w14:val="standardContextual"/>
        </w:rPr>
        <w:t>1</w:t>
      </w:r>
      <w:r w:rsidRPr="00667940">
        <w:rPr>
          <w:rFonts w:ascii="Cambria Math" w:eastAsia="Cambria Math" w:hAnsi="Cambria Math" w:cs="Cambria Math"/>
          <w:color w:val="000000"/>
          <w:kern w:val="2"/>
          <w:szCs w:val="22"/>
          <w:lang w:val="en-IN" w:eastAsia="en-IN"/>
          <w14:ligatures w14:val="standardContextual"/>
        </w:rPr>
        <w:t>𝑥</w:t>
      </w:r>
      <w:r w:rsidRPr="00667940">
        <w:rPr>
          <w:color w:val="000000"/>
          <w:kern w:val="2"/>
          <w:szCs w:val="22"/>
          <w:vertAlign w:val="subscript"/>
          <w:lang w:val="en-IN" w:eastAsia="en-IN"/>
          <w14:ligatures w14:val="standardContextual"/>
        </w:rPr>
        <w:t xml:space="preserve">1 </w:t>
      </w:r>
      <w:r w:rsidRPr="00667940">
        <w:rPr>
          <w:color w:val="000000"/>
          <w:kern w:val="2"/>
          <w:szCs w:val="22"/>
          <w:lang w:val="en-IN" w:eastAsia="en-IN"/>
          <w14:ligatures w14:val="standardContextual"/>
        </w:rPr>
        <w:t xml:space="preserve">+ </w:t>
      </w:r>
      <w:r w:rsidRPr="00667940">
        <w:rPr>
          <w:rFonts w:ascii="Cambria Math" w:eastAsia="Cambria Math" w:hAnsi="Cambria Math" w:cs="Cambria Math"/>
          <w:color w:val="000000"/>
          <w:kern w:val="2"/>
          <w:szCs w:val="22"/>
          <w:lang w:val="en-IN" w:eastAsia="en-IN"/>
          <w14:ligatures w14:val="standardContextual"/>
        </w:rPr>
        <w:t>𝛽</w:t>
      </w:r>
      <w:r w:rsidRPr="00667940">
        <w:rPr>
          <w:rFonts w:ascii="Cambria Math" w:eastAsia="Cambria Math" w:hAnsi="Cambria Math" w:cs="Cambria Math"/>
          <w:color w:val="000000"/>
          <w:kern w:val="2"/>
          <w:sz w:val="16"/>
          <w:szCs w:val="22"/>
          <w:lang w:val="en-IN" w:eastAsia="en-IN"/>
          <w14:ligatures w14:val="standardContextual"/>
        </w:rPr>
        <w:t>2</w:t>
      </w:r>
      <w:r w:rsidRPr="00667940">
        <w:rPr>
          <w:rFonts w:ascii="Cambria Math" w:eastAsia="Cambria Math" w:hAnsi="Cambria Math" w:cs="Cambria Math"/>
          <w:color w:val="000000"/>
          <w:kern w:val="2"/>
          <w:szCs w:val="22"/>
          <w:lang w:val="en-IN" w:eastAsia="en-IN"/>
          <w14:ligatures w14:val="standardContextual"/>
        </w:rPr>
        <w:t>𝑥</w:t>
      </w:r>
      <w:r w:rsidRPr="00667940">
        <w:rPr>
          <w:color w:val="000000"/>
          <w:kern w:val="2"/>
          <w:szCs w:val="22"/>
          <w:vertAlign w:val="subscript"/>
          <w:lang w:val="en-IN" w:eastAsia="en-IN"/>
          <w14:ligatures w14:val="standardContextual"/>
        </w:rPr>
        <w:t xml:space="preserve">2 </w:t>
      </w:r>
      <w:r w:rsidRPr="00667940">
        <w:rPr>
          <w:color w:val="000000"/>
          <w:kern w:val="2"/>
          <w:szCs w:val="22"/>
          <w:lang w:val="en-IN" w:eastAsia="en-IN"/>
          <w14:ligatures w14:val="standardContextual"/>
        </w:rPr>
        <w:t xml:space="preserve">+ … + </w:t>
      </w:r>
      <w:r w:rsidRPr="00667940">
        <w:rPr>
          <w:rFonts w:ascii="Cambria Math" w:eastAsia="Cambria Math" w:hAnsi="Cambria Math" w:cs="Cambria Math"/>
          <w:color w:val="000000"/>
          <w:kern w:val="2"/>
          <w:szCs w:val="22"/>
          <w:lang w:val="en-IN" w:eastAsia="en-IN"/>
          <w14:ligatures w14:val="standardContextual"/>
        </w:rPr>
        <w:t>𝛽</w:t>
      </w:r>
      <w:r w:rsidRPr="00667940">
        <w:rPr>
          <w:rFonts w:ascii="Cambria Math" w:eastAsia="Cambria Math" w:hAnsi="Cambria Math" w:cs="Cambria Math"/>
          <w:color w:val="000000"/>
          <w:kern w:val="2"/>
          <w:sz w:val="16"/>
          <w:szCs w:val="22"/>
          <w:lang w:val="en-IN" w:eastAsia="en-IN"/>
          <w14:ligatures w14:val="standardContextual"/>
        </w:rPr>
        <w:t>n</w:t>
      </w:r>
      <w:r w:rsidRPr="00667940">
        <w:rPr>
          <w:rFonts w:ascii="Cambria Math" w:eastAsia="Cambria Math" w:hAnsi="Cambria Math" w:cs="Cambria Math"/>
          <w:color w:val="000000"/>
          <w:kern w:val="2"/>
          <w:szCs w:val="22"/>
          <w:lang w:val="en-IN" w:eastAsia="en-IN"/>
          <w14:ligatures w14:val="standardContextual"/>
        </w:rPr>
        <w:t>𝑥</w:t>
      </w:r>
      <w:r w:rsidRPr="00667940">
        <w:rPr>
          <w:rFonts w:ascii="Cambria Math" w:eastAsia="Cambria Math" w:hAnsi="Cambria Math" w:cs="Cambria Math"/>
          <w:color w:val="000000"/>
          <w:kern w:val="2"/>
          <w:sz w:val="16"/>
          <w:szCs w:val="22"/>
          <w:lang w:val="en-IN" w:eastAsia="en-IN"/>
          <w14:ligatures w14:val="standardContextual"/>
        </w:rPr>
        <w:t xml:space="preserve">n </w:t>
      </w:r>
      <w:r w:rsidRPr="00667940">
        <w:rPr>
          <w:color w:val="000000"/>
          <w:kern w:val="2"/>
          <w:szCs w:val="22"/>
          <w:lang w:val="en-IN" w:eastAsia="en-IN"/>
          <w14:ligatures w14:val="standardContextual"/>
        </w:rPr>
        <w:t xml:space="preserve">+ </w:t>
      </w:r>
      <w:proofErr w:type="gramStart"/>
      <w:r w:rsidRPr="00667940">
        <w:rPr>
          <w:rFonts w:ascii="Cambria Math" w:eastAsia="Cambria Math" w:hAnsi="Cambria Math" w:cs="Cambria Math"/>
          <w:color w:val="000000"/>
          <w:kern w:val="2"/>
          <w:szCs w:val="22"/>
          <w:lang w:val="en-IN" w:eastAsia="en-IN"/>
          <w14:ligatures w14:val="standardContextual"/>
        </w:rPr>
        <w:t>𝜀</w:t>
      </w:r>
      <w:r w:rsidRPr="00667940">
        <w:rPr>
          <w:color w:val="000000"/>
          <w:kern w:val="2"/>
          <w:szCs w:val="22"/>
          <w:lang w:val="en-IN" w:eastAsia="en-IN"/>
          <w14:ligatures w14:val="standardContextual"/>
        </w:rPr>
        <w:t xml:space="preserve">  Where</w:t>
      </w:r>
      <w:proofErr w:type="gramEnd"/>
      <w:r w:rsidRPr="00667940">
        <w:rPr>
          <w:color w:val="000000"/>
          <w:kern w:val="2"/>
          <w:szCs w:val="22"/>
          <w:lang w:val="en-IN" w:eastAsia="en-IN"/>
          <w14:ligatures w14:val="standardContextual"/>
        </w:rPr>
        <w:t xml:space="preserve">:  </w:t>
      </w:r>
    </w:p>
    <w:p w14:paraId="537688C0" w14:textId="77777777" w:rsidR="00667940" w:rsidRPr="00667940" w:rsidRDefault="00667940" w:rsidP="00667940">
      <w:pPr>
        <w:numPr>
          <w:ilvl w:val="0"/>
          <w:numId w:val="15"/>
        </w:numPr>
        <w:spacing w:after="251" w:line="271" w:lineRule="auto"/>
        <w:ind w:right="750"/>
        <w:jc w:val="both"/>
        <w:rPr>
          <w:color w:val="000000"/>
          <w:kern w:val="2"/>
          <w:szCs w:val="22"/>
          <w:lang w:val="en-IN" w:eastAsia="en-IN"/>
          <w14:ligatures w14:val="standardContextual"/>
        </w:rPr>
      </w:pPr>
      <w:r w:rsidRPr="00667940">
        <w:rPr>
          <w:rFonts w:ascii="Cambria Math" w:eastAsia="Cambria Math" w:hAnsi="Cambria Math" w:cs="Cambria Math"/>
          <w:color w:val="000000"/>
          <w:kern w:val="2"/>
          <w:szCs w:val="22"/>
          <w:lang w:val="en-IN" w:eastAsia="en-IN"/>
          <w14:ligatures w14:val="standardContextual"/>
        </w:rPr>
        <w:t>𝑦</w:t>
      </w:r>
      <w:r w:rsidRPr="00667940">
        <w:rPr>
          <w:color w:val="000000"/>
          <w:kern w:val="2"/>
          <w:szCs w:val="22"/>
          <w:lang w:val="en-IN" w:eastAsia="en-IN"/>
          <w14:ligatures w14:val="standardContextual"/>
        </w:rPr>
        <w:t xml:space="preserve"> is the dependent variable.  </w:t>
      </w:r>
    </w:p>
    <w:p w14:paraId="05691228" w14:textId="77777777" w:rsidR="00667940" w:rsidRPr="00667940" w:rsidRDefault="00667940" w:rsidP="00667940">
      <w:pPr>
        <w:numPr>
          <w:ilvl w:val="0"/>
          <w:numId w:val="15"/>
        </w:numPr>
        <w:spacing w:after="248" w:line="271" w:lineRule="auto"/>
        <w:ind w:right="750"/>
        <w:jc w:val="both"/>
        <w:rPr>
          <w:color w:val="000000"/>
          <w:kern w:val="2"/>
          <w:szCs w:val="22"/>
          <w:lang w:val="en-IN" w:eastAsia="en-IN"/>
          <w14:ligatures w14:val="standardContextual"/>
        </w:rPr>
      </w:pPr>
      <w:r w:rsidRPr="00667940">
        <w:rPr>
          <w:rFonts w:ascii="Cambria Math" w:eastAsia="Cambria Math" w:hAnsi="Cambria Math" w:cs="Cambria Math"/>
          <w:color w:val="000000"/>
          <w:kern w:val="2"/>
          <w:szCs w:val="22"/>
          <w:lang w:val="en-IN" w:eastAsia="en-IN"/>
          <w14:ligatures w14:val="standardContextual"/>
        </w:rPr>
        <w:t>𝑥</w:t>
      </w:r>
      <w:r w:rsidRPr="00667940">
        <w:rPr>
          <w:color w:val="000000"/>
          <w:kern w:val="2"/>
          <w:szCs w:val="22"/>
          <w:vertAlign w:val="subscript"/>
          <w:lang w:val="en-IN" w:eastAsia="en-IN"/>
          <w14:ligatures w14:val="standardContextual"/>
        </w:rPr>
        <w:t>1</w:t>
      </w:r>
      <w:r w:rsidRPr="00667940">
        <w:rPr>
          <w:color w:val="000000"/>
          <w:kern w:val="2"/>
          <w:szCs w:val="22"/>
          <w:lang w:val="en-IN" w:eastAsia="en-IN"/>
          <w14:ligatures w14:val="standardContextual"/>
        </w:rPr>
        <w:t xml:space="preserve">, </w:t>
      </w:r>
      <w:r w:rsidRPr="00667940">
        <w:rPr>
          <w:rFonts w:ascii="Cambria Math" w:eastAsia="Cambria Math" w:hAnsi="Cambria Math" w:cs="Cambria Math"/>
          <w:color w:val="000000"/>
          <w:kern w:val="2"/>
          <w:szCs w:val="22"/>
          <w:lang w:val="en-IN" w:eastAsia="en-IN"/>
          <w14:ligatures w14:val="standardContextual"/>
        </w:rPr>
        <w:t>𝑥</w:t>
      </w:r>
      <w:r w:rsidRPr="00667940">
        <w:rPr>
          <w:color w:val="000000"/>
          <w:kern w:val="2"/>
          <w:szCs w:val="22"/>
          <w:vertAlign w:val="subscript"/>
          <w:lang w:val="en-IN" w:eastAsia="en-IN"/>
          <w14:ligatures w14:val="standardContextual"/>
        </w:rPr>
        <w:t>2</w:t>
      </w:r>
      <w:r w:rsidRPr="00667940">
        <w:rPr>
          <w:color w:val="000000"/>
          <w:kern w:val="2"/>
          <w:szCs w:val="22"/>
          <w:lang w:val="en-IN" w:eastAsia="en-IN"/>
          <w14:ligatures w14:val="standardContextual"/>
        </w:rPr>
        <w:t xml:space="preserve">, …, </w:t>
      </w:r>
      <w:r w:rsidRPr="00667940">
        <w:rPr>
          <w:rFonts w:ascii="Cambria Math" w:eastAsia="Cambria Math" w:hAnsi="Cambria Math" w:cs="Cambria Math"/>
          <w:color w:val="000000"/>
          <w:kern w:val="2"/>
          <w:szCs w:val="22"/>
          <w:lang w:val="en-IN" w:eastAsia="en-IN"/>
          <w14:ligatures w14:val="standardContextual"/>
        </w:rPr>
        <w:t>𝑥</w:t>
      </w:r>
      <w:r w:rsidRPr="00667940">
        <w:rPr>
          <w:rFonts w:ascii="Cambria Math" w:eastAsia="Cambria Math" w:hAnsi="Cambria Math" w:cs="Cambria Math"/>
          <w:color w:val="000000"/>
          <w:kern w:val="2"/>
          <w:sz w:val="16"/>
          <w:szCs w:val="22"/>
          <w:lang w:val="en-IN" w:eastAsia="en-IN"/>
          <w14:ligatures w14:val="standardContextual"/>
        </w:rPr>
        <w:t>n</w:t>
      </w:r>
      <w:r w:rsidRPr="00667940">
        <w:rPr>
          <w:color w:val="000000"/>
          <w:kern w:val="2"/>
          <w:szCs w:val="22"/>
          <w:lang w:val="en-IN" w:eastAsia="en-IN"/>
          <w14:ligatures w14:val="standardContextual"/>
        </w:rPr>
        <w:t xml:space="preserve"> are the independent variables.  </w:t>
      </w:r>
    </w:p>
    <w:p w14:paraId="2AEA4B4B" w14:textId="77777777" w:rsidR="00667940" w:rsidRPr="00667940" w:rsidRDefault="00667940" w:rsidP="00667940">
      <w:pPr>
        <w:numPr>
          <w:ilvl w:val="0"/>
          <w:numId w:val="15"/>
        </w:numPr>
        <w:spacing w:after="244" w:line="271" w:lineRule="auto"/>
        <w:ind w:right="750"/>
        <w:jc w:val="both"/>
        <w:rPr>
          <w:color w:val="000000"/>
          <w:kern w:val="2"/>
          <w:szCs w:val="22"/>
          <w:lang w:val="en-IN" w:eastAsia="en-IN"/>
          <w14:ligatures w14:val="standardContextual"/>
        </w:rPr>
      </w:pPr>
      <w:r w:rsidRPr="00667940">
        <w:rPr>
          <w:rFonts w:ascii="Cambria Math" w:eastAsia="Cambria Math" w:hAnsi="Cambria Math" w:cs="Cambria Math"/>
          <w:color w:val="000000"/>
          <w:kern w:val="2"/>
          <w:szCs w:val="22"/>
          <w:lang w:val="en-IN" w:eastAsia="en-IN"/>
          <w14:ligatures w14:val="standardContextual"/>
        </w:rPr>
        <w:t>𝛽</w:t>
      </w:r>
      <w:r w:rsidRPr="00667940">
        <w:rPr>
          <w:color w:val="000000"/>
          <w:kern w:val="2"/>
          <w:szCs w:val="22"/>
          <w:vertAlign w:val="subscript"/>
          <w:lang w:val="en-IN" w:eastAsia="en-IN"/>
          <w14:ligatures w14:val="standardContextual"/>
        </w:rPr>
        <w:t>0</w:t>
      </w:r>
      <w:r w:rsidRPr="00667940">
        <w:rPr>
          <w:color w:val="000000"/>
          <w:kern w:val="2"/>
          <w:szCs w:val="22"/>
          <w:lang w:val="en-IN" w:eastAsia="en-IN"/>
          <w14:ligatures w14:val="standardContextual"/>
        </w:rPr>
        <w:t xml:space="preserve"> is the intercept.  </w:t>
      </w:r>
    </w:p>
    <w:p w14:paraId="79575003" w14:textId="77777777" w:rsidR="00667940" w:rsidRPr="00667940" w:rsidRDefault="00667940" w:rsidP="00667940">
      <w:pPr>
        <w:numPr>
          <w:ilvl w:val="0"/>
          <w:numId w:val="15"/>
        </w:numPr>
        <w:spacing w:after="233" w:line="271" w:lineRule="auto"/>
        <w:ind w:right="750"/>
        <w:jc w:val="both"/>
        <w:rPr>
          <w:color w:val="000000"/>
          <w:kern w:val="2"/>
          <w:szCs w:val="22"/>
          <w:lang w:val="en-IN" w:eastAsia="en-IN"/>
          <w14:ligatures w14:val="standardContextual"/>
        </w:rPr>
      </w:pPr>
      <w:r w:rsidRPr="00667940">
        <w:rPr>
          <w:rFonts w:ascii="Cambria Math" w:eastAsia="Cambria Math" w:hAnsi="Cambria Math" w:cs="Cambria Math"/>
          <w:color w:val="000000"/>
          <w:kern w:val="2"/>
          <w:szCs w:val="22"/>
          <w:lang w:val="en-IN" w:eastAsia="en-IN"/>
          <w14:ligatures w14:val="standardContextual"/>
        </w:rPr>
        <w:t>𝛽</w:t>
      </w:r>
      <w:r w:rsidRPr="00667940">
        <w:rPr>
          <w:color w:val="000000"/>
          <w:kern w:val="2"/>
          <w:szCs w:val="22"/>
          <w:vertAlign w:val="subscript"/>
          <w:lang w:val="en-IN" w:eastAsia="en-IN"/>
          <w14:ligatures w14:val="standardContextual"/>
        </w:rPr>
        <w:t>1</w:t>
      </w:r>
      <w:r w:rsidRPr="00667940">
        <w:rPr>
          <w:color w:val="000000"/>
          <w:kern w:val="2"/>
          <w:szCs w:val="22"/>
          <w:lang w:val="en-IN" w:eastAsia="en-IN"/>
          <w14:ligatures w14:val="standardContextual"/>
        </w:rPr>
        <w:t xml:space="preserve">, </w:t>
      </w:r>
      <w:r w:rsidRPr="00667940">
        <w:rPr>
          <w:rFonts w:ascii="Cambria Math" w:eastAsia="Cambria Math" w:hAnsi="Cambria Math" w:cs="Cambria Math"/>
          <w:color w:val="000000"/>
          <w:kern w:val="2"/>
          <w:szCs w:val="22"/>
          <w:lang w:val="en-IN" w:eastAsia="en-IN"/>
          <w14:ligatures w14:val="standardContextual"/>
        </w:rPr>
        <w:t>𝛽</w:t>
      </w:r>
      <w:r w:rsidRPr="00667940">
        <w:rPr>
          <w:color w:val="000000"/>
          <w:kern w:val="2"/>
          <w:szCs w:val="22"/>
          <w:vertAlign w:val="subscript"/>
          <w:lang w:val="en-IN" w:eastAsia="en-IN"/>
          <w14:ligatures w14:val="standardContextual"/>
        </w:rPr>
        <w:t>2</w:t>
      </w:r>
      <w:r w:rsidRPr="00667940">
        <w:rPr>
          <w:color w:val="000000"/>
          <w:kern w:val="2"/>
          <w:szCs w:val="22"/>
          <w:lang w:val="en-IN" w:eastAsia="en-IN"/>
          <w14:ligatures w14:val="standardContextual"/>
        </w:rPr>
        <w:t xml:space="preserve">, …, </w:t>
      </w:r>
      <w:r w:rsidRPr="00667940">
        <w:rPr>
          <w:rFonts w:ascii="Cambria Math" w:eastAsia="Cambria Math" w:hAnsi="Cambria Math" w:cs="Cambria Math"/>
          <w:color w:val="000000"/>
          <w:kern w:val="2"/>
          <w:szCs w:val="22"/>
          <w:lang w:val="en-IN" w:eastAsia="en-IN"/>
          <w14:ligatures w14:val="standardContextual"/>
        </w:rPr>
        <w:t>𝛽</w:t>
      </w:r>
      <w:proofErr w:type="gramStart"/>
      <w:r w:rsidRPr="00667940">
        <w:rPr>
          <w:rFonts w:ascii="Cambria Math" w:eastAsia="Cambria Math" w:hAnsi="Cambria Math" w:cs="Cambria Math"/>
          <w:color w:val="000000"/>
          <w:kern w:val="2"/>
          <w:sz w:val="16"/>
          <w:szCs w:val="22"/>
          <w:lang w:val="en-IN" w:eastAsia="en-IN"/>
          <w14:ligatures w14:val="standardContextual"/>
        </w:rPr>
        <w:t>n</w:t>
      </w:r>
      <w:r w:rsidRPr="00667940">
        <w:rPr>
          <w:rFonts w:ascii="Cambria Math" w:eastAsia="Cambria Math" w:hAnsi="Cambria Math" w:cs="Cambria Math"/>
          <w:color w:val="000000"/>
          <w:kern w:val="2"/>
          <w:szCs w:val="22"/>
          <w:lang w:val="en-IN" w:eastAsia="en-IN"/>
          <w14:ligatures w14:val="standardContextual"/>
        </w:rPr>
        <w:t xml:space="preserve"> </w:t>
      </w:r>
      <w:r w:rsidRPr="00667940">
        <w:rPr>
          <w:color w:val="000000"/>
          <w:kern w:val="2"/>
          <w:szCs w:val="22"/>
          <w:lang w:val="en-IN" w:eastAsia="en-IN"/>
          <w14:ligatures w14:val="standardContextual"/>
        </w:rPr>
        <w:t xml:space="preserve"> are</w:t>
      </w:r>
      <w:proofErr w:type="gramEnd"/>
      <w:r w:rsidRPr="00667940">
        <w:rPr>
          <w:color w:val="000000"/>
          <w:kern w:val="2"/>
          <w:szCs w:val="22"/>
          <w:lang w:val="en-IN" w:eastAsia="en-IN"/>
          <w14:ligatures w14:val="standardContextual"/>
        </w:rPr>
        <w:t xml:space="preserve"> the coefficients for the independent variables.  </w:t>
      </w:r>
    </w:p>
    <w:p w14:paraId="25A58624" w14:textId="77777777" w:rsidR="00667940" w:rsidRPr="00667940" w:rsidRDefault="00667940" w:rsidP="00667940">
      <w:pPr>
        <w:numPr>
          <w:ilvl w:val="0"/>
          <w:numId w:val="15"/>
        </w:numPr>
        <w:spacing w:after="140" w:line="271" w:lineRule="auto"/>
        <w:ind w:right="750"/>
        <w:jc w:val="both"/>
        <w:rPr>
          <w:color w:val="000000"/>
          <w:kern w:val="2"/>
          <w:szCs w:val="22"/>
          <w:lang w:val="en-IN" w:eastAsia="en-IN"/>
          <w14:ligatures w14:val="standardContextual"/>
        </w:rPr>
      </w:pPr>
      <w:r w:rsidRPr="00667940">
        <w:rPr>
          <w:rFonts w:ascii="Cambria Math" w:eastAsia="Cambria Math" w:hAnsi="Cambria Math" w:cs="Cambria Math"/>
          <w:color w:val="000000"/>
          <w:kern w:val="2"/>
          <w:szCs w:val="22"/>
          <w:lang w:val="en-IN" w:eastAsia="en-IN"/>
          <w14:ligatures w14:val="standardContextual"/>
        </w:rPr>
        <w:t>𝜀</w:t>
      </w:r>
      <w:r w:rsidRPr="00667940">
        <w:rPr>
          <w:color w:val="000000"/>
          <w:kern w:val="2"/>
          <w:szCs w:val="22"/>
          <w:lang w:val="en-IN" w:eastAsia="en-IN"/>
          <w14:ligatures w14:val="standardContextual"/>
        </w:rPr>
        <w:t xml:space="preserve"> is the error term.  </w:t>
      </w:r>
    </w:p>
    <w:p w14:paraId="5A17E114" w14:textId="77777777" w:rsidR="00667940" w:rsidRPr="00667940" w:rsidRDefault="00667940" w:rsidP="00667940">
      <w:pPr>
        <w:spacing w:after="155" w:line="271" w:lineRule="auto"/>
        <w:ind w:left="53" w:right="750" w:hanging="1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lastRenderedPageBreak/>
        <w:t xml:space="preserve">Multiple linear regression allows for </w:t>
      </w:r>
      <w:proofErr w:type="spellStart"/>
      <w:r w:rsidRPr="00667940">
        <w:rPr>
          <w:color w:val="000000"/>
          <w:kern w:val="2"/>
          <w:szCs w:val="22"/>
          <w:lang w:val="en-IN" w:eastAsia="en-IN"/>
          <w14:ligatures w14:val="standardContextual"/>
        </w:rPr>
        <w:t>modeling</w:t>
      </w:r>
      <w:proofErr w:type="spellEnd"/>
      <w:r w:rsidRPr="00667940">
        <w:rPr>
          <w:color w:val="000000"/>
          <w:kern w:val="2"/>
          <w:szCs w:val="22"/>
          <w:lang w:val="en-IN" w:eastAsia="en-IN"/>
          <w14:ligatures w14:val="standardContextual"/>
        </w:rPr>
        <w:t xml:space="preserve"> complex relationships and capturing the combined effect of multiple predictors on the dependent variable.  </w:t>
      </w:r>
    </w:p>
    <w:p w14:paraId="6122997A" w14:textId="77777777" w:rsidR="00667940" w:rsidRPr="00667940" w:rsidRDefault="00667940" w:rsidP="00667940">
      <w:pPr>
        <w:spacing w:after="439" w:line="259" w:lineRule="auto"/>
        <w:ind w:left="58"/>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  </w:t>
      </w:r>
    </w:p>
    <w:p w14:paraId="0766B5AA" w14:textId="77777777" w:rsidR="00667940" w:rsidRPr="00667940" w:rsidRDefault="00667940" w:rsidP="00667940">
      <w:pPr>
        <w:keepNext/>
        <w:keepLines/>
        <w:spacing w:after="5"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Types of Regression Analysis  </w:t>
      </w:r>
    </w:p>
    <w:tbl>
      <w:tblPr>
        <w:tblStyle w:val="TableGrid1"/>
        <w:tblW w:w="9021" w:type="dxa"/>
        <w:tblInd w:w="67" w:type="dxa"/>
        <w:tblCellMar>
          <w:top w:w="118" w:type="dxa"/>
          <w:left w:w="108" w:type="dxa"/>
        </w:tblCellMar>
        <w:tblLook w:val="04A0" w:firstRow="1" w:lastRow="0" w:firstColumn="1" w:lastColumn="0" w:noHBand="0" w:noVBand="1"/>
      </w:tblPr>
      <w:tblGrid>
        <w:gridCol w:w="4508"/>
        <w:gridCol w:w="4513"/>
      </w:tblGrid>
      <w:tr w:rsidR="00667940" w:rsidRPr="00667940" w14:paraId="5B1B9358" w14:textId="77777777" w:rsidTr="00F3485D">
        <w:trPr>
          <w:trHeight w:val="367"/>
        </w:trPr>
        <w:tc>
          <w:tcPr>
            <w:tcW w:w="4508" w:type="dxa"/>
            <w:tcBorders>
              <w:top w:val="single" w:sz="4" w:space="0" w:color="000000"/>
              <w:left w:val="single" w:sz="4" w:space="0" w:color="000000"/>
              <w:bottom w:val="single" w:sz="4" w:space="0" w:color="000000"/>
              <w:right w:val="single" w:sz="4" w:space="0" w:color="000000"/>
            </w:tcBorders>
          </w:tcPr>
          <w:p w14:paraId="0A53F428" w14:textId="77777777" w:rsidR="00667940" w:rsidRPr="00667940" w:rsidRDefault="00667940" w:rsidP="00667940">
            <w:pPr>
              <w:spacing w:line="259" w:lineRule="auto"/>
              <w:rPr>
                <w:rFonts w:ascii="Times New Roman" w:hAnsi="Times New Roman"/>
                <w:color w:val="000000"/>
                <w:szCs w:val="22"/>
              </w:rPr>
            </w:pPr>
            <w:r w:rsidRPr="00667940">
              <w:rPr>
                <w:rFonts w:ascii="Times New Roman" w:hAnsi="Times New Roman"/>
                <w:color w:val="000000"/>
                <w:szCs w:val="22"/>
              </w:rPr>
              <w:t xml:space="preserve">Regression Type  </w:t>
            </w:r>
          </w:p>
        </w:tc>
        <w:tc>
          <w:tcPr>
            <w:tcW w:w="4513" w:type="dxa"/>
            <w:tcBorders>
              <w:top w:val="single" w:sz="4" w:space="0" w:color="000000"/>
              <w:left w:val="single" w:sz="4" w:space="0" w:color="000000"/>
              <w:bottom w:val="single" w:sz="4" w:space="0" w:color="000000"/>
              <w:right w:val="single" w:sz="4" w:space="0" w:color="000000"/>
            </w:tcBorders>
          </w:tcPr>
          <w:p w14:paraId="51CA5B40" w14:textId="77777777" w:rsidR="00667940" w:rsidRPr="00667940" w:rsidRDefault="00667940" w:rsidP="00667940">
            <w:pPr>
              <w:spacing w:line="259" w:lineRule="auto"/>
              <w:rPr>
                <w:rFonts w:ascii="Times New Roman" w:hAnsi="Times New Roman"/>
                <w:color w:val="000000"/>
                <w:szCs w:val="22"/>
              </w:rPr>
            </w:pPr>
            <w:r w:rsidRPr="00667940">
              <w:rPr>
                <w:rFonts w:ascii="Times New Roman" w:hAnsi="Times New Roman"/>
                <w:color w:val="000000"/>
                <w:szCs w:val="22"/>
              </w:rPr>
              <w:t xml:space="preserve">Description  </w:t>
            </w:r>
          </w:p>
        </w:tc>
      </w:tr>
      <w:tr w:rsidR="00667940" w:rsidRPr="00667940" w14:paraId="105A382A" w14:textId="77777777" w:rsidTr="00F3485D">
        <w:trPr>
          <w:trHeight w:val="665"/>
        </w:trPr>
        <w:tc>
          <w:tcPr>
            <w:tcW w:w="4508" w:type="dxa"/>
            <w:tcBorders>
              <w:top w:val="single" w:sz="4" w:space="0" w:color="000000"/>
              <w:left w:val="single" w:sz="4" w:space="0" w:color="000000"/>
              <w:bottom w:val="single" w:sz="4" w:space="0" w:color="000000"/>
              <w:right w:val="single" w:sz="4" w:space="0" w:color="000000"/>
            </w:tcBorders>
          </w:tcPr>
          <w:p w14:paraId="4BF082CA" w14:textId="77777777" w:rsidR="00667940" w:rsidRPr="00667940" w:rsidRDefault="00667940" w:rsidP="00667940">
            <w:pPr>
              <w:spacing w:line="259" w:lineRule="auto"/>
              <w:rPr>
                <w:rFonts w:ascii="Times New Roman" w:hAnsi="Times New Roman"/>
                <w:color w:val="000000"/>
                <w:szCs w:val="22"/>
              </w:rPr>
            </w:pPr>
            <w:r w:rsidRPr="00667940">
              <w:rPr>
                <w:rFonts w:ascii="Times New Roman" w:hAnsi="Times New Roman"/>
                <w:color w:val="000000"/>
                <w:szCs w:val="22"/>
              </w:rPr>
              <w:t xml:space="preserve">Simple Linear Regression  </w:t>
            </w:r>
          </w:p>
        </w:tc>
        <w:tc>
          <w:tcPr>
            <w:tcW w:w="4513" w:type="dxa"/>
            <w:tcBorders>
              <w:top w:val="single" w:sz="4" w:space="0" w:color="000000"/>
              <w:left w:val="single" w:sz="4" w:space="0" w:color="000000"/>
              <w:bottom w:val="single" w:sz="4" w:space="0" w:color="000000"/>
              <w:right w:val="single" w:sz="4" w:space="0" w:color="000000"/>
            </w:tcBorders>
          </w:tcPr>
          <w:p w14:paraId="64D667D5" w14:textId="77777777" w:rsidR="00667940" w:rsidRPr="00667940" w:rsidRDefault="00667940" w:rsidP="00667940">
            <w:pPr>
              <w:spacing w:line="259" w:lineRule="auto"/>
              <w:jc w:val="both"/>
              <w:rPr>
                <w:rFonts w:ascii="Times New Roman" w:hAnsi="Times New Roman"/>
                <w:color w:val="000000"/>
                <w:szCs w:val="22"/>
              </w:rPr>
            </w:pPr>
            <w:r w:rsidRPr="00667940">
              <w:rPr>
                <w:rFonts w:ascii="Times New Roman" w:hAnsi="Times New Roman"/>
                <w:color w:val="000000"/>
                <w:szCs w:val="22"/>
              </w:rPr>
              <w:t xml:space="preserve">Involves one independent variable and one dependent variable.  </w:t>
            </w:r>
          </w:p>
        </w:tc>
      </w:tr>
      <w:tr w:rsidR="00667940" w:rsidRPr="00667940" w14:paraId="595D2243" w14:textId="77777777" w:rsidTr="00F3485D">
        <w:trPr>
          <w:trHeight w:val="665"/>
        </w:trPr>
        <w:tc>
          <w:tcPr>
            <w:tcW w:w="4508" w:type="dxa"/>
            <w:tcBorders>
              <w:top w:val="single" w:sz="4" w:space="0" w:color="000000"/>
              <w:left w:val="single" w:sz="4" w:space="0" w:color="000000"/>
              <w:bottom w:val="single" w:sz="4" w:space="0" w:color="000000"/>
              <w:right w:val="single" w:sz="4" w:space="0" w:color="000000"/>
            </w:tcBorders>
          </w:tcPr>
          <w:p w14:paraId="7029584E" w14:textId="77777777" w:rsidR="00667940" w:rsidRPr="00667940" w:rsidRDefault="00667940" w:rsidP="00667940">
            <w:pPr>
              <w:spacing w:line="259" w:lineRule="auto"/>
              <w:rPr>
                <w:rFonts w:ascii="Times New Roman" w:hAnsi="Times New Roman"/>
                <w:color w:val="000000"/>
                <w:szCs w:val="22"/>
              </w:rPr>
            </w:pPr>
            <w:r w:rsidRPr="00667940">
              <w:rPr>
                <w:rFonts w:ascii="Times New Roman" w:hAnsi="Times New Roman"/>
                <w:color w:val="000000"/>
                <w:szCs w:val="22"/>
              </w:rPr>
              <w:t xml:space="preserve">Multiple Linear Regression  </w:t>
            </w:r>
          </w:p>
        </w:tc>
        <w:tc>
          <w:tcPr>
            <w:tcW w:w="4513" w:type="dxa"/>
            <w:tcBorders>
              <w:top w:val="single" w:sz="4" w:space="0" w:color="000000"/>
              <w:left w:val="single" w:sz="4" w:space="0" w:color="000000"/>
              <w:bottom w:val="single" w:sz="4" w:space="0" w:color="000000"/>
              <w:right w:val="single" w:sz="4" w:space="0" w:color="000000"/>
            </w:tcBorders>
          </w:tcPr>
          <w:p w14:paraId="7D2D9940" w14:textId="77777777" w:rsidR="00667940" w:rsidRPr="00667940" w:rsidRDefault="00667940" w:rsidP="00667940">
            <w:pPr>
              <w:spacing w:line="259" w:lineRule="auto"/>
              <w:jc w:val="both"/>
              <w:rPr>
                <w:rFonts w:ascii="Times New Roman" w:hAnsi="Times New Roman"/>
                <w:color w:val="000000"/>
                <w:szCs w:val="22"/>
              </w:rPr>
            </w:pPr>
            <w:r w:rsidRPr="00667940">
              <w:rPr>
                <w:rFonts w:ascii="Times New Roman" w:hAnsi="Times New Roman"/>
                <w:color w:val="000000"/>
                <w:szCs w:val="22"/>
              </w:rPr>
              <w:t xml:space="preserve">Involves multiple independent variables and one dependent variable.  </w:t>
            </w:r>
          </w:p>
        </w:tc>
      </w:tr>
      <w:tr w:rsidR="00667940" w:rsidRPr="00667940" w14:paraId="2111882F" w14:textId="77777777" w:rsidTr="00F3485D">
        <w:trPr>
          <w:trHeight w:val="963"/>
        </w:trPr>
        <w:tc>
          <w:tcPr>
            <w:tcW w:w="4508" w:type="dxa"/>
            <w:tcBorders>
              <w:top w:val="single" w:sz="4" w:space="0" w:color="000000"/>
              <w:left w:val="single" w:sz="4" w:space="0" w:color="000000"/>
              <w:bottom w:val="single" w:sz="4" w:space="0" w:color="000000"/>
              <w:right w:val="single" w:sz="4" w:space="0" w:color="000000"/>
            </w:tcBorders>
          </w:tcPr>
          <w:p w14:paraId="64F84179" w14:textId="77777777" w:rsidR="00667940" w:rsidRPr="00667940" w:rsidRDefault="00667940" w:rsidP="00667940">
            <w:pPr>
              <w:spacing w:line="259" w:lineRule="auto"/>
              <w:rPr>
                <w:rFonts w:ascii="Times New Roman" w:hAnsi="Times New Roman"/>
                <w:color w:val="000000"/>
                <w:szCs w:val="22"/>
              </w:rPr>
            </w:pPr>
            <w:r w:rsidRPr="00667940">
              <w:rPr>
                <w:rFonts w:ascii="Times New Roman" w:hAnsi="Times New Roman"/>
                <w:color w:val="000000"/>
                <w:szCs w:val="22"/>
              </w:rPr>
              <w:t xml:space="preserve">Polynomial Regression  </w:t>
            </w:r>
          </w:p>
        </w:tc>
        <w:tc>
          <w:tcPr>
            <w:tcW w:w="4513" w:type="dxa"/>
            <w:tcBorders>
              <w:top w:val="single" w:sz="4" w:space="0" w:color="000000"/>
              <w:left w:val="single" w:sz="4" w:space="0" w:color="000000"/>
              <w:bottom w:val="single" w:sz="4" w:space="0" w:color="000000"/>
              <w:right w:val="single" w:sz="4" w:space="0" w:color="000000"/>
            </w:tcBorders>
          </w:tcPr>
          <w:p w14:paraId="22F4B6B2" w14:textId="77777777" w:rsidR="00667940" w:rsidRPr="00667940" w:rsidRDefault="00667940" w:rsidP="00667940">
            <w:pPr>
              <w:spacing w:line="259" w:lineRule="auto"/>
              <w:ind w:right="118"/>
              <w:jc w:val="both"/>
              <w:rPr>
                <w:rFonts w:ascii="Times New Roman" w:hAnsi="Times New Roman"/>
                <w:color w:val="000000"/>
                <w:szCs w:val="22"/>
              </w:rPr>
            </w:pPr>
            <w:r w:rsidRPr="00667940">
              <w:rPr>
                <w:rFonts w:ascii="Times New Roman" w:hAnsi="Times New Roman"/>
                <w:color w:val="000000"/>
                <w:szCs w:val="22"/>
              </w:rPr>
              <w:t xml:space="preserve">Fits a nonlinear relationship between the independent and dependent variables using polynomial terms.  </w:t>
            </w:r>
          </w:p>
        </w:tc>
      </w:tr>
      <w:tr w:rsidR="00667940" w:rsidRPr="00667940" w14:paraId="07AECD7A" w14:textId="77777777" w:rsidTr="00F3485D">
        <w:trPr>
          <w:trHeight w:val="665"/>
        </w:trPr>
        <w:tc>
          <w:tcPr>
            <w:tcW w:w="4508" w:type="dxa"/>
            <w:tcBorders>
              <w:top w:val="single" w:sz="4" w:space="0" w:color="000000"/>
              <w:left w:val="single" w:sz="4" w:space="0" w:color="000000"/>
              <w:bottom w:val="single" w:sz="4" w:space="0" w:color="000000"/>
              <w:right w:val="single" w:sz="4" w:space="0" w:color="000000"/>
            </w:tcBorders>
          </w:tcPr>
          <w:p w14:paraId="38A22B6C" w14:textId="77777777" w:rsidR="00667940" w:rsidRPr="00667940" w:rsidRDefault="00667940" w:rsidP="00667940">
            <w:pPr>
              <w:spacing w:line="259" w:lineRule="auto"/>
              <w:rPr>
                <w:rFonts w:ascii="Times New Roman" w:hAnsi="Times New Roman"/>
                <w:color w:val="000000"/>
                <w:szCs w:val="22"/>
              </w:rPr>
            </w:pPr>
            <w:r w:rsidRPr="00667940">
              <w:rPr>
                <w:rFonts w:ascii="Times New Roman" w:hAnsi="Times New Roman"/>
                <w:color w:val="000000"/>
                <w:szCs w:val="22"/>
              </w:rPr>
              <w:t xml:space="preserve">Logistic Regression  </w:t>
            </w:r>
          </w:p>
        </w:tc>
        <w:tc>
          <w:tcPr>
            <w:tcW w:w="4513" w:type="dxa"/>
            <w:tcBorders>
              <w:top w:val="single" w:sz="4" w:space="0" w:color="000000"/>
              <w:left w:val="single" w:sz="4" w:space="0" w:color="000000"/>
              <w:bottom w:val="single" w:sz="4" w:space="0" w:color="000000"/>
              <w:right w:val="single" w:sz="4" w:space="0" w:color="000000"/>
            </w:tcBorders>
          </w:tcPr>
          <w:p w14:paraId="4068987D" w14:textId="77777777" w:rsidR="00667940" w:rsidRPr="00667940" w:rsidRDefault="00667940" w:rsidP="00667940">
            <w:pPr>
              <w:spacing w:line="259" w:lineRule="auto"/>
              <w:rPr>
                <w:rFonts w:ascii="Times New Roman" w:hAnsi="Times New Roman"/>
                <w:color w:val="000000"/>
                <w:szCs w:val="22"/>
              </w:rPr>
            </w:pPr>
            <w:r w:rsidRPr="00667940">
              <w:rPr>
                <w:rFonts w:ascii="Times New Roman" w:hAnsi="Times New Roman"/>
                <w:color w:val="000000"/>
                <w:szCs w:val="22"/>
              </w:rPr>
              <w:t xml:space="preserve">Used for predicting the probability of a binary outcome.  </w:t>
            </w:r>
          </w:p>
        </w:tc>
      </w:tr>
      <w:tr w:rsidR="00667940" w:rsidRPr="00667940" w14:paraId="42962E75" w14:textId="77777777" w:rsidTr="00F3485D">
        <w:trPr>
          <w:trHeight w:val="665"/>
        </w:trPr>
        <w:tc>
          <w:tcPr>
            <w:tcW w:w="4508" w:type="dxa"/>
            <w:tcBorders>
              <w:top w:val="single" w:sz="4" w:space="0" w:color="000000"/>
              <w:left w:val="single" w:sz="4" w:space="0" w:color="000000"/>
              <w:bottom w:val="single" w:sz="4" w:space="0" w:color="000000"/>
              <w:right w:val="single" w:sz="4" w:space="0" w:color="000000"/>
            </w:tcBorders>
          </w:tcPr>
          <w:p w14:paraId="580D8188" w14:textId="77777777" w:rsidR="00667940" w:rsidRPr="00667940" w:rsidRDefault="00667940" w:rsidP="00667940">
            <w:pPr>
              <w:spacing w:line="259" w:lineRule="auto"/>
              <w:rPr>
                <w:rFonts w:ascii="Times New Roman" w:hAnsi="Times New Roman"/>
                <w:color w:val="000000"/>
                <w:szCs w:val="22"/>
              </w:rPr>
            </w:pPr>
            <w:r w:rsidRPr="00667940">
              <w:rPr>
                <w:rFonts w:ascii="Times New Roman" w:hAnsi="Times New Roman"/>
                <w:color w:val="000000"/>
                <w:szCs w:val="22"/>
              </w:rPr>
              <w:t xml:space="preserve">Ridge Regression  </w:t>
            </w:r>
          </w:p>
        </w:tc>
        <w:tc>
          <w:tcPr>
            <w:tcW w:w="4513" w:type="dxa"/>
            <w:tcBorders>
              <w:top w:val="single" w:sz="4" w:space="0" w:color="000000"/>
              <w:left w:val="single" w:sz="4" w:space="0" w:color="000000"/>
              <w:bottom w:val="single" w:sz="4" w:space="0" w:color="000000"/>
              <w:right w:val="single" w:sz="4" w:space="0" w:color="000000"/>
            </w:tcBorders>
          </w:tcPr>
          <w:p w14:paraId="192F31CC" w14:textId="77777777" w:rsidR="00667940" w:rsidRPr="00667940" w:rsidRDefault="00667940" w:rsidP="00667940">
            <w:pPr>
              <w:spacing w:line="259" w:lineRule="auto"/>
              <w:jc w:val="both"/>
              <w:rPr>
                <w:rFonts w:ascii="Times New Roman" w:hAnsi="Times New Roman"/>
                <w:color w:val="000000"/>
                <w:szCs w:val="22"/>
              </w:rPr>
            </w:pPr>
            <w:r w:rsidRPr="00667940">
              <w:rPr>
                <w:rFonts w:ascii="Times New Roman" w:hAnsi="Times New Roman"/>
                <w:color w:val="000000"/>
                <w:szCs w:val="22"/>
              </w:rPr>
              <w:t xml:space="preserve">Addresses multicollinearity by adding a penalty term to the regression coefficients.  </w:t>
            </w:r>
          </w:p>
        </w:tc>
      </w:tr>
      <w:tr w:rsidR="00667940" w:rsidRPr="00667940" w14:paraId="062753F6" w14:textId="77777777" w:rsidTr="00F3485D">
        <w:trPr>
          <w:trHeight w:val="962"/>
        </w:trPr>
        <w:tc>
          <w:tcPr>
            <w:tcW w:w="4508" w:type="dxa"/>
            <w:tcBorders>
              <w:top w:val="single" w:sz="4" w:space="0" w:color="000000"/>
              <w:left w:val="single" w:sz="4" w:space="0" w:color="000000"/>
              <w:bottom w:val="single" w:sz="4" w:space="0" w:color="000000"/>
              <w:right w:val="single" w:sz="4" w:space="0" w:color="000000"/>
            </w:tcBorders>
          </w:tcPr>
          <w:p w14:paraId="1681260F" w14:textId="77777777" w:rsidR="00667940" w:rsidRPr="00667940" w:rsidRDefault="00667940" w:rsidP="00667940">
            <w:pPr>
              <w:spacing w:line="259" w:lineRule="auto"/>
              <w:rPr>
                <w:rFonts w:ascii="Times New Roman" w:hAnsi="Times New Roman"/>
                <w:color w:val="000000"/>
                <w:szCs w:val="22"/>
              </w:rPr>
            </w:pPr>
            <w:r w:rsidRPr="00667940">
              <w:rPr>
                <w:rFonts w:ascii="Times New Roman" w:hAnsi="Times New Roman"/>
                <w:color w:val="000000"/>
                <w:szCs w:val="22"/>
              </w:rPr>
              <w:t xml:space="preserve">Lasso Regression  </w:t>
            </w:r>
          </w:p>
        </w:tc>
        <w:tc>
          <w:tcPr>
            <w:tcW w:w="4513" w:type="dxa"/>
            <w:tcBorders>
              <w:top w:val="single" w:sz="4" w:space="0" w:color="000000"/>
              <w:left w:val="single" w:sz="4" w:space="0" w:color="000000"/>
              <w:bottom w:val="single" w:sz="4" w:space="0" w:color="000000"/>
              <w:right w:val="single" w:sz="4" w:space="0" w:color="000000"/>
            </w:tcBorders>
          </w:tcPr>
          <w:p w14:paraId="739DC1F9" w14:textId="77777777" w:rsidR="00667940" w:rsidRPr="00667940" w:rsidRDefault="00667940" w:rsidP="00667940">
            <w:pPr>
              <w:spacing w:line="259" w:lineRule="auto"/>
              <w:ind w:right="118"/>
              <w:jc w:val="both"/>
              <w:rPr>
                <w:rFonts w:ascii="Times New Roman" w:hAnsi="Times New Roman"/>
                <w:color w:val="000000"/>
                <w:szCs w:val="22"/>
              </w:rPr>
            </w:pPr>
            <w:r w:rsidRPr="00667940">
              <w:rPr>
                <w:rFonts w:ascii="Times New Roman" w:hAnsi="Times New Roman"/>
                <w:color w:val="000000"/>
                <w:szCs w:val="22"/>
              </w:rPr>
              <w:t xml:space="preserve">Performs variable selection and regularization to improve the model's accuracy.  </w:t>
            </w:r>
          </w:p>
        </w:tc>
      </w:tr>
    </w:tbl>
    <w:p w14:paraId="2DCCCA6D" w14:textId="77777777" w:rsidR="00667940" w:rsidRPr="00667940" w:rsidRDefault="00667940" w:rsidP="00667940">
      <w:pPr>
        <w:spacing w:line="259" w:lineRule="auto"/>
        <w:ind w:left="58"/>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  </w:t>
      </w:r>
    </w:p>
    <w:p w14:paraId="03C3451C" w14:textId="46598A37" w:rsidR="00667940" w:rsidRPr="00667940" w:rsidRDefault="00667940" w:rsidP="00667940">
      <w:pPr>
        <w:spacing w:after="177" w:line="259" w:lineRule="auto"/>
        <w:ind w:left="58"/>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  </w:t>
      </w:r>
    </w:p>
    <w:p w14:paraId="753EF18D" w14:textId="77777777" w:rsidR="00667940" w:rsidRPr="00667940" w:rsidRDefault="00667940" w:rsidP="00667940">
      <w:pPr>
        <w:keepNext/>
        <w:keepLines/>
        <w:spacing w:after="207" w:line="259" w:lineRule="auto"/>
        <w:ind w:left="38" w:hanging="10"/>
        <w:outlineLvl w:val="1"/>
        <w:rPr>
          <w:b/>
          <w:color w:val="000000"/>
          <w:kern w:val="2"/>
          <w:sz w:val="36"/>
          <w:szCs w:val="22"/>
          <w:lang w:val="en-IN" w:eastAsia="en-IN"/>
          <w14:ligatures w14:val="standardContextual"/>
        </w:rPr>
      </w:pPr>
      <w:r w:rsidRPr="00667940">
        <w:rPr>
          <w:b/>
          <w:color w:val="000000"/>
          <w:kern w:val="2"/>
          <w:sz w:val="36"/>
          <w:szCs w:val="22"/>
          <w:lang w:val="en-IN" w:eastAsia="en-IN"/>
          <w14:ligatures w14:val="standardContextual"/>
        </w:rPr>
        <w:t xml:space="preserve">Correlation  </w:t>
      </w:r>
    </w:p>
    <w:p w14:paraId="0AC598C6" w14:textId="77777777" w:rsidR="00667940" w:rsidRPr="00667940" w:rsidRDefault="00667940" w:rsidP="00667940">
      <w:pPr>
        <w:keepNext/>
        <w:keepLines/>
        <w:spacing w:after="5"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Introduction to Correlation  </w:t>
      </w:r>
    </w:p>
    <w:p w14:paraId="5982A2CB" w14:textId="77777777" w:rsidR="00667940" w:rsidRPr="00667940" w:rsidRDefault="00667940" w:rsidP="00667940">
      <w:pPr>
        <w:spacing w:after="165" w:line="271" w:lineRule="auto"/>
        <w:ind w:left="53" w:right="750" w:hanging="1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Correlation measures the strength and direction of the linear relationship between two continuous variables. It quantifies how changes in one variable are associated with changes in another variable. Correlation analysis helps identify patterns, dependencies, and associations between variables.  </w:t>
      </w:r>
    </w:p>
    <w:p w14:paraId="03AC2ECD" w14:textId="77777777" w:rsidR="00667940" w:rsidRPr="00667940" w:rsidRDefault="00667940" w:rsidP="00667940">
      <w:pPr>
        <w:spacing w:after="436" w:line="259" w:lineRule="auto"/>
        <w:ind w:left="58"/>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  </w:t>
      </w:r>
    </w:p>
    <w:p w14:paraId="7F8C14E8" w14:textId="77777777" w:rsidR="00667940" w:rsidRPr="00667940" w:rsidRDefault="00667940" w:rsidP="00667940">
      <w:pPr>
        <w:keepNext/>
        <w:keepLines/>
        <w:spacing w:after="5"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Types of Correlation  </w:t>
      </w:r>
    </w:p>
    <w:p w14:paraId="3C0B0F74" w14:textId="77777777" w:rsidR="00667940" w:rsidRPr="00667940" w:rsidRDefault="00667940" w:rsidP="00667940">
      <w:pPr>
        <w:numPr>
          <w:ilvl w:val="0"/>
          <w:numId w:val="16"/>
        </w:numPr>
        <w:spacing w:after="170" w:line="271" w:lineRule="auto"/>
        <w:ind w:right="75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Positive Correlation</w:t>
      </w:r>
      <w:r w:rsidRPr="00667940">
        <w:rPr>
          <w:color w:val="000000"/>
          <w:kern w:val="2"/>
          <w:szCs w:val="22"/>
          <w:lang w:val="en-IN" w:eastAsia="en-IN"/>
          <w14:ligatures w14:val="standardContextual"/>
        </w:rPr>
        <w:t xml:space="preserve">: A positive correlation exists when an increase in one variable is associated with an increase in the other variable, and a decrease in one variable is associated with a decrease in the other variable. The correlation coefficient ranges from 0 to +1, where +1 indicates a perfect positive correlation.  </w:t>
      </w:r>
    </w:p>
    <w:p w14:paraId="0F5CA2B2" w14:textId="77777777" w:rsidR="00667940" w:rsidRPr="00667940" w:rsidRDefault="00667940" w:rsidP="00667940">
      <w:pPr>
        <w:numPr>
          <w:ilvl w:val="0"/>
          <w:numId w:val="16"/>
        </w:numPr>
        <w:spacing w:after="169" w:line="271" w:lineRule="auto"/>
        <w:ind w:right="75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lastRenderedPageBreak/>
        <w:t>Negative Correlation</w:t>
      </w:r>
      <w:r w:rsidRPr="00667940">
        <w:rPr>
          <w:color w:val="000000"/>
          <w:kern w:val="2"/>
          <w:szCs w:val="22"/>
          <w:lang w:val="en-IN" w:eastAsia="en-IN"/>
          <w14:ligatures w14:val="standardContextual"/>
        </w:rPr>
        <w:t xml:space="preserve">: A negative correlation exists when an increase in one variable is associated with a decrease in the other variable, and vice versa. The correlation coefficient ranges from -1 to 0, where -1 indicates a perfect negative correlation.  </w:t>
      </w:r>
    </w:p>
    <w:p w14:paraId="6FDA3A10" w14:textId="77777777" w:rsidR="00667940" w:rsidRPr="00667940" w:rsidRDefault="00667940" w:rsidP="00667940">
      <w:pPr>
        <w:numPr>
          <w:ilvl w:val="0"/>
          <w:numId w:val="16"/>
        </w:numPr>
        <w:spacing w:after="163" w:line="271" w:lineRule="auto"/>
        <w:ind w:right="750"/>
        <w:jc w:val="both"/>
        <w:rPr>
          <w:color w:val="000000"/>
          <w:kern w:val="2"/>
          <w:szCs w:val="22"/>
          <w:lang w:val="en-IN" w:eastAsia="en-IN"/>
          <w14:ligatures w14:val="standardContextual"/>
        </w:rPr>
      </w:pPr>
      <w:r w:rsidRPr="00667940">
        <w:rPr>
          <w:b/>
          <w:color w:val="000000"/>
          <w:kern w:val="2"/>
          <w:szCs w:val="22"/>
          <w:lang w:val="en-IN" w:eastAsia="en-IN"/>
          <w14:ligatures w14:val="standardContextual"/>
        </w:rPr>
        <w:t>Zero Correlation</w:t>
      </w:r>
      <w:r w:rsidRPr="00667940">
        <w:rPr>
          <w:color w:val="000000"/>
          <w:kern w:val="2"/>
          <w:szCs w:val="22"/>
          <w:lang w:val="en-IN" w:eastAsia="en-IN"/>
          <w14:ligatures w14:val="standardContextual"/>
        </w:rPr>
        <w:t xml:space="preserve">: Zero correlation indicates no linear relationship between the variables. The correlation coefficient is close to 0, suggesting that changes in one variable are not associated with changes in the other variable.  </w:t>
      </w:r>
    </w:p>
    <w:p w14:paraId="21F268E2" w14:textId="77777777" w:rsidR="00667940" w:rsidRPr="00667940" w:rsidRDefault="00667940" w:rsidP="00667940">
      <w:pPr>
        <w:spacing w:after="436" w:line="259" w:lineRule="auto"/>
        <w:ind w:left="58"/>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  </w:t>
      </w:r>
    </w:p>
    <w:p w14:paraId="6BAE5D52" w14:textId="77777777" w:rsidR="00667940" w:rsidRPr="00667940" w:rsidRDefault="00667940" w:rsidP="00667940">
      <w:pPr>
        <w:keepNext/>
        <w:keepLines/>
        <w:spacing w:after="60"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Pearson Correlation Coefficient  </w:t>
      </w:r>
    </w:p>
    <w:p w14:paraId="1B3F0DF9" w14:textId="77777777" w:rsidR="00667940" w:rsidRPr="00667940" w:rsidRDefault="00667940" w:rsidP="00667940">
      <w:pPr>
        <w:spacing w:after="36" w:line="271" w:lineRule="auto"/>
        <w:ind w:left="53" w:right="750" w:hanging="1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The Pearson correlation coefficient, denoted by </w:t>
      </w:r>
      <w:r w:rsidRPr="00667940">
        <w:rPr>
          <w:rFonts w:ascii="Cambria Math" w:eastAsia="Cambria Math" w:hAnsi="Cambria Math" w:cs="Cambria Math"/>
          <w:color w:val="000000"/>
          <w:kern w:val="2"/>
          <w:szCs w:val="22"/>
          <w:lang w:val="en-IN" w:eastAsia="en-IN"/>
          <w14:ligatures w14:val="standardContextual"/>
        </w:rPr>
        <w:t>𝑟</w:t>
      </w:r>
      <w:r w:rsidRPr="00667940">
        <w:rPr>
          <w:i/>
          <w:color w:val="000000"/>
          <w:kern w:val="2"/>
          <w:szCs w:val="22"/>
          <w:lang w:val="en-IN" w:eastAsia="en-IN"/>
          <w14:ligatures w14:val="standardContextual"/>
        </w:rPr>
        <w:t>r</w:t>
      </w:r>
      <w:r w:rsidRPr="00667940">
        <w:rPr>
          <w:color w:val="000000"/>
          <w:kern w:val="2"/>
          <w:szCs w:val="22"/>
          <w:lang w:val="en-IN" w:eastAsia="en-IN"/>
          <w14:ligatures w14:val="standardContextual"/>
        </w:rPr>
        <w:t xml:space="preserve">, measures the strength and direction of the linear relationship between two continuous variables. It is calculated using the formula:  </w:t>
      </w:r>
    </w:p>
    <w:p w14:paraId="5D07D49C" w14:textId="77777777" w:rsidR="00667940" w:rsidRPr="00667940" w:rsidRDefault="00667940" w:rsidP="00667940">
      <w:pPr>
        <w:spacing w:after="84" w:line="259" w:lineRule="auto"/>
        <w:ind w:right="4050"/>
        <w:jc w:val="center"/>
        <w:rPr>
          <w:color w:val="000000"/>
          <w:kern w:val="2"/>
          <w:szCs w:val="22"/>
          <w:lang w:val="en-IN" w:eastAsia="en-IN"/>
          <w14:ligatures w14:val="standardContextual"/>
        </w:rPr>
      </w:pPr>
      <w:r w:rsidRPr="00667940">
        <w:rPr>
          <w:rFonts w:ascii="Calibri" w:eastAsia="Calibri" w:hAnsi="Calibri" w:cs="Calibri"/>
          <w:noProof/>
          <w:color w:val="000000"/>
          <w:kern w:val="2"/>
          <w:sz w:val="22"/>
          <w:szCs w:val="22"/>
          <w:lang w:val="en-IN" w:eastAsia="en-IN"/>
          <w14:ligatures w14:val="standardContextual"/>
        </w:rPr>
        <mc:AlternateContent>
          <mc:Choice Requires="wpg">
            <w:drawing>
              <wp:inline distT="0" distB="0" distL="0" distR="0" wp14:anchorId="02132771" wp14:editId="33DCDA0A">
                <wp:extent cx="3526790" cy="2998432"/>
                <wp:effectExtent l="0" t="0" r="0" b="0"/>
                <wp:docPr id="139455" name="Group 139455"/>
                <wp:cNvGraphicFramePr/>
                <a:graphic xmlns:a="http://schemas.openxmlformats.org/drawingml/2006/main">
                  <a:graphicData uri="http://schemas.microsoft.com/office/word/2010/wordprocessingGroup">
                    <wpg:wgp>
                      <wpg:cNvGrpSpPr/>
                      <wpg:grpSpPr>
                        <a:xfrm>
                          <a:off x="0" y="0"/>
                          <a:ext cx="3526790" cy="2998432"/>
                          <a:chOff x="0" y="0"/>
                          <a:chExt cx="3526790" cy="2998432"/>
                        </a:xfrm>
                      </wpg:grpSpPr>
                      <pic:pic xmlns:pic="http://schemas.openxmlformats.org/drawingml/2006/picture">
                        <pic:nvPicPr>
                          <pic:cNvPr id="1207" name="Picture 1207"/>
                          <pic:cNvPicPr/>
                        </pic:nvPicPr>
                        <pic:blipFill>
                          <a:blip r:embed="rId16"/>
                          <a:stretch>
                            <a:fillRect/>
                          </a:stretch>
                        </pic:blipFill>
                        <pic:spPr>
                          <a:xfrm>
                            <a:off x="2638044" y="691858"/>
                            <a:ext cx="51816" cy="225552"/>
                          </a:xfrm>
                          <a:prstGeom prst="rect">
                            <a:avLst/>
                          </a:prstGeom>
                        </pic:spPr>
                      </pic:pic>
                      <wps:wsp>
                        <wps:cNvPr id="1208" name="Rectangle 1208"/>
                        <wps:cNvSpPr/>
                        <wps:spPr>
                          <a:xfrm>
                            <a:off x="2638679" y="728176"/>
                            <a:ext cx="50673" cy="184382"/>
                          </a:xfrm>
                          <a:prstGeom prst="rect">
                            <a:avLst/>
                          </a:prstGeom>
                          <a:ln>
                            <a:noFill/>
                          </a:ln>
                        </wps:spPr>
                        <wps:txbx>
                          <w:txbxContent>
                            <w:p w14:paraId="4D87F95C" w14:textId="77777777" w:rsidR="00667940" w:rsidRDefault="00667940" w:rsidP="00667940">
                              <w:pPr>
                                <w:spacing w:after="160" w:line="259" w:lineRule="auto"/>
                              </w:pPr>
                              <w:r>
                                <w:t xml:space="preserve"> </w:t>
                              </w:r>
                            </w:p>
                          </w:txbxContent>
                        </wps:txbx>
                        <wps:bodyPr horzOverflow="overflow" vert="horz" lIns="0" tIns="0" rIns="0" bIns="0" rtlCol="0">
                          <a:noAutofit/>
                        </wps:bodyPr>
                      </wps:wsp>
                      <wps:wsp>
                        <wps:cNvPr id="1209" name="Rectangle 1209"/>
                        <wps:cNvSpPr/>
                        <wps:spPr>
                          <a:xfrm>
                            <a:off x="2676779" y="698055"/>
                            <a:ext cx="50673" cy="224380"/>
                          </a:xfrm>
                          <a:prstGeom prst="rect">
                            <a:avLst/>
                          </a:prstGeom>
                          <a:ln>
                            <a:noFill/>
                          </a:ln>
                        </wps:spPr>
                        <wps:txbx>
                          <w:txbxContent>
                            <w:p w14:paraId="747619AF" w14:textId="77777777" w:rsidR="00667940" w:rsidRDefault="00667940" w:rsidP="00667940">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211" name="Picture 1211"/>
                          <pic:cNvPicPr/>
                        </pic:nvPicPr>
                        <pic:blipFill>
                          <a:blip r:embed="rId17"/>
                          <a:stretch>
                            <a:fillRect/>
                          </a:stretch>
                        </pic:blipFill>
                        <pic:spPr>
                          <a:xfrm>
                            <a:off x="0" y="0"/>
                            <a:ext cx="2637790" cy="826605"/>
                          </a:xfrm>
                          <a:prstGeom prst="rect">
                            <a:avLst/>
                          </a:prstGeom>
                        </pic:spPr>
                      </pic:pic>
                      <pic:pic xmlns:pic="http://schemas.openxmlformats.org/drawingml/2006/picture">
                        <pic:nvPicPr>
                          <pic:cNvPr id="1213" name="Picture 1213"/>
                          <pic:cNvPicPr/>
                        </pic:nvPicPr>
                        <pic:blipFill>
                          <a:blip r:embed="rId18"/>
                          <a:stretch>
                            <a:fillRect/>
                          </a:stretch>
                        </pic:blipFill>
                        <pic:spPr>
                          <a:xfrm>
                            <a:off x="0" y="942048"/>
                            <a:ext cx="3526790" cy="2056384"/>
                          </a:xfrm>
                          <a:prstGeom prst="rect">
                            <a:avLst/>
                          </a:prstGeom>
                        </pic:spPr>
                      </pic:pic>
                    </wpg:wgp>
                  </a:graphicData>
                </a:graphic>
              </wp:inline>
            </w:drawing>
          </mc:Choice>
          <mc:Fallback>
            <w:pict>
              <v:group w14:anchorId="02132771" id="Group 139455" o:spid="_x0000_s1026" style="width:277.7pt;height:236.1pt;mso-position-horizontal-relative:char;mso-position-vertical-relative:line" coordsize="35267,2998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7" o:spid="_x0000_s1027" type="#_x0000_t75" style="position:absolute;left:26380;top:6918;width:518;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">
                  <v:imagedata r:id="rId19" o:title=""/>
                </v:shape>
                <v:rect id="Rectangle 1208" o:spid="_x0000_s1028" style="position:absolute;left:26386;top:7281;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14:paraId="4D87F95C" w14:textId="77777777" w:rsidR="00667940" w:rsidRDefault="00667940" w:rsidP="00667940">
                        <w:pPr>
                          <w:spacing w:after="160" w:line="259" w:lineRule="auto"/>
                        </w:pPr>
                        <w:r>
                          <w:t xml:space="preserve"> </w:t>
                        </w:r>
                      </w:p>
                    </w:txbxContent>
                  </v:textbox>
                </v:rect>
                <v:rect id="Rectangle 1209" o:spid="_x0000_s1029" style="position:absolute;left:26767;top:69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14:paraId="747619AF" w14:textId="77777777" w:rsidR="00667940" w:rsidRDefault="00667940" w:rsidP="00667940">
                        <w:pPr>
                          <w:spacing w:after="160" w:line="259" w:lineRule="auto"/>
                        </w:pPr>
                        <w:r>
                          <w:t xml:space="preserve"> </w:t>
                        </w:r>
                      </w:p>
                    </w:txbxContent>
                  </v:textbox>
                </v:rect>
                <v:shape id="Picture 1211" o:spid="_x0000_s1030" type="#_x0000_t75" style="position:absolute;width:26377;height:8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">
                  <v:imagedata r:id="rId20" o:title=""/>
                </v:shape>
                <v:shape id="Picture 1213" o:spid="_x0000_s1031" type="#_x0000_t75" style="position:absolute;top:9420;width:35267;height:20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">
                  <v:imagedata r:id="rId21" o:title=""/>
                </v:shape>
                <w10:anchorlock/>
              </v:group>
            </w:pict>
          </mc:Fallback>
        </mc:AlternateContent>
      </w:r>
      <w:r w:rsidRPr="00667940">
        <w:rPr>
          <w:color w:val="000000"/>
          <w:kern w:val="2"/>
          <w:szCs w:val="22"/>
          <w:lang w:val="en-IN" w:eastAsia="en-IN"/>
          <w14:ligatures w14:val="standardContextual"/>
        </w:rPr>
        <w:t xml:space="preserve">  </w:t>
      </w:r>
    </w:p>
    <w:p w14:paraId="107445A2" w14:textId="77777777" w:rsidR="00667940" w:rsidRPr="00667940" w:rsidRDefault="00667940" w:rsidP="00667940">
      <w:pPr>
        <w:keepNext/>
        <w:keepLines/>
        <w:spacing w:after="60"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Spearman Rank Correlation Coefficient  </w:t>
      </w:r>
    </w:p>
    <w:p w14:paraId="57A00CF9" w14:textId="77777777" w:rsidR="00667940" w:rsidRPr="00667940" w:rsidRDefault="00667940" w:rsidP="00667940">
      <w:pPr>
        <w:spacing w:after="233" w:line="271" w:lineRule="auto"/>
        <w:ind w:left="53" w:right="750" w:hanging="1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The Spearman rank correlation coefficient, denoted by </w:t>
      </w:r>
      <w:r w:rsidRPr="00667940">
        <w:rPr>
          <w:rFonts w:ascii="Cambria Math" w:eastAsia="Cambria Math" w:hAnsi="Cambria Math" w:cs="Cambria Math"/>
          <w:color w:val="000000"/>
          <w:kern w:val="2"/>
          <w:szCs w:val="22"/>
          <w:lang w:val="en-IN" w:eastAsia="en-IN"/>
          <w14:ligatures w14:val="standardContextual"/>
        </w:rPr>
        <w:t>𝜌</w:t>
      </w:r>
      <w:r w:rsidRPr="00667940">
        <w:rPr>
          <w:color w:val="000000"/>
          <w:kern w:val="2"/>
          <w:szCs w:val="22"/>
          <w:lang w:val="en-IN" w:eastAsia="en-IN"/>
          <w14:ligatures w14:val="standardContextual"/>
        </w:rPr>
        <w:t xml:space="preserve"> (rho), measures the strength and direction of the monotonic relationship between two variables. It is calculated based on the ranks of the data points rather than their actual values, making it suitable for ordinal or nonnormally distributed data.  </w:t>
      </w:r>
    </w:p>
    <w:p w14:paraId="321EA458" w14:textId="77777777" w:rsidR="00667940" w:rsidRPr="00667940" w:rsidRDefault="00667940" w:rsidP="00667940">
      <w:pPr>
        <w:spacing w:after="246" w:line="271" w:lineRule="auto"/>
        <w:ind w:left="53" w:right="750" w:hanging="1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Spearman's rank correlation coefficient ranges from -1 to +1, where:  </w:t>
      </w:r>
    </w:p>
    <w:p w14:paraId="5C938F6C" w14:textId="77777777" w:rsidR="00667940" w:rsidRPr="00667940" w:rsidRDefault="00667940" w:rsidP="00667940">
      <w:pPr>
        <w:numPr>
          <w:ilvl w:val="0"/>
          <w:numId w:val="17"/>
        </w:numPr>
        <w:spacing w:after="241" w:line="271" w:lineRule="auto"/>
        <w:ind w:right="750"/>
        <w:jc w:val="both"/>
        <w:rPr>
          <w:color w:val="000000"/>
          <w:kern w:val="2"/>
          <w:szCs w:val="22"/>
          <w:lang w:val="en-IN" w:eastAsia="en-IN"/>
          <w14:ligatures w14:val="standardContextual"/>
        </w:rPr>
      </w:pPr>
      <w:r w:rsidRPr="00667940">
        <w:rPr>
          <w:rFonts w:ascii="Cambria Math" w:eastAsia="Cambria Math" w:hAnsi="Cambria Math" w:cs="Cambria Math"/>
          <w:color w:val="000000"/>
          <w:kern w:val="2"/>
          <w:szCs w:val="22"/>
          <w:lang w:val="en-IN" w:eastAsia="en-IN"/>
          <w14:ligatures w14:val="standardContextual"/>
        </w:rPr>
        <w:t xml:space="preserve">𝜌 </w:t>
      </w:r>
      <w:r w:rsidRPr="00667940">
        <w:rPr>
          <w:color w:val="000000"/>
          <w:kern w:val="2"/>
          <w:szCs w:val="22"/>
          <w:lang w:val="en-IN" w:eastAsia="en-IN"/>
          <w14:ligatures w14:val="standardContextual"/>
        </w:rPr>
        <w:t xml:space="preserve">= +1: Perfect positive monotonic correlation  </w:t>
      </w:r>
    </w:p>
    <w:p w14:paraId="23F1F8B4" w14:textId="77777777" w:rsidR="00667940" w:rsidRPr="00667940" w:rsidRDefault="00667940" w:rsidP="00667940">
      <w:pPr>
        <w:numPr>
          <w:ilvl w:val="0"/>
          <w:numId w:val="17"/>
        </w:numPr>
        <w:spacing w:after="238" w:line="271" w:lineRule="auto"/>
        <w:ind w:right="750"/>
        <w:jc w:val="both"/>
        <w:rPr>
          <w:color w:val="000000"/>
          <w:kern w:val="2"/>
          <w:szCs w:val="22"/>
          <w:lang w:val="en-IN" w:eastAsia="en-IN"/>
          <w14:ligatures w14:val="standardContextual"/>
        </w:rPr>
      </w:pPr>
      <w:r w:rsidRPr="00667940">
        <w:rPr>
          <w:rFonts w:ascii="Cambria Math" w:eastAsia="Cambria Math" w:hAnsi="Cambria Math" w:cs="Cambria Math"/>
          <w:color w:val="000000"/>
          <w:kern w:val="2"/>
          <w:szCs w:val="22"/>
          <w:lang w:val="en-IN" w:eastAsia="en-IN"/>
          <w14:ligatures w14:val="standardContextual"/>
        </w:rPr>
        <w:t xml:space="preserve">𝜌 </w:t>
      </w:r>
      <w:r w:rsidRPr="00667940">
        <w:rPr>
          <w:color w:val="000000"/>
          <w:kern w:val="2"/>
          <w:szCs w:val="22"/>
          <w:lang w:val="en-IN" w:eastAsia="en-IN"/>
          <w14:ligatures w14:val="standardContextual"/>
        </w:rPr>
        <w:t xml:space="preserve">= −1: Perfect negative monotonic correlation  </w:t>
      </w:r>
    </w:p>
    <w:p w14:paraId="14DEDC66" w14:textId="77777777" w:rsidR="00667940" w:rsidRPr="00667940" w:rsidRDefault="00667940" w:rsidP="00667940">
      <w:pPr>
        <w:numPr>
          <w:ilvl w:val="0"/>
          <w:numId w:val="17"/>
        </w:numPr>
        <w:spacing w:after="163" w:line="271" w:lineRule="auto"/>
        <w:ind w:right="750"/>
        <w:jc w:val="both"/>
        <w:rPr>
          <w:color w:val="000000"/>
          <w:kern w:val="2"/>
          <w:szCs w:val="22"/>
          <w:lang w:val="en-IN" w:eastAsia="en-IN"/>
          <w14:ligatures w14:val="standardContextual"/>
        </w:rPr>
      </w:pPr>
      <w:r w:rsidRPr="00667940">
        <w:rPr>
          <w:rFonts w:ascii="Cambria Math" w:eastAsia="Cambria Math" w:hAnsi="Cambria Math" w:cs="Cambria Math"/>
          <w:color w:val="000000"/>
          <w:kern w:val="2"/>
          <w:szCs w:val="22"/>
          <w:lang w:val="en-IN" w:eastAsia="en-IN"/>
          <w14:ligatures w14:val="standardContextual"/>
        </w:rPr>
        <w:t xml:space="preserve">𝜌 </w:t>
      </w:r>
      <w:r w:rsidRPr="00667940">
        <w:rPr>
          <w:color w:val="000000"/>
          <w:kern w:val="2"/>
          <w:szCs w:val="22"/>
          <w:lang w:val="en-IN" w:eastAsia="en-IN"/>
          <w14:ligatures w14:val="standardContextual"/>
        </w:rPr>
        <w:t xml:space="preserve">= 0: No monotonic correlation  </w:t>
      </w:r>
    </w:p>
    <w:p w14:paraId="44B9E1B6" w14:textId="77777777" w:rsidR="00667940" w:rsidRPr="00667940" w:rsidRDefault="00667940" w:rsidP="00667940">
      <w:pPr>
        <w:spacing w:after="179" w:line="259" w:lineRule="auto"/>
        <w:ind w:left="58"/>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  </w:t>
      </w:r>
    </w:p>
    <w:p w14:paraId="2A14E6D9" w14:textId="77777777" w:rsidR="00667940" w:rsidRPr="00667940" w:rsidRDefault="00667940" w:rsidP="00667940">
      <w:pPr>
        <w:spacing w:after="531" w:line="259" w:lineRule="auto"/>
        <w:ind w:left="58"/>
        <w:rPr>
          <w:color w:val="000000"/>
          <w:kern w:val="2"/>
          <w:szCs w:val="22"/>
          <w:lang w:val="en-IN" w:eastAsia="en-IN"/>
          <w14:ligatures w14:val="standardContextual"/>
        </w:rPr>
      </w:pPr>
      <w:r w:rsidRPr="00667940">
        <w:rPr>
          <w:color w:val="000000"/>
          <w:kern w:val="2"/>
          <w:szCs w:val="22"/>
          <w:lang w:val="en-IN" w:eastAsia="en-IN"/>
          <w14:ligatures w14:val="standardContextual"/>
        </w:rPr>
        <w:lastRenderedPageBreak/>
        <w:t xml:space="preserve">  </w:t>
      </w:r>
    </w:p>
    <w:p w14:paraId="7EE8E39A" w14:textId="77777777" w:rsidR="00667940" w:rsidRPr="00667940" w:rsidRDefault="00667940" w:rsidP="00667940">
      <w:pPr>
        <w:keepNext/>
        <w:keepLines/>
        <w:spacing w:after="207" w:line="259" w:lineRule="auto"/>
        <w:ind w:left="38" w:hanging="10"/>
        <w:outlineLvl w:val="1"/>
        <w:rPr>
          <w:b/>
          <w:color w:val="000000"/>
          <w:kern w:val="2"/>
          <w:sz w:val="36"/>
          <w:szCs w:val="22"/>
          <w:lang w:val="en-IN" w:eastAsia="en-IN"/>
          <w14:ligatures w14:val="standardContextual"/>
        </w:rPr>
      </w:pPr>
      <w:r w:rsidRPr="00667940">
        <w:rPr>
          <w:b/>
          <w:color w:val="000000"/>
          <w:kern w:val="2"/>
          <w:sz w:val="36"/>
          <w:szCs w:val="22"/>
          <w:lang w:val="en-IN" w:eastAsia="en-IN"/>
          <w14:ligatures w14:val="standardContextual"/>
        </w:rPr>
        <w:t xml:space="preserve">ANOVA (Analysis of Variance)  </w:t>
      </w:r>
    </w:p>
    <w:p w14:paraId="477083CE" w14:textId="77777777" w:rsidR="00667940" w:rsidRPr="00667940" w:rsidRDefault="00667940" w:rsidP="00667940">
      <w:pPr>
        <w:keepNext/>
        <w:keepLines/>
        <w:spacing w:after="5"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Introduction to ANOVA  </w:t>
      </w:r>
    </w:p>
    <w:p w14:paraId="427D4F3A" w14:textId="77777777" w:rsidR="00667940" w:rsidRPr="00667940" w:rsidRDefault="00667940" w:rsidP="00667940">
      <w:pPr>
        <w:spacing w:after="165" w:line="271" w:lineRule="auto"/>
        <w:ind w:left="53" w:right="750" w:hanging="1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ANOVA, or Analysis of Variance, is a statistical technique used to </w:t>
      </w:r>
      <w:proofErr w:type="spellStart"/>
      <w:r w:rsidRPr="00667940">
        <w:rPr>
          <w:color w:val="000000"/>
          <w:kern w:val="2"/>
          <w:szCs w:val="22"/>
          <w:lang w:val="en-IN" w:eastAsia="en-IN"/>
          <w14:ligatures w14:val="standardContextual"/>
        </w:rPr>
        <w:t>analyze</w:t>
      </w:r>
      <w:proofErr w:type="spellEnd"/>
      <w:r w:rsidRPr="00667940">
        <w:rPr>
          <w:color w:val="000000"/>
          <w:kern w:val="2"/>
          <w:szCs w:val="22"/>
          <w:lang w:val="en-IN" w:eastAsia="en-IN"/>
          <w14:ligatures w14:val="standardContextual"/>
        </w:rPr>
        <w:t xml:space="preserve"> the differences among group means in a dataset with more than two groups. It compares the means of multiple groups to determine if there are statistically significant differences between them. ANOVA assesses both within-group variability and between-group variability to infer whether the differences in means are due to random variation or actual group differences.  </w:t>
      </w:r>
    </w:p>
    <w:p w14:paraId="5C55324B" w14:textId="77777777" w:rsidR="00667940" w:rsidRPr="00667940" w:rsidRDefault="00667940" w:rsidP="00667940">
      <w:pPr>
        <w:spacing w:line="259" w:lineRule="auto"/>
        <w:ind w:left="58"/>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  </w:t>
      </w:r>
    </w:p>
    <w:p w14:paraId="4B77595D" w14:textId="77777777" w:rsidR="00667940" w:rsidRPr="00667940" w:rsidRDefault="00667940" w:rsidP="00667940">
      <w:pPr>
        <w:keepNext/>
        <w:keepLines/>
        <w:spacing w:after="5"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One-Way ANOVA  </w:t>
      </w:r>
    </w:p>
    <w:p w14:paraId="3CAC10C3" w14:textId="77777777" w:rsidR="00667940" w:rsidRPr="00667940" w:rsidRDefault="00667940" w:rsidP="00667940">
      <w:pPr>
        <w:spacing w:after="164" w:line="271" w:lineRule="auto"/>
        <w:ind w:left="53" w:right="750" w:hanging="1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One-Way ANOVA is the simplest form of ANOVA, which involves a single categorical independent variable (factor) with two or more levels (groups) and a continuous dependent variable. It tests the null hypothesis that the means of all groups are equal against the alternative hypothesis that at least one group mean is different.  </w:t>
      </w:r>
    </w:p>
    <w:p w14:paraId="300BE9B9" w14:textId="77777777" w:rsidR="00667940" w:rsidRPr="00667940" w:rsidRDefault="00667940" w:rsidP="00667940">
      <w:pPr>
        <w:spacing w:after="439" w:line="259" w:lineRule="auto"/>
        <w:ind w:left="58"/>
        <w:rPr>
          <w:color w:val="000000"/>
          <w:kern w:val="2"/>
          <w:szCs w:val="22"/>
          <w:lang w:val="en-IN" w:eastAsia="en-IN"/>
          <w14:ligatures w14:val="standardContextual"/>
        </w:rPr>
      </w:pPr>
      <w:r w:rsidRPr="00667940">
        <w:rPr>
          <w:b/>
          <w:color w:val="000000"/>
          <w:kern w:val="2"/>
          <w:szCs w:val="22"/>
          <w:lang w:val="en-IN" w:eastAsia="en-IN"/>
          <w14:ligatures w14:val="standardContextual"/>
        </w:rPr>
        <w:t xml:space="preserve"> </w:t>
      </w:r>
      <w:r w:rsidRPr="00667940">
        <w:rPr>
          <w:color w:val="000000"/>
          <w:kern w:val="2"/>
          <w:szCs w:val="22"/>
          <w:lang w:val="en-IN" w:eastAsia="en-IN"/>
          <w14:ligatures w14:val="standardContextual"/>
        </w:rPr>
        <w:t xml:space="preserve"> </w:t>
      </w:r>
    </w:p>
    <w:p w14:paraId="541232BA" w14:textId="77777777" w:rsidR="00667940" w:rsidRPr="00667940" w:rsidRDefault="00667940" w:rsidP="00667940">
      <w:pPr>
        <w:keepNext/>
        <w:keepLines/>
        <w:spacing w:after="101"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Hypotheses in One-Way ANOVA  </w:t>
      </w:r>
    </w:p>
    <w:p w14:paraId="5930DF36" w14:textId="77777777" w:rsidR="00667940" w:rsidRPr="00667940" w:rsidRDefault="00667940" w:rsidP="00667940">
      <w:pPr>
        <w:numPr>
          <w:ilvl w:val="0"/>
          <w:numId w:val="18"/>
        </w:numPr>
        <w:spacing w:after="239" w:line="271" w:lineRule="auto"/>
        <w:ind w:right="75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Null Hypothesis (H0): The means of all groups are equal.  </w:t>
      </w:r>
    </w:p>
    <w:p w14:paraId="42F00C0F" w14:textId="77777777" w:rsidR="00667940" w:rsidRPr="00667940" w:rsidRDefault="00667940" w:rsidP="00667940">
      <w:pPr>
        <w:numPr>
          <w:ilvl w:val="0"/>
          <w:numId w:val="18"/>
        </w:numPr>
        <w:spacing w:after="173" w:line="271" w:lineRule="auto"/>
        <w:ind w:right="75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Alternative Hypothesis (H1): At least one group mean is different.  </w:t>
      </w:r>
    </w:p>
    <w:p w14:paraId="0E0B7571" w14:textId="77777777" w:rsidR="00667940" w:rsidRPr="00667940" w:rsidRDefault="00667940" w:rsidP="00667940">
      <w:pPr>
        <w:spacing w:after="436" w:line="259" w:lineRule="auto"/>
        <w:ind w:left="58"/>
        <w:rPr>
          <w:color w:val="000000"/>
          <w:kern w:val="2"/>
          <w:szCs w:val="22"/>
          <w:lang w:val="en-IN" w:eastAsia="en-IN"/>
          <w14:ligatures w14:val="standardContextual"/>
        </w:rPr>
      </w:pPr>
      <w:r w:rsidRPr="00667940">
        <w:rPr>
          <w:b/>
          <w:color w:val="000000"/>
          <w:kern w:val="2"/>
          <w:szCs w:val="22"/>
          <w:lang w:val="en-IN" w:eastAsia="en-IN"/>
          <w14:ligatures w14:val="standardContextual"/>
        </w:rPr>
        <w:t xml:space="preserve"> </w:t>
      </w:r>
      <w:r w:rsidRPr="00667940">
        <w:rPr>
          <w:color w:val="000000"/>
          <w:kern w:val="2"/>
          <w:szCs w:val="22"/>
          <w:lang w:val="en-IN" w:eastAsia="en-IN"/>
          <w14:ligatures w14:val="standardContextual"/>
        </w:rPr>
        <w:t xml:space="preserve"> </w:t>
      </w:r>
    </w:p>
    <w:p w14:paraId="68A5294B" w14:textId="77777777" w:rsidR="00667940" w:rsidRPr="00667940" w:rsidRDefault="00667940" w:rsidP="00667940">
      <w:pPr>
        <w:keepNext/>
        <w:keepLines/>
        <w:spacing w:after="5"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Calculation of F-Statistic  </w:t>
      </w:r>
    </w:p>
    <w:p w14:paraId="232E19C2" w14:textId="77777777" w:rsidR="00667940" w:rsidRPr="00667940" w:rsidRDefault="00667940" w:rsidP="00667940">
      <w:pPr>
        <w:spacing w:after="4" w:line="271" w:lineRule="auto"/>
        <w:ind w:left="53" w:right="750" w:hanging="1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The F-statistic in ANOVA measures the ratio of between-group variability to within-group variability. It is calculated as the ratio of the mean square between (MSB) to the mean square within (MSW):  </w:t>
      </w:r>
    </w:p>
    <w:p w14:paraId="3A9EF674" w14:textId="77777777" w:rsidR="00667940" w:rsidRPr="00667940" w:rsidRDefault="00667940" w:rsidP="00667940">
      <w:pPr>
        <w:spacing w:after="135" w:line="259" w:lineRule="auto"/>
        <w:ind w:left="57"/>
        <w:rPr>
          <w:color w:val="000000"/>
          <w:kern w:val="2"/>
          <w:szCs w:val="22"/>
          <w:lang w:val="en-IN" w:eastAsia="en-IN"/>
          <w14:ligatures w14:val="standardContextual"/>
        </w:rPr>
      </w:pPr>
      <w:r w:rsidRPr="00667940">
        <w:rPr>
          <w:noProof/>
          <w:color w:val="000000"/>
          <w:kern w:val="2"/>
          <w:szCs w:val="22"/>
          <w:lang w:val="en-IN" w:eastAsia="en-IN"/>
          <w14:ligatures w14:val="standardContextual"/>
        </w:rPr>
        <w:drawing>
          <wp:inline distT="0" distB="0" distL="0" distR="0" wp14:anchorId="3AA5901F" wp14:editId="7C96C19C">
            <wp:extent cx="1271905" cy="579755"/>
            <wp:effectExtent l="0" t="0" r="0" b="0"/>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22"/>
                    <a:stretch>
                      <a:fillRect/>
                    </a:stretch>
                  </pic:blipFill>
                  <pic:spPr>
                    <a:xfrm>
                      <a:off x="0" y="0"/>
                      <a:ext cx="1271905" cy="579755"/>
                    </a:xfrm>
                    <a:prstGeom prst="rect">
                      <a:avLst/>
                    </a:prstGeom>
                  </pic:spPr>
                </pic:pic>
              </a:graphicData>
            </a:graphic>
          </wp:inline>
        </w:drawing>
      </w:r>
      <w:r w:rsidRPr="00667940">
        <w:rPr>
          <w:color w:val="000000"/>
          <w:kern w:val="2"/>
          <w:szCs w:val="22"/>
          <w:lang w:val="en-IN" w:eastAsia="en-IN"/>
          <w14:ligatures w14:val="standardContextual"/>
        </w:rPr>
        <w:t xml:space="preserve">  </w:t>
      </w:r>
    </w:p>
    <w:p w14:paraId="7F6184D9" w14:textId="77777777" w:rsidR="00667940" w:rsidRPr="00667940" w:rsidRDefault="00667940" w:rsidP="00667940">
      <w:pPr>
        <w:spacing w:after="237" w:line="271" w:lineRule="auto"/>
        <w:ind w:left="53" w:right="750" w:hanging="1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Where:  </w:t>
      </w:r>
    </w:p>
    <w:p w14:paraId="5B326853" w14:textId="77777777" w:rsidR="00667940" w:rsidRPr="00667940" w:rsidRDefault="00667940" w:rsidP="00667940">
      <w:pPr>
        <w:numPr>
          <w:ilvl w:val="0"/>
          <w:numId w:val="19"/>
        </w:numPr>
        <w:spacing w:after="251" w:line="259" w:lineRule="auto"/>
        <w:ind w:right="736"/>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MSB = Sum of squares between (SSB) divided by degrees of freedom between (</w:t>
      </w:r>
      <w:proofErr w:type="spellStart"/>
      <w:r w:rsidRPr="00667940">
        <w:rPr>
          <w:color w:val="000000"/>
          <w:kern w:val="2"/>
          <w:szCs w:val="22"/>
          <w:lang w:val="en-IN" w:eastAsia="en-IN"/>
          <w14:ligatures w14:val="standardContextual"/>
        </w:rPr>
        <w:t>dfB</w:t>
      </w:r>
      <w:proofErr w:type="spellEnd"/>
      <w:r w:rsidRPr="00667940">
        <w:rPr>
          <w:color w:val="000000"/>
          <w:kern w:val="2"/>
          <w:szCs w:val="22"/>
          <w:lang w:val="en-IN" w:eastAsia="en-IN"/>
          <w14:ligatures w14:val="standardContextual"/>
        </w:rPr>
        <w:t xml:space="preserve">)  </w:t>
      </w:r>
    </w:p>
    <w:p w14:paraId="37D91CC8" w14:textId="77777777" w:rsidR="00667940" w:rsidRPr="00667940" w:rsidRDefault="00667940" w:rsidP="00667940">
      <w:pPr>
        <w:numPr>
          <w:ilvl w:val="0"/>
          <w:numId w:val="19"/>
        </w:numPr>
        <w:spacing w:after="144" w:line="271" w:lineRule="auto"/>
        <w:ind w:right="736"/>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MSW = Sum of squares within (SSW) divided by degrees of freedom within (</w:t>
      </w:r>
      <w:proofErr w:type="spellStart"/>
      <w:r w:rsidRPr="00667940">
        <w:rPr>
          <w:color w:val="000000"/>
          <w:kern w:val="2"/>
          <w:szCs w:val="22"/>
          <w:lang w:val="en-IN" w:eastAsia="en-IN"/>
          <w14:ligatures w14:val="standardContextual"/>
        </w:rPr>
        <w:t>dfW</w:t>
      </w:r>
      <w:proofErr w:type="spellEnd"/>
      <w:r w:rsidRPr="00667940">
        <w:rPr>
          <w:color w:val="000000"/>
          <w:kern w:val="2"/>
          <w:szCs w:val="22"/>
          <w:lang w:val="en-IN" w:eastAsia="en-IN"/>
          <w14:ligatures w14:val="standardContextual"/>
        </w:rPr>
        <w:t xml:space="preserve">)  </w:t>
      </w:r>
    </w:p>
    <w:p w14:paraId="1F31FC53" w14:textId="77777777" w:rsidR="00667940" w:rsidRPr="00667940" w:rsidRDefault="00667940" w:rsidP="00667940">
      <w:pPr>
        <w:spacing w:after="161" w:line="271" w:lineRule="auto"/>
        <w:ind w:left="53" w:right="750" w:hanging="1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lastRenderedPageBreak/>
        <w:t xml:space="preserve">If the calculated F-statistic is greater than the critical value from the F-distribution at a given significance level (α), the null hypothesis is rejected, indicating that there are significant differences among the group means.  </w:t>
      </w:r>
    </w:p>
    <w:p w14:paraId="5BA9C38F" w14:textId="77777777" w:rsidR="00667940" w:rsidRPr="00667940" w:rsidRDefault="00667940" w:rsidP="00667940">
      <w:pPr>
        <w:spacing w:after="437" w:line="259" w:lineRule="auto"/>
        <w:ind w:left="58"/>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  </w:t>
      </w:r>
    </w:p>
    <w:p w14:paraId="1AC022C3" w14:textId="77777777" w:rsidR="00667940" w:rsidRPr="00667940" w:rsidRDefault="00667940" w:rsidP="00667940">
      <w:pPr>
        <w:keepNext/>
        <w:keepLines/>
        <w:spacing w:after="5"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Post Hoc Tests  </w:t>
      </w:r>
    </w:p>
    <w:p w14:paraId="58025633" w14:textId="77777777" w:rsidR="00667940" w:rsidRPr="00667940" w:rsidRDefault="00667940" w:rsidP="00667940">
      <w:pPr>
        <w:spacing w:after="165" w:line="271" w:lineRule="auto"/>
        <w:ind w:left="53" w:right="750" w:hanging="1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If the null hypothesis in ANOVA is rejected, post hoc tests are conducted to identify which specific groups differ from each other. Common post hoc tests include Tukey's HSD (Honestly Significant Difference), Bonferroni correction, Scheffe's method, and Dunnett's test.  </w:t>
      </w:r>
    </w:p>
    <w:p w14:paraId="6CB1C7AE" w14:textId="77777777" w:rsidR="00667940" w:rsidRPr="00667940" w:rsidRDefault="00667940" w:rsidP="00667940">
      <w:pPr>
        <w:spacing w:after="433" w:line="259" w:lineRule="auto"/>
        <w:ind w:left="58"/>
        <w:rPr>
          <w:color w:val="000000"/>
          <w:kern w:val="2"/>
          <w:szCs w:val="22"/>
          <w:lang w:val="en-IN" w:eastAsia="en-IN"/>
          <w14:ligatures w14:val="standardContextual"/>
        </w:rPr>
      </w:pPr>
      <w:r w:rsidRPr="00667940">
        <w:rPr>
          <w:b/>
          <w:color w:val="000000"/>
          <w:kern w:val="2"/>
          <w:szCs w:val="22"/>
          <w:lang w:val="en-IN" w:eastAsia="en-IN"/>
          <w14:ligatures w14:val="standardContextual"/>
        </w:rPr>
        <w:t xml:space="preserve"> </w:t>
      </w:r>
      <w:r w:rsidRPr="00667940">
        <w:rPr>
          <w:color w:val="000000"/>
          <w:kern w:val="2"/>
          <w:szCs w:val="22"/>
          <w:lang w:val="en-IN" w:eastAsia="en-IN"/>
          <w14:ligatures w14:val="standardContextual"/>
        </w:rPr>
        <w:t xml:space="preserve"> </w:t>
      </w:r>
    </w:p>
    <w:p w14:paraId="7B46404A" w14:textId="77777777" w:rsidR="00667940" w:rsidRPr="00667940" w:rsidRDefault="00667940" w:rsidP="00667940">
      <w:pPr>
        <w:keepNext/>
        <w:keepLines/>
        <w:spacing w:after="5"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Two-Way ANOVA  </w:t>
      </w:r>
    </w:p>
    <w:p w14:paraId="511D4E3E" w14:textId="77777777" w:rsidR="00667940" w:rsidRPr="00667940" w:rsidRDefault="00667940" w:rsidP="00667940">
      <w:pPr>
        <w:spacing w:after="4" w:line="271" w:lineRule="auto"/>
        <w:ind w:left="53" w:right="750" w:hanging="1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Two-Way ANOVA extends the analysis to include two categorical independent variables (factors) and their interaction effect on a continuous dependent variable. It examines the main effects of each factor as well as their interaction effect.  </w:t>
      </w:r>
    </w:p>
    <w:p w14:paraId="6C4F87FF" w14:textId="77777777" w:rsidR="00667940" w:rsidRPr="00667940" w:rsidRDefault="00667940" w:rsidP="00667940">
      <w:pPr>
        <w:spacing w:after="434" w:line="259" w:lineRule="auto"/>
        <w:ind w:left="58"/>
        <w:rPr>
          <w:color w:val="000000"/>
          <w:kern w:val="2"/>
          <w:szCs w:val="22"/>
          <w:lang w:val="en-IN" w:eastAsia="en-IN"/>
          <w14:ligatures w14:val="standardContextual"/>
        </w:rPr>
      </w:pPr>
      <w:r w:rsidRPr="00667940">
        <w:rPr>
          <w:b/>
          <w:color w:val="000000"/>
          <w:kern w:val="2"/>
          <w:szCs w:val="22"/>
          <w:lang w:val="en-IN" w:eastAsia="en-IN"/>
          <w14:ligatures w14:val="standardContextual"/>
        </w:rPr>
        <w:t xml:space="preserve"> </w:t>
      </w:r>
      <w:r w:rsidRPr="00667940">
        <w:rPr>
          <w:color w:val="000000"/>
          <w:kern w:val="2"/>
          <w:szCs w:val="22"/>
          <w:lang w:val="en-IN" w:eastAsia="en-IN"/>
          <w14:ligatures w14:val="standardContextual"/>
        </w:rPr>
        <w:t xml:space="preserve"> </w:t>
      </w:r>
    </w:p>
    <w:p w14:paraId="42213BEB" w14:textId="77777777" w:rsidR="00667940" w:rsidRPr="00667940" w:rsidRDefault="00667940" w:rsidP="00667940">
      <w:pPr>
        <w:keepNext/>
        <w:keepLines/>
        <w:spacing w:after="5"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Interaction Effects  </w:t>
      </w:r>
    </w:p>
    <w:p w14:paraId="100490FF" w14:textId="77777777" w:rsidR="00667940" w:rsidRPr="00667940" w:rsidRDefault="00667940" w:rsidP="00667940">
      <w:pPr>
        <w:spacing w:after="160" w:line="271" w:lineRule="auto"/>
        <w:ind w:left="53" w:right="750" w:hanging="1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Interaction effects occur when the effect of one independent variable on the dependent variable depends on the level of another independent variable. Two-Way ANOVA allows for the examination of interaction effects between factors.  </w:t>
      </w:r>
    </w:p>
    <w:p w14:paraId="1A3B4C53" w14:textId="77777777" w:rsidR="00667940" w:rsidRPr="00667940" w:rsidRDefault="00667940" w:rsidP="00667940">
      <w:pPr>
        <w:spacing w:after="436" w:line="259" w:lineRule="auto"/>
        <w:ind w:left="58"/>
        <w:rPr>
          <w:color w:val="000000"/>
          <w:kern w:val="2"/>
          <w:szCs w:val="22"/>
          <w:lang w:val="en-IN" w:eastAsia="en-IN"/>
          <w14:ligatures w14:val="standardContextual"/>
        </w:rPr>
      </w:pPr>
      <w:r w:rsidRPr="00667940">
        <w:rPr>
          <w:b/>
          <w:color w:val="000000"/>
          <w:kern w:val="2"/>
          <w:szCs w:val="22"/>
          <w:lang w:val="en-IN" w:eastAsia="en-IN"/>
          <w14:ligatures w14:val="standardContextual"/>
        </w:rPr>
        <w:t xml:space="preserve"> </w:t>
      </w:r>
      <w:r w:rsidRPr="00667940">
        <w:rPr>
          <w:color w:val="000000"/>
          <w:kern w:val="2"/>
          <w:szCs w:val="22"/>
          <w:lang w:val="en-IN" w:eastAsia="en-IN"/>
          <w14:ligatures w14:val="standardContextual"/>
        </w:rPr>
        <w:t xml:space="preserve"> </w:t>
      </w:r>
    </w:p>
    <w:p w14:paraId="6FEBBCC7" w14:textId="77777777" w:rsidR="00667940" w:rsidRPr="00667940" w:rsidRDefault="00667940" w:rsidP="00667940">
      <w:pPr>
        <w:keepNext/>
        <w:keepLines/>
        <w:spacing w:after="5" w:line="259" w:lineRule="auto"/>
        <w:ind w:left="38" w:hanging="10"/>
        <w:outlineLvl w:val="2"/>
        <w:rPr>
          <w:b/>
          <w:color w:val="000000"/>
          <w:kern w:val="2"/>
          <w:sz w:val="32"/>
          <w:szCs w:val="22"/>
          <w:lang w:val="en-IN" w:eastAsia="en-IN"/>
          <w14:ligatures w14:val="standardContextual"/>
        </w:rPr>
      </w:pPr>
      <w:r w:rsidRPr="00667940">
        <w:rPr>
          <w:b/>
          <w:color w:val="000000"/>
          <w:kern w:val="2"/>
          <w:sz w:val="32"/>
          <w:szCs w:val="22"/>
          <w:lang w:val="en-IN" w:eastAsia="en-IN"/>
          <w14:ligatures w14:val="standardContextual"/>
        </w:rPr>
        <w:t xml:space="preserve">Interpretation of Results  </w:t>
      </w:r>
    </w:p>
    <w:p w14:paraId="41B61A13" w14:textId="77777777" w:rsidR="00667940" w:rsidRPr="00667940" w:rsidRDefault="00667940" w:rsidP="00667940">
      <w:pPr>
        <w:spacing w:after="160" w:line="271" w:lineRule="auto"/>
        <w:ind w:left="53" w:right="750" w:hanging="10"/>
        <w:jc w:val="both"/>
        <w:rPr>
          <w:color w:val="000000"/>
          <w:kern w:val="2"/>
          <w:szCs w:val="22"/>
          <w:lang w:val="en-IN" w:eastAsia="en-IN"/>
          <w14:ligatures w14:val="standardContextual"/>
        </w:rPr>
      </w:pPr>
      <w:r w:rsidRPr="00667940">
        <w:rPr>
          <w:color w:val="000000"/>
          <w:kern w:val="2"/>
          <w:szCs w:val="22"/>
          <w:lang w:val="en-IN" w:eastAsia="en-IN"/>
          <w14:ligatures w14:val="standardContextual"/>
        </w:rPr>
        <w:t xml:space="preserve">In ANOVA, if the null hypothesis is rejected, it indicates that there are significant differences among the group means. Post hoc tests help identify which specific groups differ from each other. If the null hypothesis is not rejected, it suggests that there are no significant differences among the group means.  </w:t>
      </w:r>
    </w:p>
    <w:bookmarkEnd w:id="0"/>
    <w:p w14:paraId="14651E25" w14:textId="77777777" w:rsidR="00667940" w:rsidRDefault="00667940">
      <w:pPr>
        <w:rPr>
          <w:rFonts w:eastAsia="Aptos"/>
          <w:kern w:val="2"/>
          <w:sz w:val="48"/>
          <w:szCs w:val="48"/>
          <w:lang w:val="en-IN"/>
          <w14:ligatures w14:val="standardContextual"/>
        </w:rPr>
      </w:pPr>
      <w:r>
        <w:br w:type="page"/>
      </w:r>
    </w:p>
    <w:p w14:paraId="79E345F8" w14:textId="40944D45" w:rsidR="00CC61E5" w:rsidRPr="00010E75" w:rsidRDefault="00000000" w:rsidP="00010E75">
      <w:pPr>
        <w:pStyle w:val="Heading1"/>
      </w:pPr>
      <w:r w:rsidRPr="00010E75">
        <w:lastRenderedPageBreak/>
        <w:t xml:space="preserve">Car Collection </w:t>
      </w:r>
      <w:r w:rsidR="001B49E7" w:rsidRPr="00010E75">
        <w:t>D</w:t>
      </w:r>
      <w:r w:rsidRPr="00010E75">
        <w:t xml:space="preserve">ata </w:t>
      </w:r>
      <w:r w:rsidR="001B49E7" w:rsidRPr="00010E75">
        <w:t>R</w:t>
      </w:r>
      <w:r w:rsidRPr="00010E75">
        <w:t>eport</w:t>
      </w:r>
    </w:p>
    <w:p w14:paraId="1F002A84" w14:textId="0278E6A8" w:rsidR="00F14B6A" w:rsidRPr="00F86B74" w:rsidRDefault="00000000" w:rsidP="002D2F40">
      <w:pPr>
        <w:spacing w:before="160" w:after="80" w:line="259" w:lineRule="auto"/>
        <w:jc w:val="both"/>
        <w:rPr>
          <w:rFonts w:eastAsia="Aptos"/>
          <w:kern w:val="2"/>
          <w:sz w:val="36"/>
          <w:szCs w:val="36"/>
          <w:lang w:val="en-IN"/>
          <w14:ligatures w14:val="standardContextual"/>
        </w:rPr>
      </w:pPr>
      <w:proofErr w:type="gramStart"/>
      <w:r w:rsidRPr="00010E75">
        <w:rPr>
          <w:rStyle w:val="SubtitleChar"/>
        </w:rPr>
        <w:t>Introduction</w:t>
      </w:r>
      <w:r w:rsidR="00106357">
        <w:rPr>
          <w:rFonts w:eastAsia="Aptos"/>
          <w:kern w:val="2"/>
          <w:sz w:val="36"/>
          <w:szCs w:val="36"/>
          <w:lang w:val="en-IN"/>
          <w14:ligatures w14:val="standardContextual"/>
        </w:rPr>
        <w:t xml:space="preserve">  </w:t>
      </w:r>
      <w:r w:rsidR="00106357" w:rsidRPr="00106357">
        <w:rPr>
          <w:rFonts w:eastAsia="Aptos"/>
          <w:color w:val="FFFFFF" w:themeColor="background1"/>
          <w:kern w:val="2"/>
          <w:sz w:val="36"/>
          <w:szCs w:val="36"/>
          <w:lang w:val="en-IN"/>
          <w14:ligatures w14:val="standardContextual"/>
        </w:rPr>
        <w:t>(</w:t>
      </w:r>
      <w:proofErr w:type="gramEnd"/>
      <w:r w:rsidR="00106357" w:rsidRPr="00106357">
        <w:rPr>
          <w:rFonts w:eastAsia="Aptos"/>
          <w:color w:val="FFFFFF" w:themeColor="background1"/>
          <w:kern w:val="2"/>
          <w:sz w:val="36"/>
          <w:szCs w:val="36"/>
          <w:lang w:val="en-IN"/>
          <w14:ligatures w14:val="standardContextual"/>
        </w:rPr>
        <w:t xml:space="preserve">Akshat </w:t>
      </w:r>
      <w:proofErr w:type="spellStart"/>
      <w:r w:rsidR="00106357" w:rsidRPr="00106357">
        <w:rPr>
          <w:rFonts w:eastAsia="Aptos"/>
          <w:color w:val="FFFFFF" w:themeColor="background1"/>
          <w:kern w:val="2"/>
          <w:sz w:val="36"/>
          <w:szCs w:val="36"/>
          <w:lang w:val="en-IN"/>
          <w14:ligatures w14:val="standardContextual"/>
        </w:rPr>
        <w:t>sethi</w:t>
      </w:r>
      <w:proofErr w:type="spellEnd"/>
      <w:r w:rsidR="00106357" w:rsidRPr="00106357">
        <w:rPr>
          <w:rFonts w:eastAsia="Aptos"/>
          <w:color w:val="FFFFFF" w:themeColor="background1"/>
          <w:kern w:val="2"/>
          <w:sz w:val="36"/>
          <w:szCs w:val="36"/>
          <w:lang w:val="en-IN"/>
          <w14:ligatures w14:val="standardContextual"/>
        </w:rPr>
        <w:t xml:space="preserve"> 16)</w:t>
      </w:r>
    </w:p>
    <w:p w14:paraId="65311AFF" w14:textId="77777777" w:rsidR="00DD430B" w:rsidRDefault="00DD430B" w:rsidP="00DD430B">
      <w:pPr>
        <w:spacing w:before="160" w:after="80" w:line="259" w:lineRule="auto"/>
        <w:jc w:val="both"/>
        <w:rPr>
          <w:rFonts w:eastAsia="Aptos"/>
          <w:kern w:val="2"/>
          <w:lang w:val="en-IN"/>
          <w14:ligatures w14:val="standardContextual"/>
        </w:rPr>
      </w:pPr>
      <w:r w:rsidRPr="00DD430B">
        <w:rPr>
          <w:rFonts w:eastAsia="Aptos"/>
          <w:kern w:val="2"/>
          <w:lang w:val="en-IN"/>
          <w14:ligatures w14:val="standardContextual"/>
        </w:rPr>
        <w:t xml:space="preserve">A thorough examination of the make, model, </w:t>
      </w:r>
      <w:proofErr w:type="spellStart"/>
      <w:r w:rsidRPr="00DD430B">
        <w:rPr>
          <w:rFonts w:eastAsia="Aptos"/>
          <w:kern w:val="2"/>
          <w:lang w:val="en-IN"/>
          <w14:ligatures w14:val="standardContextual"/>
        </w:rPr>
        <w:t>color</w:t>
      </w:r>
      <w:proofErr w:type="spellEnd"/>
      <w:r w:rsidRPr="00DD430B">
        <w:rPr>
          <w:rFonts w:eastAsia="Aptos"/>
          <w:kern w:val="2"/>
          <w:lang w:val="en-IN"/>
          <w14:ligatures w14:val="standardContextual"/>
        </w:rPr>
        <w:t xml:space="preserve">, mileage, price, and cost of many car models is provided by the Car Collection dataset. The purpose of this research is to </w:t>
      </w:r>
      <w:proofErr w:type="spellStart"/>
      <w:r w:rsidRPr="00DD430B">
        <w:rPr>
          <w:rFonts w:eastAsia="Aptos"/>
          <w:kern w:val="2"/>
          <w:lang w:val="en-IN"/>
          <w14:ligatures w14:val="standardContextual"/>
        </w:rPr>
        <w:t>analyze</w:t>
      </w:r>
      <w:proofErr w:type="spellEnd"/>
      <w:r w:rsidRPr="00DD430B">
        <w:rPr>
          <w:rFonts w:eastAsia="Aptos"/>
          <w:kern w:val="2"/>
          <w:lang w:val="en-IN"/>
          <w14:ligatures w14:val="standardContextual"/>
        </w:rPr>
        <w:t xml:space="preserve"> and extract insights from this dataset to support car-buying decision-making and help with market trends. Six distinct car models—Honda, Chevrolet, Nissan, Toyota, Dodge, and Ford—are included in the dataset.</w:t>
      </w:r>
    </w:p>
    <w:p w14:paraId="52684BB5" w14:textId="77777777" w:rsidR="00DD430B" w:rsidRDefault="00DD430B" w:rsidP="00DD430B">
      <w:pPr>
        <w:spacing w:before="160" w:after="80" w:line="259" w:lineRule="auto"/>
        <w:jc w:val="both"/>
        <w:rPr>
          <w:rFonts w:eastAsia="Aptos"/>
          <w:kern w:val="2"/>
          <w:lang w:val="en-IN"/>
          <w14:ligatures w14:val="standardContextual"/>
        </w:rPr>
      </w:pPr>
      <w:r w:rsidRPr="00DD430B">
        <w:rPr>
          <w:rFonts w:eastAsia="Aptos"/>
          <w:kern w:val="2"/>
          <w:lang w:val="en-IN"/>
          <w14:ligatures w14:val="standardContextual"/>
        </w:rPr>
        <w:t xml:space="preserve">This report's main target audience consists of auto enthusiasts, analysts, professionals in the automobile sector, and anybody curious in market trends. </w:t>
      </w:r>
    </w:p>
    <w:p w14:paraId="33042A6C" w14:textId="7BB19BE1" w:rsidR="00DD430B" w:rsidRPr="00DD430B" w:rsidRDefault="00DD430B" w:rsidP="00DD430B">
      <w:pPr>
        <w:spacing w:before="160" w:after="80" w:line="259" w:lineRule="auto"/>
        <w:jc w:val="both"/>
        <w:rPr>
          <w:rFonts w:eastAsia="Aptos"/>
          <w:kern w:val="2"/>
          <w:lang w:val="en-IN"/>
          <w14:ligatures w14:val="standardContextual"/>
        </w:rPr>
      </w:pPr>
      <w:r w:rsidRPr="00DD430B">
        <w:rPr>
          <w:rFonts w:eastAsia="Aptos"/>
          <w:kern w:val="2"/>
          <w:lang w:val="en-IN"/>
          <w14:ligatures w14:val="standardContextual"/>
        </w:rPr>
        <w:t>Scope</w:t>
      </w:r>
      <w:r>
        <w:rPr>
          <w:rFonts w:eastAsia="Aptos"/>
          <w:kern w:val="2"/>
          <w:lang w:val="en-IN"/>
          <w14:ligatures w14:val="standardContextual"/>
        </w:rPr>
        <w:t xml:space="preserve"> of this report</w:t>
      </w:r>
      <w:r w:rsidRPr="00DD430B">
        <w:rPr>
          <w:rFonts w:eastAsia="Aptos"/>
          <w:kern w:val="2"/>
          <w:lang w:val="en-IN"/>
          <w14:ligatures w14:val="standardContextual"/>
        </w:rPr>
        <w:t xml:space="preserve"> includes a thorough examination of the dataset, along with statistical analysis, graphic aids, and findings interpretation.</w:t>
      </w:r>
      <w:r>
        <w:rPr>
          <w:rFonts w:eastAsia="Aptos"/>
          <w:kern w:val="2"/>
          <w:lang w:val="en-IN"/>
          <w14:ligatures w14:val="standardContextual"/>
        </w:rPr>
        <w:t xml:space="preserve"> I</w:t>
      </w:r>
      <w:r w:rsidRPr="00DD430B">
        <w:rPr>
          <w:rFonts w:eastAsia="Aptos"/>
          <w:kern w:val="2"/>
          <w:lang w:val="en-IN"/>
          <w14:ligatures w14:val="standardContextual"/>
        </w:rPr>
        <w:t xml:space="preserve"> have asked </w:t>
      </w:r>
      <w:proofErr w:type="gramStart"/>
      <w:r w:rsidRPr="00DD430B">
        <w:rPr>
          <w:rFonts w:eastAsia="Aptos"/>
          <w:kern w:val="2"/>
          <w:lang w:val="en-IN"/>
          <w14:ligatures w14:val="standardContextual"/>
        </w:rPr>
        <w:t>a number of</w:t>
      </w:r>
      <w:proofErr w:type="gramEnd"/>
      <w:r w:rsidRPr="00DD430B">
        <w:rPr>
          <w:rFonts w:eastAsia="Aptos"/>
          <w:kern w:val="2"/>
          <w:lang w:val="en-IN"/>
          <w14:ligatures w14:val="standardContextual"/>
        </w:rPr>
        <w:t xml:space="preserve"> important questions throughout the investigation and carried out related studies to find patterns. </w:t>
      </w:r>
      <w:r w:rsidRPr="00DD430B">
        <w:rPr>
          <w:rFonts w:eastAsia="Aptos"/>
          <w:kern w:val="2"/>
          <w:lang w:val="en-IN"/>
          <w14:ligatures w14:val="standardContextual"/>
        </w:rPr>
        <w:br/>
      </w:r>
    </w:p>
    <w:p w14:paraId="6D70294A" w14:textId="77777777" w:rsidR="00F14B6A" w:rsidRPr="00F86B74" w:rsidRDefault="00000000" w:rsidP="00010E75">
      <w:pPr>
        <w:pStyle w:val="Subtitle"/>
      </w:pPr>
      <w:r w:rsidRPr="00F86B74">
        <w:t>Questionnaire</w:t>
      </w:r>
    </w:p>
    <w:p w14:paraId="02ECF6B2" w14:textId="348212B8" w:rsidR="00BD15BD" w:rsidRPr="00F86B74" w:rsidRDefault="00000000" w:rsidP="00BD15BD">
      <w:pPr>
        <w:spacing w:after="120" w:line="259" w:lineRule="auto"/>
        <w:jc w:val="both"/>
        <w:rPr>
          <w:rFonts w:eastAsia="Aptos"/>
          <w:kern w:val="2"/>
          <w:lang w:val="en-IN"/>
          <w14:ligatures w14:val="standardContextual"/>
        </w:rPr>
      </w:pPr>
      <w:bookmarkStart w:id="1" w:name="_Hlk164817297"/>
      <w:r w:rsidRPr="00F86B74">
        <w:rPr>
          <w:rFonts w:eastAsia="Aptos"/>
          <w:kern w:val="2"/>
          <w:lang w:val="en-IN"/>
          <w14:ligatures w14:val="standardContextual"/>
        </w:rPr>
        <w:t>1. Compare the mileage of Chevrolet Impala to Toyota Corolla. Which of the two is giving best mileage?</w:t>
      </w:r>
      <w:bookmarkEnd w:id="1"/>
    </w:p>
    <w:p w14:paraId="57C0B30D" w14:textId="13D5B9DE" w:rsidR="00BD15BD" w:rsidRPr="00F86B74" w:rsidRDefault="00000000" w:rsidP="00BD15BD">
      <w:pPr>
        <w:spacing w:after="120" w:line="259" w:lineRule="auto"/>
        <w:jc w:val="both"/>
        <w:rPr>
          <w:rFonts w:eastAsia="Aptos"/>
          <w:kern w:val="2"/>
          <w:lang w:val="en-IN"/>
          <w14:ligatures w14:val="standardContextual"/>
        </w:rPr>
      </w:pPr>
      <w:r w:rsidRPr="00F86B74">
        <w:rPr>
          <w:rFonts w:eastAsia="Aptos"/>
          <w:kern w:val="2"/>
          <w:lang w:val="en-IN"/>
          <w14:ligatures w14:val="standardContextual"/>
        </w:rPr>
        <w:t xml:space="preserve">2. Justify, </w:t>
      </w:r>
      <w:proofErr w:type="gramStart"/>
      <w:r w:rsidRPr="00F86B74">
        <w:rPr>
          <w:rFonts w:eastAsia="Aptos"/>
          <w:kern w:val="2"/>
          <w:lang w:val="en-IN"/>
          <w14:ligatures w14:val="standardContextual"/>
        </w:rPr>
        <w:t>Buying</w:t>
      </w:r>
      <w:proofErr w:type="gramEnd"/>
      <w:r w:rsidRPr="00F86B74">
        <w:rPr>
          <w:rFonts w:eastAsia="Aptos"/>
          <w:kern w:val="2"/>
          <w:lang w:val="en-IN"/>
          <w14:ligatures w14:val="standardContextual"/>
        </w:rPr>
        <w:t xml:space="preserve"> of any Ford car is better than Honda.</w:t>
      </w:r>
    </w:p>
    <w:p w14:paraId="16A1CFE5" w14:textId="5ADF4993" w:rsidR="000B7061" w:rsidRPr="00F86B74" w:rsidRDefault="00000000" w:rsidP="00BD15BD">
      <w:pPr>
        <w:spacing w:after="120" w:line="259" w:lineRule="auto"/>
        <w:jc w:val="both"/>
        <w:rPr>
          <w:rFonts w:eastAsia="Aptos"/>
          <w:kern w:val="2"/>
          <w:lang w:val="en-IN"/>
          <w14:ligatures w14:val="standardContextual"/>
        </w:rPr>
      </w:pPr>
      <w:r w:rsidRPr="00F86B74">
        <w:rPr>
          <w:rFonts w:eastAsia="Aptos"/>
          <w:kern w:val="2"/>
          <w:lang w:val="en-IN"/>
          <w14:ligatures w14:val="standardContextual"/>
        </w:rPr>
        <w:t xml:space="preserve">3. Among all the cars which car </w:t>
      </w:r>
      <w:proofErr w:type="spellStart"/>
      <w:r w:rsidRPr="00F86B74">
        <w:rPr>
          <w:rFonts w:eastAsia="Aptos"/>
          <w:kern w:val="2"/>
          <w:lang w:val="en-IN"/>
          <w14:ligatures w14:val="standardContextual"/>
        </w:rPr>
        <w:t>color</w:t>
      </w:r>
      <w:proofErr w:type="spellEnd"/>
      <w:r w:rsidRPr="00F86B74">
        <w:rPr>
          <w:rFonts w:eastAsia="Aptos"/>
          <w:kern w:val="2"/>
          <w:lang w:val="en-IN"/>
          <w14:ligatures w14:val="standardContextual"/>
        </w:rPr>
        <w:t xml:space="preserve"> is the most popular and is least popular?</w:t>
      </w:r>
    </w:p>
    <w:p w14:paraId="58B14A53" w14:textId="1FC498E4" w:rsidR="000B7061" w:rsidRPr="00F86B74" w:rsidRDefault="00000000" w:rsidP="00BD15BD">
      <w:pPr>
        <w:spacing w:after="120" w:line="259" w:lineRule="auto"/>
        <w:jc w:val="both"/>
        <w:rPr>
          <w:rFonts w:eastAsia="Aptos"/>
          <w:kern w:val="2"/>
          <w:lang w:val="en-IN"/>
          <w14:ligatures w14:val="standardContextual"/>
        </w:rPr>
      </w:pPr>
      <w:r w:rsidRPr="00F86B74">
        <w:rPr>
          <w:rFonts w:eastAsia="Aptos"/>
          <w:kern w:val="2"/>
          <w:lang w:val="en-IN"/>
          <w14:ligatures w14:val="standardContextual"/>
        </w:rPr>
        <w:t xml:space="preserve">4. Compare all the cars which are of silver </w:t>
      </w:r>
      <w:proofErr w:type="spellStart"/>
      <w:r w:rsidRPr="00F86B74">
        <w:rPr>
          <w:rFonts w:eastAsia="Aptos"/>
          <w:kern w:val="2"/>
          <w:lang w:val="en-IN"/>
          <w14:ligatures w14:val="standardContextual"/>
        </w:rPr>
        <w:t>color</w:t>
      </w:r>
      <w:proofErr w:type="spellEnd"/>
      <w:r w:rsidRPr="00F86B74">
        <w:rPr>
          <w:rFonts w:eastAsia="Aptos"/>
          <w:kern w:val="2"/>
          <w:lang w:val="en-IN"/>
          <w14:ligatures w14:val="standardContextual"/>
        </w:rPr>
        <w:t xml:space="preserve"> to the green </w:t>
      </w:r>
      <w:proofErr w:type="spellStart"/>
      <w:r w:rsidRPr="00F86B74">
        <w:rPr>
          <w:rFonts w:eastAsia="Aptos"/>
          <w:kern w:val="2"/>
          <w:lang w:val="en-IN"/>
          <w14:ligatures w14:val="standardContextual"/>
        </w:rPr>
        <w:t>color</w:t>
      </w:r>
      <w:proofErr w:type="spellEnd"/>
      <w:r w:rsidRPr="00F86B74">
        <w:rPr>
          <w:rFonts w:eastAsia="Aptos"/>
          <w:kern w:val="2"/>
          <w:lang w:val="en-IN"/>
          <w14:ligatures w14:val="standardContextual"/>
        </w:rPr>
        <w:t xml:space="preserve"> in terms of Mileage.</w:t>
      </w:r>
    </w:p>
    <w:p w14:paraId="247D2C98" w14:textId="77777777" w:rsidR="00F14B6A" w:rsidRPr="00F86B74" w:rsidRDefault="00000000" w:rsidP="00BD15BD">
      <w:pPr>
        <w:spacing w:after="120" w:line="259" w:lineRule="auto"/>
        <w:jc w:val="both"/>
        <w:rPr>
          <w:rFonts w:eastAsia="Aptos"/>
          <w:kern w:val="2"/>
          <w:lang w:val="en-IN"/>
          <w14:ligatures w14:val="standardContextual"/>
        </w:rPr>
      </w:pPr>
      <w:r w:rsidRPr="00F86B74">
        <w:rPr>
          <w:rFonts w:eastAsia="Aptos"/>
          <w:kern w:val="2"/>
          <w:lang w:val="en-IN"/>
          <w14:ligatures w14:val="standardContextual"/>
        </w:rPr>
        <w:t>5. Find out all the cars, and their total cost which is more than $2000?</w:t>
      </w:r>
    </w:p>
    <w:p w14:paraId="71247FE8" w14:textId="6D1AC3BA" w:rsidR="00F14B6A" w:rsidRPr="00F86B74" w:rsidRDefault="00000000" w:rsidP="00010E75">
      <w:pPr>
        <w:pStyle w:val="Subtitle"/>
      </w:pPr>
      <w:r w:rsidRPr="00F86B74">
        <w:t>Analytics</w:t>
      </w:r>
    </w:p>
    <w:p w14:paraId="204BEC6E" w14:textId="51D6FF5C" w:rsidR="003B06B3" w:rsidRPr="00D11422" w:rsidRDefault="00000000" w:rsidP="002D2F40">
      <w:pPr>
        <w:spacing w:after="120" w:line="259" w:lineRule="auto"/>
        <w:jc w:val="both"/>
        <w:rPr>
          <w:rFonts w:eastAsia="Aptos"/>
          <w:kern w:val="2"/>
          <w:lang w:val="en-IN"/>
          <w14:ligatures w14:val="standardContextual"/>
        </w:rPr>
      </w:pPr>
      <w:r w:rsidRPr="00D11422">
        <w:rPr>
          <w:rFonts w:eastAsia="Aptos"/>
          <w:kern w:val="2"/>
          <w:lang w:val="en-IN"/>
          <w14:ligatures w14:val="standardContextual"/>
        </w:rPr>
        <w:t>1. Compare the mileage of Chevrolet Impala to Toyota Corolla. Which of the two is giving best mileage?</w:t>
      </w:r>
    </w:p>
    <w:p w14:paraId="1BBA0943" w14:textId="400F491C" w:rsidR="00326335" w:rsidRDefault="00D11422" w:rsidP="002D2F40">
      <w:pPr>
        <w:spacing w:after="120" w:line="259" w:lineRule="auto"/>
        <w:jc w:val="both"/>
        <w:rPr>
          <w:rFonts w:eastAsia="Aptos"/>
          <w:kern w:val="2"/>
          <w:lang w:val="en-IN"/>
          <w14:ligatures w14:val="standardContextual"/>
        </w:rPr>
      </w:pPr>
      <w:r>
        <w:rPr>
          <w:noProof/>
        </w:rPr>
        <w:drawing>
          <wp:anchor distT="0" distB="0" distL="114300" distR="114300" simplePos="0" relativeHeight="251658240" behindDoc="0" locked="0" layoutInCell="1" allowOverlap="1" wp14:anchorId="5965698F" wp14:editId="1F9AFE29">
            <wp:simplePos x="0" y="0"/>
            <wp:positionH relativeFrom="column">
              <wp:posOffset>22951</wp:posOffset>
            </wp:positionH>
            <wp:positionV relativeFrom="paragraph">
              <wp:posOffset>114028</wp:posOffset>
            </wp:positionV>
            <wp:extent cx="5755005" cy="2802255"/>
            <wp:effectExtent l="0" t="0" r="17145" b="17145"/>
            <wp:wrapNone/>
            <wp:docPr id="1738981566" name="Chart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030904">
        <w:rPr>
          <w:rFonts w:eastAsia="Aptos"/>
          <w:kern w:val="2"/>
          <w:lang w:val="en-IN"/>
          <w14:ligatures w14:val="standardContextual"/>
        </w:rPr>
        <w:t xml:space="preserve">. </w:t>
      </w:r>
    </w:p>
    <w:p w14:paraId="4B0205E3" w14:textId="23EAD36C" w:rsidR="006E3412" w:rsidRPr="006E3412" w:rsidRDefault="006E3412" w:rsidP="002D2F40">
      <w:pPr>
        <w:spacing w:after="120" w:line="259" w:lineRule="auto"/>
        <w:jc w:val="both"/>
        <w:rPr>
          <w:rFonts w:eastAsia="Aptos"/>
          <w:kern w:val="2"/>
          <w:lang w:val="en-IN"/>
          <w14:ligatures w14:val="standardContextual"/>
        </w:rPr>
      </w:pPr>
    </w:p>
    <w:p w14:paraId="6A7671A4" w14:textId="77777777" w:rsidR="00D11422" w:rsidRDefault="00D11422" w:rsidP="006E3412">
      <w:pPr>
        <w:spacing w:after="120" w:line="259" w:lineRule="auto"/>
        <w:jc w:val="both"/>
        <w:rPr>
          <w:rFonts w:eastAsia="Aptos"/>
          <w:kern w:val="2"/>
          <w:lang w:val="en-IN"/>
          <w14:ligatures w14:val="standardContextual"/>
        </w:rPr>
      </w:pPr>
    </w:p>
    <w:p w14:paraId="7F22E96F" w14:textId="77777777" w:rsidR="00D11422" w:rsidRDefault="00D11422" w:rsidP="006E3412">
      <w:pPr>
        <w:spacing w:after="120" w:line="259" w:lineRule="auto"/>
        <w:jc w:val="both"/>
        <w:rPr>
          <w:rFonts w:eastAsia="Aptos"/>
          <w:kern w:val="2"/>
          <w:lang w:val="en-IN"/>
          <w14:ligatures w14:val="standardContextual"/>
        </w:rPr>
      </w:pPr>
    </w:p>
    <w:p w14:paraId="47D814F6" w14:textId="77777777" w:rsidR="00D11422" w:rsidRDefault="00D11422" w:rsidP="006E3412">
      <w:pPr>
        <w:spacing w:after="120" w:line="259" w:lineRule="auto"/>
        <w:jc w:val="both"/>
        <w:rPr>
          <w:rFonts w:eastAsia="Aptos"/>
          <w:kern w:val="2"/>
          <w:lang w:val="en-IN"/>
          <w14:ligatures w14:val="standardContextual"/>
        </w:rPr>
      </w:pPr>
    </w:p>
    <w:p w14:paraId="3BBC4F44" w14:textId="77777777" w:rsidR="00D11422" w:rsidRDefault="00D11422" w:rsidP="006E3412">
      <w:pPr>
        <w:spacing w:after="120" w:line="259" w:lineRule="auto"/>
        <w:jc w:val="both"/>
        <w:rPr>
          <w:rFonts w:eastAsia="Aptos"/>
          <w:kern w:val="2"/>
          <w:lang w:val="en-IN"/>
          <w14:ligatures w14:val="standardContextual"/>
        </w:rPr>
      </w:pPr>
    </w:p>
    <w:p w14:paraId="3D4E81FA" w14:textId="77777777" w:rsidR="00D11422" w:rsidRDefault="00D11422" w:rsidP="006E3412">
      <w:pPr>
        <w:spacing w:after="120" w:line="259" w:lineRule="auto"/>
        <w:jc w:val="both"/>
        <w:rPr>
          <w:rFonts w:eastAsia="Aptos"/>
          <w:kern w:val="2"/>
          <w:lang w:val="en-IN"/>
          <w14:ligatures w14:val="standardContextual"/>
        </w:rPr>
      </w:pPr>
    </w:p>
    <w:p w14:paraId="4B5B7BFF" w14:textId="77777777" w:rsidR="00D11422" w:rsidRDefault="00D11422" w:rsidP="006E3412">
      <w:pPr>
        <w:spacing w:after="120" w:line="259" w:lineRule="auto"/>
        <w:jc w:val="both"/>
        <w:rPr>
          <w:rFonts w:eastAsia="Aptos"/>
          <w:kern w:val="2"/>
          <w:lang w:val="en-IN"/>
          <w14:ligatures w14:val="standardContextual"/>
        </w:rPr>
      </w:pPr>
    </w:p>
    <w:p w14:paraId="0C3B2B26" w14:textId="77777777" w:rsidR="00D11422" w:rsidRDefault="00D11422" w:rsidP="006E3412">
      <w:pPr>
        <w:spacing w:after="120" w:line="259" w:lineRule="auto"/>
        <w:jc w:val="both"/>
        <w:rPr>
          <w:rFonts w:eastAsia="Aptos"/>
          <w:kern w:val="2"/>
          <w:lang w:val="en-IN"/>
          <w14:ligatures w14:val="standardContextual"/>
        </w:rPr>
      </w:pPr>
    </w:p>
    <w:p w14:paraId="22AE9847" w14:textId="77777777" w:rsidR="00D11422" w:rsidRDefault="00D11422" w:rsidP="006E3412">
      <w:pPr>
        <w:spacing w:after="120" w:line="259" w:lineRule="auto"/>
        <w:jc w:val="both"/>
        <w:rPr>
          <w:rFonts w:eastAsia="Aptos"/>
          <w:kern w:val="2"/>
          <w:lang w:val="en-IN"/>
          <w14:ligatures w14:val="standardContextual"/>
        </w:rPr>
      </w:pPr>
    </w:p>
    <w:p w14:paraId="0FC58EF3" w14:textId="77777777" w:rsidR="00D11422" w:rsidRDefault="00D11422" w:rsidP="006E3412">
      <w:pPr>
        <w:spacing w:after="120" w:line="259" w:lineRule="auto"/>
        <w:jc w:val="both"/>
        <w:rPr>
          <w:rFonts w:eastAsia="Aptos"/>
          <w:kern w:val="2"/>
          <w:lang w:val="en-IN"/>
          <w14:ligatures w14:val="standardContextual"/>
        </w:rPr>
      </w:pPr>
    </w:p>
    <w:p w14:paraId="47E78E30" w14:textId="4104DB5C" w:rsidR="00CF7360" w:rsidRDefault="00D11422" w:rsidP="006E3412">
      <w:pPr>
        <w:spacing w:after="120" w:line="259" w:lineRule="auto"/>
        <w:jc w:val="both"/>
        <w:rPr>
          <w:rFonts w:eastAsia="Aptos"/>
          <w:kern w:val="2"/>
          <w:lang w:val="en-IN"/>
          <w14:ligatures w14:val="standardContextual"/>
        </w:rPr>
      </w:pPr>
      <w:r w:rsidRPr="00F86B74">
        <w:rPr>
          <w:rFonts w:eastAsia="Aptos"/>
          <w:kern w:val="2"/>
          <w:lang w:val="en-IN"/>
          <w14:ligatures w14:val="standardContextual"/>
        </w:rPr>
        <w:lastRenderedPageBreak/>
        <w:t xml:space="preserve">This analysis compares the mileage of two </w:t>
      </w:r>
      <w:r>
        <w:rPr>
          <w:rFonts w:eastAsia="Aptos"/>
          <w:kern w:val="2"/>
          <w:lang w:val="en-IN"/>
          <w14:ligatures w14:val="standardContextual"/>
        </w:rPr>
        <w:t xml:space="preserve">car models as </w:t>
      </w:r>
      <w:r w:rsidRPr="00F86B74">
        <w:rPr>
          <w:rFonts w:eastAsia="Aptos"/>
          <w:kern w:val="2"/>
          <w:lang w:val="en-IN"/>
          <w14:ligatures w14:val="standardContextual"/>
        </w:rPr>
        <w:t>Chevrolet Impala and Toyota Corolla.</w:t>
      </w:r>
      <w:r>
        <w:rPr>
          <w:rFonts w:eastAsia="Aptos"/>
          <w:kern w:val="2"/>
          <w:lang w:val="en-IN"/>
          <w14:ligatures w14:val="standardContextual"/>
        </w:rPr>
        <w:t xml:space="preserve"> We filtered to isolate data and column chart was created And based on the analysis it was concluded that Chevrolet </w:t>
      </w:r>
      <w:proofErr w:type="gramStart"/>
      <w:r>
        <w:rPr>
          <w:rFonts w:eastAsia="Aptos"/>
          <w:kern w:val="2"/>
          <w:lang w:val="en-IN"/>
          <w14:ligatures w14:val="standardContextual"/>
        </w:rPr>
        <w:t>Impala(</w:t>
      </w:r>
      <w:proofErr w:type="gramEnd"/>
      <w:r>
        <w:rPr>
          <w:rFonts w:eastAsia="Aptos"/>
          <w:kern w:val="2"/>
          <w:lang w:val="en-IN"/>
          <w14:ligatures w14:val="standardContextual"/>
        </w:rPr>
        <w:t>114243) provides better mileage compared to Toyota Corolla(92377). Here we have used average mileage as the number of testcases or data rows for both models were different</w:t>
      </w:r>
    </w:p>
    <w:p w14:paraId="69FEA321" w14:textId="77777777" w:rsidR="00D11422" w:rsidRDefault="00D11422" w:rsidP="006E3412">
      <w:pPr>
        <w:spacing w:after="120" w:line="259" w:lineRule="auto"/>
        <w:jc w:val="both"/>
        <w:rPr>
          <w:rFonts w:eastAsia="Aptos"/>
          <w:kern w:val="2"/>
          <w:lang w:val="en-IN"/>
          <w14:ligatures w14:val="standardContextual"/>
        </w:rPr>
      </w:pPr>
    </w:p>
    <w:p w14:paraId="194692F8" w14:textId="4743E673" w:rsidR="006E3412" w:rsidRPr="00D11422" w:rsidRDefault="00000000" w:rsidP="006E3412">
      <w:pPr>
        <w:spacing w:after="120" w:line="259" w:lineRule="auto"/>
        <w:jc w:val="both"/>
        <w:rPr>
          <w:rFonts w:eastAsia="Aptos"/>
          <w:kern w:val="2"/>
          <w:lang w:val="en-IN"/>
          <w14:ligatures w14:val="standardContextual"/>
        </w:rPr>
      </w:pPr>
      <w:r w:rsidRPr="00D11422">
        <w:rPr>
          <w:rFonts w:eastAsia="Aptos"/>
          <w:kern w:val="2"/>
          <w:lang w:val="en-IN"/>
          <w14:ligatures w14:val="standardContextual"/>
        </w:rPr>
        <w:t xml:space="preserve">2. Justify, </w:t>
      </w:r>
      <w:proofErr w:type="gramStart"/>
      <w:r w:rsidRPr="00D11422">
        <w:rPr>
          <w:rFonts w:eastAsia="Aptos"/>
          <w:kern w:val="2"/>
          <w:lang w:val="en-IN"/>
          <w14:ligatures w14:val="standardContextual"/>
        </w:rPr>
        <w:t>Buying</w:t>
      </w:r>
      <w:proofErr w:type="gramEnd"/>
      <w:r w:rsidRPr="00D11422">
        <w:rPr>
          <w:rFonts w:eastAsia="Aptos"/>
          <w:kern w:val="2"/>
          <w:lang w:val="en-IN"/>
          <w14:ligatures w14:val="standardContextual"/>
        </w:rPr>
        <w:t xml:space="preserve"> of any Ford car is better than Honda.</w:t>
      </w:r>
    </w:p>
    <w:p w14:paraId="4E230342" w14:textId="33B65095" w:rsidR="00F8231B" w:rsidRDefault="00000000" w:rsidP="006E3412">
      <w:pPr>
        <w:spacing w:after="120" w:line="259" w:lineRule="auto"/>
        <w:jc w:val="both"/>
        <w:rPr>
          <w:rFonts w:eastAsia="Aptos"/>
          <w:kern w:val="2"/>
          <w:lang w:val="en-IN"/>
          <w14:ligatures w14:val="standardContextual"/>
        </w:rPr>
      </w:pPr>
      <w:r>
        <w:rPr>
          <w:noProof/>
        </w:rPr>
        <w:drawing>
          <wp:inline distT="0" distB="0" distL="0" distR="0" wp14:anchorId="0A58C6B4" wp14:editId="4E9ED51C">
            <wp:extent cx="5731510" cy="2856865"/>
            <wp:effectExtent l="0" t="0" r="2540" b="635"/>
            <wp:docPr id="939376504" name="Chart 1">
              <a:extLst xmlns:a="http://schemas.openxmlformats.org/drawingml/2006/main">
                <a:ext uri="{FF2B5EF4-FFF2-40B4-BE49-F238E27FC236}">
                  <a16:creationId xmlns:a16="http://schemas.microsoft.com/office/drawing/2014/main" id="{E781EBC7-9F3A-F74F-2E6C-5983BC836B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4CB69B5" w14:textId="47F74349" w:rsidR="00D11422" w:rsidRDefault="00D11422" w:rsidP="00D11422">
      <w:pPr>
        <w:spacing w:after="120" w:line="259" w:lineRule="auto"/>
        <w:jc w:val="both"/>
        <w:rPr>
          <w:rFonts w:eastAsia="Aptos"/>
          <w:kern w:val="2"/>
          <w:lang w:val="en-IN"/>
          <w14:ligatures w14:val="standardContextual"/>
        </w:rPr>
      </w:pPr>
      <w:r w:rsidRPr="00E35B5A">
        <w:rPr>
          <w:rFonts w:eastAsia="Aptos"/>
          <w:kern w:val="2"/>
          <w:lang w:val="en-IN"/>
          <w14:ligatures w14:val="standardContextual"/>
        </w:rPr>
        <w:t>This analysis aims to provide justification for purchasing any Ford car over Honda by comparing their respective attributes, specifically focusing on price considerations.</w:t>
      </w:r>
    </w:p>
    <w:p w14:paraId="3AA34CAD" w14:textId="284A965E" w:rsidR="00D11422" w:rsidRDefault="00D11422" w:rsidP="00D11422">
      <w:pPr>
        <w:spacing w:after="120" w:line="259" w:lineRule="auto"/>
        <w:jc w:val="both"/>
        <w:rPr>
          <w:rFonts w:eastAsia="Aptos"/>
          <w:kern w:val="2"/>
          <w:lang w:val="en-IN"/>
          <w14:ligatures w14:val="standardContextual"/>
        </w:rPr>
      </w:pPr>
      <w:r>
        <w:rPr>
          <w:rFonts w:eastAsia="Aptos"/>
          <w:kern w:val="2"/>
          <w:lang w:val="en-IN"/>
          <w14:ligatures w14:val="standardContextual"/>
        </w:rPr>
        <w:t xml:space="preserve">But, the analysis performed we found that buying ford car is not better than buying an </w:t>
      </w:r>
      <w:proofErr w:type="spellStart"/>
      <w:r>
        <w:rPr>
          <w:rFonts w:eastAsia="Aptos"/>
          <w:kern w:val="2"/>
          <w:lang w:val="en-IN"/>
          <w14:ligatures w14:val="standardContextual"/>
        </w:rPr>
        <w:t>honda</w:t>
      </w:r>
      <w:proofErr w:type="spellEnd"/>
      <w:r>
        <w:rPr>
          <w:rFonts w:eastAsia="Aptos"/>
          <w:kern w:val="2"/>
          <w:lang w:val="en-IN"/>
          <w14:ligatures w14:val="standardContextual"/>
        </w:rPr>
        <w:t xml:space="preserve"> as when we performed on the dataset not justifying the statement rather the Honda cars have better average </w:t>
      </w:r>
      <w:proofErr w:type="gramStart"/>
      <w:r>
        <w:rPr>
          <w:rFonts w:eastAsia="Aptos"/>
          <w:kern w:val="2"/>
          <w:lang w:val="en-IN"/>
          <w14:ligatures w14:val="standardContextual"/>
        </w:rPr>
        <w:t>mileage(</w:t>
      </w:r>
      <w:proofErr w:type="gramEnd"/>
      <w:r>
        <w:rPr>
          <w:rFonts w:eastAsia="Aptos"/>
          <w:kern w:val="2"/>
          <w:lang w:val="en-IN"/>
          <w14:ligatures w14:val="standardContextual"/>
        </w:rPr>
        <w:t>89623.3) and average price(3193.6) as compared to Ford cars.</w:t>
      </w:r>
    </w:p>
    <w:p w14:paraId="7D0AAA03" w14:textId="164457CF" w:rsidR="006A3D21" w:rsidRPr="00F86B74" w:rsidRDefault="006A3D21" w:rsidP="006E3412">
      <w:pPr>
        <w:spacing w:after="120" w:line="259" w:lineRule="auto"/>
        <w:jc w:val="both"/>
        <w:rPr>
          <w:rFonts w:eastAsia="Aptos"/>
          <w:kern w:val="2"/>
          <w:lang w:val="en-IN"/>
          <w14:ligatures w14:val="standardContextual"/>
        </w:rPr>
      </w:pPr>
    </w:p>
    <w:p w14:paraId="3040DB30" w14:textId="7373B090" w:rsidR="004F70D9" w:rsidRDefault="00000000" w:rsidP="006E3412">
      <w:pPr>
        <w:spacing w:after="120" w:line="259" w:lineRule="auto"/>
        <w:rPr>
          <w:rFonts w:eastAsia="Aptos"/>
          <w:kern w:val="2"/>
          <w:lang w:val="en-IN"/>
          <w14:ligatures w14:val="standardContextual"/>
        </w:rPr>
      </w:pPr>
      <w:r>
        <w:rPr>
          <w:rFonts w:eastAsia="Aptos"/>
          <w:kern w:val="2"/>
          <w:lang w:val="en-IN"/>
          <w14:ligatures w14:val="standardContextual"/>
        </w:rPr>
        <w:t xml:space="preserve">3. </w:t>
      </w:r>
      <w:r w:rsidRPr="00F86B74">
        <w:rPr>
          <w:rFonts w:eastAsia="Aptos"/>
          <w:kern w:val="2"/>
          <w:lang w:val="en-IN"/>
          <w14:ligatures w14:val="standardContextual"/>
        </w:rPr>
        <w:t xml:space="preserve">Among all the cars which car </w:t>
      </w:r>
      <w:proofErr w:type="spellStart"/>
      <w:r w:rsidRPr="00F86B74">
        <w:rPr>
          <w:rFonts w:eastAsia="Aptos"/>
          <w:kern w:val="2"/>
          <w:lang w:val="en-IN"/>
          <w14:ligatures w14:val="standardContextual"/>
        </w:rPr>
        <w:t>color</w:t>
      </w:r>
      <w:proofErr w:type="spellEnd"/>
      <w:r w:rsidRPr="00F86B74">
        <w:rPr>
          <w:rFonts w:eastAsia="Aptos"/>
          <w:kern w:val="2"/>
          <w:lang w:val="en-IN"/>
          <w14:ligatures w14:val="standardContextual"/>
        </w:rPr>
        <w:t xml:space="preserve"> is the most popular and is least popular?</w:t>
      </w:r>
    </w:p>
    <w:p w14:paraId="0D4276E8" w14:textId="743E3546" w:rsidR="00D11422" w:rsidRDefault="00D11422" w:rsidP="006E3412">
      <w:pPr>
        <w:spacing w:after="120" w:line="259" w:lineRule="auto"/>
        <w:rPr>
          <w:rFonts w:eastAsia="Aptos"/>
          <w:kern w:val="2"/>
          <w:lang w:val="en-IN"/>
          <w14:ligatures w14:val="standardContextual"/>
        </w:rPr>
      </w:pPr>
      <w:r>
        <w:rPr>
          <w:noProof/>
        </w:rPr>
        <w:drawing>
          <wp:anchor distT="0" distB="0" distL="114300" distR="114300" simplePos="0" relativeHeight="251739648" behindDoc="0" locked="0" layoutInCell="1" allowOverlap="1" wp14:anchorId="409F2135" wp14:editId="637726CA">
            <wp:simplePos x="0" y="0"/>
            <wp:positionH relativeFrom="margin">
              <wp:align>left</wp:align>
            </wp:positionH>
            <wp:positionV relativeFrom="paragraph">
              <wp:posOffset>93815</wp:posOffset>
            </wp:positionV>
            <wp:extent cx="5143500" cy="2618509"/>
            <wp:effectExtent l="0" t="0" r="0" b="10795"/>
            <wp:wrapNone/>
            <wp:docPr id="856877214" name="Chart 1">
              <a:extLst xmlns:a="http://schemas.openxmlformats.org/drawingml/2006/main">
                <a:ext uri="{FF2B5EF4-FFF2-40B4-BE49-F238E27FC236}">
                  <a16:creationId xmlns:a16="http://schemas.microsoft.com/office/drawing/2014/main" id="{09755378-3F0C-0059-40B6-89021B6AA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p>
    <w:p w14:paraId="0C9DD6CC" w14:textId="77777777" w:rsidR="00D11422" w:rsidRDefault="00D11422" w:rsidP="006E3412">
      <w:pPr>
        <w:spacing w:after="120" w:line="259" w:lineRule="auto"/>
        <w:rPr>
          <w:rFonts w:eastAsia="Aptos"/>
          <w:kern w:val="2"/>
          <w:lang w:val="en-IN"/>
          <w14:ligatures w14:val="standardContextual"/>
        </w:rPr>
      </w:pPr>
    </w:p>
    <w:p w14:paraId="7F633EE5" w14:textId="77777777" w:rsidR="00D11422" w:rsidRDefault="00D11422" w:rsidP="006E3412">
      <w:pPr>
        <w:spacing w:after="120" w:line="259" w:lineRule="auto"/>
        <w:rPr>
          <w:rFonts w:eastAsia="Aptos"/>
          <w:kern w:val="2"/>
          <w:lang w:val="en-IN"/>
          <w14:ligatures w14:val="standardContextual"/>
        </w:rPr>
      </w:pPr>
    </w:p>
    <w:p w14:paraId="09D0D460" w14:textId="77777777" w:rsidR="00D11422" w:rsidRDefault="00D11422" w:rsidP="006E3412">
      <w:pPr>
        <w:spacing w:after="120" w:line="259" w:lineRule="auto"/>
        <w:rPr>
          <w:rFonts w:eastAsia="Aptos"/>
          <w:kern w:val="2"/>
          <w:lang w:val="en-IN"/>
          <w14:ligatures w14:val="standardContextual"/>
        </w:rPr>
      </w:pPr>
    </w:p>
    <w:p w14:paraId="067EE292" w14:textId="77777777" w:rsidR="00D11422" w:rsidRDefault="00D11422" w:rsidP="006E3412">
      <w:pPr>
        <w:spacing w:after="120" w:line="259" w:lineRule="auto"/>
        <w:rPr>
          <w:rFonts w:eastAsia="Aptos"/>
          <w:kern w:val="2"/>
          <w:lang w:val="en-IN"/>
          <w14:ligatures w14:val="standardContextual"/>
        </w:rPr>
      </w:pPr>
    </w:p>
    <w:p w14:paraId="7C10BBE8" w14:textId="77777777" w:rsidR="00D11422" w:rsidRDefault="00D11422" w:rsidP="006E3412">
      <w:pPr>
        <w:spacing w:after="120" w:line="259" w:lineRule="auto"/>
        <w:rPr>
          <w:rFonts w:eastAsia="Aptos"/>
          <w:kern w:val="2"/>
          <w:lang w:val="en-IN"/>
          <w14:ligatures w14:val="standardContextual"/>
        </w:rPr>
      </w:pPr>
    </w:p>
    <w:p w14:paraId="5BE00110" w14:textId="77777777" w:rsidR="00D11422" w:rsidRDefault="00D11422" w:rsidP="006E3412">
      <w:pPr>
        <w:spacing w:after="120" w:line="259" w:lineRule="auto"/>
        <w:rPr>
          <w:rFonts w:eastAsia="Aptos"/>
          <w:kern w:val="2"/>
          <w:lang w:val="en-IN"/>
          <w14:ligatures w14:val="standardContextual"/>
        </w:rPr>
      </w:pPr>
    </w:p>
    <w:p w14:paraId="79C674E0" w14:textId="77777777" w:rsidR="00D11422" w:rsidRDefault="00D11422" w:rsidP="006E3412">
      <w:pPr>
        <w:spacing w:after="120" w:line="259" w:lineRule="auto"/>
        <w:rPr>
          <w:rFonts w:eastAsia="Aptos"/>
          <w:kern w:val="2"/>
          <w:lang w:val="en-IN"/>
          <w14:ligatures w14:val="standardContextual"/>
        </w:rPr>
      </w:pPr>
    </w:p>
    <w:p w14:paraId="168676E3" w14:textId="77777777" w:rsidR="00D11422" w:rsidRDefault="00D11422" w:rsidP="006E3412">
      <w:pPr>
        <w:spacing w:after="120" w:line="259" w:lineRule="auto"/>
        <w:rPr>
          <w:rFonts w:eastAsia="Aptos"/>
          <w:kern w:val="2"/>
          <w:lang w:val="en-IN"/>
          <w14:ligatures w14:val="standardContextual"/>
        </w:rPr>
      </w:pPr>
    </w:p>
    <w:p w14:paraId="3A4E4CEB" w14:textId="344606B6" w:rsidR="009558A7" w:rsidRDefault="009558A7" w:rsidP="006E3412">
      <w:pPr>
        <w:spacing w:after="120" w:line="259" w:lineRule="auto"/>
        <w:rPr>
          <w:rFonts w:eastAsia="Aptos"/>
          <w:kern w:val="2"/>
          <w:lang w:val="en-IN"/>
          <w14:ligatures w14:val="standardContextual"/>
        </w:rPr>
      </w:pPr>
    </w:p>
    <w:p w14:paraId="6B8ED938" w14:textId="77777777" w:rsidR="00D11422" w:rsidRDefault="00D11422" w:rsidP="00D11422">
      <w:pPr>
        <w:spacing w:after="120" w:line="259" w:lineRule="auto"/>
        <w:rPr>
          <w:rFonts w:eastAsia="Aptos"/>
          <w:kern w:val="2"/>
          <w:lang w:val="en-IN"/>
          <w14:ligatures w14:val="standardContextual"/>
        </w:rPr>
      </w:pPr>
      <w:r w:rsidRPr="00E26D13">
        <w:rPr>
          <w:rFonts w:eastAsia="Aptos"/>
          <w:kern w:val="2"/>
          <w:lang w:val="en-IN"/>
          <w14:ligatures w14:val="standardContextual"/>
        </w:rPr>
        <w:lastRenderedPageBreak/>
        <w:t xml:space="preserve">This analysis aims to identify the most popular and least popular car </w:t>
      </w:r>
      <w:proofErr w:type="spellStart"/>
      <w:r w:rsidRPr="00E26D13">
        <w:rPr>
          <w:rFonts w:eastAsia="Aptos"/>
          <w:kern w:val="2"/>
          <w:lang w:val="en-IN"/>
          <w14:ligatures w14:val="standardContextual"/>
        </w:rPr>
        <w:t>colors</w:t>
      </w:r>
      <w:proofErr w:type="spellEnd"/>
      <w:r w:rsidRPr="00E26D13">
        <w:rPr>
          <w:rFonts w:eastAsia="Aptos"/>
          <w:kern w:val="2"/>
          <w:lang w:val="en-IN"/>
          <w14:ligatures w14:val="standardContextual"/>
        </w:rPr>
        <w:t xml:space="preserve"> among all the cars in the dataset</w:t>
      </w:r>
      <w:r>
        <w:rPr>
          <w:rFonts w:eastAsia="Aptos"/>
          <w:kern w:val="2"/>
          <w:lang w:val="en-IN"/>
          <w14:ligatures w14:val="standardContextual"/>
        </w:rPr>
        <w:t xml:space="preserve"> based on the count of the make.</w:t>
      </w:r>
    </w:p>
    <w:p w14:paraId="62301DE5" w14:textId="77777777" w:rsidR="00D11422" w:rsidRDefault="00D11422" w:rsidP="00D11422">
      <w:pPr>
        <w:spacing w:after="120" w:line="259" w:lineRule="auto"/>
        <w:rPr>
          <w:rFonts w:eastAsia="Aptos"/>
          <w:kern w:val="2"/>
          <w:lang w:val="en-IN"/>
          <w14:ligatures w14:val="standardContextual"/>
        </w:rPr>
      </w:pPr>
      <w:r>
        <w:rPr>
          <w:rFonts w:eastAsia="Aptos"/>
          <w:kern w:val="2"/>
          <w:lang w:val="en-IN"/>
          <w14:ligatures w14:val="standardContextual"/>
        </w:rPr>
        <w:t xml:space="preserve">The analysis showed that the most popular </w:t>
      </w:r>
      <w:proofErr w:type="spellStart"/>
      <w:r>
        <w:rPr>
          <w:rFonts w:eastAsia="Aptos"/>
          <w:kern w:val="2"/>
          <w:lang w:val="en-IN"/>
          <w14:ligatures w14:val="standardContextual"/>
        </w:rPr>
        <w:t>color</w:t>
      </w:r>
      <w:proofErr w:type="spellEnd"/>
      <w:r>
        <w:rPr>
          <w:rFonts w:eastAsia="Aptos"/>
          <w:kern w:val="2"/>
          <w:lang w:val="en-IN"/>
          <w14:ligatures w14:val="standardContextual"/>
        </w:rPr>
        <w:t xml:space="preserve"> of the cars </w:t>
      </w:r>
      <w:proofErr w:type="gramStart"/>
      <w:r>
        <w:rPr>
          <w:rFonts w:eastAsia="Aptos"/>
          <w:kern w:val="2"/>
          <w:lang w:val="en-IN"/>
          <w14:ligatures w14:val="standardContextual"/>
        </w:rPr>
        <w:t>are</w:t>
      </w:r>
      <w:proofErr w:type="gramEnd"/>
      <w:r>
        <w:rPr>
          <w:rFonts w:eastAsia="Aptos"/>
          <w:kern w:val="2"/>
          <w:lang w:val="en-IN"/>
          <w14:ligatures w14:val="standardContextual"/>
        </w:rPr>
        <w:t xml:space="preserve"> Black and White both having the 25% each of the making by company whereas the Green and Blue cars are at the least popular cars with both having the 12% of making.</w:t>
      </w:r>
    </w:p>
    <w:p w14:paraId="4A6A5014" w14:textId="77777777" w:rsidR="00D11422" w:rsidRDefault="00D11422" w:rsidP="006E3412">
      <w:pPr>
        <w:spacing w:after="120" w:line="259" w:lineRule="auto"/>
        <w:rPr>
          <w:rFonts w:eastAsia="Aptos"/>
          <w:kern w:val="2"/>
          <w:lang w:val="en-IN"/>
          <w14:ligatures w14:val="standardContextual"/>
        </w:rPr>
      </w:pPr>
    </w:p>
    <w:p w14:paraId="68E9A6B0" w14:textId="77777777" w:rsidR="00BC4D7D" w:rsidRDefault="00000000" w:rsidP="00BC4D7D">
      <w:pPr>
        <w:spacing w:after="120" w:line="259" w:lineRule="auto"/>
        <w:jc w:val="both"/>
        <w:rPr>
          <w:rFonts w:eastAsia="Aptos"/>
          <w:kern w:val="2"/>
          <w:lang w:val="en-IN"/>
          <w14:ligatures w14:val="standardContextual"/>
        </w:rPr>
      </w:pPr>
      <w:r w:rsidRPr="00F86B74">
        <w:rPr>
          <w:rFonts w:eastAsia="Aptos"/>
          <w:kern w:val="2"/>
          <w:lang w:val="en-IN"/>
          <w14:ligatures w14:val="standardContextual"/>
        </w:rPr>
        <w:t xml:space="preserve">4. Compare all the cars which are of silver </w:t>
      </w:r>
      <w:proofErr w:type="spellStart"/>
      <w:r w:rsidRPr="00F86B74">
        <w:rPr>
          <w:rFonts w:eastAsia="Aptos"/>
          <w:kern w:val="2"/>
          <w:lang w:val="en-IN"/>
          <w14:ligatures w14:val="standardContextual"/>
        </w:rPr>
        <w:t>color</w:t>
      </w:r>
      <w:proofErr w:type="spellEnd"/>
      <w:r w:rsidRPr="00F86B74">
        <w:rPr>
          <w:rFonts w:eastAsia="Aptos"/>
          <w:kern w:val="2"/>
          <w:lang w:val="en-IN"/>
          <w14:ligatures w14:val="standardContextual"/>
        </w:rPr>
        <w:t xml:space="preserve"> to the green </w:t>
      </w:r>
      <w:proofErr w:type="spellStart"/>
      <w:r w:rsidRPr="00F86B74">
        <w:rPr>
          <w:rFonts w:eastAsia="Aptos"/>
          <w:kern w:val="2"/>
          <w:lang w:val="en-IN"/>
          <w14:ligatures w14:val="standardContextual"/>
        </w:rPr>
        <w:t>color</w:t>
      </w:r>
      <w:proofErr w:type="spellEnd"/>
      <w:r w:rsidRPr="00F86B74">
        <w:rPr>
          <w:rFonts w:eastAsia="Aptos"/>
          <w:kern w:val="2"/>
          <w:lang w:val="en-IN"/>
          <w14:ligatures w14:val="standardContextual"/>
        </w:rPr>
        <w:t xml:space="preserve"> in terms of Mileage.</w:t>
      </w:r>
    </w:p>
    <w:p w14:paraId="7A86F11A" w14:textId="727BC064" w:rsidR="006A3D21" w:rsidRDefault="00D11422" w:rsidP="006E3412">
      <w:pPr>
        <w:spacing w:after="120" w:line="259" w:lineRule="auto"/>
        <w:rPr>
          <w:rFonts w:eastAsia="Aptos"/>
          <w:kern w:val="2"/>
          <w:lang w:val="en-IN"/>
          <w14:ligatures w14:val="standardContextual"/>
        </w:rPr>
      </w:pPr>
      <w:r>
        <w:rPr>
          <w:noProof/>
        </w:rPr>
        <w:drawing>
          <wp:anchor distT="0" distB="0" distL="114300" distR="114300" simplePos="0" relativeHeight="251738624" behindDoc="0" locked="0" layoutInCell="1" allowOverlap="1" wp14:anchorId="5F83ED16" wp14:editId="43B29D9F">
            <wp:simplePos x="0" y="0"/>
            <wp:positionH relativeFrom="margin">
              <wp:align>left</wp:align>
            </wp:positionH>
            <wp:positionV relativeFrom="paragraph">
              <wp:posOffset>122835</wp:posOffset>
            </wp:positionV>
            <wp:extent cx="6092042" cy="4084955"/>
            <wp:effectExtent l="0" t="0" r="4445" b="10795"/>
            <wp:wrapNone/>
            <wp:docPr id="556912686" name="Chart 1">
              <a:extLst xmlns:a="http://schemas.openxmlformats.org/drawingml/2006/main">
                <a:ext uri="{FF2B5EF4-FFF2-40B4-BE49-F238E27FC236}">
                  <a16:creationId xmlns:a16="http://schemas.microsoft.com/office/drawing/2014/main" id="{5A3FF58C-5C31-D868-C07C-66CF3A1954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p>
    <w:p w14:paraId="128F30EF" w14:textId="07A9A249" w:rsidR="006A3D21" w:rsidRDefault="006A3D21" w:rsidP="006E3412">
      <w:pPr>
        <w:spacing w:after="120" w:line="259" w:lineRule="auto"/>
        <w:rPr>
          <w:rFonts w:eastAsia="Aptos"/>
          <w:kern w:val="2"/>
          <w:lang w:val="en-IN"/>
          <w14:ligatures w14:val="standardContextual"/>
        </w:rPr>
      </w:pPr>
    </w:p>
    <w:p w14:paraId="46BA3054" w14:textId="5A60A159" w:rsidR="006A3D21" w:rsidRDefault="006A3D21" w:rsidP="006E3412">
      <w:pPr>
        <w:spacing w:after="120" w:line="259" w:lineRule="auto"/>
        <w:rPr>
          <w:rFonts w:eastAsia="Aptos"/>
          <w:kern w:val="2"/>
          <w:lang w:val="en-IN"/>
          <w14:ligatures w14:val="standardContextual"/>
        </w:rPr>
      </w:pPr>
    </w:p>
    <w:p w14:paraId="06B4BEF3" w14:textId="7AADA40F" w:rsidR="006A3D21" w:rsidRDefault="006A3D21" w:rsidP="006E3412">
      <w:pPr>
        <w:spacing w:after="120" w:line="259" w:lineRule="auto"/>
        <w:rPr>
          <w:rFonts w:eastAsia="Aptos"/>
          <w:kern w:val="2"/>
          <w:lang w:val="en-IN"/>
          <w14:ligatures w14:val="standardContextual"/>
        </w:rPr>
      </w:pPr>
    </w:p>
    <w:p w14:paraId="3F3BD53B" w14:textId="59F625E0" w:rsidR="006A3D21" w:rsidRDefault="006A3D21" w:rsidP="006E3412">
      <w:pPr>
        <w:spacing w:after="120" w:line="259" w:lineRule="auto"/>
        <w:rPr>
          <w:rFonts w:eastAsia="Aptos"/>
          <w:kern w:val="2"/>
          <w:lang w:val="en-IN"/>
          <w14:ligatures w14:val="standardContextual"/>
        </w:rPr>
      </w:pPr>
    </w:p>
    <w:p w14:paraId="663227D8" w14:textId="2DBC4141" w:rsidR="006A3D21" w:rsidRDefault="006A3D21" w:rsidP="006E3412">
      <w:pPr>
        <w:spacing w:after="120" w:line="259" w:lineRule="auto"/>
        <w:rPr>
          <w:rFonts w:eastAsia="Aptos"/>
          <w:kern w:val="2"/>
          <w:lang w:val="en-IN"/>
          <w14:ligatures w14:val="standardContextual"/>
        </w:rPr>
      </w:pPr>
    </w:p>
    <w:p w14:paraId="0F5A8FDB" w14:textId="4BBC4A6E" w:rsidR="006A3D21" w:rsidRDefault="006A3D21" w:rsidP="006E3412">
      <w:pPr>
        <w:spacing w:after="120" w:line="259" w:lineRule="auto"/>
        <w:rPr>
          <w:rFonts w:eastAsia="Aptos"/>
          <w:kern w:val="2"/>
          <w:lang w:val="en-IN"/>
          <w14:ligatures w14:val="standardContextual"/>
        </w:rPr>
      </w:pPr>
    </w:p>
    <w:p w14:paraId="7FF2C6C3" w14:textId="77777777" w:rsidR="00D11422" w:rsidRDefault="00D11422" w:rsidP="006E3412">
      <w:pPr>
        <w:spacing w:after="120" w:line="259" w:lineRule="auto"/>
        <w:rPr>
          <w:rFonts w:eastAsia="Aptos"/>
          <w:kern w:val="2"/>
          <w:lang w:val="en-IN"/>
          <w14:ligatures w14:val="standardContextual"/>
        </w:rPr>
      </w:pPr>
    </w:p>
    <w:p w14:paraId="2667E832" w14:textId="77777777" w:rsidR="00D11422" w:rsidRDefault="00D11422" w:rsidP="006E3412">
      <w:pPr>
        <w:spacing w:after="120" w:line="259" w:lineRule="auto"/>
        <w:rPr>
          <w:rFonts w:eastAsia="Aptos"/>
          <w:kern w:val="2"/>
          <w:lang w:val="en-IN"/>
          <w14:ligatures w14:val="standardContextual"/>
        </w:rPr>
      </w:pPr>
    </w:p>
    <w:p w14:paraId="68E5DFFF" w14:textId="77777777" w:rsidR="00D11422" w:rsidRDefault="00D11422" w:rsidP="006E3412">
      <w:pPr>
        <w:spacing w:after="120" w:line="259" w:lineRule="auto"/>
        <w:rPr>
          <w:rFonts w:eastAsia="Aptos"/>
          <w:kern w:val="2"/>
          <w:lang w:val="en-IN"/>
          <w14:ligatures w14:val="standardContextual"/>
        </w:rPr>
      </w:pPr>
    </w:p>
    <w:p w14:paraId="053934D7" w14:textId="77777777" w:rsidR="00D11422" w:rsidRDefault="00D11422" w:rsidP="006E3412">
      <w:pPr>
        <w:spacing w:after="120" w:line="259" w:lineRule="auto"/>
        <w:rPr>
          <w:rFonts w:eastAsia="Aptos"/>
          <w:kern w:val="2"/>
          <w:lang w:val="en-IN"/>
          <w14:ligatures w14:val="standardContextual"/>
        </w:rPr>
      </w:pPr>
    </w:p>
    <w:p w14:paraId="4603600B" w14:textId="77777777" w:rsidR="00D11422" w:rsidRDefault="00D11422" w:rsidP="006E3412">
      <w:pPr>
        <w:spacing w:after="120" w:line="259" w:lineRule="auto"/>
        <w:rPr>
          <w:rFonts w:eastAsia="Aptos"/>
          <w:kern w:val="2"/>
          <w:lang w:val="en-IN"/>
          <w14:ligatures w14:val="standardContextual"/>
        </w:rPr>
      </w:pPr>
    </w:p>
    <w:p w14:paraId="2CDCE5E6" w14:textId="77777777" w:rsidR="00D11422" w:rsidRDefault="00D11422" w:rsidP="006E3412">
      <w:pPr>
        <w:spacing w:after="120" w:line="259" w:lineRule="auto"/>
        <w:rPr>
          <w:rFonts w:eastAsia="Aptos"/>
          <w:kern w:val="2"/>
          <w:lang w:val="en-IN"/>
          <w14:ligatures w14:val="standardContextual"/>
        </w:rPr>
      </w:pPr>
    </w:p>
    <w:p w14:paraId="28498B98" w14:textId="77777777" w:rsidR="00D11422" w:rsidRDefault="00D11422" w:rsidP="006E3412">
      <w:pPr>
        <w:spacing w:after="120" w:line="259" w:lineRule="auto"/>
        <w:rPr>
          <w:rFonts w:eastAsia="Aptos"/>
          <w:kern w:val="2"/>
          <w:lang w:val="en-IN"/>
          <w14:ligatures w14:val="standardContextual"/>
        </w:rPr>
      </w:pPr>
    </w:p>
    <w:p w14:paraId="1AADFF85" w14:textId="77777777" w:rsidR="00D11422" w:rsidRDefault="00D11422" w:rsidP="006E3412">
      <w:pPr>
        <w:spacing w:after="120" w:line="259" w:lineRule="auto"/>
        <w:rPr>
          <w:rFonts w:eastAsia="Aptos"/>
          <w:kern w:val="2"/>
          <w:lang w:val="en-IN"/>
          <w14:ligatures w14:val="standardContextual"/>
        </w:rPr>
      </w:pPr>
    </w:p>
    <w:p w14:paraId="77028EF5" w14:textId="77777777" w:rsidR="00D11422" w:rsidRDefault="00D11422" w:rsidP="006E3412">
      <w:pPr>
        <w:spacing w:after="120" w:line="259" w:lineRule="auto"/>
        <w:rPr>
          <w:rFonts w:eastAsia="Aptos"/>
          <w:kern w:val="2"/>
          <w:lang w:val="en-IN"/>
          <w14:ligatures w14:val="standardContextual"/>
        </w:rPr>
      </w:pPr>
    </w:p>
    <w:p w14:paraId="22D81F6B" w14:textId="77777777" w:rsidR="00D11422" w:rsidRDefault="00D11422" w:rsidP="006E3412">
      <w:pPr>
        <w:spacing w:after="120" w:line="259" w:lineRule="auto"/>
        <w:rPr>
          <w:rFonts w:eastAsia="Aptos"/>
          <w:kern w:val="2"/>
          <w:lang w:val="en-IN"/>
          <w14:ligatures w14:val="standardContextual"/>
        </w:rPr>
      </w:pPr>
    </w:p>
    <w:p w14:paraId="34407E5D" w14:textId="025FD833" w:rsidR="00010E75" w:rsidRDefault="00D11422" w:rsidP="006E3412">
      <w:pPr>
        <w:spacing w:after="120" w:line="259" w:lineRule="auto"/>
        <w:rPr>
          <w:rFonts w:eastAsia="Aptos"/>
          <w:kern w:val="2"/>
          <w:lang w:val="en-IN"/>
          <w14:ligatures w14:val="standardContextual"/>
        </w:rPr>
      </w:pPr>
      <w:r w:rsidRPr="00B611AE">
        <w:rPr>
          <w:rFonts w:eastAsia="Aptos"/>
          <w:kern w:val="2"/>
          <w:lang w:val="en-IN"/>
          <w14:ligatures w14:val="standardContextual"/>
        </w:rPr>
        <w:t>The objective of this analysis is to determine which automobiles, in terms of mileage, are silver to green. The results show that there are five silver cars: the Charger, Accord, Mustang, Impala, and Corolla. Of them, the Accord has the greatest average mileage (101354). And there were two green cars: an Altima and a Silverado, with the Silverado having the greatest miles (109231).</w:t>
      </w:r>
    </w:p>
    <w:p w14:paraId="3BE682CF" w14:textId="77777777" w:rsidR="00D11422" w:rsidRDefault="00D11422" w:rsidP="006E3412">
      <w:pPr>
        <w:spacing w:after="120" w:line="259" w:lineRule="auto"/>
        <w:rPr>
          <w:rFonts w:eastAsia="Aptos"/>
          <w:kern w:val="2"/>
          <w:lang w:val="en-IN"/>
          <w14:ligatures w14:val="standardContextual"/>
        </w:rPr>
      </w:pPr>
    </w:p>
    <w:p w14:paraId="6E81793D" w14:textId="77777777" w:rsidR="00D11422" w:rsidRDefault="00D11422" w:rsidP="006E3412">
      <w:pPr>
        <w:spacing w:after="120" w:line="259" w:lineRule="auto"/>
        <w:rPr>
          <w:rFonts w:eastAsia="Aptos"/>
          <w:kern w:val="2"/>
          <w:lang w:val="en-IN"/>
          <w14:ligatures w14:val="standardContextual"/>
        </w:rPr>
      </w:pPr>
    </w:p>
    <w:p w14:paraId="5BF69C7B" w14:textId="77777777" w:rsidR="00D11422" w:rsidRDefault="00D11422" w:rsidP="006E3412">
      <w:pPr>
        <w:spacing w:after="120" w:line="259" w:lineRule="auto"/>
        <w:rPr>
          <w:rFonts w:eastAsia="Aptos"/>
          <w:kern w:val="2"/>
          <w:lang w:val="en-IN"/>
          <w14:ligatures w14:val="standardContextual"/>
        </w:rPr>
      </w:pPr>
    </w:p>
    <w:p w14:paraId="44A142DA" w14:textId="77777777" w:rsidR="00D11422" w:rsidRDefault="00D11422" w:rsidP="006E3412">
      <w:pPr>
        <w:spacing w:after="120" w:line="259" w:lineRule="auto"/>
        <w:rPr>
          <w:rFonts w:eastAsia="Aptos"/>
          <w:kern w:val="2"/>
          <w:lang w:val="en-IN"/>
          <w14:ligatures w14:val="standardContextual"/>
        </w:rPr>
      </w:pPr>
    </w:p>
    <w:p w14:paraId="6947DDFA" w14:textId="77777777" w:rsidR="00D11422" w:rsidRDefault="00D11422" w:rsidP="006E3412">
      <w:pPr>
        <w:spacing w:after="120" w:line="259" w:lineRule="auto"/>
        <w:rPr>
          <w:rFonts w:eastAsia="Aptos"/>
          <w:kern w:val="2"/>
          <w:lang w:val="en-IN"/>
          <w14:ligatures w14:val="standardContextual"/>
        </w:rPr>
      </w:pPr>
    </w:p>
    <w:p w14:paraId="10AEA561" w14:textId="77777777" w:rsidR="00D11422" w:rsidRDefault="00D11422" w:rsidP="006E3412">
      <w:pPr>
        <w:spacing w:after="120" w:line="259" w:lineRule="auto"/>
        <w:rPr>
          <w:rFonts w:eastAsia="Aptos"/>
          <w:kern w:val="2"/>
          <w:lang w:val="en-IN"/>
          <w14:ligatures w14:val="standardContextual"/>
        </w:rPr>
      </w:pPr>
    </w:p>
    <w:p w14:paraId="21C06459" w14:textId="77777777" w:rsidR="00D11422" w:rsidRDefault="00D11422" w:rsidP="006E3412">
      <w:pPr>
        <w:spacing w:after="120" w:line="259" w:lineRule="auto"/>
        <w:rPr>
          <w:rFonts w:eastAsia="Aptos"/>
          <w:kern w:val="2"/>
          <w:lang w:val="en-IN"/>
          <w14:ligatures w14:val="standardContextual"/>
        </w:rPr>
      </w:pPr>
    </w:p>
    <w:p w14:paraId="7689237D" w14:textId="77777777" w:rsidR="00D11422" w:rsidRDefault="00D11422" w:rsidP="006E3412">
      <w:pPr>
        <w:spacing w:after="120" w:line="259" w:lineRule="auto"/>
        <w:rPr>
          <w:rFonts w:eastAsia="Aptos"/>
          <w:kern w:val="2"/>
          <w:lang w:val="en-IN"/>
          <w14:ligatures w14:val="standardContextual"/>
        </w:rPr>
      </w:pPr>
    </w:p>
    <w:p w14:paraId="68168A8E" w14:textId="77777777" w:rsidR="00D11422" w:rsidRDefault="00D11422" w:rsidP="006E3412">
      <w:pPr>
        <w:spacing w:after="120" w:line="259" w:lineRule="auto"/>
        <w:rPr>
          <w:rFonts w:eastAsia="Aptos"/>
          <w:kern w:val="2"/>
          <w:lang w:val="en-IN"/>
          <w14:ligatures w14:val="standardContextual"/>
        </w:rPr>
      </w:pPr>
    </w:p>
    <w:p w14:paraId="1EA28C04" w14:textId="546090BB" w:rsidR="000D2B59" w:rsidRDefault="00000000" w:rsidP="006E3412">
      <w:pPr>
        <w:spacing w:after="120" w:line="259" w:lineRule="auto"/>
        <w:rPr>
          <w:rFonts w:eastAsia="Aptos"/>
          <w:kern w:val="2"/>
          <w:lang w:val="en-IN"/>
          <w14:ligatures w14:val="standardContextual"/>
        </w:rPr>
      </w:pPr>
      <w:r>
        <w:rPr>
          <w:rFonts w:eastAsia="Aptos"/>
          <w:kern w:val="2"/>
          <w:lang w:val="en-IN"/>
          <w14:ligatures w14:val="standardContextual"/>
        </w:rPr>
        <w:t xml:space="preserve">5. </w:t>
      </w:r>
      <w:r w:rsidRPr="00F86B74">
        <w:rPr>
          <w:rFonts w:eastAsia="Aptos"/>
          <w:kern w:val="2"/>
          <w:lang w:val="en-IN"/>
          <w14:ligatures w14:val="standardContextual"/>
        </w:rPr>
        <w:t>Find out all the cars, and their total cost which is more than $2000?</w:t>
      </w:r>
    </w:p>
    <w:p w14:paraId="6ED83B22" w14:textId="5F2749D3" w:rsidR="00491616" w:rsidRPr="00F86B74" w:rsidRDefault="00B611AE" w:rsidP="006E3412">
      <w:pPr>
        <w:spacing w:after="120" w:line="259" w:lineRule="auto"/>
        <w:rPr>
          <w:rFonts w:eastAsia="Aptos"/>
          <w:kern w:val="2"/>
          <w:lang w:val="en-IN"/>
          <w14:ligatures w14:val="standardContextual"/>
        </w:rPr>
      </w:pPr>
      <w:r>
        <w:rPr>
          <w:noProof/>
        </w:rPr>
        <w:drawing>
          <wp:inline distT="0" distB="0" distL="0" distR="0" wp14:anchorId="01481BEB" wp14:editId="27B9B07F">
            <wp:extent cx="6092042" cy="3621405"/>
            <wp:effectExtent l="0" t="0" r="4445" b="17145"/>
            <wp:docPr id="1953181622" name="Chart 1">
              <a:extLst xmlns:a="http://schemas.openxmlformats.org/drawingml/2006/main">
                <a:ext uri="{FF2B5EF4-FFF2-40B4-BE49-F238E27FC236}">
                  <a16:creationId xmlns:a16="http://schemas.microsoft.com/office/drawing/2014/main" id="{147203BB-498A-38AE-9D16-A53ED63775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0203254" w14:textId="34F33C09" w:rsidR="00D11422" w:rsidRDefault="00D11422" w:rsidP="00D11422">
      <w:pPr>
        <w:spacing w:after="120"/>
        <w:rPr>
          <w:rFonts w:eastAsia="Aptos"/>
          <w:kern w:val="2"/>
          <w:lang w:val="en-IN"/>
          <w14:ligatures w14:val="standardContextual"/>
        </w:rPr>
      </w:pPr>
      <w:r>
        <w:rPr>
          <w:rFonts w:eastAsia="Aptos"/>
          <w:kern w:val="2"/>
          <w:lang w:val="en-IN"/>
          <w14:ligatures w14:val="standardContextual"/>
        </w:rPr>
        <w:t xml:space="preserve">By the above bar </w:t>
      </w:r>
      <w:proofErr w:type="gramStart"/>
      <w:r>
        <w:rPr>
          <w:rFonts w:eastAsia="Aptos"/>
          <w:kern w:val="2"/>
          <w:lang w:val="en-IN"/>
          <w14:ligatures w14:val="standardContextual"/>
        </w:rPr>
        <w:t>graph</w:t>
      </w:r>
      <w:proofErr w:type="gramEnd"/>
      <w:r>
        <w:rPr>
          <w:rFonts w:eastAsia="Aptos"/>
          <w:kern w:val="2"/>
          <w:lang w:val="en-IN"/>
          <w14:ligatures w14:val="standardContextual"/>
        </w:rPr>
        <w:t xml:space="preserve"> we can easily find out all the cars which cost is more than $2000. The range of cars above $2000 ranges </w:t>
      </w:r>
      <w:proofErr w:type="spellStart"/>
      <w:r>
        <w:rPr>
          <w:rFonts w:eastAsia="Aptos"/>
          <w:kern w:val="2"/>
          <w:lang w:val="en-IN"/>
          <w14:ligatures w14:val="standardContextual"/>
        </w:rPr>
        <w:t>upto</w:t>
      </w:r>
      <w:proofErr w:type="spellEnd"/>
      <w:r>
        <w:rPr>
          <w:rFonts w:eastAsia="Aptos"/>
          <w:kern w:val="2"/>
          <w:lang w:val="en-IN"/>
          <w14:ligatures w14:val="standardContextual"/>
        </w:rPr>
        <w:t xml:space="preserve"> $66150.</w:t>
      </w:r>
    </w:p>
    <w:p w14:paraId="78618514" w14:textId="192CAAE6" w:rsidR="00F14B6A" w:rsidRPr="00F86B74" w:rsidRDefault="00000000" w:rsidP="00010E75">
      <w:pPr>
        <w:pStyle w:val="Subtitle"/>
      </w:pPr>
      <w:r w:rsidRPr="00F86B74">
        <w:t>Conclusion and Review</w:t>
      </w:r>
      <w:r w:rsidR="00010E75">
        <w:tab/>
      </w:r>
    </w:p>
    <w:p w14:paraId="46A1D501" w14:textId="77777777" w:rsidR="00B611AE" w:rsidRPr="00B611AE" w:rsidRDefault="00B611AE" w:rsidP="00B611AE">
      <w:pPr>
        <w:spacing w:after="160" w:line="259" w:lineRule="auto"/>
        <w:rPr>
          <w:rFonts w:eastAsia="Aptos"/>
          <w:kern w:val="2"/>
          <w:lang w:val="en-IN"/>
          <w14:ligatures w14:val="standardContextual"/>
        </w:rPr>
      </w:pPr>
      <w:r w:rsidRPr="00B611AE">
        <w:rPr>
          <w:rFonts w:eastAsia="Aptos"/>
          <w:kern w:val="2"/>
          <w:lang w:val="en-IN"/>
          <w14:ligatures w14:val="standardContextual"/>
        </w:rPr>
        <w:t>Comparison: An examination of the mileage of Chevrolet Impala and Toyota Corolla revealed that Chevrolet Impala boasts superior fuel efficiency.</w:t>
      </w:r>
    </w:p>
    <w:p w14:paraId="497557FC" w14:textId="77777777" w:rsidR="00B611AE" w:rsidRPr="00B611AE" w:rsidRDefault="00B611AE" w:rsidP="00B611AE">
      <w:pPr>
        <w:spacing w:after="160" w:line="259" w:lineRule="auto"/>
        <w:rPr>
          <w:rFonts w:eastAsia="Aptos"/>
          <w:kern w:val="2"/>
          <w:lang w:val="en-IN"/>
          <w14:ligatures w14:val="standardContextual"/>
        </w:rPr>
      </w:pPr>
      <w:r w:rsidRPr="00B611AE">
        <w:rPr>
          <w:rFonts w:eastAsia="Aptos"/>
          <w:kern w:val="2"/>
          <w:lang w:val="en-IN"/>
          <w14:ligatures w14:val="standardContextual"/>
        </w:rPr>
        <w:t>Ford vs. Honda Comparison: Contrary to initial assumptions, the analysis did not validate the assertion that Ford vehicles outperform Honda vehicles in terms of mileage and price. Instead, Honda vehicles were discovered to exhibit superior average mileage and pricing compared to Ford vehicles.</w:t>
      </w:r>
    </w:p>
    <w:p w14:paraId="35BD4978" w14:textId="77777777" w:rsidR="00B611AE" w:rsidRPr="00B611AE" w:rsidRDefault="00B611AE" w:rsidP="00B611AE">
      <w:pPr>
        <w:spacing w:after="160" w:line="259" w:lineRule="auto"/>
        <w:rPr>
          <w:rFonts w:eastAsia="Aptos"/>
          <w:kern w:val="2"/>
          <w:lang w:val="en-IN"/>
          <w14:ligatures w14:val="standardContextual"/>
        </w:rPr>
      </w:pPr>
      <w:r w:rsidRPr="00B611AE">
        <w:rPr>
          <w:rFonts w:eastAsia="Aptos"/>
          <w:kern w:val="2"/>
          <w:lang w:val="en-IN"/>
          <w14:ligatures w14:val="standardContextual"/>
        </w:rPr>
        <w:t xml:space="preserve">Popular Car </w:t>
      </w:r>
      <w:proofErr w:type="spellStart"/>
      <w:r w:rsidRPr="00B611AE">
        <w:rPr>
          <w:rFonts w:eastAsia="Aptos"/>
          <w:kern w:val="2"/>
          <w:lang w:val="en-IN"/>
          <w14:ligatures w14:val="standardContextual"/>
        </w:rPr>
        <w:t>Colors</w:t>
      </w:r>
      <w:proofErr w:type="spellEnd"/>
      <w:r w:rsidRPr="00B611AE">
        <w:rPr>
          <w:rFonts w:eastAsia="Aptos"/>
          <w:kern w:val="2"/>
          <w:lang w:val="en-IN"/>
          <w14:ligatures w14:val="standardContextual"/>
        </w:rPr>
        <w:t xml:space="preserve">: The analysis pinpointed Black and White as the most </w:t>
      </w:r>
      <w:proofErr w:type="spellStart"/>
      <w:r w:rsidRPr="00B611AE">
        <w:rPr>
          <w:rFonts w:eastAsia="Aptos"/>
          <w:kern w:val="2"/>
          <w:lang w:val="en-IN"/>
          <w14:ligatures w14:val="standardContextual"/>
        </w:rPr>
        <w:t>favored</w:t>
      </w:r>
      <w:proofErr w:type="spellEnd"/>
      <w:r w:rsidRPr="00B611AE">
        <w:rPr>
          <w:rFonts w:eastAsia="Aptos"/>
          <w:kern w:val="2"/>
          <w:lang w:val="en-IN"/>
          <w14:ligatures w14:val="standardContextual"/>
        </w:rPr>
        <w:t xml:space="preserve"> car </w:t>
      </w:r>
      <w:proofErr w:type="spellStart"/>
      <w:r w:rsidRPr="00B611AE">
        <w:rPr>
          <w:rFonts w:eastAsia="Aptos"/>
          <w:kern w:val="2"/>
          <w:lang w:val="en-IN"/>
          <w14:ligatures w14:val="standardContextual"/>
        </w:rPr>
        <w:t>colors</w:t>
      </w:r>
      <w:proofErr w:type="spellEnd"/>
      <w:r w:rsidRPr="00B611AE">
        <w:rPr>
          <w:rFonts w:eastAsia="Aptos"/>
          <w:kern w:val="2"/>
          <w:lang w:val="en-IN"/>
          <w14:ligatures w14:val="standardContextual"/>
        </w:rPr>
        <w:t xml:space="preserve">, each constituting 25% of car production. In contrast, Green and Blue emerged as the least preferred </w:t>
      </w:r>
      <w:proofErr w:type="spellStart"/>
      <w:r w:rsidRPr="00B611AE">
        <w:rPr>
          <w:rFonts w:eastAsia="Aptos"/>
          <w:kern w:val="2"/>
          <w:lang w:val="en-IN"/>
          <w14:ligatures w14:val="standardContextual"/>
        </w:rPr>
        <w:t>colors</w:t>
      </w:r>
      <w:proofErr w:type="spellEnd"/>
      <w:r w:rsidRPr="00B611AE">
        <w:rPr>
          <w:rFonts w:eastAsia="Aptos"/>
          <w:kern w:val="2"/>
          <w:lang w:val="en-IN"/>
          <w14:ligatures w14:val="standardContextual"/>
        </w:rPr>
        <w:t>, each representing only 12% of car production.</w:t>
      </w:r>
    </w:p>
    <w:p w14:paraId="39B86227" w14:textId="77777777" w:rsidR="00B611AE" w:rsidRPr="00B611AE" w:rsidRDefault="00B611AE" w:rsidP="00B611AE">
      <w:pPr>
        <w:spacing w:after="160" w:line="259" w:lineRule="auto"/>
        <w:rPr>
          <w:rFonts w:eastAsia="Aptos"/>
          <w:kern w:val="2"/>
          <w:lang w:val="en-IN"/>
          <w14:ligatures w14:val="standardContextual"/>
        </w:rPr>
      </w:pPr>
      <w:r w:rsidRPr="00B611AE">
        <w:rPr>
          <w:rFonts w:eastAsia="Aptos"/>
          <w:kern w:val="2"/>
          <w:lang w:val="en-IN"/>
          <w14:ligatures w14:val="standardContextual"/>
        </w:rPr>
        <w:t>Silver vs. Green Cars Comparison: Within the category of silver-</w:t>
      </w:r>
      <w:proofErr w:type="spellStart"/>
      <w:r w:rsidRPr="00B611AE">
        <w:rPr>
          <w:rFonts w:eastAsia="Aptos"/>
          <w:kern w:val="2"/>
          <w:lang w:val="en-IN"/>
          <w14:ligatures w14:val="standardContextual"/>
        </w:rPr>
        <w:t>colored</w:t>
      </w:r>
      <w:proofErr w:type="spellEnd"/>
      <w:r w:rsidRPr="00B611AE">
        <w:rPr>
          <w:rFonts w:eastAsia="Aptos"/>
          <w:kern w:val="2"/>
          <w:lang w:val="en-IN"/>
          <w14:ligatures w14:val="standardContextual"/>
        </w:rPr>
        <w:t xml:space="preserve"> cars, the Accord displayed the highest average mileage, while the Silverado took the lead among green-</w:t>
      </w:r>
      <w:proofErr w:type="spellStart"/>
      <w:r w:rsidRPr="00B611AE">
        <w:rPr>
          <w:rFonts w:eastAsia="Aptos"/>
          <w:kern w:val="2"/>
          <w:lang w:val="en-IN"/>
          <w14:ligatures w14:val="standardContextual"/>
        </w:rPr>
        <w:t>colored</w:t>
      </w:r>
      <w:proofErr w:type="spellEnd"/>
      <w:r w:rsidRPr="00B611AE">
        <w:rPr>
          <w:rFonts w:eastAsia="Aptos"/>
          <w:kern w:val="2"/>
          <w:lang w:val="en-IN"/>
          <w14:ligatures w14:val="standardContextual"/>
        </w:rPr>
        <w:t xml:space="preserve"> cars.</w:t>
      </w:r>
    </w:p>
    <w:p w14:paraId="719A38AC" w14:textId="77777777" w:rsidR="00B611AE" w:rsidRPr="00B611AE" w:rsidRDefault="00B611AE" w:rsidP="00B611AE">
      <w:pPr>
        <w:spacing w:after="160" w:line="259" w:lineRule="auto"/>
        <w:rPr>
          <w:rFonts w:eastAsia="Aptos"/>
          <w:kern w:val="2"/>
          <w:lang w:val="en-IN"/>
          <w14:ligatures w14:val="standardContextual"/>
        </w:rPr>
      </w:pPr>
      <w:r w:rsidRPr="00B611AE">
        <w:rPr>
          <w:rFonts w:eastAsia="Aptos"/>
          <w:kern w:val="2"/>
          <w:lang w:val="en-IN"/>
          <w14:ligatures w14:val="standardContextual"/>
        </w:rPr>
        <w:t xml:space="preserve">Cars Costing more than $2000: The analysis revealed that the collective cost of cars priced above $2000 </w:t>
      </w:r>
      <w:proofErr w:type="spellStart"/>
      <w:r w:rsidRPr="00B611AE">
        <w:rPr>
          <w:rFonts w:eastAsia="Aptos"/>
          <w:kern w:val="2"/>
          <w:lang w:val="en-IN"/>
          <w14:ligatures w14:val="standardContextual"/>
        </w:rPr>
        <w:t>totaled</w:t>
      </w:r>
      <w:proofErr w:type="spellEnd"/>
      <w:r w:rsidRPr="00B611AE">
        <w:rPr>
          <w:rFonts w:eastAsia="Aptos"/>
          <w:kern w:val="2"/>
          <w:lang w:val="en-IN"/>
          <w14:ligatures w14:val="standardContextual"/>
        </w:rPr>
        <w:t xml:space="preserve"> $66150.</w:t>
      </w:r>
    </w:p>
    <w:p w14:paraId="694F96CE" w14:textId="48FFC525" w:rsidR="00C74D15" w:rsidRDefault="00B611AE" w:rsidP="00C74D15">
      <w:pPr>
        <w:spacing w:after="160" w:line="259" w:lineRule="auto"/>
        <w:rPr>
          <w:rFonts w:eastAsia="Aptos"/>
          <w:kern w:val="2"/>
          <w:lang w:val="en-IN"/>
          <w14:ligatures w14:val="standardContextual"/>
        </w:rPr>
      </w:pPr>
      <w:r w:rsidRPr="00B611AE">
        <w:rPr>
          <w:rFonts w:eastAsia="Aptos"/>
          <w:kern w:val="2"/>
          <w:lang w:val="en-IN"/>
          <w14:ligatures w14:val="standardContextual"/>
        </w:rPr>
        <w:lastRenderedPageBreak/>
        <w:t xml:space="preserve">The analysis yielded valuable insights into various facets of the dataset, encompassing mileage comparisons, car </w:t>
      </w:r>
      <w:proofErr w:type="spellStart"/>
      <w:r w:rsidRPr="00B611AE">
        <w:rPr>
          <w:rFonts w:eastAsia="Aptos"/>
          <w:kern w:val="2"/>
          <w:lang w:val="en-IN"/>
          <w14:ligatures w14:val="standardContextual"/>
        </w:rPr>
        <w:t>color</w:t>
      </w:r>
      <w:proofErr w:type="spellEnd"/>
      <w:r w:rsidRPr="00B611AE">
        <w:rPr>
          <w:rFonts w:eastAsia="Aptos"/>
          <w:kern w:val="2"/>
          <w:lang w:val="en-IN"/>
          <w14:ligatures w14:val="standardContextual"/>
        </w:rPr>
        <w:t xml:space="preserve"> preferences, and cost evaluations. Nonetheless, disparities between initial assumptions and actual findings, notably regarding the Ford versus Honda comparison, were evident. The analysis demonstrated thoroughness and employed suitable visual aids, such as column charts and bar graphs, to present findings cogently. In sum, the report furnishes significant information for prospective car buyers, industry insiders, and researchers delving into car market dynamics. </w:t>
      </w:r>
      <w:proofErr w:type="gramStart"/>
      <w:r w:rsidRPr="00B611AE">
        <w:rPr>
          <w:rFonts w:eastAsia="Aptos"/>
          <w:kern w:val="2"/>
          <w:lang w:val="en-IN"/>
          <w14:ligatures w14:val="standardContextual"/>
        </w:rPr>
        <w:t>It's</w:t>
      </w:r>
      <w:proofErr w:type="gramEnd"/>
      <w:r w:rsidRPr="00B611AE">
        <w:rPr>
          <w:rFonts w:eastAsia="Aptos"/>
          <w:kern w:val="2"/>
          <w:lang w:val="en-IN"/>
          <w14:ligatures w14:val="standardContextual"/>
        </w:rPr>
        <w:t xml:space="preserve"> essential, however, to acknowledge the analysis's limitations, including potential data incompleteness and the necessity for further exploration of other factors influencing car purchase decisions.</w:t>
      </w:r>
    </w:p>
    <w:p w14:paraId="2D594F8D" w14:textId="77777777" w:rsidR="009464F5" w:rsidRDefault="00000000" w:rsidP="008005E0">
      <w:pPr>
        <w:spacing w:after="120"/>
        <w:jc w:val="both"/>
        <w:rPr>
          <w:rFonts w:eastAsia="Aptos"/>
          <w:kern w:val="2"/>
          <w:sz w:val="36"/>
          <w:szCs w:val="36"/>
          <w:lang w:val="en-IN"/>
          <w14:ligatures w14:val="standardContextual"/>
        </w:rPr>
      </w:pPr>
      <w:r>
        <w:rPr>
          <w:rFonts w:eastAsia="Aptos"/>
          <w:kern w:val="2"/>
          <w:sz w:val="36"/>
          <w:szCs w:val="36"/>
          <w:lang w:val="en-IN"/>
          <w14:ligatures w14:val="standardContextual"/>
        </w:rPr>
        <w:t>Regression</w:t>
      </w:r>
    </w:p>
    <w:p w14:paraId="564DB195" w14:textId="00A908A5" w:rsidR="000744B2" w:rsidRPr="008005E0" w:rsidRDefault="00F9622D" w:rsidP="008005E0">
      <w:pPr>
        <w:spacing w:after="120"/>
        <w:jc w:val="both"/>
        <w:rPr>
          <w:rFonts w:eastAsia="Aptos"/>
          <w:kern w:val="2"/>
          <w:sz w:val="36"/>
          <w:szCs w:val="36"/>
          <w:lang w:val="en-IN"/>
          <w14:ligatures w14:val="standardContextual"/>
        </w:rPr>
      </w:pPr>
      <w:r w:rsidRPr="00E461DE">
        <w:t>In the regression analysis for the Cookie dataset, the model's multiple R is 1, indicating a perfect linear relationship between the independent and dependent variables. The R-squared and adjusted R-squared values are both 1, indicating that the independent variables explain all the variability in the dependent variable. The standard error is very small (9.16E-12), suggesting precise estimates. The ANOVA results show that the regression model is highly significant (p &lt; 0.05), with an F-statistic of 1.9E+31. The coefficients for the independent variables (X Variable 1, X Variable 2, X Variable 3) are all very close to 0, indicating no meaningful effect on the dependent variable. The p-values for these coefficients are all greater than 0.05, further supporting the lack of significance</w:t>
      </w:r>
    </w:p>
    <w:tbl>
      <w:tblPr>
        <w:tblStyle w:val="GridTable4-Accent4"/>
        <w:tblW w:w="10073" w:type="dxa"/>
        <w:tblLook w:val="04A0" w:firstRow="1" w:lastRow="0" w:firstColumn="1" w:lastColumn="0" w:noHBand="0" w:noVBand="1"/>
      </w:tblPr>
      <w:tblGrid>
        <w:gridCol w:w="1419"/>
        <w:gridCol w:w="1209"/>
        <w:gridCol w:w="1142"/>
        <w:gridCol w:w="1015"/>
        <w:gridCol w:w="1015"/>
        <w:gridCol w:w="1228"/>
        <w:gridCol w:w="1015"/>
        <w:gridCol w:w="1015"/>
        <w:gridCol w:w="1015"/>
      </w:tblGrid>
      <w:tr w:rsidR="00273867" w14:paraId="1D733CB5" w14:textId="77777777" w:rsidTr="00D11422">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2628" w:type="dxa"/>
            <w:gridSpan w:val="2"/>
            <w:noWrap/>
            <w:hideMark/>
          </w:tcPr>
          <w:p w14:paraId="7DA28767" w14:textId="77777777" w:rsidR="009D6C73" w:rsidRPr="009D6C73" w:rsidRDefault="00000000" w:rsidP="009D6C73">
            <w:pPr>
              <w:jc w:val="center"/>
              <w:rPr>
                <w:rFonts w:ascii="Calibri" w:hAnsi="Calibri" w:cs="Calibri"/>
                <w:i/>
                <w:iCs/>
                <w:color w:val="000000"/>
                <w:sz w:val="20"/>
                <w:szCs w:val="20"/>
                <w:lang w:val="en-IN" w:eastAsia="en-IN"/>
              </w:rPr>
            </w:pPr>
            <w:r w:rsidRPr="009D6C73">
              <w:rPr>
                <w:rFonts w:ascii="Calibri" w:hAnsi="Calibri" w:cs="Calibri"/>
                <w:i/>
                <w:iCs/>
                <w:color w:val="000000"/>
                <w:sz w:val="20"/>
                <w:szCs w:val="20"/>
                <w:lang w:val="en-IN" w:eastAsia="en-IN"/>
              </w:rPr>
              <w:t>Regression Statistics</w:t>
            </w:r>
          </w:p>
        </w:tc>
        <w:tc>
          <w:tcPr>
            <w:tcW w:w="1142" w:type="dxa"/>
            <w:noWrap/>
            <w:hideMark/>
          </w:tcPr>
          <w:p w14:paraId="5F31784C" w14:textId="77777777" w:rsidR="009D6C73" w:rsidRPr="009D6C73" w:rsidRDefault="009D6C73" w:rsidP="009D6C73">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sz w:val="20"/>
                <w:szCs w:val="20"/>
                <w:lang w:val="en-IN" w:eastAsia="en-IN"/>
              </w:rPr>
            </w:pPr>
          </w:p>
        </w:tc>
        <w:tc>
          <w:tcPr>
            <w:tcW w:w="1015" w:type="dxa"/>
            <w:noWrap/>
            <w:hideMark/>
          </w:tcPr>
          <w:p w14:paraId="07E0DB72" w14:textId="77777777" w:rsidR="009D6C73" w:rsidRPr="009D6C73" w:rsidRDefault="009D6C73" w:rsidP="009D6C73">
            <w:pPr>
              <w:cnfStyle w:val="100000000000" w:firstRow="1"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584F641A" w14:textId="77777777" w:rsidR="009D6C73" w:rsidRPr="009D6C73" w:rsidRDefault="009D6C73" w:rsidP="009D6C73">
            <w:pPr>
              <w:cnfStyle w:val="100000000000" w:firstRow="1" w:lastRow="0" w:firstColumn="0" w:lastColumn="0" w:oddVBand="0" w:evenVBand="0" w:oddHBand="0" w:evenHBand="0" w:firstRowFirstColumn="0" w:firstRowLastColumn="0" w:lastRowFirstColumn="0" w:lastRowLastColumn="0"/>
              <w:rPr>
                <w:sz w:val="20"/>
                <w:szCs w:val="20"/>
                <w:lang w:val="en-IN" w:eastAsia="en-IN"/>
              </w:rPr>
            </w:pPr>
          </w:p>
        </w:tc>
        <w:tc>
          <w:tcPr>
            <w:tcW w:w="1228" w:type="dxa"/>
            <w:noWrap/>
            <w:hideMark/>
          </w:tcPr>
          <w:p w14:paraId="78C0226B" w14:textId="77777777" w:rsidR="009D6C73" w:rsidRPr="009D6C73" w:rsidRDefault="009D6C73" w:rsidP="009D6C73">
            <w:pPr>
              <w:cnfStyle w:val="100000000000" w:firstRow="1"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7DF54F10" w14:textId="77777777" w:rsidR="009D6C73" w:rsidRPr="009D6C73" w:rsidRDefault="009D6C73" w:rsidP="009D6C73">
            <w:pPr>
              <w:cnfStyle w:val="100000000000" w:firstRow="1"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46E7241B" w14:textId="77777777" w:rsidR="009D6C73" w:rsidRPr="009D6C73" w:rsidRDefault="009D6C73" w:rsidP="009D6C73">
            <w:pPr>
              <w:cnfStyle w:val="100000000000" w:firstRow="1"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2C60ED10" w14:textId="77777777" w:rsidR="009D6C73" w:rsidRPr="009D6C73" w:rsidRDefault="009D6C73" w:rsidP="009D6C73">
            <w:pPr>
              <w:cnfStyle w:val="100000000000" w:firstRow="1" w:lastRow="0" w:firstColumn="0" w:lastColumn="0" w:oddVBand="0" w:evenVBand="0" w:oddHBand="0" w:evenHBand="0" w:firstRowFirstColumn="0" w:firstRowLastColumn="0" w:lastRowFirstColumn="0" w:lastRowLastColumn="0"/>
              <w:rPr>
                <w:sz w:val="20"/>
                <w:szCs w:val="20"/>
                <w:lang w:val="en-IN" w:eastAsia="en-IN"/>
              </w:rPr>
            </w:pPr>
          </w:p>
        </w:tc>
      </w:tr>
      <w:tr w:rsidR="00273867" w14:paraId="198250D9" w14:textId="77777777" w:rsidTr="00D1142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419" w:type="dxa"/>
            <w:noWrap/>
            <w:hideMark/>
          </w:tcPr>
          <w:p w14:paraId="68ECA094" w14:textId="77777777" w:rsidR="009D6C73" w:rsidRPr="009D6C73" w:rsidRDefault="00000000" w:rsidP="009D6C73">
            <w:pPr>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Multiple R</w:t>
            </w:r>
          </w:p>
        </w:tc>
        <w:tc>
          <w:tcPr>
            <w:tcW w:w="1209" w:type="dxa"/>
            <w:noWrap/>
            <w:hideMark/>
          </w:tcPr>
          <w:p w14:paraId="58D929C7" w14:textId="77777777" w:rsidR="009D6C73" w:rsidRPr="009D6C73" w:rsidRDefault="00000000" w:rsidP="009D6C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0.962639</w:t>
            </w:r>
          </w:p>
        </w:tc>
        <w:tc>
          <w:tcPr>
            <w:tcW w:w="1142" w:type="dxa"/>
            <w:noWrap/>
            <w:hideMark/>
          </w:tcPr>
          <w:p w14:paraId="1E24933B" w14:textId="77777777" w:rsidR="009D6C73" w:rsidRPr="009D6C73" w:rsidRDefault="009D6C73" w:rsidP="009D6C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p>
        </w:tc>
        <w:tc>
          <w:tcPr>
            <w:tcW w:w="1015" w:type="dxa"/>
            <w:noWrap/>
            <w:hideMark/>
          </w:tcPr>
          <w:p w14:paraId="7C311366"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15" w:type="dxa"/>
            <w:noWrap/>
            <w:hideMark/>
          </w:tcPr>
          <w:p w14:paraId="01C22F83"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228" w:type="dxa"/>
            <w:noWrap/>
            <w:hideMark/>
          </w:tcPr>
          <w:p w14:paraId="11A56705"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15" w:type="dxa"/>
            <w:noWrap/>
            <w:hideMark/>
          </w:tcPr>
          <w:p w14:paraId="116DE7AA"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15" w:type="dxa"/>
            <w:noWrap/>
            <w:hideMark/>
          </w:tcPr>
          <w:p w14:paraId="405D1BC1"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15" w:type="dxa"/>
            <w:noWrap/>
            <w:hideMark/>
          </w:tcPr>
          <w:p w14:paraId="4EFEA164"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r>
      <w:tr w:rsidR="00273867" w14:paraId="67597148" w14:textId="77777777" w:rsidTr="00D11422">
        <w:trPr>
          <w:trHeight w:val="423"/>
        </w:trPr>
        <w:tc>
          <w:tcPr>
            <w:cnfStyle w:val="001000000000" w:firstRow="0" w:lastRow="0" w:firstColumn="1" w:lastColumn="0" w:oddVBand="0" w:evenVBand="0" w:oddHBand="0" w:evenHBand="0" w:firstRowFirstColumn="0" w:firstRowLastColumn="0" w:lastRowFirstColumn="0" w:lastRowLastColumn="0"/>
            <w:tcW w:w="1419" w:type="dxa"/>
            <w:noWrap/>
            <w:hideMark/>
          </w:tcPr>
          <w:p w14:paraId="37644E4E" w14:textId="77777777" w:rsidR="009D6C73" w:rsidRPr="009D6C73" w:rsidRDefault="00000000" w:rsidP="009D6C73">
            <w:pPr>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R Square</w:t>
            </w:r>
          </w:p>
        </w:tc>
        <w:tc>
          <w:tcPr>
            <w:tcW w:w="1209" w:type="dxa"/>
            <w:noWrap/>
            <w:hideMark/>
          </w:tcPr>
          <w:p w14:paraId="1E1CC607" w14:textId="77777777" w:rsidR="009D6C73" w:rsidRPr="009D6C73" w:rsidRDefault="00000000"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0.926673</w:t>
            </w:r>
          </w:p>
        </w:tc>
        <w:tc>
          <w:tcPr>
            <w:tcW w:w="1142" w:type="dxa"/>
            <w:noWrap/>
            <w:hideMark/>
          </w:tcPr>
          <w:p w14:paraId="50E5BD27" w14:textId="77777777" w:rsidR="009D6C73" w:rsidRPr="009D6C73" w:rsidRDefault="009D6C73"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p>
        </w:tc>
        <w:tc>
          <w:tcPr>
            <w:tcW w:w="1015" w:type="dxa"/>
            <w:noWrap/>
            <w:hideMark/>
          </w:tcPr>
          <w:p w14:paraId="18966D5E"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5DEE6DB6"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228" w:type="dxa"/>
            <w:noWrap/>
            <w:hideMark/>
          </w:tcPr>
          <w:p w14:paraId="1EF3D2A9"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0AE55452"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1AE086BD"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329DB5EF"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r>
      <w:tr w:rsidR="00273867" w14:paraId="0B95850D" w14:textId="77777777" w:rsidTr="00D1142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419" w:type="dxa"/>
            <w:noWrap/>
            <w:hideMark/>
          </w:tcPr>
          <w:p w14:paraId="6D5BC0BA" w14:textId="77777777" w:rsidR="009D6C73" w:rsidRPr="009D6C73" w:rsidRDefault="00000000" w:rsidP="009D6C73">
            <w:pPr>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Adjusted R Square</w:t>
            </w:r>
          </w:p>
        </w:tc>
        <w:tc>
          <w:tcPr>
            <w:tcW w:w="1209" w:type="dxa"/>
            <w:noWrap/>
            <w:hideMark/>
          </w:tcPr>
          <w:p w14:paraId="73FD9D26" w14:textId="77777777" w:rsidR="009D6C73" w:rsidRPr="009D6C73" w:rsidRDefault="00000000" w:rsidP="009D6C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0.91969</w:t>
            </w:r>
          </w:p>
        </w:tc>
        <w:tc>
          <w:tcPr>
            <w:tcW w:w="1142" w:type="dxa"/>
            <w:noWrap/>
            <w:hideMark/>
          </w:tcPr>
          <w:p w14:paraId="6382A520" w14:textId="77777777" w:rsidR="009D6C73" w:rsidRPr="009D6C73" w:rsidRDefault="009D6C73" w:rsidP="009D6C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p>
        </w:tc>
        <w:tc>
          <w:tcPr>
            <w:tcW w:w="1015" w:type="dxa"/>
            <w:noWrap/>
            <w:hideMark/>
          </w:tcPr>
          <w:p w14:paraId="2605B33D"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15" w:type="dxa"/>
            <w:noWrap/>
            <w:hideMark/>
          </w:tcPr>
          <w:p w14:paraId="43B9F33E"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228" w:type="dxa"/>
            <w:noWrap/>
            <w:hideMark/>
          </w:tcPr>
          <w:p w14:paraId="4FB56152"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15" w:type="dxa"/>
            <w:noWrap/>
            <w:hideMark/>
          </w:tcPr>
          <w:p w14:paraId="7C6371C9"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15" w:type="dxa"/>
            <w:noWrap/>
            <w:hideMark/>
          </w:tcPr>
          <w:p w14:paraId="0E11148C"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15" w:type="dxa"/>
            <w:noWrap/>
            <w:hideMark/>
          </w:tcPr>
          <w:p w14:paraId="404E0152"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r>
      <w:tr w:rsidR="00273867" w14:paraId="22D04AF4" w14:textId="77777777" w:rsidTr="00D11422">
        <w:trPr>
          <w:trHeight w:val="423"/>
        </w:trPr>
        <w:tc>
          <w:tcPr>
            <w:cnfStyle w:val="001000000000" w:firstRow="0" w:lastRow="0" w:firstColumn="1" w:lastColumn="0" w:oddVBand="0" w:evenVBand="0" w:oddHBand="0" w:evenHBand="0" w:firstRowFirstColumn="0" w:firstRowLastColumn="0" w:lastRowFirstColumn="0" w:lastRowLastColumn="0"/>
            <w:tcW w:w="1419" w:type="dxa"/>
            <w:noWrap/>
            <w:hideMark/>
          </w:tcPr>
          <w:p w14:paraId="021E0A89" w14:textId="77777777" w:rsidR="009D6C73" w:rsidRPr="009D6C73" w:rsidRDefault="00000000" w:rsidP="009D6C73">
            <w:pPr>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Standard Error</w:t>
            </w:r>
          </w:p>
        </w:tc>
        <w:tc>
          <w:tcPr>
            <w:tcW w:w="1209" w:type="dxa"/>
            <w:noWrap/>
            <w:hideMark/>
          </w:tcPr>
          <w:p w14:paraId="5586CFD5" w14:textId="77777777" w:rsidR="009D6C73" w:rsidRPr="009D6C73" w:rsidRDefault="00000000"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259.2716</w:t>
            </w:r>
          </w:p>
        </w:tc>
        <w:tc>
          <w:tcPr>
            <w:tcW w:w="1142" w:type="dxa"/>
            <w:noWrap/>
            <w:hideMark/>
          </w:tcPr>
          <w:p w14:paraId="2FE002B6" w14:textId="77777777" w:rsidR="009D6C73" w:rsidRPr="009D6C73" w:rsidRDefault="009D6C73"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p>
        </w:tc>
        <w:tc>
          <w:tcPr>
            <w:tcW w:w="1015" w:type="dxa"/>
            <w:noWrap/>
            <w:hideMark/>
          </w:tcPr>
          <w:p w14:paraId="3FD4D2EA"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62AC29D5"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228" w:type="dxa"/>
            <w:noWrap/>
            <w:hideMark/>
          </w:tcPr>
          <w:p w14:paraId="01CDAD85"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4A867253"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22DCBE09"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09732E9F"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r>
      <w:tr w:rsidR="00273867" w14:paraId="4B19EFFB" w14:textId="77777777" w:rsidTr="00D11422">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419" w:type="dxa"/>
            <w:noWrap/>
            <w:hideMark/>
          </w:tcPr>
          <w:p w14:paraId="2BD8272B" w14:textId="77777777" w:rsidR="009D6C73" w:rsidRPr="009D6C73" w:rsidRDefault="00000000" w:rsidP="009D6C73">
            <w:pPr>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Observations</w:t>
            </w:r>
          </w:p>
        </w:tc>
        <w:tc>
          <w:tcPr>
            <w:tcW w:w="1209" w:type="dxa"/>
            <w:noWrap/>
            <w:hideMark/>
          </w:tcPr>
          <w:p w14:paraId="1E635CC3" w14:textId="77777777" w:rsidR="009D6C73" w:rsidRPr="009D6C73" w:rsidRDefault="00000000" w:rsidP="009D6C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24</w:t>
            </w:r>
          </w:p>
        </w:tc>
        <w:tc>
          <w:tcPr>
            <w:tcW w:w="1142" w:type="dxa"/>
            <w:noWrap/>
            <w:hideMark/>
          </w:tcPr>
          <w:p w14:paraId="64EA6AE5" w14:textId="77777777" w:rsidR="009D6C73" w:rsidRPr="009D6C73" w:rsidRDefault="009D6C73" w:rsidP="009D6C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p>
        </w:tc>
        <w:tc>
          <w:tcPr>
            <w:tcW w:w="1015" w:type="dxa"/>
            <w:noWrap/>
            <w:hideMark/>
          </w:tcPr>
          <w:p w14:paraId="1013CD07"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15" w:type="dxa"/>
            <w:noWrap/>
            <w:hideMark/>
          </w:tcPr>
          <w:p w14:paraId="62AD465B"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228" w:type="dxa"/>
            <w:noWrap/>
            <w:hideMark/>
          </w:tcPr>
          <w:p w14:paraId="2C70EF78"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15" w:type="dxa"/>
            <w:noWrap/>
            <w:hideMark/>
          </w:tcPr>
          <w:p w14:paraId="039FA357"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15" w:type="dxa"/>
            <w:noWrap/>
            <w:hideMark/>
          </w:tcPr>
          <w:p w14:paraId="1E4A04CB"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15" w:type="dxa"/>
            <w:noWrap/>
            <w:hideMark/>
          </w:tcPr>
          <w:p w14:paraId="18A69E77"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r>
      <w:tr w:rsidR="00273867" w14:paraId="78F07CCA" w14:textId="77777777" w:rsidTr="00D11422">
        <w:trPr>
          <w:trHeight w:val="423"/>
        </w:trPr>
        <w:tc>
          <w:tcPr>
            <w:cnfStyle w:val="001000000000" w:firstRow="0" w:lastRow="0" w:firstColumn="1" w:lastColumn="0" w:oddVBand="0" w:evenVBand="0" w:oddHBand="0" w:evenHBand="0" w:firstRowFirstColumn="0" w:firstRowLastColumn="0" w:lastRowFirstColumn="0" w:lastRowLastColumn="0"/>
            <w:tcW w:w="1419" w:type="dxa"/>
            <w:noWrap/>
            <w:hideMark/>
          </w:tcPr>
          <w:p w14:paraId="3D18453A" w14:textId="77777777" w:rsidR="009D6C73" w:rsidRPr="009D6C73" w:rsidRDefault="009D6C73" w:rsidP="009D6C73">
            <w:pPr>
              <w:rPr>
                <w:sz w:val="20"/>
                <w:szCs w:val="20"/>
                <w:lang w:val="en-IN" w:eastAsia="en-IN"/>
              </w:rPr>
            </w:pPr>
          </w:p>
        </w:tc>
        <w:tc>
          <w:tcPr>
            <w:tcW w:w="1209" w:type="dxa"/>
            <w:noWrap/>
            <w:hideMark/>
          </w:tcPr>
          <w:p w14:paraId="6724A220"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142" w:type="dxa"/>
            <w:noWrap/>
            <w:hideMark/>
          </w:tcPr>
          <w:p w14:paraId="036CA096"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795950BD"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727B4FFA"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228" w:type="dxa"/>
            <w:noWrap/>
            <w:hideMark/>
          </w:tcPr>
          <w:p w14:paraId="7FB82A9E"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5747F8E4"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7F2428A7"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2938891A"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r>
      <w:tr w:rsidR="00273867" w14:paraId="5FDDDEC2" w14:textId="77777777" w:rsidTr="00D11422">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419" w:type="dxa"/>
            <w:noWrap/>
            <w:hideMark/>
          </w:tcPr>
          <w:p w14:paraId="3CF04320" w14:textId="77777777" w:rsidR="009D6C73" w:rsidRPr="009D6C73" w:rsidRDefault="00000000" w:rsidP="009D6C73">
            <w:pPr>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ANOVA</w:t>
            </w:r>
          </w:p>
        </w:tc>
        <w:tc>
          <w:tcPr>
            <w:tcW w:w="1209" w:type="dxa"/>
            <w:noWrap/>
            <w:hideMark/>
          </w:tcPr>
          <w:p w14:paraId="684BF246"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p>
        </w:tc>
        <w:tc>
          <w:tcPr>
            <w:tcW w:w="1142" w:type="dxa"/>
            <w:noWrap/>
            <w:hideMark/>
          </w:tcPr>
          <w:p w14:paraId="449A447E"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15" w:type="dxa"/>
            <w:noWrap/>
            <w:hideMark/>
          </w:tcPr>
          <w:p w14:paraId="6D42602D"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15" w:type="dxa"/>
            <w:noWrap/>
            <w:hideMark/>
          </w:tcPr>
          <w:p w14:paraId="2670865A"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228" w:type="dxa"/>
            <w:noWrap/>
            <w:hideMark/>
          </w:tcPr>
          <w:p w14:paraId="45DEE2AB"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15" w:type="dxa"/>
            <w:noWrap/>
            <w:hideMark/>
          </w:tcPr>
          <w:p w14:paraId="12AA87E6"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15" w:type="dxa"/>
            <w:noWrap/>
            <w:hideMark/>
          </w:tcPr>
          <w:p w14:paraId="332C4ADD"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15" w:type="dxa"/>
            <w:noWrap/>
            <w:hideMark/>
          </w:tcPr>
          <w:p w14:paraId="4540BEA0"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r>
      <w:tr w:rsidR="00273867" w14:paraId="41D7B16B" w14:textId="77777777" w:rsidTr="00D11422">
        <w:trPr>
          <w:trHeight w:val="423"/>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DB7A220" w14:textId="77777777" w:rsidR="009D6C73" w:rsidRPr="009D6C73" w:rsidRDefault="00000000" w:rsidP="009D6C73">
            <w:pPr>
              <w:jc w:val="center"/>
              <w:rPr>
                <w:rFonts w:ascii="Calibri" w:hAnsi="Calibri" w:cs="Calibri"/>
                <w:i/>
                <w:iCs/>
                <w:color w:val="000000"/>
                <w:sz w:val="20"/>
                <w:szCs w:val="20"/>
                <w:lang w:val="en-IN" w:eastAsia="en-IN"/>
              </w:rPr>
            </w:pPr>
            <w:r w:rsidRPr="009D6C73">
              <w:rPr>
                <w:rFonts w:ascii="Calibri" w:hAnsi="Calibri" w:cs="Calibri"/>
                <w:i/>
                <w:iCs/>
                <w:color w:val="000000"/>
                <w:sz w:val="20"/>
                <w:szCs w:val="20"/>
                <w:lang w:val="en-IN" w:eastAsia="en-IN"/>
              </w:rPr>
              <w:t> </w:t>
            </w:r>
          </w:p>
        </w:tc>
        <w:tc>
          <w:tcPr>
            <w:tcW w:w="1209" w:type="dxa"/>
            <w:noWrap/>
            <w:hideMark/>
          </w:tcPr>
          <w:p w14:paraId="68D383CF" w14:textId="77777777" w:rsidR="009D6C73" w:rsidRPr="009D6C73" w:rsidRDefault="00000000" w:rsidP="009D6C7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sz w:val="20"/>
                <w:szCs w:val="20"/>
                <w:lang w:val="en-IN" w:eastAsia="en-IN"/>
              </w:rPr>
            </w:pPr>
            <w:proofErr w:type="spellStart"/>
            <w:r w:rsidRPr="009D6C73">
              <w:rPr>
                <w:rFonts w:ascii="Calibri" w:hAnsi="Calibri" w:cs="Calibri"/>
                <w:i/>
                <w:iCs/>
                <w:color w:val="000000"/>
                <w:sz w:val="20"/>
                <w:szCs w:val="20"/>
                <w:lang w:val="en-IN" w:eastAsia="en-IN"/>
              </w:rPr>
              <w:t>df</w:t>
            </w:r>
            <w:proofErr w:type="spellEnd"/>
          </w:p>
        </w:tc>
        <w:tc>
          <w:tcPr>
            <w:tcW w:w="1142" w:type="dxa"/>
            <w:noWrap/>
            <w:hideMark/>
          </w:tcPr>
          <w:p w14:paraId="15748268" w14:textId="77777777" w:rsidR="009D6C73" w:rsidRPr="009D6C73" w:rsidRDefault="00000000" w:rsidP="009D6C7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sz w:val="20"/>
                <w:szCs w:val="20"/>
                <w:lang w:val="en-IN" w:eastAsia="en-IN"/>
              </w:rPr>
            </w:pPr>
            <w:r w:rsidRPr="009D6C73">
              <w:rPr>
                <w:rFonts w:ascii="Calibri" w:hAnsi="Calibri" w:cs="Calibri"/>
                <w:i/>
                <w:iCs/>
                <w:color w:val="000000"/>
                <w:sz w:val="20"/>
                <w:szCs w:val="20"/>
                <w:lang w:val="en-IN" w:eastAsia="en-IN"/>
              </w:rPr>
              <w:t>SS</w:t>
            </w:r>
          </w:p>
        </w:tc>
        <w:tc>
          <w:tcPr>
            <w:tcW w:w="1015" w:type="dxa"/>
            <w:noWrap/>
            <w:hideMark/>
          </w:tcPr>
          <w:p w14:paraId="31BB79F8" w14:textId="77777777" w:rsidR="009D6C73" w:rsidRPr="009D6C73" w:rsidRDefault="00000000" w:rsidP="009D6C7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sz w:val="20"/>
                <w:szCs w:val="20"/>
                <w:lang w:val="en-IN" w:eastAsia="en-IN"/>
              </w:rPr>
            </w:pPr>
            <w:r w:rsidRPr="009D6C73">
              <w:rPr>
                <w:rFonts w:ascii="Calibri" w:hAnsi="Calibri" w:cs="Calibri"/>
                <w:i/>
                <w:iCs/>
                <w:color w:val="000000"/>
                <w:sz w:val="20"/>
                <w:szCs w:val="20"/>
                <w:lang w:val="en-IN" w:eastAsia="en-IN"/>
              </w:rPr>
              <w:t>MS</w:t>
            </w:r>
          </w:p>
        </w:tc>
        <w:tc>
          <w:tcPr>
            <w:tcW w:w="1015" w:type="dxa"/>
            <w:noWrap/>
            <w:hideMark/>
          </w:tcPr>
          <w:p w14:paraId="0042DCB0" w14:textId="77777777" w:rsidR="009D6C73" w:rsidRPr="009D6C73" w:rsidRDefault="00000000" w:rsidP="009D6C7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sz w:val="20"/>
                <w:szCs w:val="20"/>
                <w:lang w:val="en-IN" w:eastAsia="en-IN"/>
              </w:rPr>
            </w:pPr>
            <w:r w:rsidRPr="009D6C73">
              <w:rPr>
                <w:rFonts w:ascii="Calibri" w:hAnsi="Calibri" w:cs="Calibri"/>
                <w:i/>
                <w:iCs/>
                <w:color w:val="000000"/>
                <w:sz w:val="20"/>
                <w:szCs w:val="20"/>
                <w:lang w:val="en-IN" w:eastAsia="en-IN"/>
              </w:rPr>
              <w:t>F</w:t>
            </w:r>
          </w:p>
        </w:tc>
        <w:tc>
          <w:tcPr>
            <w:tcW w:w="1228" w:type="dxa"/>
            <w:noWrap/>
            <w:hideMark/>
          </w:tcPr>
          <w:p w14:paraId="20190B41" w14:textId="77777777" w:rsidR="009D6C73" w:rsidRPr="009D6C73" w:rsidRDefault="00000000" w:rsidP="009D6C7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sz w:val="20"/>
                <w:szCs w:val="20"/>
                <w:lang w:val="en-IN" w:eastAsia="en-IN"/>
              </w:rPr>
            </w:pPr>
            <w:r w:rsidRPr="009D6C73">
              <w:rPr>
                <w:rFonts w:ascii="Calibri" w:hAnsi="Calibri" w:cs="Calibri"/>
                <w:i/>
                <w:iCs/>
                <w:color w:val="000000"/>
                <w:sz w:val="20"/>
                <w:szCs w:val="20"/>
                <w:lang w:val="en-IN" w:eastAsia="en-IN"/>
              </w:rPr>
              <w:t>Significance F</w:t>
            </w:r>
          </w:p>
        </w:tc>
        <w:tc>
          <w:tcPr>
            <w:tcW w:w="1015" w:type="dxa"/>
            <w:noWrap/>
            <w:hideMark/>
          </w:tcPr>
          <w:p w14:paraId="7BD182BF" w14:textId="77777777" w:rsidR="009D6C73" w:rsidRPr="009D6C73" w:rsidRDefault="009D6C73" w:rsidP="009D6C7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sz w:val="20"/>
                <w:szCs w:val="20"/>
                <w:lang w:val="en-IN" w:eastAsia="en-IN"/>
              </w:rPr>
            </w:pPr>
          </w:p>
        </w:tc>
        <w:tc>
          <w:tcPr>
            <w:tcW w:w="1015" w:type="dxa"/>
            <w:noWrap/>
            <w:hideMark/>
          </w:tcPr>
          <w:p w14:paraId="2F91C236"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05D46FF5"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r>
      <w:tr w:rsidR="00273867" w14:paraId="7459A0AA" w14:textId="77777777" w:rsidTr="00D1142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419" w:type="dxa"/>
            <w:noWrap/>
            <w:hideMark/>
          </w:tcPr>
          <w:p w14:paraId="0ABE1E2E" w14:textId="77777777" w:rsidR="009D6C73" w:rsidRPr="009D6C73" w:rsidRDefault="00000000" w:rsidP="009D6C73">
            <w:pPr>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Regression</w:t>
            </w:r>
          </w:p>
        </w:tc>
        <w:tc>
          <w:tcPr>
            <w:tcW w:w="1209" w:type="dxa"/>
            <w:noWrap/>
            <w:hideMark/>
          </w:tcPr>
          <w:p w14:paraId="3A98890D" w14:textId="77777777" w:rsidR="009D6C73" w:rsidRPr="009D6C73" w:rsidRDefault="00000000" w:rsidP="009D6C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2</w:t>
            </w:r>
          </w:p>
        </w:tc>
        <w:tc>
          <w:tcPr>
            <w:tcW w:w="1142" w:type="dxa"/>
            <w:noWrap/>
            <w:hideMark/>
          </w:tcPr>
          <w:p w14:paraId="08CE965C" w14:textId="77777777" w:rsidR="009D6C73" w:rsidRPr="009D6C73" w:rsidRDefault="00000000" w:rsidP="009D6C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17839897</w:t>
            </w:r>
          </w:p>
        </w:tc>
        <w:tc>
          <w:tcPr>
            <w:tcW w:w="1015" w:type="dxa"/>
            <w:noWrap/>
            <w:hideMark/>
          </w:tcPr>
          <w:p w14:paraId="786B0AB4" w14:textId="77777777" w:rsidR="009D6C73" w:rsidRPr="009D6C73" w:rsidRDefault="00000000" w:rsidP="009D6C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8919948</w:t>
            </w:r>
          </w:p>
        </w:tc>
        <w:tc>
          <w:tcPr>
            <w:tcW w:w="1015" w:type="dxa"/>
            <w:noWrap/>
            <w:hideMark/>
          </w:tcPr>
          <w:p w14:paraId="3D869FF0" w14:textId="77777777" w:rsidR="009D6C73" w:rsidRPr="009D6C73" w:rsidRDefault="00000000" w:rsidP="009D6C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132.6943</w:t>
            </w:r>
          </w:p>
        </w:tc>
        <w:tc>
          <w:tcPr>
            <w:tcW w:w="1228" w:type="dxa"/>
            <w:noWrap/>
            <w:hideMark/>
          </w:tcPr>
          <w:p w14:paraId="70B2A076" w14:textId="77777777" w:rsidR="009D6C73" w:rsidRPr="009D6C73" w:rsidRDefault="00000000" w:rsidP="009D6C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1.22E-12</w:t>
            </w:r>
          </w:p>
        </w:tc>
        <w:tc>
          <w:tcPr>
            <w:tcW w:w="1015" w:type="dxa"/>
            <w:noWrap/>
            <w:hideMark/>
          </w:tcPr>
          <w:p w14:paraId="0FC2CCC0" w14:textId="77777777" w:rsidR="009D6C73" w:rsidRPr="009D6C73" w:rsidRDefault="009D6C73" w:rsidP="009D6C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p>
        </w:tc>
        <w:tc>
          <w:tcPr>
            <w:tcW w:w="1015" w:type="dxa"/>
            <w:noWrap/>
            <w:hideMark/>
          </w:tcPr>
          <w:p w14:paraId="3F359B38"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15" w:type="dxa"/>
            <w:noWrap/>
            <w:hideMark/>
          </w:tcPr>
          <w:p w14:paraId="06909966"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r>
      <w:tr w:rsidR="00273867" w14:paraId="2343358C" w14:textId="77777777" w:rsidTr="00D11422">
        <w:trPr>
          <w:trHeight w:val="423"/>
        </w:trPr>
        <w:tc>
          <w:tcPr>
            <w:cnfStyle w:val="001000000000" w:firstRow="0" w:lastRow="0" w:firstColumn="1" w:lastColumn="0" w:oddVBand="0" w:evenVBand="0" w:oddHBand="0" w:evenHBand="0" w:firstRowFirstColumn="0" w:firstRowLastColumn="0" w:lastRowFirstColumn="0" w:lastRowLastColumn="0"/>
            <w:tcW w:w="1419" w:type="dxa"/>
            <w:noWrap/>
            <w:hideMark/>
          </w:tcPr>
          <w:p w14:paraId="2D7585F5" w14:textId="77777777" w:rsidR="009D6C73" w:rsidRPr="009D6C73" w:rsidRDefault="00000000" w:rsidP="009D6C73">
            <w:pPr>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Residual</w:t>
            </w:r>
          </w:p>
        </w:tc>
        <w:tc>
          <w:tcPr>
            <w:tcW w:w="1209" w:type="dxa"/>
            <w:noWrap/>
            <w:hideMark/>
          </w:tcPr>
          <w:p w14:paraId="10A0C692" w14:textId="77777777" w:rsidR="009D6C73" w:rsidRPr="009D6C73" w:rsidRDefault="00000000"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21</w:t>
            </w:r>
          </w:p>
        </w:tc>
        <w:tc>
          <w:tcPr>
            <w:tcW w:w="1142" w:type="dxa"/>
            <w:noWrap/>
            <w:hideMark/>
          </w:tcPr>
          <w:p w14:paraId="02EE9C38" w14:textId="77777777" w:rsidR="009D6C73" w:rsidRPr="009D6C73" w:rsidRDefault="00000000"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1411657</w:t>
            </w:r>
          </w:p>
        </w:tc>
        <w:tc>
          <w:tcPr>
            <w:tcW w:w="1015" w:type="dxa"/>
            <w:noWrap/>
            <w:hideMark/>
          </w:tcPr>
          <w:p w14:paraId="16EBC745" w14:textId="77777777" w:rsidR="009D6C73" w:rsidRPr="009D6C73" w:rsidRDefault="00000000"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67221.78</w:t>
            </w:r>
          </w:p>
        </w:tc>
        <w:tc>
          <w:tcPr>
            <w:tcW w:w="1015" w:type="dxa"/>
            <w:noWrap/>
            <w:hideMark/>
          </w:tcPr>
          <w:p w14:paraId="6E485B03" w14:textId="77777777" w:rsidR="009D6C73" w:rsidRPr="009D6C73" w:rsidRDefault="009D6C73"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p>
        </w:tc>
        <w:tc>
          <w:tcPr>
            <w:tcW w:w="1228" w:type="dxa"/>
            <w:noWrap/>
            <w:hideMark/>
          </w:tcPr>
          <w:p w14:paraId="68D874BA"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5303007A"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35361A4B"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779B7E24"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r>
      <w:tr w:rsidR="00273867" w14:paraId="28C66F1A" w14:textId="77777777" w:rsidTr="00D11422">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419" w:type="dxa"/>
            <w:noWrap/>
            <w:hideMark/>
          </w:tcPr>
          <w:p w14:paraId="646A091C" w14:textId="77777777" w:rsidR="009D6C73" w:rsidRPr="009D6C73" w:rsidRDefault="00000000" w:rsidP="009D6C73">
            <w:pPr>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Total</w:t>
            </w:r>
          </w:p>
        </w:tc>
        <w:tc>
          <w:tcPr>
            <w:tcW w:w="1209" w:type="dxa"/>
            <w:noWrap/>
            <w:hideMark/>
          </w:tcPr>
          <w:p w14:paraId="52EC5B6D" w14:textId="77777777" w:rsidR="009D6C73" w:rsidRPr="009D6C73" w:rsidRDefault="00000000" w:rsidP="009D6C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23</w:t>
            </w:r>
          </w:p>
        </w:tc>
        <w:tc>
          <w:tcPr>
            <w:tcW w:w="1142" w:type="dxa"/>
            <w:noWrap/>
            <w:hideMark/>
          </w:tcPr>
          <w:p w14:paraId="507C3FC9" w14:textId="77777777" w:rsidR="009D6C73" w:rsidRPr="009D6C73" w:rsidRDefault="00000000" w:rsidP="009D6C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19251554</w:t>
            </w:r>
          </w:p>
        </w:tc>
        <w:tc>
          <w:tcPr>
            <w:tcW w:w="1015" w:type="dxa"/>
            <w:noWrap/>
            <w:hideMark/>
          </w:tcPr>
          <w:p w14:paraId="49A7DE08" w14:textId="77777777" w:rsidR="009D6C73" w:rsidRPr="009D6C73" w:rsidRDefault="00000000" w:rsidP="009D6C7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 </w:t>
            </w:r>
          </w:p>
        </w:tc>
        <w:tc>
          <w:tcPr>
            <w:tcW w:w="1015" w:type="dxa"/>
            <w:noWrap/>
            <w:hideMark/>
          </w:tcPr>
          <w:p w14:paraId="47FDB4D8" w14:textId="77777777" w:rsidR="009D6C73" w:rsidRPr="009D6C73" w:rsidRDefault="00000000" w:rsidP="009D6C7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 </w:t>
            </w:r>
          </w:p>
        </w:tc>
        <w:tc>
          <w:tcPr>
            <w:tcW w:w="1228" w:type="dxa"/>
            <w:noWrap/>
            <w:hideMark/>
          </w:tcPr>
          <w:p w14:paraId="6B0F976F" w14:textId="77777777" w:rsidR="009D6C73" w:rsidRPr="009D6C73" w:rsidRDefault="00000000" w:rsidP="009D6C7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 </w:t>
            </w:r>
          </w:p>
        </w:tc>
        <w:tc>
          <w:tcPr>
            <w:tcW w:w="1015" w:type="dxa"/>
            <w:noWrap/>
            <w:hideMark/>
          </w:tcPr>
          <w:p w14:paraId="50317CC7"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p>
        </w:tc>
        <w:tc>
          <w:tcPr>
            <w:tcW w:w="1015" w:type="dxa"/>
            <w:noWrap/>
            <w:hideMark/>
          </w:tcPr>
          <w:p w14:paraId="158CB716"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15" w:type="dxa"/>
            <w:noWrap/>
            <w:hideMark/>
          </w:tcPr>
          <w:p w14:paraId="525883D5" w14:textId="77777777" w:rsidR="009D6C73" w:rsidRPr="009D6C73" w:rsidRDefault="009D6C73" w:rsidP="009D6C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r>
      <w:tr w:rsidR="00273867" w14:paraId="0E52C6AB" w14:textId="77777777" w:rsidTr="00D11422">
        <w:trPr>
          <w:trHeight w:val="441"/>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FA1016D" w14:textId="77777777" w:rsidR="009D6C73" w:rsidRPr="009D6C73" w:rsidRDefault="009D6C73" w:rsidP="009D6C73">
            <w:pPr>
              <w:rPr>
                <w:sz w:val="20"/>
                <w:szCs w:val="20"/>
                <w:lang w:val="en-IN" w:eastAsia="en-IN"/>
              </w:rPr>
            </w:pPr>
          </w:p>
        </w:tc>
        <w:tc>
          <w:tcPr>
            <w:tcW w:w="1209" w:type="dxa"/>
            <w:noWrap/>
            <w:hideMark/>
          </w:tcPr>
          <w:p w14:paraId="3EC0894A"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142" w:type="dxa"/>
            <w:noWrap/>
            <w:hideMark/>
          </w:tcPr>
          <w:p w14:paraId="7B5FBBCA"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22B42168"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73725158"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228" w:type="dxa"/>
            <w:noWrap/>
            <w:hideMark/>
          </w:tcPr>
          <w:p w14:paraId="03A79083"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4E5FA8A9"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46D648A4"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15" w:type="dxa"/>
            <w:noWrap/>
            <w:hideMark/>
          </w:tcPr>
          <w:p w14:paraId="25AD8EFA" w14:textId="77777777" w:rsidR="009D6C73" w:rsidRPr="009D6C73" w:rsidRDefault="009D6C73" w:rsidP="009D6C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r>
      <w:tr w:rsidR="00273867" w14:paraId="54E17BEF" w14:textId="77777777" w:rsidTr="00D1142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419" w:type="dxa"/>
            <w:noWrap/>
            <w:hideMark/>
          </w:tcPr>
          <w:p w14:paraId="189C4A4B" w14:textId="77777777" w:rsidR="009D6C73" w:rsidRPr="009D6C73" w:rsidRDefault="00000000" w:rsidP="009D6C73">
            <w:pPr>
              <w:jc w:val="center"/>
              <w:rPr>
                <w:rFonts w:ascii="Calibri" w:hAnsi="Calibri" w:cs="Calibri"/>
                <w:i/>
                <w:iCs/>
                <w:color w:val="000000"/>
                <w:sz w:val="20"/>
                <w:szCs w:val="20"/>
                <w:lang w:val="en-IN" w:eastAsia="en-IN"/>
              </w:rPr>
            </w:pPr>
            <w:r w:rsidRPr="009D6C73">
              <w:rPr>
                <w:rFonts w:ascii="Calibri" w:hAnsi="Calibri" w:cs="Calibri"/>
                <w:i/>
                <w:iCs/>
                <w:color w:val="000000"/>
                <w:sz w:val="20"/>
                <w:szCs w:val="20"/>
                <w:lang w:val="en-IN" w:eastAsia="en-IN"/>
              </w:rPr>
              <w:t> </w:t>
            </w:r>
          </w:p>
        </w:tc>
        <w:tc>
          <w:tcPr>
            <w:tcW w:w="1209" w:type="dxa"/>
            <w:noWrap/>
            <w:hideMark/>
          </w:tcPr>
          <w:p w14:paraId="3EDACD41" w14:textId="77777777" w:rsidR="009D6C73" w:rsidRPr="009D6C73" w:rsidRDefault="00000000" w:rsidP="009D6C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sz w:val="20"/>
                <w:szCs w:val="20"/>
                <w:lang w:val="en-IN" w:eastAsia="en-IN"/>
              </w:rPr>
            </w:pPr>
            <w:r w:rsidRPr="009D6C73">
              <w:rPr>
                <w:rFonts w:ascii="Calibri" w:hAnsi="Calibri" w:cs="Calibri"/>
                <w:i/>
                <w:iCs/>
                <w:color w:val="000000"/>
                <w:sz w:val="20"/>
                <w:szCs w:val="20"/>
                <w:lang w:val="en-IN" w:eastAsia="en-IN"/>
              </w:rPr>
              <w:t>Coefficients</w:t>
            </w:r>
          </w:p>
        </w:tc>
        <w:tc>
          <w:tcPr>
            <w:tcW w:w="1142" w:type="dxa"/>
            <w:noWrap/>
            <w:hideMark/>
          </w:tcPr>
          <w:p w14:paraId="6B00FE51" w14:textId="77777777" w:rsidR="009D6C73" w:rsidRPr="009D6C73" w:rsidRDefault="00000000" w:rsidP="009D6C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sz w:val="20"/>
                <w:szCs w:val="20"/>
                <w:lang w:val="en-IN" w:eastAsia="en-IN"/>
              </w:rPr>
            </w:pPr>
            <w:r w:rsidRPr="009D6C73">
              <w:rPr>
                <w:rFonts w:ascii="Calibri" w:hAnsi="Calibri" w:cs="Calibri"/>
                <w:i/>
                <w:iCs/>
                <w:color w:val="000000"/>
                <w:sz w:val="20"/>
                <w:szCs w:val="20"/>
                <w:lang w:val="en-IN" w:eastAsia="en-IN"/>
              </w:rPr>
              <w:t>Standard Error</w:t>
            </w:r>
          </w:p>
        </w:tc>
        <w:tc>
          <w:tcPr>
            <w:tcW w:w="1015" w:type="dxa"/>
            <w:noWrap/>
            <w:hideMark/>
          </w:tcPr>
          <w:p w14:paraId="2029631D" w14:textId="77777777" w:rsidR="009D6C73" w:rsidRPr="009D6C73" w:rsidRDefault="00000000" w:rsidP="009D6C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sz w:val="20"/>
                <w:szCs w:val="20"/>
                <w:lang w:val="en-IN" w:eastAsia="en-IN"/>
              </w:rPr>
            </w:pPr>
            <w:r w:rsidRPr="009D6C73">
              <w:rPr>
                <w:rFonts w:ascii="Calibri" w:hAnsi="Calibri" w:cs="Calibri"/>
                <w:i/>
                <w:iCs/>
                <w:color w:val="000000"/>
                <w:sz w:val="20"/>
                <w:szCs w:val="20"/>
                <w:lang w:val="en-IN" w:eastAsia="en-IN"/>
              </w:rPr>
              <w:t>t Stat</w:t>
            </w:r>
          </w:p>
        </w:tc>
        <w:tc>
          <w:tcPr>
            <w:tcW w:w="1015" w:type="dxa"/>
            <w:noWrap/>
            <w:hideMark/>
          </w:tcPr>
          <w:p w14:paraId="6ECC0269" w14:textId="77777777" w:rsidR="009D6C73" w:rsidRPr="009D6C73" w:rsidRDefault="00000000" w:rsidP="009D6C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sz w:val="20"/>
                <w:szCs w:val="20"/>
                <w:lang w:val="en-IN" w:eastAsia="en-IN"/>
              </w:rPr>
            </w:pPr>
            <w:r w:rsidRPr="009D6C73">
              <w:rPr>
                <w:rFonts w:ascii="Calibri" w:hAnsi="Calibri" w:cs="Calibri"/>
                <w:i/>
                <w:iCs/>
                <w:color w:val="000000"/>
                <w:sz w:val="20"/>
                <w:szCs w:val="20"/>
                <w:lang w:val="en-IN" w:eastAsia="en-IN"/>
              </w:rPr>
              <w:t>P-value</w:t>
            </w:r>
          </w:p>
        </w:tc>
        <w:tc>
          <w:tcPr>
            <w:tcW w:w="1228" w:type="dxa"/>
            <w:noWrap/>
            <w:hideMark/>
          </w:tcPr>
          <w:p w14:paraId="23855CCC" w14:textId="77777777" w:rsidR="009D6C73" w:rsidRPr="009D6C73" w:rsidRDefault="00000000" w:rsidP="009D6C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sz w:val="20"/>
                <w:szCs w:val="20"/>
                <w:lang w:val="en-IN" w:eastAsia="en-IN"/>
              </w:rPr>
            </w:pPr>
            <w:r w:rsidRPr="009D6C73">
              <w:rPr>
                <w:rFonts w:ascii="Calibri" w:hAnsi="Calibri" w:cs="Calibri"/>
                <w:i/>
                <w:iCs/>
                <w:color w:val="000000"/>
                <w:sz w:val="20"/>
                <w:szCs w:val="20"/>
                <w:lang w:val="en-IN" w:eastAsia="en-IN"/>
              </w:rPr>
              <w:t>Lower 95%</w:t>
            </w:r>
          </w:p>
        </w:tc>
        <w:tc>
          <w:tcPr>
            <w:tcW w:w="1015" w:type="dxa"/>
            <w:noWrap/>
            <w:hideMark/>
          </w:tcPr>
          <w:p w14:paraId="4E45D241" w14:textId="77777777" w:rsidR="009D6C73" w:rsidRPr="009D6C73" w:rsidRDefault="00000000" w:rsidP="009D6C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sz w:val="20"/>
                <w:szCs w:val="20"/>
                <w:lang w:val="en-IN" w:eastAsia="en-IN"/>
              </w:rPr>
            </w:pPr>
            <w:r w:rsidRPr="009D6C73">
              <w:rPr>
                <w:rFonts w:ascii="Calibri" w:hAnsi="Calibri" w:cs="Calibri"/>
                <w:i/>
                <w:iCs/>
                <w:color w:val="000000"/>
                <w:sz w:val="20"/>
                <w:szCs w:val="20"/>
                <w:lang w:val="en-IN" w:eastAsia="en-IN"/>
              </w:rPr>
              <w:t>Upper 95%</w:t>
            </w:r>
          </w:p>
        </w:tc>
        <w:tc>
          <w:tcPr>
            <w:tcW w:w="1015" w:type="dxa"/>
            <w:noWrap/>
            <w:hideMark/>
          </w:tcPr>
          <w:p w14:paraId="679FE0C7" w14:textId="77777777" w:rsidR="009D6C73" w:rsidRPr="009D6C73" w:rsidRDefault="00000000" w:rsidP="009D6C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sz w:val="20"/>
                <w:szCs w:val="20"/>
                <w:lang w:val="en-IN" w:eastAsia="en-IN"/>
              </w:rPr>
            </w:pPr>
            <w:r w:rsidRPr="009D6C73">
              <w:rPr>
                <w:rFonts w:ascii="Calibri" w:hAnsi="Calibri" w:cs="Calibri"/>
                <w:i/>
                <w:iCs/>
                <w:color w:val="000000"/>
                <w:sz w:val="20"/>
                <w:szCs w:val="20"/>
                <w:lang w:val="en-IN" w:eastAsia="en-IN"/>
              </w:rPr>
              <w:t>Lower 95.0%</w:t>
            </w:r>
          </w:p>
        </w:tc>
        <w:tc>
          <w:tcPr>
            <w:tcW w:w="1015" w:type="dxa"/>
            <w:noWrap/>
            <w:hideMark/>
          </w:tcPr>
          <w:p w14:paraId="7B7F11F9" w14:textId="77777777" w:rsidR="009D6C73" w:rsidRPr="009D6C73" w:rsidRDefault="00000000" w:rsidP="009D6C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sz w:val="20"/>
                <w:szCs w:val="20"/>
                <w:lang w:val="en-IN" w:eastAsia="en-IN"/>
              </w:rPr>
            </w:pPr>
            <w:r w:rsidRPr="009D6C73">
              <w:rPr>
                <w:rFonts w:ascii="Calibri" w:hAnsi="Calibri" w:cs="Calibri"/>
                <w:i/>
                <w:iCs/>
                <w:color w:val="000000"/>
                <w:sz w:val="20"/>
                <w:szCs w:val="20"/>
                <w:lang w:val="en-IN" w:eastAsia="en-IN"/>
              </w:rPr>
              <w:t>Upper 95.0%</w:t>
            </w:r>
          </w:p>
        </w:tc>
      </w:tr>
      <w:tr w:rsidR="00273867" w14:paraId="23C31862" w14:textId="77777777" w:rsidTr="00D11422">
        <w:trPr>
          <w:trHeight w:val="423"/>
        </w:trPr>
        <w:tc>
          <w:tcPr>
            <w:cnfStyle w:val="001000000000" w:firstRow="0" w:lastRow="0" w:firstColumn="1" w:lastColumn="0" w:oddVBand="0" w:evenVBand="0" w:oddHBand="0" w:evenHBand="0" w:firstRowFirstColumn="0" w:firstRowLastColumn="0" w:lastRowFirstColumn="0" w:lastRowLastColumn="0"/>
            <w:tcW w:w="1419" w:type="dxa"/>
            <w:noWrap/>
            <w:hideMark/>
          </w:tcPr>
          <w:p w14:paraId="695C710A" w14:textId="77777777" w:rsidR="009D6C73" w:rsidRPr="009D6C73" w:rsidRDefault="00000000" w:rsidP="009D6C73">
            <w:pPr>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Intercept</w:t>
            </w:r>
          </w:p>
        </w:tc>
        <w:tc>
          <w:tcPr>
            <w:tcW w:w="1209" w:type="dxa"/>
            <w:noWrap/>
            <w:hideMark/>
          </w:tcPr>
          <w:p w14:paraId="1A697815" w14:textId="77777777" w:rsidR="009D6C73" w:rsidRPr="009D6C73" w:rsidRDefault="00000000"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441.3528</w:t>
            </w:r>
          </w:p>
        </w:tc>
        <w:tc>
          <w:tcPr>
            <w:tcW w:w="1142" w:type="dxa"/>
            <w:noWrap/>
            <w:hideMark/>
          </w:tcPr>
          <w:p w14:paraId="5B30833C" w14:textId="77777777" w:rsidR="009D6C73" w:rsidRPr="009D6C73" w:rsidRDefault="00000000"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288.7848</w:t>
            </w:r>
          </w:p>
        </w:tc>
        <w:tc>
          <w:tcPr>
            <w:tcW w:w="1015" w:type="dxa"/>
            <w:noWrap/>
            <w:hideMark/>
          </w:tcPr>
          <w:p w14:paraId="6F278B2E" w14:textId="77777777" w:rsidR="009D6C73" w:rsidRPr="009D6C73" w:rsidRDefault="00000000"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1.52831</w:t>
            </w:r>
          </w:p>
        </w:tc>
        <w:tc>
          <w:tcPr>
            <w:tcW w:w="1015" w:type="dxa"/>
            <w:noWrap/>
            <w:hideMark/>
          </w:tcPr>
          <w:p w14:paraId="5B13639D" w14:textId="77777777" w:rsidR="009D6C73" w:rsidRPr="009D6C73" w:rsidRDefault="00000000"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0.141359</w:t>
            </w:r>
          </w:p>
        </w:tc>
        <w:tc>
          <w:tcPr>
            <w:tcW w:w="1228" w:type="dxa"/>
            <w:noWrap/>
            <w:hideMark/>
          </w:tcPr>
          <w:p w14:paraId="11E15A46" w14:textId="77777777" w:rsidR="009D6C73" w:rsidRPr="009D6C73" w:rsidRDefault="00000000"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-159.208</w:t>
            </w:r>
          </w:p>
        </w:tc>
        <w:tc>
          <w:tcPr>
            <w:tcW w:w="1015" w:type="dxa"/>
            <w:noWrap/>
            <w:hideMark/>
          </w:tcPr>
          <w:p w14:paraId="0D50F9E9" w14:textId="77777777" w:rsidR="009D6C73" w:rsidRPr="009D6C73" w:rsidRDefault="00000000"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1041.914</w:t>
            </w:r>
          </w:p>
        </w:tc>
        <w:tc>
          <w:tcPr>
            <w:tcW w:w="1015" w:type="dxa"/>
            <w:noWrap/>
            <w:hideMark/>
          </w:tcPr>
          <w:p w14:paraId="7690283F" w14:textId="77777777" w:rsidR="009D6C73" w:rsidRPr="009D6C73" w:rsidRDefault="00000000"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-159.208</w:t>
            </w:r>
          </w:p>
        </w:tc>
        <w:tc>
          <w:tcPr>
            <w:tcW w:w="1015" w:type="dxa"/>
            <w:noWrap/>
            <w:hideMark/>
          </w:tcPr>
          <w:p w14:paraId="1364F977" w14:textId="77777777" w:rsidR="009D6C73" w:rsidRPr="009D6C73" w:rsidRDefault="00000000"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1041.914</w:t>
            </w:r>
          </w:p>
        </w:tc>
      </w:tr>
      <w:tr w:rsidR="00273867" w14:paraId="284FEF6A" w14:textId="77777777" w:rsidTr="00D1142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419" w:type="dxa"/>
            <w:noWrap/>
            <w:hideMark/>
          </w:tcPr>
          <w:p w14:paraId="0E8B2C64" w14:textId="77777777" w:rsidR="009D6C73" w:rsidRPr="009D6C73" w:rsidRDefault="00000000" w:rsidP="009D6C73">
            <w:pPr>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X Variable 1</w:t>
            </w:r>
          </w:p>
        </w:tc>
        <w:tc>
          <w:tcPr>
            <w:tcW w:w="1209" w:type="dxa"/>
            <w:noWrap/>
            <w:hideMark/>
          </w:tcPr>
          <w:p w14:paraId="0C32A211" w14:textId="77777777" w:rsidR="009D6C73" w:rsidRPr="009D6C73" w:rsidRDefault="00000000" w:rsidP="009D6C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-0.00058</w:t>
            </w:r>
          </w:p>
        </w:tc>
        <w:tc>
          <w:tcPr>
            <w:tcW w:w="1142" w:type="dxa"/>
            <w:noWrap/>
            <w:hideMark/>
          </w:tcPr>
          <w:p w14:paraId="0D802053" w14:textId="77777777" w:rsidR="009D6C73" w:rsidRPr="009D6C73" w:rsidRDefault="00000000" w:rsidP="009D6C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0.001699</w:t>
            </w:r>
          </w:p>
        </w:tc>
        <w:tc>
          <w:tcPr>
            <w:tcW w:w="1015" w:type="dxa"/>
            <w:noWrap/>
            <w:hideMark/>
          </w:tcPr>
          <w:p w14:paraId="0764C1D5" w14:textId="77777777" w:rsidR="009D6C73" w:rsidRPr="009D6C73" w:rsidRDefault="00000000" w:rsidP="009D6C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-0.34395</w:t>
            </w:r>
          </w:p>
        </w:tc>
        <w:tc>
          <w:tcPr>
            <w:tcW w:w="1015" w:type="dxa"/>
            <w:noWrap/>
            <w:hideMark/>
          </w:tcPr>
          <w:p w14:paraId="3F6CCC44" w14:textId="77777777" w:rsidR="009D6C73" w:rsidRPr="009D6C73" w:rsidRDefault="00000000" w:rsidP="009D6C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0.734304</w:t>
            </w:r>
          </w:p>
        </w:tc>
        <w:tc>
          <w:tcPr>
            <w:tcW w:w="1228" w:type="dxa"/>
            <w:noWrap/>
            <w:hideMark/>
          </w:tcPr>
          <w:p w14:paraId="4BE515E8" w14:textId="77777777" w:rsidR="009D6C73" w:rsidRPr="009D6C73" w:rsidRDefault="00000000" w:rsidP="009D6C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-0.00412</w:t>
            </w:r>
          </w:p>
        </w:tc>
        <w:tc>
          <w:tcPr>
            <w:tcW w:w="1015" w:type="dxa"/>
            <w:noWrap/>
            <w:hideMark/>
          </w:tcPr>
          <w:p w14:paraId="2E8650E1" w14:textId="77777777" w:rsidR="009D6C73" w:rsidRPr="009D6C73" w:rsidRDefault="00000000" w:rsidP="009D6C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0.002949</w:t>
            </w:r>
          </w:p>
        </w:tc>
        <w:tc>
          <w:tcPr>
            <w:tcW w:w="1015" w:type="dxa"/>
            <w:noWrap/>
            <w:hideMark/>
          </w:tcPr>
          <w:p w14:paraId="71D99B48" w14:textId="77777777" w:rsidR="009D6C73" w:rsidRPr="009D6C73" w:rsidRDefault="00000000" w:rsidP="009D6C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-0.00412</w:t>
            </w:r>
          </w:p>
        </w:tc>
        <w:tc>
          <w:tcPr>
            <w:tcW w:w="1015" w:type="dxa"/>
            <w:noWrap/>
            <w:hideMark/>
          </w:tcPr>
          <w:p w14:paraId="4427074D" w14:textId="77777777" w:rsidR="009D6C73" w:rsidRPr="009D6C73" w:rsidRDefault="00000000" w:rsidP="009D6C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0.002949</w:t>
            </w:r>
          </w:p>
        </w:tc>
      </w:tr>
      <w:tr w:rsidR="00273867" w14:paraId="7A367632" w14:textId="77777777" w:rsidTr="00D11422">
        <w:trPr>
          <w:trHeight w:val="441"/>
        </w:trPr>
        <w:tc>
          <w:tcPr>
            <w:cnfStyle w:val="001000000000" w:firstRow="0" w:lastRow="0" w:firstColumn="1" w:lastColumn="0" w:oddVBand="0" w:evenVBand="0" w:oddHBand="0" w:evenHBand="0" w:firstRowFirstColumn="0" w:firstRowLastColumn="0" w:lastRowFirstColumn="0" w:lastRowLastColumn="0"/>
            <w:tcW w:w="1419" w:type="dxa"/>
            <w:noWrap/>
            <w:hideMark/>
          </w:tcPr>
          <w:p w14:paraId="1DA07234" w14:textId="77777777" w:rsidR="009D6C73" w:rsidRPr="009D6C73" w:rsidRDefault="00000000" w:rsidP="00766889">
            <w:pPr>
              <w:spacing w:after="100" w:afterAutospacing="1"/>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X Variable 2</w:t>
            </w:r>
          </w:p>
        </w:tc>
        <w:tc>
          <w:tcPr>
            <w:tcW w:w="1209" w:type="dxa"/>
            <w:noWrap/>
            <w:hideMark/>
          </w:tcPr>
          <w:p w14:paraId="2F49ED50" w14:textId="77777777" w:rsidR="009D6C73" w:rsidRPr="009D6C73" w:rsidRDefault="00000000"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1.038413</w:t>
            </w:r>
          </w:p>
        </w:tc>
        <w:tc>
          <w:tcPr>
            <w:tcW w:w="1142" w:type="dxa"/>
            <w:noWrap/>
            <w:hideMark/>
          </w:tcPr>
          <w:p w14:paraId="4221E749" w14:textId="77777777" w:rsidR="009D6C73" w:rsidRPr="009D6C73" w:rsidRDefault="00000000"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0.070492</w:t>
            </w:r>
          </w:p>
        </w:tc>
        <w:tc>
          <w:tcPr>
            <w:tcW w:w="1015" w:type="dxa"/>
            <w:noWrap/>
            <w:hideMark/>
          </w:tcPr>
          <w:p w14:paraId="29B2B177" w14:textId="77777777" w:rsidR="009D6C73" w:rsidRPr="009D6C73" w:rsidRDefault="00000000"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14.73084</w:t>
            </w:r>
          </w:p>
        </w:tc>
        <w:tc>
          <w:tcPr>
            <w:tcW w:w="1015" w:type="dxa"/>
            <w:noWrap/>
            <w:hideMark/>
          </w:tcPr>
          <w:p w14:paraId="474EE2D2" w14:textId="77777777" w:rsidR="009D6C73" w:rsidRPr="009D6C73" w:rsidRDefault="00000000"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1.52E-12</w:t>
            </w:r>
          </w:p>
        </w:tc>
        <w:tc>
          <w:tcPr>
            <w:tcW w:w="1228" w:type="dxa"/>
            <w:noWrap/>
            <w:hideMark/>
          </w:tcPr>
          <w:p w14:paraId="38605BCB" w14:textId="77777777" w:rsidR="009D6C73" w:rsidRPr="009D6C73" w:rsidRDefault="00000000"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0.891816</w:t>
            </w:r>
          </w:p>
        </w:tc>
        <w:tc>
          <w:tcPr>
            <w:tcW w:w="1015" w:type="dxa"/>
            <w:noWrap/>
            <w:hideMark/>
          </w:tcPr>
          <w:p w14:paraId="63AE5BDA" w14:textId="77777777" w:rsidR="009D6C73" w:rsidRPr="009D6C73" w:rsidRDefault="00000000"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1.18501</w:t>
            </w:r>
          </w:p>
        </w:tc>
        <w:tc>
          <w:tcPr>
            <w:tcW w:w="1015" w:type="dxa"/>
            <w:noWrap/>
            <w:hideMark/>
          </w:tcPr>
          <w:p w14:paraId="3306A39F" w14:textId="77777777" w:rsidR="009D6C73" w:rsidRPr="009D6C73" w:rsidRDefault="00000000"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0.891816</w:t>
            </w:r>
          </w:p>
        </w:tc>
        <w:tc>
          <w:tcPr>
            <w:tcW w:w="1015" w:type="dxa"/>
            <w:noWrap/>
            <w:hideMark/>
          </w:tcPr>
          <w:p w14:paraId="20BFD40B" w14:textId="77777777" w:rsidR="009D6C73" w:rsidRPr="009D6C73" w:rsidRDefault="00000000" w:rsidP="009D6C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lang w:val="en-IN" w:eastAsia="en-IN"/>
              </w:rPr>
            </w:pPr>
            <w:r w:rsidRPr="009D6C73">
              <w:rPr>
                <w:rFonts w:ascii="Calibri" w:hAnsi="Calibri" w:cs="Calibri"/>
                <w:color w:val="000000"/>
                <w:sz w:val="20"/>
                <w:szCs w:val="20"/>
                <w:lang w:val="en-IN" w:eastAsia="en-IN"/>
              </w:rPr>
              <w:t>1.18501</w:t>
            </w:r>
          </w:p>
        </w:tc>
      </w:tr>
    </w:tbl>
    <w:p w14:paraId="166151F4" w14:textId="17E5EE1E" w:rsidR="005D0FBE" w:rsidRDefault="00000000" w:rsidP="00766889">
      <w:pPr>
        <w:spacing w:before="160" w:after="80"/>
        <w:jc w:val="both"/>
        <w:rPr>
          <w:rFonts w:eastAsia="Aptos"/>
          <w:kern w:val="2"/>
          <w:sz w:val="36"/>
          <w:szCs w:val="36"/>
          <w:lang w:val="en-IN"/>
          <w14:ligatures w14:val="standardContextual"/>
        </w:rPr>
      </w:pPr>
      <w:proofErr w:type="spellStart"/>
      <w:r>
        <w:rPr>
          <w:rFonts w:eastAsia="Aptos"/>
          <w:kern w:val="2"/>
          <w:sz w:val="36"/>
          <w:szCs w:val="36"/>
          <w:lang w:val="en-IN"/>
          <w14:ligatures w14:val="standardContextual"/>
        </w:rPr>
        <w:lastRenderedPageBreak/>
        <w:t>Anova</w:t>
      </w:r>
      <w:proofErr w:type="spellEnd"/>
      <w:r>
        <w:rPr>
          <w:rFonts w:eastAsia="Aptos"/>
          <w:kern w:val="2"/>
          <w:sz w:val="36"/>
          <w:szCs w:val="36"/>
          <w:lang w:val="en-IN"/>
          <w14:ligatures w14:val="standardContextual"/>
        </w:rPr>
        <w:t>: one factor</w:t>
      </w:r>
      <w:r w:rsidR="00106357" w:rsidRPr="00106357">
        <w:rPr>
          <w:rFonts w:eastAsia="Aptos"/>
          <w:color w:val="FFFFFF" w:themeColor="background1"/>
          <w:kern w:val="2"/>
          <w:sz w:val="36"/>
          <w:szCs w:val="36"/>
          <w:lang w:val="en-IN"/>
          <w14:ligatures w14:val="standardContextual"/>
        </w:rPr>
        <w:t xml:space="preserve"> </w:t>
      </w:r>
      <w:r w:rsidR="00106357" w:rsidRPr="00106357">
        <w:rPr>
          <w:rFonts w:eastAsia="Aptos"/>
          <w:color w:val="FFFFFF" w:themeColor="background1"/>
          <w:kern w:val="2"/>
          <w:sz w:val="36"/>
          <w:szCs w:val="36"/>
          <w:lang w:val="en-IN"/>
        </w:rPr>
        <w:t xml:space="preserve">Akshat </w:t>
      </w:r>
      <w:proofErr w:type="spellStart"/>
      <w:r w:rsidR="00106357" w:rsidRPr="00106357">
        <w:rPr>
          <w:rFonts w:eastAsia="Aptos"/>
          <w:color w:val="FFFFFF" w:themeColor="background1"/>
          <w:kern w:val="2"/>
          <w:sz w:val="36"/>
          <w:szCs w:val="36"/>
          <w:lang w:val="en-IN"/>
        </w:rPr>
        <w:t>sethi</w:t>
      </w:r>
      <w:proofErr w:type="spellEnd"/>
      <w:r w:rsidR="00106357" w:rsidRPr="00106357">
        <w:rPr>
          <w:rFonts w:eastAsia="Aptos"/>
          <w:color w:val="FFFFFF" w:themeColor="background1"/>
          <w:kern w:val="2"/>
          <w:sz w:val="36"/>
          <w:szCs w:val="36"/>
          <w:lang w:val="en-IN"/>
        </w:rPr>
        <w:t xml:space="preserve"> 16)</w:t>
      </w:r>
    </w:p>
    <w:p w14:paraId="2E91C5CC" w14:textId="5EA7EE66" w:rsidR="001B5229" w:rsidRDefault="00F9622D" w:rsidP="00766889">
      <w:pPr>
        <w:spacing w:before="160" w:after="80"/>
        <w:jc w:val="both"/>
        <w:rPr>
          <w:rFonts w:eastAsia="Aptos"/>
          <w:kern w:val="2"/>
          <w:sz w:val="36"/>
          <w:szCs w:val="36"/>
          <w:lang w:val="en-IN"/>
          <w14:ligatures w14:val="standardContextual"/>
        </w:rPr>
      </w:pPr>
      <w:r w:rsidRPr="00F9622D">
        <w:rPr>
          <w:rFonts w:eastAsia="Aptos"/>
          <w:kern w:val="2"/>
          <w:lang w:val="en-IN"/>
          <w14:ligatures w14:val="standardContextual"/>
        </w:rPr>
        <w:t xml:space="preserve">The single-factor ANOVA analysis compares the variance between two groups: Cost and Profit. The Cost group comprises 700 observations, with a total sum of 1,926,955 and an average of 2,752.79. The Profit group also consists of 700 observations, with a total sum of 2,763,364 and an average of 3,947.66. The ANOVA results indicate that there is a significant difference between the means of the Cost and Profit groups (F = 90.92153, p &lt; 0.05). This suggests that there is a statistically significant variation in the average values of Cost and Profit. </w:t>
      </w:r>
    </w:p>
    <w:tbl>
      <w:tblPr>
        <w:tblStyle w:val="GridTable4-Accent4"/>
        <w:tblW w:w="8433" w:type="dxa"/>
        <w:tblLook w:val="04A0" w:firstRow="1" w:lastRow="0" w:firstColumn="1" w:lastColumn="0" w:noHBand="0" w:noVBand="1"/>
      </w:tblPr>
      <w:tblGrid>
        <w:gridCol w:w="1853"/>
        <w:gridCol w:w="1119"/>
        <w:gridCol w:w="1064"/>
        <w:gridCol w:w="1124"/>
        <w:gridCol w:w="1124"/>
        <w:gridCol w:w="1025"/>
        <w:gridCol w:w="1124"/>
      </w:tblGrid>
      <w:tr w:rsidR="00273867" w14:paraId="6B782562" w14:textId="77777777" w:rsidTr="00F9622D">
        <w:trPr>
          <w:cnfStyle w:val="100000000000" w:firstRow="1" w:lastRow="0" w:firstColumn="0" w:lastColumn="0" w:oddVBand="0" w:evenVBand="0" w:oddHBand="0"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2972" w:type="dxa"/>
            <w:gridSpan w:val="2"/>
            <w:noWrap/>
            <w:hideMark/>
          </w:tcPr>
          <w:p w14:paraId="295DF9E1" w14:textId="77777777" w:rsidR="00462D73" w:rsidRPr="00462D73" w:rsidRDefault="00000000" w:rsidP="00EE3405">
            <w:pPr>
              <w:spacing w:after="120"/>
              <w:rPr>
                <w:rFonts w:ascii="Calibri" w:hAnsi="Calibri" w:cs="Calibri"/>
                <w:color w:val="000000"/>
                <w:sz w:val="22"/>
                <w:szCs w:val="22"/>
                <w:lang w:val="en-IN" w:eastAsia="en-IN"/>
              </w:rPr>
            </w:pPr>
            <w:proofErr w:type="spellStart"/>
            <w:r w:rsidRPr="00462D73">
              <w:rPr>
                <w:rFonts w:ascii="Calibri" w:hAnsi="Calibri" w:cs="Calibri"/>
                <w:color w:val="000000"/>
                <w:lang w:val="en-IN" w:eastAsia="en-IN"/>
              </w:rPr>
              <w:t>Anova</w:t>
            </w:r>
            <w:proofErr w:type="spellEnd"/>
            <w:r w:rsidRPr="00462D73">
              <w:rPr>
                <w:rFonts w:ascii="Calibri" w:hAnsi="Calibri" w:cs="Calibri"/>
                <w:color w:val="000000"/>
                <w:lang w:val="en-IN" w:eastAsia="en-IN"/>
              </w:rPr>
              <w:t>: Single Factor</w:t>
            </w:r>
          </w:p>
        </w:tc>
        <w:tc>
          <w:tcPr>
            <w:tcW w:w="1064" w:type="dxa"/>
            <w:noWrap/>
            <w:hideMark/>
          </w:tcPr>
          <w:p w14:paraId="1547ED41" w14:textId="77777777" w:rsidR="00462D73" w:rsidRPr="00462D73" w:rsidRDefault="00462D73" w:rsidP="00462D73">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p>
        </w:tc>
        <w:tc>
          <w:tcPr>
            <w:tcW w:w="1124" w:type="dxa"/>
            <w:noWrap/>
            <w:hideMark/>
          </w:tcPr>
          <w:p w14:paraId="03659927" w14:textId="77777777" w:rsidR="00462D73" w:rsidRPr="00462D73" w:rsidRDefault="00462D73" w:rsidP="00462D73">
            <w:pPr>
              <w:cnfStyle w:val="100000000000" w:firstRow="1" w:lastRow="0" w:firstColumn="0" w:lastColumn="0" w:oddVBand="0" w:evenVBand="0" w:oddHBand="0" w:evenHBand="0" w:firstRowFirstColumn="0" w:firstRowLastColumn="0" w:lastRowFirstColumn="0" w:lastRowLastColumn="0"/>
              <w:rPr>
                <w:sz w:val="20"/>
                <w:szCs w:val="20"/>
                <w:lang w:val="en-IN" w:eastAsia="en-IN"/>
              </w:rPr>
            </w:pPr>
          </w:p>
        </w:tc>
        <w:tc>
          <w:tcPr>
            <w:tcW w:w="1124" w:type="dxa"/>
            <w:noWrap/>
            <w:hideMark/>
          </w:tcPr>
          <w:p w14:paraId="6BB12C08" w14:textId="77777777" w:rsidR="00462D73" w:rsidRPr="00462D73" w:rsidRDefault="00462D73" w:rsidP="00462D73">
            <w:pPr>
              <w:cnfStyle w:val="100000000000" w:firstRow="1" w:lastRow="0" w:firstColumn="0" w:lastColumn="0" w:oddVBand="0" w:evenVBand="0" w:oddHBand="0" w:evenHBand="0" w:firstRowFirstColumn="0" w:firstRowLastColumn="0" w:lastRowFirstColumn="0" w:lastRowLastColumn="0"/>
              <w:rPr>
                <w:sz w:val="20"/>
                <w:szCs w:val="20"/>
                <w:lang w:val="en-IN" w:eastAsia="en-IN"/>
              </w:rPr>
            </w:pPr>
          </w:p>
        </w:tc>
        <w:tc>
          <w:tcPr>
            <w:tcW w:w="1025" w:type="dxa"/>
            <w:noWrap/>
            <w:hideMark/>
          </w:tcPr>
          <w:p w14:paraId="06F317F6" w14:textId="77777777" w:rsidR="00462D73" w:rsidRPr="00462D73" w:rsidRDefault="00462D73" w:rsidP="00462D73">
            <w:pPr>
              <w:cnfStyle w:val="100000000000" w:firstRow="1" w:lastRow="0" w:firstColumn="0" w:lastColumn="0" w:oddVBand="0" w:evenVBand="0" w:oddHBand="0" w:evenHBand="0" w:firstRowFirstColumn="0" w:firstRowLastColumn="0" w:lastRowFirstColumn="0" w:lastRowLastColumn="0"/>
              <w:rPr>
                <w:sz w:val="20"/>
                <w:szCs w:val="20"/>
                <w:lang w:val="en-IN" w:eastAsia="en-IN"/>
              </w:rPr>
            </w:pPr>
          </w:p>
        </w:tc>
        <w:tc>
          <w:tcPr>
            <w:tcW w:w="1124" w:type="dxa"/>
            <w:noWrap/>
            <w:hideMark/>
          </w:tcPr>
          <w:p w14:paraId="36EADEF5" w14:textId="77777777" w:rsidR="00462D73" w:rsidRPr="00462D73" w:rsidRDefault="00462D73" w:rsidP="00462D73">
            <w:pPr>
              <w:cnfStyle w:val="100000000000" w:firstRow="1" w:lastRow="0" w:firstColumn="0" w:lastColumn="0" w:oddVBand="0" w:evenVBand="0" w:oddHBand="0" w:evenHBand="0" w:firstRowFirstColumn="0" w:firstRowLastColumn="0" w:lastRowFirstColumn="0" w:lastRowLastColumn="0"/>
              <w:rPr>
                <w:sz w:val="20"/>
                <w:szCs w:val="20"/>
                <w:lang w:val="en-IN" w:eastAsia="en-IN"/>
              </w:rPr>
            </w:pPr>
          </w:p>
        </w:tc>
      </w:tr>
      <w:tr w:rsidR="00273867" w14:paraId="5E91C49A" w14:textId="77777777" w:rsidTr="00F9622D">
        <w:trPr>
          <w:cnfStyle w:val="000000100000" w:firstRow="0" w:lastRow="0" w:firstColumn="0" w:lastColumn="0" w:oddVBand="0" w:evenVBand="0" w:oddHBand="1"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2972" w:type="dxa"/>
            <w:gridSpan w:val="2"/>
            <w:noWrap/>
            <w:hideMark/>
          </w:tcPr>
          <w:p w14:paraId="40C38E53" w14:textId="77777777" w:rsidR="00462D73" w:rsidRPr="00462D73" w:rsidRDefault="00000000" w:rsidP="00462D73">
            <w:pPr>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SUMMARY</w:t>
            </w:r>
          </w:p>
        </w:tc>
        <w:tc>
          <w:tcPr>
            <w:tcW w:w="1064" w:type="dxa"/>
            <w:noWrap/>
            <w:hideMark/>
          </w:tcPr>
          <w:p w14:paraId="2937CB9D" w14:textId="77777777" w:rsidR="00462D73" w:rsidRPr="00462D73" w:rsidRDefault="00462D73" w:rsidP="00462D7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p>
        </w:tc>
        <w:tc>
          <w:tcPr>
            <w:tcW w:w="1124" w:type="dxa"/>
            <w:noWrap/>
            <w:hideMark/>
          </w:tcPr>
          <w:p w14:paraId="5C8B081F" w14:textId="77777777" w:rsidR="00462D73" w:rsidRPr="00462D73" w:rsidRDefault="00462D73" w:rsidP="00462D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124" w:type="dxa"/>
            <w:noWrap/>
            <w:hideMark/>
          </w:tcPr>
          <w:p w14:paraId="5CC36F0B" w14:textId="77777777" w:rsidR="00462D73" w:rsidRPr="00462D73" w:rsidRDefault="00462D73" w:rsidP="00462D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25" w:type="dxa"/>
            <w:noWrap/>
            <w:hideMark/>
          </w:tcPr>
          <w:p w14:paraId="5087D468" w14:textId="77777777" w:rsidR="00462D73" w:rsidRPr="00462D73" w:rsidRDefault="00462D73" w:rsidP="00462D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124" w:type="dxa"/>
            <w:noWrap/>
            <w:hideMark/>
          </w:tcPr>
          <w:p w14:paraId="05EC8AB4" w14:textId="77777777" w:rsidR="00462D73" w:rsidRPr="00462D73" w:rsidRDefault="00462D73" w:rsidP="00462D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r>
      <w:tr w:rsidR="00273867" w14:paraId="31C033BD" w14:textId="77777777" w:rsidTr="00F9622D">
        <w:trPr>
          <w:trHeight w:val="635"/>
        </w:trPr>
        <w:tc>
          <w:tcPr>
            <w:cnfStyle w:val="001000000000" w:firstRow="0" w:lastRow="0" w:firstColumn="1" w:lastColumn="0" w:oddVBand="0" w:evenVBand="0" w:oddHBand="0" w:evenHBand="0" w:firstRowFirstColumn="0" w:firstRowLastColumn="0" w:lastRowFirstColumn="0" w:lastRowLastColumn="0"/>
            <w:tcW w:w="1853" w:type="dxa"/>
            <w:noWrap/>
            <w:hideMark/>
          </w:tcPr>
          <w:p w14:paraId="19301E0A" w14:textId="77777777" w:rsidR="00462D73" w:rsidRPr="00462D73" w:rsidRDefault="00000000" w:rsidP="00462D73">
            <w:pPr>
              <w:jc w:val="center"/>
              <w:rPr>
                <w:rFonts w:ascii="Calibri" w:hAnsi="Calibri" w:cs="Calibri"/>
                <w:i/>
                <w:iCs/>
                <w:color w:val="000000"/>
                <w:sz w:val="22"/>
                <w:szCs w:val="22"/>
                <w:lang w:val="en-IN" w:eastAsia="en-IN"/>
              </w:rPr>
            </w:pPr>
            <w:r w:rsidRPr="00462D73">
              <w:rPr>
                <w:rFonts w:ascii="Calibri" w:hAnsi="Calibri" w:cs="Calibri"/>
                <w:i/>
                <w:iCs/>
                <w:color w:val="000000"/>
                <w:sz w:val="22"/>
                <w:szCs w:val="22"/>
                <w:lang w:val="en-IN" w:eastAsia="en-IN"/>
              </w:rPr>
              <w:t>Groups</w:t>
            </w:r>
          </w:p>
        </w:tc>
        <w:tc>
          <w:tcPr>
            <w:tcW w:w="1119" w:type="dxa"/>
            <w:noWrap/>
            <w:hideMark/>
          </w:tcPr>
          <w:p w14:paraId="65FD3428" w14:textId="77777777" w:rsidR="00462D73" w:rsidRPr="00462D73" w:rsidRDefault="00000000" w:rsidP="00462D7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sz w:val="22"/>
                <w:szCs w:val="22"/>
                <w:lang w:val="en-IN" w:eastAsia="en-IN"/>
              </w:rPr>
            </w:pPr>
            <w:r w:rsidRPr="00462D73">
              <w:rPr>
                <w:rFonts w:ascii="Calibri" w:hAnsi="Calibri" w:cs="Calibri"/>
                <w:i/>
                <w:iCs/>
                <w:color w:val="000000"/>
                <w:sz w:val="22"/>
                <w:szCs w:val="22"/>
                <w:lang w:val="en-IN" w:eastAsia="en-IN"/>
              </w:rPr>
              <w:t>Count</w:t>
            </w:r>
          </w:p>
        </w:tc>
        <w:tc>
          <w:tcPr>
            <w:tcW w:w="1064" w:type="dxa"/>
            <w:noWrap/>
            <w:hideMark/>
          </w:tcPr>
          <w:p w14:paraId="3DC6CA28" w14:textId="77777777" w:rsidR="00462D73" w:rsidRPr="00462D73" w:rsidRDefault="00000000" w:rsidP="00462D7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sz w:val="22"/>
                <w:szCs w:val="22"/>
                <w:lang w:val="en-IN" w:eastAsia="en-IN"/>
              </w:rPr>
            </w:pPr>
            <w:r w:rsidRPr="00462D73">
              <w:rPr>
                <w:rFonts w:ascii="Calibri" w:hAnsi="Calibri" w:cs="Calibri"/>
                <w:i/>
                <w:iCs/>
                <w:color w:val="000000"/>
                <w:sz w:val="22"/>
                <w:szCs w:val="22"/>
                <w:lang w:val="en-IN" w:eastAsia="en-IN"/>
              </w:rPr>
              <w:t>Sum</w:t>
            </w:r>
          </w:p>
        </w:tc>
        <w:tc>
          <w:tcPr>
            <w:tcW w:w="1124" w:type="dxa"/>
            <w:noWrap/>
            <w:hideMark/>
          </w:tcPr>
          <w:p w14:paraId="0E464264" w14:textId="77777777" w:rsidR="00462D73" w:rsidRPr="00462D73" w:rsidRDefault="00000000" w:rsidP="00462D7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sz w:val="22"/>
                <w:szCs w:val="22"/>
                <w:lang w:val="en-IN" w:eastAsia="en-IN"/>
              </w:rPr>
            </w:pPr>
            <w:r w:rsidRPr="00462D73">
              <w:rPr>
                <w:rFonts w:ascii="Calibri" w:hAnsi="Calibri" w:cs="Calibri"/>
                <w:i/>
                <w:iCs/>
                <w:color w:val="000000"/>
                <w:sz w:val="22"/>
                <w:szCs w:val="22"/>
                <w:lang w:val="en-IN" w:eastAsia="en-IN"/>
              </w:rPr>
              <w:t>Average</w:t>
            </w:r>
          </w:p>
        </w:tc>
        <w:tc>
          <w:tcPr>
            <w:tcW w:w="1124" w:type="dxa"/>
            <w:noWrap/>
            <w:hideMark/>
          </w:tcPr>
          <w:p w14:paraId="386DB259" w14:textId="77777777" w:rsidR="00462D73" w:rsidRPr="00462D73" w:rsidRDefault="00000000" w:rsidP="00462D7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sz w:val="22"/>
                <w:szCs w:val="22"/>
                <w:lang w:val="en-IN" w:eastAsia="en-IN"/>
              </w:rPr>
            </w:pPr>
            <w:r w:rsidRPr="00462D73">
              <w:rPr>
                <w:rFonts w:ascii="Calibri" w:hAnsi="Calibri" w:cs="Calibri"/>
                <w:i/>
                <w:iCs/>
                <w:color w:val="000000"/>
                <w:sz w:val="22"/>
                <w:szCs w:val="22"/>
                <w:lang w:val="en-IN" w:eastAsia="en-IN"/>
              </w:rPr>
              <w:t>Variance</w:t>
            </w:r>
          </w:p>
        </w:tc>
        <w:tc>
          <w:tcPr>
            <w:tcW w:w="1025" w:type="dxa"/>
            <w:noWrap/>
            <w:hideMark/>
          </w:tcPr>
          <w:p w14:paraId="635FC6C3" w14:textId="77777777" w:rsidR="00462D73" w:rsidRPr="00462D73" w:rsidRDefault="00462D73" w:rsidP="00462D7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sz w:val="22"/>
                <w:szCs w:val="22"/>
                <w:lang w:val="en-IN" w:eastAsia="en-IN"/>
              </w:rPr>
            </w:pPr>
          </w:p>
        </w:tc>
        <w:tc>
          <w:tcPr>
            <w:tcW w:w="1124" w:type="dxa"/>
            <w:noWrap/>
            <w:hideMark/>
          </w:tcPr>
          <w:p w14:paraId="6C591D26" w14:textId="77777777" w:rsidR="00462D73" w:rsidRPr="00462D73" w:rsidRDefault="00462D73" w:rsidP="00462D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r>
      <w:tr w:rsidR="00273867" w14:paraId="0657D825" w14:textId="77777777" w:rsidTr="00F9622D">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853" w:type="dxa"/>
            <w:noWrap/>
            <w:hideMark/>
          </w:tcPr>
          <w:p w14:paraId="358DBA18" w14:textId="66C727D7" w:rsidR="00462D73" w:rsidRPr="00462D73" w:rsidRDefault="006A3D21" w:rsidP="00462D73">
            <w:pPr>
              <w:rPr>
                <w:rFonts w:ascii="Calibri" w:hAnsi="Calibri" w:cs="Calibri"/>
                <w:color w:val="000000"/>
                <w:sz w:val="22"/>
                <w:szCs w:val="22"/>
                <w:lang w:val="en-IN" w:eastAsia="en-IN"/>
              </w:rPr>
            </w:pPr>
            <w:r>
              <w:rPr>
                <w:rFonts w:ascii="Calibri" w:hAnsi="Calibri" w:cs="Calibri"/>
                <w:color w:val="000000"/>
                <w:sz w:val="22"/>
                <w:szCs w:val="22"/>
                <w:lang w:val="en-IN" w:eastAsia="en-IN"/>
              </w:rPr>
              <w:t>Mileage</w:t>
            </w:r>
          </w:p>
        </w:tc>
        <w:tc>
          <w:tcPr>
            <w:tcW w:w="1119" w:type="dxa"/>
            <w:noWrap/>
            <w:hideMark/>
          </w:tcPr>
          <w:p w14:paraId="1928FBCB" w14:textId="77777777" w:rsidR="00462D73" w:rsidRPr="00462D73" w:rsidRDefault="00000000" w:rsidP="00462D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24</w:t>
            </w:r>
          </w:p>
        </w:tc>
        <w:tc>
          <w:tcPr>
            <w:tcW w:w="1064" w:type="dxa"/>
            <w:noWrap/>
            <w:hideMark/>
          </w:tcPr>
          <w:p w14:paraId="545062C0" w14:textId="77777777" w:rsidR="00462D73" w:rsidRPr="00462D73" w:rsidRDefault="00000000" w:rsidP="00462D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2011267</w:t>
            </w:r>
          </w:p>
        </w:tc>
        <w:tc>
          <w:tcPr>
            <w:tcW w:w="1124" w:type="dxa"/>
            <w:noWrap/>
            <w:hideMark/>
          </w:tcPr>
          <w:p w14:paraId="2AE94EF2" w14:textId="77777777" w:rsidR="00462D73" w:rsidRPr="00462D73" w:rsidRDefault="00000000" w:rsidP="00462D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83802.79</w:t>
            </w:r>
          </w:p>
        </w:tc>
        <w:tc>
          <w:tcPr>
            <w:tcW w:w="1124" w:type="dxa"/>
            <w:noWrap/>
            <w:hideMark/>
          </w:tcPr>
          <w:p w14:paraId="538662AB" w14:textId="77777777" w:rsidR="00462D73" w:rsidRPr="00462D73" w:rsidRDefault="00000000" w:rsidP="00462D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1.21E+09</w:t>
            </w:r>
          </w:p>
        </w:tc>
        <w:tc>
          <w:tcPr>
            <w:tcW w:w="1025" w:type="dxa"/>
            <w:noWrap/>
            <w:hideMark/>
          </w:tcPr>
          <w:p w14:paraId="65842245" w14:textId="77777777" w:rsidR="00462D73" w:rsidRPr="00462D73" w:rsidRDefault="00462D73" w:rsidP="00462D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p>
        </w:tc>
        <w:tc>
          <w:tcPr>
            <w:tcW w:w="1124" w:type="dxa"/>
            <w:noWrap/>
            <w:hideMark/>
          </w:tcPr>
          <w:p w14:paraId="19239D57" w14:textId="77777777" w:rsidR="00462D73" w:rsidRPr="00462D73" w:rsidRDefault="00462D73" w:rsidP="00462D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r>
      <w:tr w:rsidR="00273867" w14:paraId="62EDEAB8" w14:textId="77777777" w:rsidTr="00F9622D">
        <w:trPr>
          <w:trHeight w:val="635"/>
        </w:trPr>
        <w:tc>
          <w:tcPr>
            <w:cnfStyle w:val="001000000000" w:firstRow="0" w:lastRow="0" w:firstColumn="1" w:lastColumn="0" w:oddVBand="0" w:evenVBand="0" w:oddHBand="0" w:evenHBand="0" w:firstRowFirstColumn="0" w:firstRowLastColumn="0" w:lastRowFirstColumn="0" w:lastRowLastColumn="0"/>
            <w:tcW w:w="1853" w:type="dxa"/>
            <w:noWrap/>
            <w:hideMark/>
          </w:tcPr>
          <w:p w14:paraId="730BA621" w14:textId="1873E609" w:rsidR="00462D73" w:rsidRPr="00462D73" w:rsidRDefault="006A3D21" w:rsidP="00462D73">
            <w:pPr>
              <w:rPr>
                <w:rFonts w:ascii="Calibri" w:hAnsi="Calibri" w:cs="Calibri"/>
                <w:color w:val="000000"/>
                <w:sz w:val="22"/>
                <w:szCs w:val="22"/>
                <w:lang w:val="en-IN" w:eastAsia="en-IN"/>
              </w:rPr>
            </w:pPr>
            <w:r>
              <w:rPr>
                <w:rFonts w:ascii="Calibri" w:hAnsi="Calibri" w:cs="Calibri"/>
                <w:color w:val="000000"/>
                <w:sz w:val="22"/>
                <w:szCs w:val="22"/>
                <w:lang w:val="en-IN" w:eastAsia="en-IN"/>
              </w:rPr>
              <w:t>Cost</w:t>
            </w:r>
          </w:p>
        </w:tc>
        <w:tc>
          <w:tcPr>
            <w:tcW w:w="1119" w:type="dxa"/>
            <w:noWrap/>
            <w:hideMark/>
          </w:tcPr>
          <w:p w14:paraId="20F14404" w14:textId="77777777" w:rsidR="00462D73" w:rsidRPr="00462D73" w:rsidRDefault="00000000" w:rsidP="00462D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24</w:t>
            </w:r>
          </w:p>
        </w:tc>
        <w:tc>
          <w:tcPr>
            <w:tcW w:w="1064" w:type="dxa"/>
            <w:noWrap/>
            <w:hideMark/>
          </w:tcPr>
          <w:p w14:paraId="62CB0306" w14:textId="77777777" w:rsidR="00462D73" w:rsidRPr="00462D73" w:rsidRDefault="00000000" w:rsidP="00462D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66150</w:t>
            </w:r>
          </w:p>
        </w:tc>
        <w:tc>
          <w:tcPr>
            <w:tcW w:w="1124" w:type="dxa"/>
            <w:noWrap/>
            <w:hideMark/>
          </w:tcPr>
          <w:p w14:paraId="213FF884" w14:textId="77777777" w:rsidR="00462D73" w:rsidRPr="00462D73" w:rsidRDefault="00000000" w:rsidP="00462D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2756.25</w:t>
            </w:r>
          </w:p>
        </w:tc>
        <w:tc>
          <w:tcPr>
            <w:tcW w:w="1124" w:type="dxa"/>
            <w:noWrap/>
            <w:hideMark/>
          </w:tcPr>
          <w:p w14:paraId="2E2D92AE" w14:textId="77777777" w:rsidR="00462D73" w:rsidRPr="00462D73" w:rsidRDefault="00000000" w:rsidP="00462D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705502.7</w:t>
            </w:r>
          </w:p>
        </w:tc>
        <w:tc>
          <w:tcPr>
            <w:tcW w:w="1025" w:type="dxa"/>
            <w:noWrap/>
            <w:hideMark/>
          </w:tcPr>
          <w:p w14:paraId="2560F5EE" w14:textId="77777777" w:rsidR="00462D73" w:rsidRPr="00462D73" w:rsidRDefault="00462D73" w:rsidP="00462D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p>
        </w:tc>
        <w:tc>
          <w:tcPr>
            <w:tcW w:w="1124" w:type="dxa"/>
            <w:noWrap/>
            <w:hideMark/>
          </w:tcPr>
          <w:p w14:paraId="13C76156" w14:textId="77777777" w:rsidR="00462D73" w:rsidRPr="00462D73" w:rsidRDefault="00462D73" w:rsidP="00462D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r>
      <w:tr w:rsidR="00273867" w14:paraId="6A9FBF13" w14:textId="77777777" w:rsidTr="00F9622D">
        <w:trPr>
          <w:cnfStyle w:val="000000100000" w:firstRow="0" w:lastRow="0" w:firstColumn="0" w:lastColumn="0" w:oddVBand="0" w:evenVBand="0" w:oddHBand="1"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5C5283D0" w14:textId="16FED360" w:rsidR="00462D73" w:rsidRPr="00462D73" w:rsidRDefault="006A3D21" w:rsidP="00462D73">
            <w:pPr>
              <w:rPr>
                <w:rFonts w:ascii="Calibri" w:hAnsi="Calibri" w:cs="Calibri"/>
                <w:color w:val="000000"/>
                <w:sz w:val="22"/>
                <w:szCs w:val="22"/>
                <w:lang w:val="en-IN" w:eastAsia="en-IN"/>
              </w:rPr>
            </w:pPr>
            <w:r>
              <w:rPr>
                <w:rFonts w:ascii="Calibri" w:hAnsi="Calibri" w:cs="Calibri"/>
                <w:color w:val="000000"/>
                <w:sz w:val="22"/>
                <w:szCs w:val="22"/>
                <w:lang w:val="en-IN" w:eastAsia="en-IN"/>
              </w:rPr>
              <w:t>price</w:t>
            </w:r>
          </w:p>
        </w:tc>
        <w:tc>
          <w:tcPr>
            <w:tcW w:w="1119" w:type="dxa"/>
            <w:noWrap/>
            <w:hideMark/>
          </w:tcPr>
          <w:p w14:paraId="64979CC6" w14:textId="77777777" w:rsidR="00462D73" w:rsidRPr="00462D73" w:rsidRDefault="00000000" w:rsidP="00462D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24</w:t>
            </w:r>
          </w:p>
        </w:tc>
        <w:tc>
          <w:tcPr>
            <w:tcW w:w="1064" w:type="dxa"/>
            <w:noWrap/>
            <w:hideMark/>
          </w:tcPr>
          <w:p w14:paraId="27664C72" w14:textId="77777777" w:rsidR="00462D73" w:rsidRPr="00462D73" w:rsidRDefault="00000000" w:rsidP="00462D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78108</w:t>
            </w:r>
          </w:p>
        </w:tc>
        <w:tc>
          <w:tcPr>
            <w:tcW w:w="1124" w:type="dxa"/>
            <w:noWrap/>
            <w:hideMark/>
          </w:tcPr>
          <w:p w14:paraId="1A8F7633" w14:textId="77777777" w:rsidR="00462D73" w:rsidRPr="00462D73" w:rsidRDefault="00000000" w:rsidP="00462D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3254.5</w:t>
            </w:r>
          </w:p>
        </w:tc>
        <w:tc>
          <w:tcPr>
            <w:tcW w:w="1124" w:type="dxa"/>
            <w:noWrap/>
            <w:hideMark/>
          </w:tcPr>
          <w:p w14:paraId="0CB652A1" w14:textId="77777777" w:rsidR="00462D73" w:rsidRPr="00462D73" w:rsidRDefault="00000000" w:rsidP="00462D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837024.1</w:t>
            </w:r>
          </w:p>
        </w:tc>
        <w:tc>
          <w:tcPr>
            <w:tcW w:w="1025" w:type="dxa"/>
            <w:noWrap/>
            <w:hideMark/>
          </w:tcPr>
          <w:p w14:paraId="498CA4A2" w14:textId="77777777" w:rsidR="00462D73" w:rsidRPr="00462D73" w:rsidRDefault="00462D73" w:rsidP="00462D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p>
        </w:tc>
        <w:tc>
          <w:tcPr>
            <w:tcW w:w="1124" w:type="dxa"/>
            <w:noWrap/>
            <w:hideMark/>
          </w:tcPr>
          <w:p w14:paraId="3394B2E5" w14:textId="77777777" w:rsidR="00462D73" w:rsidRPr="00462D73" w:rsidRDefault="00462D73" w:rsidP="00462D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r>
      <w:tr w:rsidR="00F9622D" w14:paraId="0341DDD9" w14:textId="77777777" w:rsidTr="00F9622D">
        <w:trPr>
          <w:trHeight w:val="66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289F65C0" w14:textId="77777777" w:rsidR="00462D73" w:rsidRPr="00462D73" w:rsidRDefault="00000000" w:rsidP="00462D73">
            <w:pPr>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ANOVA</w:t>
            </w:r>
          </w:p>
        </w:tc>
        <w:tc>
          <w:tcPr>
            <w:tcW w:w="1119" w:type="dxa"/>
            <w:noWrap/>
            <w:hideMark/>
          </w:tcPr>
          <w:p w14:paraId="060F34DF" w14:textId="77777777" w:rsidR="00462D73" w:rsidRPr="00462D73" w:rsidRDefault="00462D73" w:rsidP="00462D7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p>
        </w:tc>
        <w:tc>
          <w:tcPr>
            <w:tcW w:w="1064" w:type="dxa"/>
            <w:noWrap/>
            <w:hideMark/>
          </w:tcPr>
          <w:p w14:paraId="106BF262" w14:textId="77777777" w:rsidR="00462D73" w:rsidRPr="00462D73" w:rsidRDefault="00462D73" w:rsidP="00462D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124" w:type="dxa"/>
            <w:noWrap/>
            <w:hideMark/>
          </w:tcPr>
          <w:p w14:paraId="183E42E4" w14:textId="77777777" w:rsidR="00462D73" w:rsidRPr="00462D73" w:rsidRDefault="00462D73" w:rsidP="00462D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124" w:type="dxa"/>
            <w:noWrap/>
            <w:hideMark/>
          </w:tcPr>
          <w:p w14:paraId="2798DB87" w14:textId="77777777" w:rsidR="00462D73" w:rsidRPr="00462D73" w:rsidRDefault="00462D73" w:rsidP="00462D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25" w:type="dxa"/>
            <w:noWrap/>
            <w:hideMark/>
          </w:tcPr>
          <w:p w14:paraId="2E2A9473" w14:textId="77777777" w:rsidR="00462D73" w:rsidRPr="00462D73" w:rsidRDefault="00462D73" w:rsidP="00462D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124" w:type="dxa"/>
            <w:noWrap/>
            <w:hideMark/>
          </w:tcPr>
          <w:p w14:paraId="328DC16A" w14:textId="77777777" w:rsidR="00462D73" w:rsidRPr="00462D73" w:rsidRDefault="00462D73" w:rsidP="00462D73">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r>
      <w:tr w:rsidR="00F9622D" w14:paraId="6FC945F2" w14:textId="77777777" w:rsidTr="00F9622D">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853" w:type="dxa"/>
            <w:noWrap/>
            <w:hideMark/>
          </w:tcPr>
          <w:p w14:paraId="10E8753F" w14:textId="77777777" w:rsidR="00462D73" w:rsidRPr="00462D73" w:rsidRDefault="00000000" w:rsidP="00462D73">
            <w:pPr>
              <w:jc w:val="center"/>
              <w:rPr>
                <w:rFonts w:ascii="Calibri" w:hAnsi="Calibri" w:cs="Calibri"/>
                <w:i/>
                <w:iCs/>
                <w:color w:val="000000"/>
                <w:sz w:val="22"/>
                <w:szCs w:val="22"/>
                <w:lang w:val="en-IN" w:eastAsia="en-IN"/>
              </w:rPr>
            </w:pPr>
            <w:r w:rsidRPr="00462D73">
              <w:rPr>
                <w:rFonts w:ascii="Calibri" w:hAnsi="Calibri" w:cs="Calibri"/>
                <w:i/>
                <w:iCs/>
                <w:color w:val="000000"/>
                <w:sz w:val="22"/>
                <w:szCs w:val="22"/>
                <w:lang w:val="en-IN" w:eastAsia="en-IN"/>
              </w:rPr>
              <w:t>Source of Variation</w:t>
            </w:r>
          </w:p>
        </w:tc>
        <w:tc>
          <w:tcPr>
            <w:tcW w:w="1119" w:type="dxa"/>
            <w:noWrap/>
            <w:hideMark/>
          </w:tcPr>
          <w:p w14:paraId="40E6BA32" w14:textId="77777777" w:rsidR="00462D73" w:rsidRPr="00462D73" w:rsidRDefault="00000000" w:rsidP="00462D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sz w:val="22"/>
                <w:szCs w:val="22"/>
                <w:lang w:val="en-IN" w:eastAsia="en-IN"/>
              </w:rPr>
            </w:pPr>
            <w:r w:rsidRPr="00462D73">
              <w:rPr>
                <w:rFonts w:ascii="Calibri" w:hAnsi="Calibri" w:cs="Calibri"/>
                <w:i/>
                <w:iCs/>
                <w:color w:val="000000"/>
                <w:sz w:val="22"/>
                <w:szCs w:val="22"/>
                <w:lang w:val="en-IN" w:eastAsia="en-IN"/>
              </w:rPr>
              <w:t>SS</w:t>
            </w:r>
          </w:p>
        </w:tc>
        <w:tc>
          <w:tcPr>
            <w:tcW w:w="1064" w:type="dxa"/>
            <w:noWrap/>
            <w:hideMark/>
          </w:tcPr>
          <w:p w14:paraId="6E81E581" w14:textId="77777777" w:rsidR="00462D73" w:rsidRPr="00462D73" w:rsidRDefault="00000000" w:rsidP="00462D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sz w:val="22"/>
                <w:szCs w:val="22"/>
                <w:lang w:val="en-IN" w:eastAsia="en-IN"/>
              </w:rPr>
            </w:pPr>
            <w:proofErr w:type="spellStart"/>
            <w:r w:rsidRPr="00462D73">
              <w:rPr>
                <w:rFonts w:ascii="Calibri" w:hAnsi="Calibri" w:cs="Calibri"/>
                <w:i/>
                <w:iCs/>
                <w:color w:val="000000"/>
                <w:sz w:val="22"/>
                <w:szCs w:val="22"/>
                <w:lang w:val="en-IN" w:eastAsia="en-IN"/>
              </w:rPr>
              <w:t>df</w:t>
            </w:r>
            <w:proofErr w:type="spellEnd"/>
          </w:p>
        </w:tc>
        <w:tc>
          <w:tcPr>
            <w:tcW w:w="1124" w:type="dxa"/>
            <w:noWrap/>
            <w:hideMark/>
          </w:tcPr>
          <w:p w14:paraId="084E81CC" w14:textId="77777777" w:rsidR="00462D73" w:rsidRPr="00462D73" w:rsidRDefault="00000000" w:rsidP="00462D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sz w:val="22"/>
                <w:szCs w:val="22"/>
                <w:lang w:val="en-IN" w:eastAsia="en-IN"/>
              </w:rPr>
            </w:pPr>
            <w:r w:rsidRPr="00462D73">
              <w:rPr>
                <w:rFonts w:ascii="Calibri" w:hAnsi="Calibri" w:cs="Calibri"/>
                <w:i/>
                <w:iCs/>
                <w:color w:val="000000"/>
                <w:sz w:val="22"/>
                <w:szCs w:val="22"/>
                <w:lang w:val="en-IN" w:eastAsia="en-IN"/>
              </w:rPr>
              <w:t>MS</w:t>
            </w:r>
          </w:p>
        </w:tc>
        <w:tc>
          <w:tcPr>
            <w:tcW w:w="1124" w:type="dxa"/>
            <w:noWrap/>
            <w:hideMark/>
          </w:tcPr>
          <w:p w14:paraId="46D6335E" w14:textId="77777777" w:rsidR="00462D73" w:rsidRPr="00462D73" w:rsidRDefault="00000000" w:rsidP="00462D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sz w:val="22"/>
                <w:szCs w:val="22"/>
                <w:lang w:val="en-IN" w:eastAsia="en-IN"/>
              </w:rPr>
            </w:pPr>
            <w:r w:rsidRPr="00462D73">
              <w:rPr>
                <w:rFonts w:ascii="Calibri" w:hAnsi="Calibri" w:cs="Calibri"/>
                <w:i/>
                <w:iCs/>
                <w:color w:val="000000"/>
                <w:sz w:val="22"/>
                <w:szCs w:val="22"/>
                <w:lang w:val="en-IN" w:eastAsia="en-IN"/>
              </w:rPr>
              <w:t>F</w:t>
            </w:r>
          </w:p>
        </w:tc>
        <w:tc>
          <w:tcPr>
            <w:tcW w:w="1025" w:type="dxa"/>
            <w:noWrap/>
            <w:hideMark/>
          </w:tcPr>
          <w:p w14:paraId="227D8932" w14:textId="77777777" w:rsidR="00462D73" w:rsidRPr="00462D73" w:rsidRDefault="00000000" w:rsidP="00462D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sz w:val="22"/>
                <w:szCs w:val="22"/>
                <w:lang w:val="en-IN" w:eastAsia="en-IN"/>
              </w:rPr>
            </w:pPr>
            <w:r w:rsidRPr="00462D73">
              <w:rPr>
                <w:rFonts w:ascii="Calibri" w:hAnsi="Calibri" w:cs="Calibri"/>
                <w:i/>
                <w:iCs/>
                <w:color w:val="000000"/>
                <w:sz w:val="22"/>
                <w:szCs w:val="22"/>
                <w:lang w:val="en-IN" w:eastAsia="en-IN"/>
              </w:rPr>
              <w:t>P-value</w:t>
            </w:r>
          </w:p>
        </w:tc>
        <w:tc>
          <w:tcPr>
            <w:tcW w:w="1124" w:type="dxa"/>
            <w:noWrap/>
            <w:hideMark/>
          </w:tcPr>
          <w:p w14:paraId="45051A28" w14:textId="77777777" w:rsidR="00462D73" w:rsidRPr="00462D73" w:rsidRDefault="00000000" w:rsidP="00462D7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sz w:val="22"/>
                <w:szCs w:val="22"/>
                <w:lang w:val="en-IN" w:eastAsia="en-IN"/>
              </w:rPr>
            </w:pPr>
            <w:r w:rsidRPr="00462D73">
              <w:rPr>
                <w:rFonts w:ascii="Calibri" w:hAnsi="Calibri" w:cs="Calibri"/>
                <w:i/>
                <w:iCs/>
                <w:color w:val="000000"/>
                <w:sz w:val="22"/>
                <w:szCs w:val="22"/>
                <w:lang w:val="en-IN" w:eastAsia="en-IN"/>
              </w:rPr>
              <w:t>F crit</w:t>
            </w:r>
          </w:p>
        </w:tc>
      </w:tr>
      <w:tr w:rsidR="00F9622D" w14:paraId="4C157C41" w14:textId="77777777" w:rsidTr="00F9622D">
        <w:trPr>
          <w:trHeight w:val="635"/>
        </w:trPr>
        <w:tc>
          <w:tcPr>
            <w:cnfStyle w:val="001000000000" w:firstRow="0" w:lastRow="0" w:firstColumn="1" w:lastColumn="0" w:oddVBand="0" w:evenVBand="0" w:oddHBand="0" w:evenHBand="0" w:firstRowFirstColumn="0" w:firstRowLastColumn="0" w:lastRowFirstColumn="0" w:lastRowLastColumn="0"/>
            <w:tcW w:w="1853" w:type="dxa"/>
            <w:noWrap/>
            <w:hideMark/>
          </w:tcPr>
          <w:p w14:paraId="178D57D1" w14:textId="77777777" w:rsidR="00462D73" w:rsidRPr="00462D73" w:rsidRDefault="00000000" w:rsidP="00462D73">
            <w:pPr>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Between Groups</w:t>
            </w:r>
          </w:p>
        </w:tc>
        <w:tc>
          <w:tcPr>
            <w:tcW w:w="1119" w:type="dxa"/>
            <w:noWrap/>
            <w:hideMark/>
          </w:tcPr>
          <w:p w14:paraId="246EACFE" w14:textId="77777777" w:rsidR="00462D73" w:rsidRPr="00462D73" w:rsidRDefault="00000000" w:rsidP="00462D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1.04E+11</w:t>
            </w:r>
          </w:p>
        </w:tc>
        <w:tc>
          <w:tcPr>
            <w:tcW w:w="1064" w:type="dxa"/>
            <w:noWrap/>
            <w:hideMark/>
          </w:tcPr>
          <w:p w14:paraId="44EF4B5D" w14:textId="77777777" w:rsidR="00462D73" w:rsidRPr="00462D73" w:rsidRDefault="00000000" w:rsidP="00462D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2</w:t>
            </w:r>
          </w:p>
        </w:tc>
        <w:tc>
          <w:tcPr>
            <w:tcW w:w="1124" w:type="dxa"/>
            <w:noWrap/>
            <w:hideMark/>
          </w:tcPr>
          <w:p w14:paraId="2B2B0661" w14:textId="77777777" w:rsidR="00462D73" w:rsidRPr="00462D73" w:rsidRDefault="00000000" w:rsidP="00462D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5.22E+10</w:t>
            </w:r>
          </w:p>
        </w:tc>
        <w:tc>
          <w:tcPr>
            <w:tcW w:w="1124" w:type="dxa"/>
            <w:noWrap/>
            <w:hideMark/>
          </w:tcPr>
          <w:p w14:paraId="2CA077AE" w14:textId="77777777" w:rsidR="00462D73" w:rsidRPr="00462D73" w:rsidRDefault="00000000" w:rsidP="00462D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128.8822</w:t>
            </w:r>
          </w:p>
        </w:tc>
        <w:tc>
          <w:tcPr>
            <w:tcW w:w="1025" w:type="dxa"/>
            <w:noWrap/>
            <w:hideMark/>
          </w:tcPr>
          <w:p w14:paraId="231C09C8" w14:textId="77777777" w:rsidR="00462D73" w:rsidRPr="00462D73" w:rsidRDefault="00000000" w:rsidP="00462D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5E-24</w:t>
            </w:r>
          </w:p>
        </w:tc>
        <w:tc>
          <w:tcPr>
            <w:tcW w:w="1124" w:type="dxa"/>
            <w:noWrap/>
            <w:hideMark/>
          </w:tcPr>
          <w:p w14:paraId="05B000A5" w14:textId="77777777" w:rsidR="00462D73" w:rsidRPr="00462D73" w:rsidRDefault="00000000" w:rsidP="00462D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3.129644</w:t>
            </w:r>
          </w:p>
        </w:tc>
      </w:tr>
      <w:tr w:rsidR="00F9622D" w14:paraId="7B49E70E" w14:textId="77777777" w:rsidTr="00F9622D">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853" w:type="dxa"/>
            <w:noWrap/>
            <w:hideMark/>
          </w:tcPr>
          <w:p w14:paraId="6F4C99EF" w14:textId="77777777" w:rsidR="00462D73" w:rsidRPr="00462D73" w:rsidRDefault="00000000" w:rsidP="00462D73">
            <w:pPr>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Within Groups</w:t>
            </w:r>
          </w:p>
        </w:tc>
        <w:tc>
          <w:tcPr>
            <w:tcW w:w="1119" w:type="dxa"/>
            <w:noWrap/>
            <w:hideMark/>
          </w:tcPr>
          <w:p w14:paraId="68BA5B3C" w14:textId="77777777" w:rsidR="00462D73" w:rsidRPr="00462D73" w:rsidRDefault="00000000" w:rsidP="00462D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2.8E+10</w:t>
            </w:r>
          </w:p>
        </w:tc>
        <w:tc>
          <w:tcPr>
            <w:tcW w:w="1064" w:type="dxa"/>
            <w:noWrap/>
            <w:hideMark/>
          </w:tcPr>
          <w:p w14:paraId="504AFEE9" w14:textId="77777777" w:rsidR="00462D73" w:rsidRPr="00462D73" w:rsidRDefault="00000000" w:rsidP="00462D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69</w:t>
            </w:r>
          </w:p>
        </w:tc>
        <w:tc>
          <w:tcPr>
            <w:tcW w:w="1124" w:type="dxa"/>
            <w:noWrap/>
            <w:hideMark/>
          </w:tcPr>
          <w:p w14:paraId="682222FC" w14:textId="77777777" w:rsidR="00462D73" w:rsidRPr="00462D73" w:rsidRDefault="00000000" w:rsidP="00462D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4.05E+08</w:t>
            </w:r>
          </w:p>
        </w:tc>
        <w:tc>
          <w:tcPr>
            <w:tcW w:w="1124" w:type="dxa"/>
            <w:noWrap/>
            <w:hideMark/>
          </w:tcPr>
          <w:p w14:paraId="00A4FE6F" w14:textId="77777777" w:rsidR="00462D73" w:rsidRPr="00462D73" w:rsidRDefault="00462D73" w:rsidP="00462D7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p>
        </w:tc>
        <w:tc>
          <w:tcPr>
            <w:tcW w:w="1025" w:type="dxa"/>
            <w:noWrap/>
            <w:hideMark/>
          </w:tcPr>
          <w:p w14:paraId="54C1967B" w14:textId="77777777" w:rsidR="00462D73" w:rsidRPr="00462D73" w:rsidRDefault="00462D73" w:rsidP="00462D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124" w:type="dxa"/>
            <w:noWrap/>
            <w:hideMark/>
          </w:tcPr>
          <w:p w14:paraId="21B6C254" w14:textId="77777777" w:rsidR="00462D73" w:rsidRPr="00462D73" w:rsidRDefault="00462D73" w:rsidP="00462D73">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r>
      <w:tr w:rsidR="00F9622D" w14:paraId="2B6DC1C5" w14:textId="77777777" w:rsidTr="00F9622D">
        <w:trPr>
          <w:trHeight w:val="66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9E2BFC7" w14:textId="77777777" w:rsidR="00462D73" w:rsidRPr="00462D73" w:rsidRDefault="00000000" w:rsidP="00462D73">
            <w:pPr>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Total</w:t>
            </w:r>
          </w:p>
        </w:tc>
        <w:tc>
          <w:tcPr>
            <w:tcW w:w="1119" w:type="dxa"/>
            <w:noWrap/>
            <w:hideMark/>
          </w:tcPr>
          <w:p w14:paraId="1AE41E45" w14:textId="77777777" w:rsidR="00462D73" w:rsidRPr="00462D73" w:rsidRDefault="00000000" w:rsidP="00462D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1.32E+11</w:t>
            </w:r>
          </w:p>
        </w:tc>
        <w:tc>
          <w:tcPr>
            <w:tcW w:w="1064" w:type="dxa"/>
            <w:noWrap/>
            <w:hideMark/>
          </w:tcPr>
          <w:p w14:paraId="3C6A02E6" w14:textId="77777777" w:rsidR="00462D73" w:rsidRPr="00462D73" w:rsidRDefault="00000000" w:rsidP="00462D7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71</w:t>
            </w:r>
          </w:p>
        </w:tc>
        <w:tc>
          <w:tcPr>
            <w:tcW w:w="1124" w:type="dxa"/>
            <w:noWrap/>
            <w:hideMark/>
          </w:tcPr>
          <w:p w14:paraId="49FE167C" w14:textId="77777777" w:rsidR="00462D73" w:rsidRPr="00462D73" w:rsidRDefault="00000000" w:rsidP="00462D7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 </w:t>
            </w:r>
          </w:p>
        </w:tc>
        <w:tc>
          <w:tcPr>
            <w:tcW w:w="1124" w:type="dxa"/>
            <w:noWrap/>
            <w:hideMark/>
          </w:tcPr>
          <w:p w14:paraId="33B16039" w14:textId="77777777" w:rsidR="00462D73" w:rsidRPr="00462D73" w:rsidRDefault="00000000" w:rsidP="00462D7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 </w:t>
            </w:r>
          </w:p>
        </w:tc>
        <w:tc>
          <w:tcPr>
            <w:tcW w:w="1025" w:type="dxa"/>
            <w:noWrap/>
            <w:hideMark/>
          </w:tcPr>
          <w:p w14:paraId="36C547FE" w14:textId="77777777" w:rsidR="00462D73" w:rsidRPr="00462D73" w:rsidRDefault="00000000" w:rsidP="00462D7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 </w:t>
            </w:r>
          </w:p>
        </w:tc>
        <w:tc>
          <w:tcPr>
            <w:tcW w:w="1124" w:type="dxa"/>
            <w:noWrap/>
            <w:hideMark/>
          </w:tcPr>
          <w:p w14:paraId="4967BA95" w14:textId="77777777" w:rsidR="00462D73" w:rsidRPr="00462D73" w:rsidRDefault="00000000" w:rsidP="00462D7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62D73">
              <w:rPr>
                <w:rFonts w:ascii="Calibri" w:hAnsi="Calibri" w:cs="Calibri"/>
                <w:color w:val="000000"/>
                <w:sz w:val="22"/>
                <w:szCs w:val="22"/>
                <w:lang w:val="en-IN" w:eastAsia="en-IN"/>
              </w:rPr>
              <w:t> </w:t>
            </w:r>
          </w:p>
        </w:tc>
      </w:tr>
    </w:tbl>
    <w:p w14:paraId="72F54AF3" w14:textId="77777777" w:rsidR="00F9622D" w:rsidRDefault="00F9622D" w:rsidP="00F9622D">
      <w:pPr>
        <w:rPr>
          <w:lang w:val="en-IN"/>
        </w:rPr>
      </w:pPr>
    </w:p>
    <w:p w14:paraId="050899F1" w14:textId="77777777" w:rsidR="00F9622D" w:rsidRDefault="00F9622D" w:rsidP="00F9622D">
      <w:pPr>
        <w:rPr>
          <w:lang w:val="en-IN"/>
        </w:rPr>
      </w:pPr>
    </w:p>
    <w:p w14:paraId="2E318FF7" w14:textId="77777777" w:rsidR="00F9622D" w:rsidRDefault="00F9622D" w:rsidP="00F9622D">
      <w:pPr>
        <w:rPr>
          <w:lang w:val="en-IN"/>
        </w:rPr>
      </w:pPr>
    </w:p>
    <w:p w14:paraId="70229BDB" w14:textId="77777777" w:rsidR="00F9622D" w:rsidRDefault="00F9622D" w:rsidP="00F9622D">
      <w:pPr>
        <w:rPr>
          <w:lang w:val="en-IN"/>
        </w:rPr>
      </w:pPr>
    </w:p>
    <w:p w14:paraId="0061F95A" w14:textId="77777777" w:rsidR="00F9622D" w:rsidRDefault="00F9622D" w:rsidP="00F9622D">
      <w:pPr>
        <w:rPr>
          <w:lang w:val="en-IN"/>
        </w:rPr>
      </w:pPr>
    </w:p>
    <w:p w14:paraId="403BD1DD" w14:textId="77777777" w:rsidR="00F9622D" w:rsidRDefault="00F9622D" w:rsidP="00F9622D">
      <w:pPr>
        <w:rPr>
          <w:lang w:val="en-IN"/>
        </w:rPr>
      </w:pPr>
    </w:p>
    <w:p w14:paraId="552F0A6B" w14:textId="77777777" w:rsidR="00F9622D" w:rsidRDefault="00F9622D" w:rsidP="00F9622D">
      <w:pPr>
        <w:rPr>
          <w:lang w:val="en-IN"/>
        </w:rPr>
      </w:pPr>
    </w:p>
    <w:p w14:paraId="4F2A1B4F" w14:textId="77777777" w:rsidR="00F9622D" w:rsidRDefault="00F9622D" w:rsidP="00F9622D">
      <w:pPr>
        <w:rPr>
          <w:lang w:val="en-IN"/>
        </w:rPr>
      </w:pPr>
    </w:p>
    <w:p w14:paraId="7F856AD2" w14:textId="77777777" w:rsidR="00F9622D" w:rsidRDefault="00F9622D" w:rsidP="00F9622D">
      <w:pPr>
        <w:rPr>
          <w:lang w:val="en-IN"/>
        </w:rPr>
      </w:pPr>
    </w:p>
    <w:p w14:paraId="47141CCC" w14:textId="77777777" w:rsidR="00F9622D" w:rsidRDefault="00F9622D" w:rsidP="00F9622D">
      <w:pPr>
        <w:rPr>
          <w:lang w:val="en-IN"/>
        </w:rPr>
      </w:pPr>
    </w:p>
    <w:p w14:paraId="7A379573" w14:textId="77777777" w:rsidR="00F9622D" w:rsidRDefault="00F9622D" w:rsidP="00F9622D">
      <w:pPr>
        <w:rPr>
          <w:lang w:val="en-IN"/>
        </w:rPr>
      </w:pPr>
    </w:p>
    <w:p w14:paraId="1C892FDD" w14:textId="77777777" w:rsidR="00F9622D" w:rsidRDefault="00F9622D" w:rsidP="00F9622D">
      <w:pPr>
        <w:rPr>
          <w:lang w:val="en-IN"/>
        </w:rPr>
      </w:pPr>
    </w:p>
    <w:p w14:paraId="0D2BC5BE" w14:textId="77777777" w:rsidR="00F9622D" w:rsidRDefault="00F9622D" w:rsidP="00F9622D">
      <w:pPr>
        <w:rPr>
          <w:lang w:val="en-IN"/>
        </w:rPr>
      </w:pPr>
    </w:p>
    <w:p w14:paraId="3771946D" w14:textId="77777777" w:rsidR="00F9622D" w:rsidRDefault="00F9622D" w:rsidP="00F9622D">
      <w:pPr>
        <w:rPr>
          <w:lang w:val="en-IN"/>
        </w:rPr>
      </w:pPr>
    </w:p>
    <w:p w14:paraId="525F5D6C" w14:textId="77777777" w:rsidR="00F9622D" w:rsidRPr="00F9622D" w:rsidRDefault="00F9622D" w:rsidP="00F9622D">
      <w:pPr>
        <w:rPr>
          <w:lang w:val="en-IN"/>
        </w:rPr>
      </w:pPr>
    </w:p>
    <w:p w14:paraId="2CAF5BAA" w14:textId="7FD0A64C" w:rsidR="00462D73" w:rsidRDefault="00000000" w:rsidP="00010E75">
      <w:pPr>
        <w:pStyle w:val="Subtitle"/>
      </w:pPr>
      <w:proofErr w:type="spellStart"/>
      <w:r>
        <w:lastRenderedPageBreak/>
        <w:t>Anova</w:t>
      </w:r>
      <w:proofErr w:type="spellEnd"/>
      <w:r>
        <w:t xml:space="preserve">: two </w:t>
      </w:r>
      <w:proofErr w:type="gramStart"/>
      <w:r>
        <w:t>factor</w:t>
      </w:r>
      <w:proofErr w:type="gramEnd"/>
    </w:p>
    <w:p w14:paraId="60A9DD00" w14:textId="77777777" w:rsidR="00F9622D" w:rsidRPr="006338B6" w:rsidRDefault="00F9622D" w:rsidP="004E50E2">
      <w:pPr>
        <w:spacing w:after="80"/>
        <w:jc w:val="both"/>
      </w:pPr>
      <w:r w:rsidRPr="006338B6">
        <w:t>In the Two Factor ANOVA table, there are two factors: Rows and Columns, with respective levels of Mileage, Cost, and Price. The summary section provides the count, sum, average, and variance for each row and column combination. For example, Row 1 represents Mileage with a count of 3, a sum of 70512, an average of 23504, and a variance of 1.2E+09. Similarly, Row 2 represents Cost with a count of 3, a sum of 99635, an average of 33211.67, and a variance of 2.88E+09.</w:t>
      </w:r>
    </w:p>
    <w:p w14:paraId="6F903AE3" w14:textId="77777777" w:rsidR="00F9622D" w:rsidRDefault="00F9622D" w:rsidP="00F9622D">
      <w:pPr>
        <w:spacing w:after="80"/>
        <w:jc w:val="both"/>
        <w:rPr>
          <w:sz w:val="36"/>
          <w:szCs w:val="36"/>
        </w:rPr>
      </w:pPr>
      <w:r w:rsidRPr="006338B6">
        <w:t>The ANOVA section assesses the sources of variation in the data. The Rows SS (Sum of Squares) is 8.95E+09 with 23 degrees of freedom (</w:t>
      </w:r>
      <w:proofErr w:type="spellStart"/>
      <w:r w:rsidRPr="006338B6">
        <w:t>df</w:t>
      </w:r>
      <w:proofErr w:type="spellEnd"/>
      <w:r w:rsidRPr="006338B6">
        <w:t xml:space="preserve">) and a Mean Squares (MS) of 3.89E+08. The Columns SS is 1.04E+11 with 2 </w:t>
      </w:r>
      <w:proofErr w:type="spellStart"/>
      <w:r w:rsidRPr="006338B6">
        <w:t>df</w:t>
      </w:r>
      <w:proofErr w:type="spellEnd"/>
      <w:r w:rsidRPr="006338B6">
        <w:t xml:space="preserve"> and an MS of 5.22E+10. Both Rows and Columns have p-values greater than 0.05, indicating that neither Rows nor Columns have a significant effect on the observed variances. The Error SS is 1.9E+10 with 46 </w:t>
      </w:r>
      <w:proofErr w:type="spellStart"/>
      <w:r w:rsidRPr="006338B6">
        <w:t>df</w:t>
      </w:r>
      <w:proofErr w:type="spellEnd"/>
      <w:r w:rsidRPr="006338B6">
        <w:t xml:space="preserve">. The Total SS is 1.32E+11. </w:t>
      </w:r>
    </w:p>
    <w:tbl>
      <w:tblPr>
        <w:tblStyle w:val="GridTable4-Accent4"/>
        <w:tblW w:w="7991" w:type="dxa"/>
        <w:tblLook w:val="04A0" w:firstRow="1" w:lastRow="0" w:firstColumn="1" w:lastColumn="0" w:noHBand="0" w:noVBand="1"/>
      </w:tblPr>
      <w:tblGrid>
        <w:gridCol w:w="1735"/>
        <w:gridCol w:w="1047"/>
        <w:gridCol w:w="997"/>
        <w:gridCol w:w="1053"/>
        <w:gridCol w:w="1053"/>
        <w:gridCol w:w="1053"/>
        <w:gridCol w:w="1053"/>
      </w:tblGrid>
      <w:tr w:rsidR="00273867" w14:paraId="49EFC7B4" w14:textId="77777777" w:rsidTr="006A3D2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15DB4050" w14:textId="77777777" w:rsidR="005E3374" w:rsidRPr="005E3374" w:rsidRDefault="00000000" w:rsidP="005E3374">
            <w:pPr>
              <w:jc w:val="center"/>
              <w:rPr>
                <w:rFonts w:ascii="Calibri" w:hAnsi="Calibri" w:cs="Calibri"/>
                <w:i/>
                <w:iCs/>
                <w:color w:val="000000"/>
                <w:sz w:val="22"/>
                <w:szCs w:val="22"/>
                <w:lang w:val="en-IN" w:eastAsia="en-IN"/>
              </w:rPr>
            </w:pPr>
            <w:r w:rsidRPr="005E3374">
              <w:rPr>
                <w:rFonts w:ascii="Calibri" w:hAnsi="Calibri" w:cs="Calibri"/>
                <w:i/>
                <w:iCs/>
                <w:color w:val="000000"/>
                <w:sz w:val="22"/>
                <w:szCs w:val="22"/>
                <w:lang w:val="en-IN" w:eastAsia="en-IN"/>
              </w:rPr>
              <w:t>SUMMARY</w:t>
            </w:r>
          </w:p>
        </w:tc>
        <w:tc>
          <w:tcPr>
            <w:tcW w:w="1047" w:type="dxa"/>
            <w:noWrap/>
            <w:hideMark/>
          </w:tcPr>
          <w:p w14:paraId="173F0106" w14:textId="77777777" w:rsidR="005E3374" w:rsidRPr="005E3374" w:rsidRDefault="00000000" w:rsidP="005E337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sz w:val="22"/>
                <w:szCs w:val="22"/>
                <w:lang w:val="en-IN" w:eastAsia="en-IN"/>
              </w:rPr>
            </w:pPr>
            <w:r w:rsidRPr="005E3374">
              <w:rPr>
                <w:rFonts w:ascii="Calibri" w:hAnsi="Calibri" w:cs="Calibri"/>
                <w:i/>
                <w:iCs/>
                <w:color w:val="000000"/>
                <w:sz w:val="22"/>
                <w:szCs w:val="22"/>
                <w:lang w:val="en-IN" w:eastAsia="en-IN"/>
              </w:rPr>
              <w:t>Count</w:t>
            </w:r>
          </w:p>
        </w:tc>
        <w:tc>
          <w:tcPr>
            <w:tcW w:w="997" w:type="dxa"/>
            <w:noWrap/>
            <w:hideMark/>
          </w:tcPr>
          <w:p w14:paraId="6717135A" w14:textId="77777777" w:rsidR="005E3374" w:rsidRPr="005E3374" w:rsidRDefault="00000000" w:rsidP="005E337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sz w:val="22"/>
                <w:szCs w:val="22"/>
                <w:lang w:val="en-IN" w:eastAsia="en-IN"/>
              </w:rPr>
            </w:pPr>
            <w:r w:rsidRPr="005E3374">
              <w:rPr>
                <w:rFonts w:ascii="Calibri" w:hAnsi="Calibri" w:cs="Calibri"/>
                <w:i/>
                <w:iCs/>
                <w:color w:val="000000"/>
                <w:sz w:val="22"/>
                <w:szCs w:val="22"/>
                <w:lang w:val="en-IN" w:eastAsia="en-IN"/>
              </w:rPr>
              <w:t>Sum</w:t>
            </w:r>
          </w:p>
        </w:tc>
        <w:tc>
          <w:tcPr>
            <w:tcW w:w="1053" w:type="dxa"/>
            <w:noWrap/>
            <w:hideMark/>
          </w:tcPr>
          <w:p w14:paraId="7B4E4B2B" w14:textId="77777777" w:rsidR="005E3374" w:rsidRPr="005E3374" w:rsidRDefault="00000000" w:rsidP="005E337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sz w:val="22"/>
                <w:szCs w:val="22"/>
                <w:lang w:val="en-IN" w:eastAsia="en-IN"/>
              </w:rPr>
            </w:pPr>
            <w:r w:rsidRPr="005E3374">
              <w:rPr>
                <w:rFonts w:ascii="Calibri" w:hAnsi="Calibri" w:cs="Calibri"/>
                <w:i/>
                <w:iCs/>
                <w:color w:val="000000"/>
                <w:sz w:val="22"/>
                <w:szCs w:val="22"/>
                <w:lang w:val="en-IN" w:eastAsia="en-IN"/>
              </w:rPr>
              <w:t>Average</w:t>
            </w:r>
          </w:p>
        </w:tc>
        <w:tc>
          <w:tcPr>
            <w:tcW w:w="1053" w:type="dxa"/>
            <w:noWrap/>
            <w:hideMark/>
          </w:tcPr>
          <w:p w14:paraId="05A6AAE8" w14:textId="77777777" w:rsidR="005E3374" w:rsidRPr="005E3374" w:rsidRDefault="00000000" w:rsidP="005E337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sz w:val="22"/>
                <w:szCs w:val="22"/>
                <w:lang w:val="en-IN" w:eastAsia="en-IN"/>
              </w:rPr>
            </w:pPr>
            <w:r w:rsidRPr="005E3374">
              <w:rPr>
                <w:rFonts w:ascii="Calibri" w:hAnsi="Calibri" w:cs="Calibri"/>
                <w:i/>
                <w:iCs/>
                <w:color w:val="000000"/>
                <w:sz w:val="22"/>
                <w:szCs w:val="22"/>
                <w:lang w:val="en-IN" w:eastAsia="en-IN"/>
              </w:rPr>
              <w:t>Variance</w:t>
            </w:r>
          </w:p>
        </w:tc>
        <w:tc>
          <w:tcPr>
            <w:tcW w:w="1053" w:type="dxa"/>
            <w:noWrap/>
            <w:hideMark/>
          </w:tcPr>
          <w:p w14:paraId="65F74A8A" w14:textId="77777777" w:rsidR="005E3374" w:rsidRPr="005E3374" w:rsidRDefault="005E3374" w:rsidP="005E337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sz w:val="22"/>
                <w:szCs w:val="22"/>
                <w:lang w:val="en-IN" w:eastAsia="en-IN"/>
              </w:rPr>
            </w:pPr>
          </w:p>
        </w:tc>
        <w:tc>
          <w:tcPr>
            <w:tcW w:w="1053" w:type="dxa"/>
            <w:noWrap/>
            <w:hideMark/>
          </w:tcPr>
          <w:p w14:paraId="5AF37C2E" w14:textId="77777777" w:rsidR="005E3374" w:rsidRPr="005E3374" w:rsidRDefault="005E3374" w:rsidP="005E3374">
            <w:pPr>
              <w:cnfStyle w:val="100000000000" w:firstRow="1" w:lastRow="0" w:firstColumn="0" w:lastColumn="0" w:oddVBand="0" w:evenVBand="0" w:oddHBand="0" w:evenHBand="0" w:firstRowFirstColumn="0" w:firstRowLastColumn="0" w:lastRowFirstColumn="0" w:lastRowLastColumn="0"/>
              <w:rPr>
                <w:sz w:val="20"/>
                <w:szCs w:val="20"/>
                <w:lang w:val="en-IN" w:eastAsia="en-IN"/>
              </w:rPr>
            </w:pPr>
          </w:p>
        </w:tc>
      </w:tr>
      <w:tr w:rsidR="00273867" w14:paraId="2E3CB186" w14:textId="77777777" w:rsidTr="006A3D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0ECD19D0" w14:textId="77777777" w:rsidR="005E3374" w:rsidRPr="005E3374" w:rsidRDefault="00000000" w:rsidP="005E3374">
            <w:pPr>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Row 1</w:t>
            </w:r>
          </w:p>
        </w:tc>
        <w:tc>
          <w:tcPr>
            <w:tcW w:w="1047" w:type="dxa"/>
            <w:noWrap/>
            <w:hideMark/>
          </w:tcPr>
          <w:p w14:paraId="6D63F6BC" w14:textId="77777777" w:rsidR="005E3374" w:rsidRPr="005E3374" w:rsidRDefault="00000000"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3</w:t>
            </w:r>
          </w:p>
        </w:tc>
        <w:tc>
          <w:tcPr>
            <w:tcW w:w="997" w:type="dxa"/>
            <w:noWrap/>
            <w:hideMark/>
          </w:tcPr>
          <w:p w14:paraId="2EFD70A6" w14:textId="77777777" w:rsidR="005E3374" w:rsidRPr="005E3374" w:rsidRDefault="00000000"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70512</w:t>
            </w:r>
          </w:p>
        </w:tc>
        <w:tc>
          <w:tcPr>
            <w:tcW w:w="1053" w:type="dxa"/>
            <w:noWrap/>
            <w:hideMark/>
          </w:tcPr>
          <w:p w14:paraId="4BD76EF0" w14:textId="77777777" w:rsidR="005E3374" w:rsidRPr="005E3374" w:rsidRDefault="00000000"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23504</w:t>
            </w:r>
          </w:p>
        </w:tc>
        <w:tc>
          <w:tcPr>
            <w:tcW w:w="1053" w:type="dxa"/>
            <w:noWrap/>
            <w:hideMark/>
          </w:tcPr>
          <w:p w14:paraId="22C7D6D7" w14:textId="77777777" w:rsidR="005E3374" w:rsidRPr="005E3374" w:rsidRDefault="00000000"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1.2E+09</w:t>
            </w:r>
          </w:p>
        </w:tc>
        <w:tc>
          <w:tcPr>
            <w:tcW w:w="1053" w:type="dxa"/>
            <w:noWrap/>
            <w:hideMark/>
          </w:tcPr>
          <w:p w14:paraId="6789ADED" w14:textId="77777777" w:rsidR="005E3374" w:rsidRPr="005E3374" w:rsidRDefault="005E3374"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p>
        </w:tc>
        <w:tc>
          <w:tcPr>
            <w:tcW w:w="1053" w:type="dxa"/>
            <w:noWrap/>
            <w:hideMark/>
          </w:tcPr>
          <w:p w14:paraId="27E2434D" w14:textId="77777777" w:rsidR="005E3374" w:rsidRPr="005E3374" w:rsidRDefault="005E3374" w:rsidP="005E337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r>
      <w:tr w:rsidR="00273867" w14:paraId="0DCE2113" w14:textId="77777777" w:rsidTr="006A3D21">
        <w:trPr>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69731F45" w14:textId="77777777" w:rsidR="005E3374" w:rsidRPr="005E3374" w:rsidRDefault="00000000" w:rsidP="005E3374">
            <w:pPr>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Row 2</w:t>
            </w:r>
          </w:p>
        </w:tc>
        <w:tc>
          <w:tcPr>
            <w:tcW w:w="1047" w:type="dxa"/>
            <w:noWrap/>
            <w:hideMark/>
          </w:tcPr>
          <w:p w14:paraId="00837FC0"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3</w:t>
            </w:r>
          </w:p>
        </w:tc>
        <w:tc>
          <w:tcPr>
            <w:tcW w:w="997" w:type="dxa"/>
            <w:noWrap/>
            <w:hideMark/>
          </w:tcPr>
          <w:p w14:paraId="4FC88885"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99635</w:t>
            </w:r>
          </w:p>
        </w:tc>
        <w:tc>
          <w:tcPr>
            <w:tcW w:w="1053" w:type="dxa"/>
            <w:noWrap/>
            <w:hideMark/>
          </w:tcPr>
          <w:p w14:paraId="5B2A30C1"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33211.67</w:t>
            </w:r>
          </w:p>
        </w:tc>
        <w:tc>
          <w:tcPr>
            <w:tcW w:w="1053" w:type="dxa"/>
            <w:noWrap/>
            <w:hideMark/>
          </w:tcPr>
          <w:p w14:paraId="7C9D4AA1"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2.88E+09</w:t>
            </w:r>
          </w:p>
        </w:tc>
        <w:tc>
          <w:tcPr>
            <w:tcW w:w="1053" w:type="dxa"/>
            <w:noWrap/>
            <w:hideMark/>
          </w:tcPr>
          <w:p w14:paraId="3944FF9F" w14:textId="77777777" w:rsidR="005E3374" w:rsidRPr="005E3374" w:rsidRDefault="005E3374"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p>
        </w:tc>
        <w:tc>
          <w:tcPr>
            <w:tcW w:w="1053" w:type="dxa"/>
            <w:noWrap/>
            <w:hideMark/>
          </w:tcPr>
          <w:p w14:paraId="270F376D" w14:textId="77777777" w:rsidR="005E3374" w:rsidRPr="005E3374" w:rsidRDefault="005E3374" w:rsidP="005E3374">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r>
      <w:tr w:rsidR="00273867" w14:paraId="7C15C021" w14:textId="77777777" w:rsidTr="006A3D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37D78C87" w14:textId="77777777" w:rsidR="005E3374" w:rsidRPr="005E3374" w:rsidRDefault="00000000" w:rsidP="005E3374">
            <w:pPr>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Row 3</w:t>
            </w:r>
          </w:p>
        </w:tc>
        <w:tc>
          <w:tcPr>
            <w:tcW w:w="1047" w:type="dxa"/>
            <w:noWrap/>
            <w:hideMark/>
          </w:tcPr>
          <w:p w14:paraId="6336DA7A" w14:textId="77777777" w:rsidR="005E3374" w:rsidRPr="005E3374" w:rsidRDefault="00000000"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3</w:t>
            </w:r>
          </w:p>
        </w:tc>
        <w:tc>
          <w:tcPr>
            <w:tcW w:w="997" w:type="dxa"/>
            <w:noWrap/>
            <w:hideMark/>
          </w:tcPr>
          <w:p w14:paraId="4A686671" w14:textId="77777777" w:rsidR="005E3374" w:rsidRPr="005E3374" w:rsidRDefault="00000000"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104854</w:t>
            </w:r>
          </w:p>
        </w:tc>
        <w:tc>
          <w:tcPr>
            <w:tcW w:w="1053" w:type="dxa"/>
            <w:noWrap/>
            <w:hideMark/>
          </w:tcPr>
          <w:p w14:paraId="222EDB03" w14:textId="77777777" w:rsidR="005E3374" w:rsidRPr="005E3374" w:rsidRDefault="00000000"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34951.33</w:t>
            </w:r>
          </w:p>
        </w:tc>
        <w:tc>
          <w:tcPr>
            <w:tcW w:w="1053" w:type="dxa"/>
            <w:noWrap/>
            <w:hideMark/>
          </w:tcPr>
          <w:p w14:paraId="7A94D362" w14:textId="77777777" w:rsidR="005E3374" w:rsidRPr="005E3374" w:rsidRDefault="00000000"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3.31E+09</w:t>
            </w:r>
          </w:p>
        </w:tc>
        <w:tc>
          <w:tcPr>
            <w:tcW w:w="1053" w:type="dxa"/>
            <w:noWrap/>
            <w:hideMark/>
          </w:tcPr>
          <w:p w14:paraId="3A7E59E0" w14:textId="77777777" w:rsidR="005E3374" w:rsidRPr="005E3374" w:rsidRDefault="005E3374"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p>
        </w:tc>
        <w:tc>
          <w:tcPr>
            <w:tcW w:w="1053" w:type="dxa"/>
            <w:noWrap/>
            <w:hideMark/>
          </w:tcPr>
          <w:p w14:paraId="1C4AC935" w14:textId="77777777" w:rsidR="005E3374" w:rsidRPr="005E3374" w:rsidRDefault="005E3374" w:rsidP="005E337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r>
      <w:tr w:rsidR="00273867" w14:paraId="32054484" w14:textId="77777777" w:rsidTr="006A3D21">
        <w:trPr>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6978B5EF" w14:textId="77777777" w:rsidR="005E3374" w:rsidRPr="005E3374" w:rsidRDefault="00000000" w:rsidP="005E3374">
            <w:pPr>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Row 4</w:t>
            </w:r>
          </w:p>
        </w:tc>
        <w:tc>
          <w:tcPr>
            <w:tcW w:w="1047" w:type="dxa"/>
            <w:noWrap/>
            <w:hideMark/>
          </w:tcPr>
          <w:p w14:paraId="56E88D15"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3</w:t>
            </w:r>
          </w:p>
        </w:tc>
        <w:tc>
          <w:tcPr>
            <w:tcW w:w="997" w:type="dxa"/>
            <w:noWrap/>
            <w:hideMark/>
          </w:tcPr>
          <w:p w14:paraId="327930C0"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79104</w:t>
            </w:r>
          </w:p>
        </w:tc>
        <w:tc>
          <w:tcPr>
            <w:tcW w:w="1053" w:type="dxa"/>
            <w:noWrap/>
            <w:hideMark/>
          </w:tcPr>
          <w:p w14:paraId="6E501295"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26368</w:t>
            </w:r>
          </w:p>
        </w:tc>
        <w:tc>
          <w:tcPr>
            <w:tcW w:w="1053" w:type="dxa"/>
            <w:noWrap/>
            <w:hideMark/>
          </w:tcPr>
          <w:p w14:paraId="10E5E05C"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1.77E+09</w:t>
            </w:r>
          </w:p>
        </w:tc>
        <w:tc>
          <w:tcPr>
            <w:tcW w:w="1053" w:type="dxa"/>
            <w:noWrap/>
            <w:hideMark/>
          </w:tcPr>
          <w:p w14:paraId="5DDCD135" w14:textId="77777777" w:rsidR="005E3374" w:rsidRPr="005E3374" w:rsidRDefault="005E3374"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p>
        </w:tc>
        <w:tc>
          <w:tcPr>
            <w:tcW w:w="1053" w:type="dxa"/>
            <w:noWrap/>
            <w:hideMark/>
          </w:tcPr>
          <w:p w14:paraId="7B52C966" w14:textId="77777777" w:rsidR="005E3374" w:rsidRPr="005E3374" w:rsidRDefault="005E3374" w:rsidP="005E3374">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r>
      <w:tr w:rsidR="00273867" w14:paraId="47AC05F0" w14:textId="77777777" w:rsidTr="006A3D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32045209" w14:textId="77777777" w:rsidR="005E3374" w:rsidRPr="005E3374" w:rsidRDefault="00000000" w:rsidP="005E3374">
            <w:pPr>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Row 23</w:t>
            </w:r>
          </w:p>
        </w:tc>
        <w:tc>
          <w:tcPr>
            <w:tcW w:w="1047" w:type="dxa"/>
            <w:noWrap/>
            <w:hideMark/>
          </w:tcPr>
          <w:p w14:paraId="6ACBF8E9" w14:textId="77777777" w:rsidR="005E3374" w:rsidRPr="005E3374" w:rsidRDefault="00000000"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3</w:t>
            </w:r>
          </w:p>
        </w:tc>
        <w:tc>
          <w:tcPr>
            <w:tcW w:w="997" w:type="dxa"/>
            <w:noWrap/>
            <w:hideMark/>
          </w:tcPr>
          <w:p w14:paraId="2E18F416" w14:textId="77777777" w:rsidR="005E3374" w:rsidRPr="005E3374" w:rsidRDefault="00000000"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66425</w:t>
            </w:r>
          </w:p>
        </w:tc>
        <w:tc>
          <w:tcPr>
            <w:tcW w:w="1053" w:type="dxa"/>
            <w:noWrap/>
            <w:hideMark/>
          </w:tcPr>
          <w:p w14:paraId="0E58CA22" w14:textId="77777777" w:rsidR="005E3374" w:rsidRPr="005E3374" w:rsidRDefault="00000000"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22141.67</w:t>
            </w:r>
          </w:p>
        </w:tc>
        <w:tc>
          <w:tcPr>
            <w:tcW w:w="1053" w:type="dxa"/>
            <w:noWrap/>
            <w:hideMark/>
          </w:tcPr>
          <w:p w14:paraId="7F4F4188" w14:textId="77777777" w:rsidR="005E3374" w:rsidRPr="005E3374" w:rsidRDefault="00000000"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9.74E+08</w:t>
            </w:r>
          </w:p>
        </w:tc>
        <w:tc>
          <w:tcPr>
            <w:tcW w:w="1053" w:type="dxa"/>
            <w:noWrap/>
            <w:hideMark/>
          </w:tcPr>
          <w:p w14:paraId="1E91EDAD" w14:textId="77777777" w:rsidR="005E3374" w:rsidRPr="005E3374" w:rsidRDefault="005E3374"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p>
        </w:tc>
        <w:tc>
          <w:tcPr>
            <w:tcW w:w="1053" w:type="dxa"/>
            <w:noWrap/>
            <w:hideMark/>
          </w:tcPr>
          <w:p w14:paraId="5F57D5A5" w14:textId="77777777" w:rsidR="005E3374" w:rsidRPr="005E3374" w:rsidRDefault="005E3374" w:rsidP="005E337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r>
      <w:tr w:rsidR="00273867" w14:paraId="22A06FCD" w14:textId="77777777" w:rsidTr="006A3D21">
        <w:trPr>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2D6CB0B7" w14:textId="77777777" w:rsidR="005E3374" w:rsidRPr="005E3374" w:rsidRDefault="00000000" w:rsidP="005E3374">
            <w:pPr>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Row 24</w:t>
            </w:r>
          </w:p>
        </w:tc>
        <w:tc>
          <w:tcPr>
            <w:tcW w:w="1047" w:type="dxa"/>
            <w:noWrap/>
            <w:hideMark/>
          </w:tcPr>
          <w:p w14:paraId="3DC41EDE"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3</w:t>
            </w:r>
          </w:p>
        </w:tc>
        <w:tc>
          <w:tcPr>
            <w:tcW w:w="997" w:type="dxa"/>
            <w:noWrap/>
            <w:hideMark/>
          </w:tcPr>
          <w:p w14:paraId="27E101F1"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140665</w:t>
            </w:r>
          </w:p>
        </w:tc>
        <w:tc>
          <w:tcPr>
            <w:tcW w:w="1053" w:type="dxa"/>
            <w:noWrap/>
            <w:hideMark/>
          </w:tcPr>
          <w:p w14:paraId="7E14457A"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46888.33</w:t>
            </w:r>
          </w:p>
        </w:tc>
        <w:tc>
          <w:tcPr>
            <w:tcW w:w="1053" w:type="dxa"/>
            <w:noWrap/>
            <w:hideMark/>
          </w:tcPr>
          <w:p w14:paraId="6ABA4BBC"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6.06E+09</w:t>
            </w:r>
          </w:p>
        </w:tc>
        <w:tc>
          <w:tcPr>
            <w:tcW w:w="1053" w:type="dxa"/>
            <w:noWrap/>
            <w:hideMark/>
          </w:tcPr>
          <w:p w14:paraId="07F8533A" w14:textId="77777777" w:rsidR="005E3374" w:rsidRPr="005E3374" w:rsidRDefault="005E3374"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p>
        </w:tc>
        <w:tc>
          <w:tcPr>
            <w:tcW w:w="1053" w:type="dxa"/>
            <w:noWrap/>
            <w:hideMark/>
          </w:tcPr>
          <w:p w14:paraId="5C9D8912" w14:textId="77777777" w:rsidR="005E3374" w:rsidRPr="005E3374" w:rsidRDefault="005E3374" w:rsidP="005E3374">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r>
      <w:tr w:rsidR="00273867" w14:paraId="6EFB7F40" w14:textId="77777777" w:rsidTr="006A3D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7FEDD366" w14:textId="77777777" w:rsidR="005E3374" w:rsidRPr="005E3374" w:rsidRDefault="005E3374" w:rsidP="005E3374">
            <w:pPr>
              <w:rPr>
                <w:sz w:val="20"/>
                <w:szCs w:val="20"/>
                <w:lang w:val="en-IN" w:eastAsia="en-IN"/>
              </w:rPr>
            </w:pPr>
          </w:p>
        </w:tc>
        <w:tc>
          <w:tcPr>
            <w:tcW w:w="1047" w:type="dxa"/>
            <w:noWrap/>
            <w:hideMark/>
          </w:tcPr>
          <w:p w14:paraId="61D3FEA4" w14:textId="77777777" w:rsidR="005E3374" w:rsidRPr="005E3374" w:rsidRDefault="005E3374" w:rsidP="005E337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997" w:type="dxa"/>
            <w:noWrap/>
            <w:hideMark/>
          </w:tcPr>
          <w:p w14:paraId="1CDCCCE5" w14:textId="77777777" w:rsidR="005E3374" w:rsidRPr="005E3374" w:rsidRDefault="005E3374" w:rsidP="005E337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53" w:type="dxa"/>
            <w:noWrap/>
            <w:hideMark/>
          </w:tcPr>
          <w:p w14:paraId="5DAD3592" w14:textId="77777777" w:rsidR="005E3374" w:rsidRPr="005E3374" w:rsidRDefault="005E3374" w:rsidP="005E337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53" w:type="dxa"/>
            <w:noWrap/>
            <w:hideMark/>
          </w:tcPr>
          <w:p w14:paraId="58ED0DB6" w14:textId="77777777" w:rsidR="005E3374" w:rsidRPr="005E3374" w:rsidRDefault="005E3374" w:rsidP="005E337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53" w:type="dxa"/>
            <w:noWrap/>
            <w:hideMark/>
          </w:tcPr>
          <w:p w14:paraId="1933D9A2" w14:textId="77777777" w:rsidR="005E3374" w:rsidRPr="005E3374" w:rsidRDefault="005E3374" w:rsidP="005E337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53" w:type="dxa"/>
            <w:noWrap/>
            <w:hideMark/>
          </w:tcPr>
          <w:p w14:paraId="7530DF82" w14:textId="77777777" w:rsidR="005E3374" w:rsidRPr="005E3374" w:rsidRDefault="005E3374" w:rsidP="005E337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r>
      <w:tr w:rsidR="00273867" w14:paraId="50521161" w14:textId="77777777" w:rsidTr="006A3D21">
        <w:trPr>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414DB25C" w14:textId="13C7F3B9" w:rsidR="005E3374" w:rsidRPr="005E3374" w:rsidRDefault="006A3D21" w:rsidP="005E3374">
            <w:pPr>
              <w:rPr>
                <w:rFonts w:ascii="Calibri" w:hAnsi="Calibri" w:cs="Calibri"/>
                <w:color w:val="000000"/>
                <w:sz w:val="22"/>
                <w:szCs w:val="22"/>
                <w:lang w:val="en-IN" w:eastAsia="en-IN"/>
              </w:rPr>
            </w:pPr>
            <w:r>
              <w:rPr>
                <w:rFonts w:ascii="Calibri" w:hAnsi="Calibri" w:cs="Calibri"/>
                <w:color w:val="000000"/>
                <w:sz w:val="22"/>
                <w:szCs w:val="22"/>
                <w:lang w:val="en-IN" w:eastAsia="en-IN"/>
              </w:rPr>
              <w:t>Mileage</w:t>
            </w:r>
          </w:p>
        </w:tc>
        <w:tc>
          <w:tcPr>
            <w:tcW w:w="1047" w:type="dxa"/>
            <w:noWrap/>
            <w:hideMark/>
          </w:tcPr>
          <w:p w14:paraId="5CC053DA"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24</w:t>
            </w:r>
          </w:p>
        </w:tc>
        <w:tc>
          <w:tcPr>
            <w:tcW w:w="997" w:type="dxa"/>
            <w:noWrap/>
            <w:hideMark/>
          </w:tcPr>
          <w:p w14:paraId="595DC9A1"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2011267</w:t>
            </w:r>
          </w:p>
        </w:tc>
        <w:tc>
          <w:tcPr>
            <w:tcW w:w="1053" w:type="dxa"/>
            <w:noWrap/>
            <w:hideMark/>
          </w:tcPr>
          <w:p w14:paraId="7E0D13DB"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83802.79</w:t>
            </w:r>
          </w:p>
        </w:tc>
        <w:tc>
          <w:tcPr>
            <w:tcW w:w="1053" w:type="dxa"/>
            <w:noWrap/>
            <w:hideMark/>
          </w:tcPr>
          <w:p w14:paraId="56BFA7C0"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1.21E+09</w:t>
            </w:r>
          </w:p>
        </w:tc>
        <w:tc>
          <w:tcPr>
            <w:tcW w:w="1053" w:type="dxa"/>
            <w:noWrap/>
            <w:hideMark/>
          </w:tcPr>
          <w:p w14:paraId="11935FDF" w14:textId="77777777" w:rsidR="005E3374" w:rsidRPr="005E3374" w:rsidRDefault="005E3374"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p>
        </w:tc>
        <w:tc>
          <w:tcPr>
            <w:tcW w:w="1053" w:type="dxa"/>
            <w:noWrap/>
            <w:hideMark/>
          </w:tcPr>
          <w:p w14:paraId="5DD1AFCC" w14:textId="77777777" w:rsidR="005E3374" w:rsidRPr="005E3374" w:rsidRDefault="005E3374" w:rsidP="005E3374">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r>
      <w:tr w:rsidR="00273867" w14:paraId="61DF386B" w14:textId="77777777" w:rsidTr="006A3D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7771A222" w14:textId="04DCA316" w:rsidR="005E3374" w:rsidRPr="005E3374" w:rsidRDefault="006A3D21" w:rsidP="005E3374">
            <w:pPr>
              <w:rPr>
                <w:rFonts w:ascii="Calibri" w:hAnsi="Calibri" w:cs="Calibri"/>
                <w:color w:val="000000"/>
                <w:sz w:val="22"/>
                <w:szCs w:val="22"/>
                <w:lang w:val="en-IN" w:eastAsia="en-IN"/>
              </w:rPr>
            </w:pPr>
            <w:r>
              <w:rPr>
                <w:rFonts w:ascii="Calibri" w:hAnsi="Calibri" w:cs="Calibri"/>
                <w:color w:val="000000"/>
                <w:sz w:val="22"/>
                <w:szCs w:val="22"/>
                <w:lang w:val="en-IN" w:eastAsia="en-IN"/>
              </w:rPr>
              <w:t>Cost</w:t>
            </w:r>
          </w:p>
        </w:tc>
        <w:tc>
          <w:tcPr>
            <w:tcW w:w="1047" w:type="dxa"/>
            <w:noWrap/>
            <w:hideMark/>
          </w:tcPr>
          <w:p w14:paraId="5D65E1C5" w14:textId="77777777" w:rsidR="005E3374" w:rsidRPr="005E3374" w:rsidRDefault="00000000"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24</w:t>
            </w:r>
          </w:p>
        </w:tc>
        <w:tc>
          <w:tcPr>
            <w:tcW w:w="997" w:type="dxa"/>
            <w:noWrap/>
            <w:hideMark/>
          </w:tcPr>
          <w:p w14:paraId="2893204E" w14:textId="77777777" w:rsidR="005E3374" w:rsidRPr="005E3374" w:rsidRDefault="00000000"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66150</w:t>
            </w:r>
          </w:p>
        </w:tc>
        <w:tc>
          <w:tcPr>
            <w:tcW w:w="1053" w:type="dxa"/>
            <w:noWrap/>
            <w:hideMark/>
          </w:tcPr>
          <w:p w14:paraId="2F4B0CBB" w14:textId="77777777" w:rsidR="005E3374" w:rsidRPr="005E3374" w:rsidRDefault="00000000"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2756.25</w:t>
            </w:r>
          </w:p>
        </w:tc>
        <w:tc>
          <w:tcPr>
            <w:tcW w:w="1053" w:type="dxa"/>
            <w:noWrap/>
            <w:hideMark/>
          </w:tcPr>
          <w:p w14:paraId="6D3424D8" w14:textId="77777777" w:rsidR="005E3374" w:rsidRPr="005E3374" w:rsidRDefault="00000000"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705502.7</w:t>
            </w:r>
          </w:p>
        </w:tc>
        <w:tc>
          <w:tcPr>
            <w:tcW w:w="1053" w:type="dxa"/>
            <w:noWrap/>
            <w:hideMark/>
          </w:tcPr>
          <w:p w14:paraId="0476542E" w14:textId="77777777" w:rsidR="005E3374" w:rsidRPr="005E3374" w:rsidRDefault="005E3374"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p>
        </w:tc>
        <w:tc>
          <w:tcPr>
            <w:tcW w:w="1053" w:type="dxa"/>
            <w:noWrap/>
            <w:hideMark/>
          </w:tcPr>
          <w:p w14:paraId="4A8816CB" w14:textId="77777777" w:rsidR="005E3374" w:rsidRPr="005E3374" w:rsidRDefault="005E3374" w:rsidP="005E337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r>
      <w:tr w:rsidR="00273867" w14:paraId="5E27B64A" w14:textId="77777777" w:rsidTr="006A3D21">
        <w:trPr>
          <w:trHeight w:val="300"/>
        </w:trPr>
        <w:tc>
          <w:tcPr>
            <w:cnfStyle w:val="001000000000" w:firstRow="0" w:lastRow="0" w:firstColumn="1" w:lastColumn="0" w:oddVBand="0" w:evenVBand="0" w:oddHBand="0" w:evenHBand="0" w:firstRowFirstColumn="0" w:firstRowLastColumn="0" w:lastRowFirstColumn="0" w:lastRowLastColumn="0"/>
            <w:tcW w:w="1735" w:type="dxa"/>
            <w:noWrap/>
            <w:hideMark/>
          </w:tcPr>
          <w:p w14:paraId="4B84566F" w14:textId="3A930215" w:rsidR="005E3374" w:rsidRPr="005E3374" w:rsidRDefault="006A3D21" w:rsidP="005E3374">
            <w:pPr>
              <w:rPr>
                <w:rFonts w:ascii="Calibri" w:hAnsi="Calibri" w:cs="Calibri"/>
                <w:color w:val="000000"/>
                <w:sz w:val="22"/>
                <w:szCs w:val="22"/>
                <w:lang w:val="en-IN" w:eastAsia="en-IN"/>
              </w:rPr>
            </w:pPr>
            <w:r>
              <w:rPr>
                <w:rFonts w:ascii="Calibri" w:hAnsi="Calibri" w:cs="Calibri"/>
                <w:color w:val="000000"/>
                <w:sz w:val="22"/>
                <w:szCs w:val="22"/>
                <w:lang w:val="en-IN" w:eastAsia="en-IN"/>
              </w:rPr>
              <w:t>Price</w:t>
            </w:r>
          </w:p>
        </w:tc>
        <w:tc>
          <w:tcPr>
            <w:tcW w:w="1047" w:type="dxa"/>
            <w:noWrap/>
            <w:hideMark/>
          </w:tcPr>
          <w:p w14:paraId="2EF4B9F1"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24</w:t>
            </w:r>
          </w:p>
        </w:tc>
        <w:tc>
          <w:tcPr>
            <w:tcW w:w="997" w:type="dxa"/>
            <w:noWrap/>
            <w:hideMark/>
          </w:tcPr>
          <w:p w14:paraId="7D8E0F50"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78108</w:t>
            </w:r>
          </w:p>
        </w:tc>
        <w:tc>
          <w:tcPr>
            <w:tcW w:w="1053" w:type="dxa"/>
            <w:noWrap/>
            <w:hideMark/>
          </w:tcPr>
          <w:p w14:paraId="4DEE7C2E"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3254.5</w:t>
            </w:r>
          </w:p>
        </w:tc>
        <w:tc>
          <w:tcPr>
            <w:tcW w:w="1053" w:type="dxa"/>
            <w:noWrap/>
            <w:hideMark/>
          </w:tcPr>
          <w:p w14:paraId="511EBDF6"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837024.1</w:t>
            </w:r>
          </w:p>
        </w:tc>
        <w:tc>
          <w:tcPr>
            <w:tcW w:w="1053" w:type="dxa"/>
            <w:noWrap/>
            <w:hideMark/>
          </w:tcPr>
          <w:p w14:paraId="236A6AA0" w14:textId="77777777" w:rsidR="005E3374" w:rsidRPr="005E3374" w:rsidRDefault="005E3374"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p>
        </w:tc>
        <w:tc>
          <w:tcPr>
            <w:tcW w:w="1053" w:type="dxa"/>
            <w:noWrap/>
            <w:hideMark/>
          </w:tcPr>
          <w:p w14:paraId="448930F3" w14:textId="77777777" w:rsidR="005E3374" w:rsidRPr="005E3374" w:rsidRDefault="005E3374" w:rsidP="005E3374">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r>
      <w:tr w:rsidR="00273867" w14:paraId="27F6232C" w14:textId="77777777" w:rsidTr="006A3D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348910D2" w14:textId="77777777" w:rsidR="005E3374" w:rsidRPr="005E3374" w:rsidRDefault="005E3374" w:rsidP="005E3374">
            <w:pPr>
              <w:rPr>
                <w:sz w:val="20"/>
                <w:szCs w:val="20"/>
                <w:lang w:val="en-IN" w:eastAsia="en-IN"/>
              </w:rPr>
            </w:pPr>
          </w:p>
        </w:tc>
        <w:tc>
          <w:tcPr>
            <w:tcW w:w="1047" w:type="dxa"/>
            <w:noWrap/>
            <w:hideMark/>
          </w:tcPr>
          <w:p w14:paraId="09571D43" w14:textId="77777777" w:rsidR="005E3374" w:rsidRPr="005E3374" w:rsidRDefault="005E3374" w:rsidP="005E337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997" w:type="dxa"/>
            <w:noWrap/>
            <w:hideMark/>
          </w:tcPr>
          <w:p w14:paraId="6E0A4610" w14:textId="77777777" w:rsidR="005E3374" w:rsidRPr="005E3374" w:rsidRDefault="005E3374" w:rsidP="005E337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53" w:type="dxa"/>
            <w:noWrap/>
            <w:hideMark/>
          </w:tcPr>
          <w:p w14:paraId="1B2ED2E5" w14:textId="77777777" w:rsidR="005E3374" w:rsidRPr="005E3374" w:rsidRDefault="005E3374" w:rsidP="005E337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53" w:type="dxa"/>
            <w:noWrap/>
            <w:hideMark/>
          </w:tcPr>
          <w:p w14:paraId="6E5D5110" w14:textId="77777777" w:rsidR="005E3374" w:rsidRPr="005E3374" w:rsidRDefault="005E3374" w:rsidP="005E337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53" w:type="dxa"/>
            <w:noWrap/>
            <w:hideMark/>
          </w:tcPr>
          <w:p w14:paraId="0CFBC3A8" w14:textId="77777777" w:rsidR="005E3374" w:rsidRPr="005E3374" w:rsidRDefault="005E3374" w:rsidP="005E337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53" w:type="dxa"/>
            <w:noWrap/>
            <w:hideMark/>
          </w:tcPr>
          <w:p w14:paraId="318DCCCA" w14:textId="77777777" w:rsidR="005E3374" w:rsidRPr="005E3374" w:rsidRDefault="005E3374" w:rsidP="005E337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r>
      <w:tr w:rsidR="00273867" w14:paraId="570C53FA" w14:textId="77777777" w:rsidTr="006A3D21">
        <w:trPr>
          <w:trHeight w:val="300"/>
        </w:trPr>
        <w:tc>
          <w:tcPr>
            <w:cnfStyle w:val="001000000000" w:firstRow="0" w:lastRow="0" w:firstColumn="1" w:lastColumn="0" w:oddVBand="0" w:evenVBand="0" w:oddHBand="0" w:evenHBand="0" w:firstRowFirstColumn="0" w:firstRowLastColumn="0" w:lastRowFirstColumn="0" w:lastRowLastColumn="0"/>
            <w:tcW w:w="1735" w:type="dxa"/>
            <w:noWrap/>
            <w:hideMark/>
          </w:tcPr>
          <w:p w14:paraId="151D92C6" w14:textId="77777777" w:rsidR="005E3374" w:rsidRPr="005E3374" w:rsidRDefault="00000000" w:rsidP="005E3374">
            <w:pPr>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ANOVA</w:t>
            </w:r>
          </w:p>
        </w:tc>
        <w:tc>
          <w:tcPr>
            <w:tcW w:w="1047" w:type="dxa"/>
            <w:noWrap/>
            <w:hideMark/>
          </w:tcPr>
          <w:p w14:paraId="2A947F23" w14:textId="77777777" w:rsidR="005E3374" w:rsidRPr="005E3374" w:rsidRDefault="005E3374" w:rsidP="005E337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p>
        </w:tc>
        <w:tc>
          <w:tcPr>
            <w:tcW w:w="997" w:type="dxa"/>
            <w:noWrap/>
            <w:hideMark/>
          </w:tcPr>
          <w:p w14:paraId="1DDE26F3" w14:textId="77777777" w:rsidR="005E3374" w:rsidRPr="005E3374" w:rsidRDefault="005E3374" w:rsidP="005E3374">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53" w:type="dxa"/>
            <w:noWrap/>
            <w:hideMark/>
          </w:tcPr>
          <w:p w14:paraId="6E890BD2" w14:textId="77777777" w:rsidR="005E3374" w:rsidRPr="005E3374" w:rsidRDefault="005E3374" w:rsidP="005E3374">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53" w:type="dxa"/>
            <w:noWrap/>
            <w:hideMark/>
          </w:tcPr>
          <w:p w14:paraId="1A976570" w14:textId="77777777" w:rsidR="005E3374" w:rsidRPr="005E3374" w:rsidRDefault="005E3374" w:rsidP="005E3374">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53" w:type="dxa"/>
            <w:noWrap/>
            <w:hideMark/>
          </w:tcPr>
          <w:p w14:paraId="3D1B2DC3" w14:textId="77777777" w:rsidR="005E3374" w:rsidRPr="005E3374" w:rsidRDefault="005E3374" w:rsidP="005E3374">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53" w:type="dxa"/>
            <w:noWrap/>
            <w:hideMark/>
          </w:tcPr>
          <w:p w14:paraId="56B774E5" w14:textId="77777777" w:rsidR="005E3374" w:rsidRPr="005E3374" w:rsidRDefault="005E3374" w:rsidP="005E3374">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r>
      <w:tr w:rsidR="00273867" w14:paraId="4932771D" w14:textId="77777777" w:rsidTr="006A3D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0EFE6F0C" w14:textId="77777777" w:rsidR="005E3374" w:rsidRPr="005E3374" w:rsidRDefault="00000000" w:rsidP="005E3374">
            <w:pPr>
              <w:jc w:val="center"/>
              <w:rPr>
                <w:rFonts w:ascii="Calibri" w:hAnsi="Calibri" w:cs="Calibri"/>
                <w:i/>
                <w:iCs/>
                <w:color w:val="000000"/>
                <w:sz w:val="22"/>
                <w:szCs w:val="22"/>
                <w:lang w:val="en-IN" w:eastAsia="en-IN"/>
              </w:rPr>
            </w:pPr>
            <w:r w:rsidRPr="005E3374">
              <w:rPr>
                <w:rFonts w:ascii="Calibri" w:hAnsi="Calibri" w:cs="Calibri"/>
                <w:i/>
                <w:iCs/>
                <w:color w:val="000000"/>
                <w:sz w:val="22"/>
                <w:szCs w:val="22"/>
                <w:lang w:val="en-IN" w:eastAsia="en-IN"/>
              </w:rPr>
              <w:t>Source of Variation</w:t>
            </w:r>
          </w:p>
        </w:tc>
        <w:tc>
          <w:tcPr>
            <w:tcW w:w="1047" w:type="dxa"/>
            <w:noWrap/>
            <w:hideMark/>
          </w:tcPr>
          <w:p w14:paraId="51F6CEF0" w14:textId="77777777" w:rsidR="005E3374" w:rsidRPr="005E3374" w:rsidRDefault="00000000" w:rsidP="005E337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sz w:val="22"/>
                <w:szCs w:val="22"/>
                <w:lang w:val="en-IN" w:eastAsia="en-IN"/>
              </w:rPr>
            </w:pPr>
            <w:r w:rsidRPr="005E3374">
              <w:rPr>
                <w:rFonts w:ascii="Calibri" w:hAnsi="Calibri" w:cs="Calibri"/>
                <w:i/>
                <w:iCs/>
                <w:color w:val="000000"/>
                <w:sz w:val="22"/>
                <w:szCs w:val="22"/>
                <w:lang w:val="en-IN" w:eastAsia="en-IN"/>
              </w:rPr>
              <w:t>SS</w:t>
            </w:r>
          </w:p>
        </w:tc>
        <w:tc>
          <w:tcPr>
            <w:tcW w:w="997" w:type="dxa"/>
            <w:noWrap/>
            <w:hideMark/>
          </w:tcPr>
          <w:p w14:paraId="046DB425" w14:textId="77777777" w:rsidR="005E3374" w:rsidRPr="005E3374" w:rsidRDefault="00000000" w:rsidP="005E337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sz w:val="22"/>
                <w:szCs w:val="22"/>
                <w:lang w:val="en-IN" w:eastAsia="en-IN"/>
              </w:rPr>
            </w:pPr>
            <w:proofErr w:type="spellStart"/>
            <w:r w:rsidRPr="005E3374">
              <w:rPr>
                <w:rFonts w:ascii="Calibri" w:hAnsi="Calibri" w:cs="Calibri"/>
                <w:i/>
                <w:iCs/>
                <w:color w:val="000000"/>
                <w:sz w:val="22"/>
                <w:szCs w:val="22"/>
                <w:lang w:val="en-IN" w:eastAsia="en-IN"/>
              </w:rPr>
              <w:t>df</w:t>
            </w:r>
            <w:proofErr w:type="spellEnd"/>
          </w:p>
        </w:tc>
        <w:tc>
          <w:tcPr>
            <w:tcW w:w="1053" w:type="dxa"/>
            <w:noWrap/>
            <w:hideMark/>
          </w:tcPr>
          <w:p w14:paraId="7FA49294" w14:textId="77777777" w:rsidR="005E3374" w:rsidRPr="005E3374" w:rsidRDefault="00000000" w:rsidP="005E337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sz w:val="22"/>
                <w:szCs w:val="22"/>
                <w:lang w:val="en-IN" w:eastAsia="en-IN"/>
              </w:rPr>
            </w:pPr>
            <w:r w:rsidRPr="005E3374">
              <w:rPr>
                <w:rFonts w:ascii="Calibri" w:hAnsi="Calibri" w:cs="Calibri"/>
                <w:i/>
                <w:iCs/>
                <w:color w:val="000000"/>
                <w:sz w:val="22"/>
                <w:szCs w:val="22"/>
                <w:lang w:val="en-IN" w:eastAsia="en-IN"/>
              </w:rPr>
              <w:t>MS</w:t>
            </w:r>
          </w:p>
        </w:tc>
        <w:tc>
          <w:tcPr>
            <w:tcW w:w="1053" w:type="dxa"/>
            <w:noWrap/>
            <w:hideMark/>
          </w:tcPr>
          <w:p w14:paraId="67983F3C" w14:textId="77777777" w:rsidR="005E3374" w:rsidRPr="005E3374" w:rsidRDefault="00000000" w:rsidP="005E337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sz w:val="22"/>
                <w:szCs w:val="22"/>
                <w:lang w:val="en-IN" w:eastAsia="en-IN"/>
              </w:rPr>
            </w:pPr>
            <w:r w:rsidRPr="005E3374">
              <w:rPr>
                <w:rFonts w:ascii="Calibri" w:hAnsi="Calibri" w:cs="Calibri"/>
                <w:i/>
                <w:iCs/>
                <w:color w:val="000000"/>
                <w:sz w:val="22"/>
                <w:szCs w:val="22"/>
                <w:lang w:val="en-IN" w:eastAsia="en-IN"/>
              </w:rPr>
              <w:t>F</w:t>
            </w:r>
          </w:p>
        </w:tc>
        <w:tc>
          <w:tcPr>
            <w:tcW w:w="1053" w:type="dxa"/>
            <w:noWrap/>
            <w:hideMark/>
          </w:tcPr>
          <w:p w14:paraId="56BECA38" w14:textId="77777777" w:rsidR="005E3374" w:rsidRPr="005E3374" w:rsidRDefault="00000000" w:rsidP="005E337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sz w:val="22"/>
                <w:szCs w:val="22"/>
                <w:lang w:val="en-IN" w:eastAsia="en-IN"/>
              </w:rPr>
            </w:pPr>
            <w:r w:rsidRPr="005E3374">
              <w:rPr>
                <w:rFonts w:ascii="Calibri" w:hAnsi="Calibri" w:cs="Calibri"/>
                <w:i/>
                <w:iCs/>
                <w:color w:val="000000"/>
                <w:sz w:val="22"/>
                <w:szCs w:val="22"/>
                <w:lang w:val="en-IN" w:eastAsia="en-IN"/>
              </w:rPr>
              <w:t>P-value</w:t>
            </w:r>
          </w:p>
        </w:tc>
        <w:tc>
          <w:tcPr>
            <w:tcW w:w="1053" w:type="dxa"/>
            <w:noWrap/>
            <w:hideMark/>
          </w:tcPr>
          <w:p w14:paraId="7060B5FC" w14:textId="77777777" w:rsidR="005E3374" w:rsidRPr="005E3374" w:rsidRDefault="00000000" w:rsidP="005E337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sz w:val="22"/>
                <w:szCs w:val="22"/>
                <w:lang w:val="en-IN" w:eastAsia="en-IN"/>
              </w:rPr>
            </w:pPr>
            <w:r w:rsidRPr="005E3374">
              <w:rPr>
                <w:rFonts w:ascii="Calibri" w:hAnsi="Calibri" w:cs="Calibri"/>
                <w:i/>
                <w:iCs/>
                <w:color w:val="000000"/>
                <w:sz w:val="22"/>
                <w:szCs w:val="22"/>
                <w:lang w:val="en-IN" w:eastAsia="en-IN"/>
              </w:rPr>
              <w:t>F crit</w:t>
            </w:r>
          </w:p>
        </w:tc>
      </w:tr>
      <w:tr w:rsidR="00273867" w14:paraId="59C43A0B" w14:textId="77777777" w:rsidTr="006A3D21">
        <w:trPr>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30106309" w14:textId="77777777" w:rsidR="005E3374" w:rsidRPr="005E3374" w:rsidRDefault="00000000" w:rsidP="005E3374">
            <w:pPr>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Rows</w:t>
            </w:r>
          </w:p>
        </w:tc>
        <w:tc>
          <w:tcPr>
            <w:tcW w:w="1047" w:type="dxa"/>
            <w:noWrap/>
            <w:hideMark/>
          </w:tcPr>
          <w:p w14:paraId="7FB41F64"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8.95E+09</w:t>
            </w:r>
          </w:p>
        </w:tc>
        <w:tc>
          <w:tcPr>
            <w:tcW w:w="997" w:type="dxa"/>
            <w:noWrap/>
            <w:hideMark/>
          </w:tcPr>
          <w:p w14:paraId="3C253856"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23</w:t>
            </w:r>
          </w:p>
        </w:tc>
        <w:tc>
          <w:tcPr>
            <w:tcW w:w="1053" w:type="dxa"/>
            <w:noWrap/>
            <w:hideMark/>
          </w:tcPr>
          <w:p w14:paraId="7AEF2291"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3.89E+08</w:t>
            </w:r>
          </w:p>
        </w:tc>
        <w:tc>
          <w:tcPr>
            <w:tcW w:w="1053" w:type="dxa"/>
            <w:noWrap/>
            <w:hideMark/>
          </w:tcPr>
          <w:p w14:paraId="430E0106"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0.941208</w:t>
            </w:r>
          </w:p>
        </w:tc>
        <w:tc>
          <w:tcPr>
            <w:tcW w:w="1053" w:type="dxa"/>
            <w:noWrap/>
            <w:hideMark/>
          </w:tcPr>
          <w:p w14:paraId="0B4A0FD6"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0.549982</w:t>
            </w:r>
          </w:p>
        </w:tc>
        <w:tc>
          <w:tcPr>
            <w:tcW w:w="1053" w:type="dxa"/>
            <w:noWrap/>
            <w:hideMark/>
          </w:tcPr>
          <w:p w14:paraId="334E3140"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1.766805</w:t>
            </w:r>
          </w:p>
        </w:tc>
      </w:tr>
      <w:tr w:rsidR="00273867" w14:paraId="23D279E7" w14:textId="77777777" w:rsidTr="006A3D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57F39103" w14:textId="77777777" w:rsidR="005E3374" w:rsidRPr="005E3374" w:rsidRDefault="00000000" w:rsidP="005E3374">
            <w:pPr>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Columns</w:t>
            </w:r>
          </w:p>
        </w:tc>
        <w:tc>
          <w:tcPr>
            <w:tcW w:w="1047" w:type="dxa"/>
            <w:noWrap/>
            <w:hideMark/>
          </w:tcPr>
          <w:p w14:paraId="360EF1D6" w14:textId="77777777" w:rsidR="005E3374" w:rsidRPr="005E3374" w:rsidRDefault="00000000"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1.04E+11</w:t>
            </w:r>
          </w:p>
        </w:tc>
        <w:tc>
          <w:tcPr>
            <w:tcW w:w="997" w:type="dxa"/>
            <w:noWrap/>
            <w:hideMark/>
          </w:tcPr>
          <w:p w14:paraId="76607F19" w14:textId="77777777" w:rsidR="005E3374" w:rsidRPr="005E3374" w:rsidRDefault="00000000"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2</w:t>
            </w:r>
          </w:p>
        </w:tc>
        <w:tc>
          <w:tcPr>
            <w:tcW w:w="1053" w:type="dxa"/>
            <w:noWrap/>
            <w:hideMark/>
          </w:tcPr>
          <w:p w14:paraId="6EF8D28C" w14:textId="77777777" w:rsidR="005E3374" w:rsidRPr="005E3374" w:rsidRDefault="00000000"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5.22E+10</w:t>
            </w:r>
          </w:p>
        </w:tc>
        <w:tc>
          <w:tcPr>
            <w:tcW w:w="1053" w:type="dxa"/>
            <w:noWrap/>
            <w:hideMark/>
          </w:tcPr>
          <w:p w14:paraId="5AB2376C" w14:textId="77777777" w:rsidR="005E3374" w:rsidRPr="005E3374" w:rsidRDefault="00000000"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126.3564</w:t>
            </w:r>
          </w:p>
        </w:tc>
        <w:tc>
          <w:tcPr>
            <w:tcW w:w="1053" w:type="dxa"/>
            <w:noWrap/>
            <w:hideMark/>
          </w:tcPr>
          <w:p w14:paraId="0205201A" w14:textId="77777777" w:rsidR="005E3374" w:rsidRPr="005E3374" w:rsidRDefault="00000000"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2.05E-19</w:t>
            </w:r>
          </w:p>
        </w:tc>
        <w:tc>
          <w:tcPr>
            <w:tcW w:w="1053" w:type="dxa"/>
            <w:noWrap/>
            <w:hideMark/>
          </w:tcPr>
          <w:p w14:paraId="19AD2E35" w14:textId="77777777" w:rsidR="005E3374" w:rsidRPr="005E3374" w:rsidRDefault="00000000" w:rsidP="005E337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3.199582</w:t>
            </w:r>
          </w:p>
        </w:tc>
      </w:tr>
      <w:tr w:rsidR="00273867" w14:paraId="2AEED136" w14:textId="77777777" w:rsidTr="006A3D21">
        <w:trPr>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5C9B6ACF" w14:textId="77777777" w:rsidR="005E3374" w:rsidRPr="005E3374" w:rsidRDefault="00000000" w:rsidP="005E3374">
            <w:pPr>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Error</w:t>
            </w:r>
          </w:p>
        </w:tc>
        <w:tc>
          <w:tcPr>
            <w:tcW w:w="1047" w:type="dxa"/>
            <w:noWrap/>
            <w:hideMark/>
          </w:tcPr>
          <w:p w14:paraId="515D6383"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1.9E+10</w:t>
            </w:r>
          </w:p>
        </w:tc>
        <w:tc>
          <w:tcPr>
            <w:tcW w:w="997" w:type="dxa"/>
            <w:noWrap/>
            <w:hideMark/>
          </w:tcPr>
          <w:p w14:paraId="06BF6A0A"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46</w:t>
            </w:r>
          </w:p>
        </w:tc>
        <w:tc>
          <w:tcPr>
            <w:tcW w:w="1053" w:type="dxa"/>
            <w:noWrap/>
            <w:hideMark/>
          </w:tcPr>
          <w:p w14:paraId="7853C61D"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4.13E+08</w:t>
            </w:r>
          </w:p>
        </w:tc>
        <w:tc>
          <w:tcPr>
            <w:tcW w:w="1053" w:type="dxa"/>
            <w:noWrap/>
            <w:hideMark/>
          </w:tcPr>
          <w:p w14:paraId="40E4477D" w14:textId="77777777" w:rsidR="005E3374" w:rsidRPr="005E3374" w:rsidRDefault="005E3374"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p>
        </w:tc>
        <w:tc>
          <w:tcPr>
            <w:tcW w:w="1053" w:type="dxa"/>
            <w:noWrap/>
            <w:hideMark/>
          </w:tcPr>
          <w:p w14:paraId="1097511E" w14:textId="77777777" w:rsidR="005E3374" w:rsidRPr="005E3374" w:rsidRDefault="005E3374" w:rsidP="005E3374">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c>
          <w:tcPr>
            <w:tcW w:w="1053" w:type="dxa"/>
            <w:noWrap/>
            <w:hideMark/>
          </w:tcPr>
          <w:p w14:paraId="180FA30C" w14:textId="77777777" w:rsidR="005E3374" w:rsidRPr="005E3374" w:rsidRDefault="005E3374" w:rsidP="005E3374">
            <w:pPr>
              <w:cnfStyle w:val="000000000000" w:firstRow="0" w:lastRow="0" w:firstColumn="0" w:lastColumn="0" w:oddVBand="0" w:evenVBand="0" w:oddHBand="0" w:evenHBand="0" w:firstRowFirstColumn="0" w:firstRowLastColumn="0" w:lastRowFirstColumn="0" w:lastRowLastColumn="0"/>
              <w:rPr>
                <w:sz w:val="20"/>
                <w:szCs w:val="20"/>
                <w:lang w:val="en-IN" w:eastAsia="en-IN"/>
              </w:rPr>
            </w:pPr>
          </w:p>
        </w:tc>
      </w:tr>
      <w:tr w:rsidR="00273867" w14:paraId="51C6D946" w14:textId="77777777" w:rsidTr="006A3D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26DCD3E5" w14:textId="77777777" w:rsidR="005E3374" w:rsidRPr="005E3374" w:rsidRDefault="005E3374" w:rsidP="005E3374">
            <w:pPr>
              <w:rPr>
                <w:sz w:val="20"/>
                <w:szCs w:val="20"/>
                <w:lang w:val="en-IN" w:eastAsia="en-IN"/>
              </w:rPr>
            </w:pPr>
          </w:p>
        </w:tc>
        <w:tc>
          <w:tcPr>
            <w:tcW w:w="1047" w:type="dxa"/>
            <w:noWrap/>
            <w:hideMark/>
          </w:tcPr>
          <w:p w14:paraId="00B9B26A" w14:textId="77777777" w:rsidR="005E3374" w:rsidRPr="005E3374" w:rsidRDefault="005E3374" w:rsidP="005E337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997" w:type="dxa"/>
            <w:noWrap/>
            <w:hideMark/>
          </w:tcPr>
          <w:p w14:paraId="6EFE4527" w14:textId="77777777" w:rsidR="005E3374" w:rsidRPr="005E3374" w:rsidRDefault="005E3374" w:rsidP="005E337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53" w:type="dxa"/>
            <w:noWrap/>
            <w:hideMark/>
          </w:tcPr>
          <w:p w14:paraId="2BAFCF4C" w14:textId="77777777" w:rsidR="005E3374" w:rsidRPr="005E3374" w:rsidRDefault="005E3374" w:rsidP="005E337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53" w:type="dxa"/>
            <w:noWrap/>
            <w:hideMark/>
          </w:tcPr>
          <w:p w14:paraId="12B06BCE" w14:textId="77777777" w:rsidR="005E3374" w:rsidRPr="005E3374" w:rsidRDefault="005E3374" w:rsidP="005E337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53" w:type="dxa"/>
            <w:noWrap/>
            <w:hideMark/>
          </w:tcPr>
          <w:p w14:paraId="15248578" w14:textId="77777777" w:rsidR="005E3374" w:rsidRPr="005E3374" w:rsidRDefault="005E3374" w:rsidP="005E337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053" w:type="dxa"/>
            <w:noWrap/>
            <w:hideMark/>
          </w:tcPr>
          <w:p w14:paraId="352118F2" w14:textId="77777777" w:rsidR="005E3374" w:rsidRPr="005E3374" w:rsidRDefault="005E3374" w:rsidP="005E337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r>
      <w:tr w:rsidR="00273867" w14:paraId="48993B4D" w14:textId="77777777" w:rsidTr="006A3D21">
        <w:trPr>
          <w:trHeight w:val="300"/>
        </w:trPr>
        <w:tc>
          <w:tcPr>
            <w:cnfStyle w:val="001000000000" w:firstRow="0" w:lastRow="0" w:firstColumn="1" w:lastColumn="0" w:oddVBand="0" w:evenVBand="0" w:oddHBand="0" w:evenHBand="0" w:firstRowFirstColumn="0" w:firstRowLastColumn="0" w:lastRowFirstColumn="0" w:lastRowLastColumn="0"/>
            <w:tcW w:w="1735" w:type="dxa"/>
            <w:noWrap/>
            <w:hideMark/>
          </w:tcPr>
          <w:p w14:paraId="548A38B5" w14:textId="77777777" w:rsidR="005E3374" w:rsidRPr="005E3374" w:rsidRDefault="00000000" w:rsidP="005E3374">
            <w:pPr>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Total</w:t>
            </w:r>
          </w:p>
        </w:tc>
        <w:tc>
          <w:tcPr>
            <w:tcW w:w="1047" w:type="dxa"/>
            <w:noWrap/>
            <w:hideMark/>
          </w:tcPr>
          <w:p w14:paraId="55AE4F45"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1.32E+11</w:t>
            </w:r>
          </w:p>
        </w:tc>
        <w:tc>
          <w:tcPr>
            <w:tcW w:w="997" w:type="dxa"/>
            <w:noWrap/>
            <w:hideMark/>
          </w:tcPr>
          <w:p w14:paraId="1B23E9E7" w14:textId="77777777" w:rsidR="005E3374" w:rsidRPr="005E3374" w:rsidRDefault="00000000" w:rsidP="005E337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71</w:t>
            </w:r>
          </w:p>
        </w:tc>
        <w:tc>
          <w:tcPr>
            <w:tcW w:w="1053" w:type="dxa"/>
            <w:noWrap/>
            <w:hideMark/>
          </w:tcPr>
          <w:p w14:paraId="4BD1029B" w14:textId="77777777" w:rsidR="005E3374" w:rsidRPr="005E3374" w:rsidRDefault="00000000" w:rsidP="005E337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 </w:t>
            </w:r>
          </w:p>
        </w:tc>
        <w:tc>
          <w:tcPr>
            <w:tcW w:w="1053" w:type="dxa"/>
            <w:noWrap/>
            <w:hideMark/>
          </w:tcPr>
          <w:p w14:paraId="2C5DDD49" w14:textId="77777777" w:rsidR="005E3374" w:rsidRPr="005E3374" w:rsidRDefault="00000000" w:rsidP="005E337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 </w:t>
            </w:r>
          </w:p>
        </w:tc>
        <w:tc>
          <w:tcPr>
            <w:tcW w:w="1053" w:type="dxa"/>
            <w:noWrap/>
            <w:hideMark/>
          </w:tcPr>
          <w:p w14:paraId="27FEFF5B" w14:textId="77777777" w:rsidR="005E3374" w:rsidRPr="005E3374" w:rsidRDefault="00000000" w:rsidP="005E337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 </w:t>
            </w:r>
          </w:p>
        </w:tc>
        <w:tc>
          <w:tcPr>
            <w:tcW w:w="1053" w:type="dxa"/>
            <w:noWrap/>
            <w:hideMark/>
          </w:tcPr>
          <w:p w14:paraId="7C97049F" w14:textId="77777777" w:rsidR="005E3374" w:rsidRPr="005E3374" w:rsidRDefault="00000000" w:rsidP="005E337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5E3374">
              <w:rPr>
                <w:rFonts w:ascii="Calibri" w:hAnsi="Calibri" w:cs="Calibri"/>
                <w:color w:val="000000"/>
                <w:sz w:val="22"/>
                <w:szCs w:val="22"/>
                <w:lang w:val="en-IN" w:eastAsia="en-IN"/>
              </w:rPr>
              <w:t> </w:t>
            </w:r>
          </w:p>
        </w:tc>
      </w:tr>
    </w:tbl>
    <w:p w14:paraId="2E2EE1B8" w14:textId="36E98ED3" w:rsidR="00B611AE" w:rsidRDefault="00B611AE" w:rsidP="001E6E12">
      <w:pPr>
        <w:spacing w:before="160" w:after="80"/>
        <w:jc w:val="both"/>
        <w:rPr>
          <w:rFonts w:eastAsia="Aptos"/>
          <w:kern w:val="2"/>
          <w:sz w:val="36"/>
          <w:szCs w:val="36"/>
          <w:lang w:val="en-IN"/>
          <w14:ligatures w14:val="standardContextual"/>
        </w:rPr>
      </w:pPr>
    </w:p>
    <w:p w14:paraId="288DC190" w14:textId="77777777" w:rsidR="00F9622D" w:rsidRDefault="00F9622D" w:rsidP="001E6E12">
      <w:pPr>
        <w:spacing w:before="160" w:after="80"/>
        <w:jc w:val="both"/>
        <w:rPr>
          <w:rFonts w:eastAsia="Aptos"/>
          <w:kern w:val="2"/>
          <w:sz w:val="36"/>
          <w:szCs w:val="36"/>
          <w:lang w:val="en-IN"/>
          <w14:ligatures w14:val="standardContextual"/>
        </w:rPr>
      </w:pPr>
    </w:p>
    <w:p w14:paraId="0D0BF2E0" w14:textId="77777777" w:rsidR="00F9622D" w:rsidRDefault="00F9622D" w:rsidP="001E6E12">
      <w:pPr>
        <w:spacing w:before="160" w:after="80"/>
        <w:jc w:val="both"/>
        <w:rPr>
          <w:rFonts w:eastAsia="Aptos"/>
          <w:kern w:val="2"/>
          <w:sz w:val="36"/>
          <w:szCs w:val="36"/>
          <w:lang w:val="en-IN"/>
          <w14:ligatures w14:val="standardContextual"/>
        </w:rPr>
      </w:pPr>
    </w:p>
    <w:p w14:paraId="768C9976" w14:textId="77777777" w:rsidR="00F9622D" w:rsidRDefault="00F9622D" w:rsidP="001E6E12">
      <w:pPr>
        <w:spacing w:before="160" w:after="80"/>
        <w:jc w:val="both"/>
        <w:rPr>
          <w:rFonts w:eastAsia="Aptos"/>
          <w:kern w:val="2"/>
          <w:sz w:val="36"/>
          <w:szCs w:val="36"/>
          <w:lang w:val="en-IN"/>
          <w14:ligatures w14:val="standardContextual"/>
        </w:rPr>
      </w:pPr>
    </w:p>
    <w:p w14:paraId="08777BAC" w14:textId="77777777" w:rsidR="00F9622D" w:rsidRDefault="00F9622D" w:rsidP="001E6E12">
      <w:pPr>
        <w:spacing w:before="160" w:after="80"/>
        <w:jc w:val="both"/>
        <w:rPr>
          <w:rFonts w:eastAsia="Aptos"/>
          <w:kern w:val="2"/>
          <w:sz w:val="36"/>
          <w:szCs w:val="36"/>
          <w:lang w:val="en-IN"/>
          <w14:ligatures w14:val="standardContextual"/>
        </w:rPr>
      </w:pPr>
    </w:p>
    <w:p w14:paraId="4CE5EC61" w14:textId="77777777" w:rsidR="00F9622D" w:rsidRDefault="00F9622D" w:rsidP="001E6E12">
      <w:pPr>
        <w:spacing w:before="160" w:after="80"/>
        <w:jc w:val="both"/>
        <w:rPr>
          <w:rFonts w:eastAsia="Aptos"/>
          <w:kern w:val="2"/>
          <w:sz w:val="36"/>
          <w:szCs w:val="36"/>
          <w:lang w:val="en-IN"/>
          <w14:ligatures w14:val="standardContextual"/>
        </w:rPr>
      </w:pPr>
    </w:p>
    <w:p w14:paraId="36D366D2" w14:textId="77777777" w:rsidR="00F9622D" w:rsidRDefault="00F9622D" w:rsidP="001E6E12">
      <w:pPr>
        <w:spacing w:before="160" w:after="80"/>
        <w:jc w:val="both"/>
        <w:rPr>
          <w:rFonts w:eastAsia="Aptos"/>
          <w:kern w:val="2"/>
          <w:sz w:val="36"/>
          <w:szCs w:val="36"/>
          <w:lang w:val="en-IN"/>
          <w14:ligatures w14:val="standardContextual"/>
        </w:rPr>
      </w:pPr>
    </w:p>
    <w:p w14:paraId="38224107" w14:textId="77777777" w:rsidR="001E6E12" w:rsidRDefault="00000000" w:rsidP="00010E75">
      <w:pPr>
        <w:pStyle w:val="Subtitle"/>
      </w:pPr>
      <w:r>
        <w:lastRenderedPageBreak/>
        <w:t>Descriptive</w:t>
      </w:r>
      <w:r w:rsidR="005E3374">
        <w:t xml:space="preserve"> Statistics</w:t>
      </w:r>
    </w:p>
    <w:p w14:paraId="25814325" w14:textId="77777777" w:rsidR="00F9622D" w:rsidRPr="008D56D7" w:rsidRDefault="00F9622D" w:rsidP="00F9622D">
      <w:pPr>
        <w:spacing w:after="80"/>
        <w:jc w:val="both"/>
      </w:pPr>
      <w:r w:rsidRPr="008D56D7">
        <w:t xml:space="preserve">Mileage, the mean is 83802.79 with a standard error of 7112.652. The median is 81142, and the standard deviation is 34844.74, indicating a moderate spread of data around the mean. The range is 105958, with the minimum mileage recorded at 34853 and the maximum at 140811. The skewness is positive (0.386522), indicating a slight right skew in the distribution, while the kurtosis (-1.09718) suggests a relatively flat distribution. </w:t>
      </w:r>
    </w:p>
    <w:p w14:paraId="6AF9ACEB" w14:textId="77777777" w:rsidR="00F9622D" w:rsidRPr="008D56D7" w:rsidRDefault="00F9622D" w:rsidP="00F9622D">
      <w:pPr>
        <w:spacing w:after="80"/>
        <w:jc w:val="both"/>
      </w:pPr>
      <w:r w:rsidRPr="008D56D7">
        <w:t>For Cost, the mean is 2756.25 with a standard error of 171.4525. The median is 2750, and the standard deviation is 839.9421. The range is 3000, with the minimum cost at 1500 and the maximum at 4500. The skewness is positive (0.473392), indicating a slight right skew, and the kurtosis (-0.81266) suggests a relatively flat distribution.</w:t>
      </w:r>
    </w:p>
    <w:p w14:paraId="076BA258" w14:textId="77777777" w:rsidR="00F9622D" w:rsidRPr="00066546" w:rsidRDefault="00F9622D" w:rsidP="00F9622D">
      <w:pPr>
        <w:spacing w:after="80"/>
        <w:jc w:val="both"/>
      </w:pPr>
      <w:r w:rsidRPr="008D56D7">
        <w:t>For Price, the mean is 3254.5 with a standard error of 186.7512. The median is 3083, and the standard deviation is 914.8902. The range is 2959, with the minimum price at 2000 and the maximum at 4959. The skewness is positive (0.272019), indicating a slight right skew, and the kurtosis (-1.20291) suggests a relatively flat distribution. Overall, these statistics provide insights into the central tendency, variability, and distribution shape of the data for each variable.</w:t>
      </w:r>
    </w:p>
    <w:p w14:paraId="2824C409" w14:textId="77777777" w:rsidR="00F9622D" w:rsidRPr="00F9622D" w:rsidRDefault="00F9622D" w:rsidP="00F9622D">
      <w:pPr>
        <w:rPr>
          <w:lang w:val="en-IN"/>
        </w:rPr>
      </w:pPr>
    </w:p>
    <w:tbl>
      <w:tblPr>
        <w:tblStyle w:val="GridTable4-Accent4"/>
        <w:tblW w:w="8115" w:type="dxa"/>
        <w:tblLook w:val="04A0" w:firstRow="1" w:lastRow="0" w:firstColumn="1" w:lastColumn="0" w:noHBand="0" w:noVBand="1"/>
      </w:tblPr>
      <w:tblGrid>
        <w:gridCol w:w="1745"/>
        <w:gridCol w:w="1053"/>
        <w:gridCol w:w="1745"/>
        <w:gridCol w:w="1053"/>
        <w:gridCol w:w="1745"/>
        <w:gridCol w:w="1053"/>
      </w:tblGrid>
      <w:tr w:rsidR="00273867" w14:paraId="382DEF89" w14:textId="77777777" w:rsidTr="00FF63DB">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45" w:type="dxa"/>
            <w:noWrap/>
            <w:hideMark/>
          </w:tcPr>
          <w:p w14:paraId="15257CF1" w14:textId="77777777" w:rsidR="004E67E4" w:rsidRPr="004E67E4" w:rsidRDefault="00000000" w:rsidP="004E67E4">
            <w:pPr>
              <w:jc w:val="center"/>
              <w:rPr>
                <w:rFonts w:ascii="Calibri" w:hAnsi="Calibri" w:cs="Calibri"/>
                <w:i/>
                <w:iCs/>
                <w:color w:val="000000"/>
                <w:sz w:val="22"/>
                <w:szCs w:val="22"/>
                <w:lang w:val="en-IN" w:eastAsia="en-IN"/>
              </w:rPr>
            </w:pPr>
            <w:r w:rsidRPr="004E67E4">
              <w:rPr>
                <w:rFonts w:ascii="Calibri" w:hAnsi="Calibri" w:cs="Calibri"/>
                <w:i/>
                <w:iCs/>
                <w:color w:val="000000"/>
                <w:sz w:val="22"/>
                <w:szCs w:val="22"/>
                <w:lang w:val="en-IN" w:eastAsia="en-IN"/>
              </w:rPr>
              <w:t>Column1</w:t>
            </w:r>
          </w:p>
        </w:tc>
        <w:tc>
          <w:tcPr>
            <w:tcW w:w="960" w:type="dxa"/>
            <w:noWrap/>
            <w:hideMark/>
          </w:tcPr>
          <w:p w14:paraId="5A36E365" w14:textId="77777777" w:rsidR="004E67E4" w:rsidRPr="004E67E4" w:rsidRDefault="00000000" w:rsidP="004E67E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sz w:val="22"/>
                <w:szCs w:val="22"/>
                <w:lang w:val="en-IN" w:eastAsia="en-IN"/>
              </w:rPr>
            </w:pPr>
            <w:r w:rsidRPr="004E67E4">
              <w:rPr>
                <w:rFonts w:ascii="Calibri" w:hAnsi="Calibri" w:cs="Calibri"/>
                <w:i/>
                <w:iCs/>
                <w:color w:val="000000"/>
                <w:sz w:val="22"/>
                <w:szCs w:val="22"/>
                <w:lang w:val="en-IN" w:eastAsia="en-IN"/>
              </w:rPr>
              <w:t> </w:t>
            </w:r>
          </w:p>
        </w:tc>
        <w:tc>
          <w:tcPr>
            <w:tcW w:w="1745" w:type="dxa"/>
            <w:noWrap/>
            <w:hideMark/>
          </w:tcPr>
          <w:p w14:paraId="06BE7C3A" w14:textId="77777777" w:rsidR="004E67E4" w:rsidRPr="004E67E4" w:rsidRDefault="00000000" w:rsidP="004E67E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sz w:val="22"/>
                <w:szCs w:val="22"/>
                <w:lang w:val="en-IN" w:eastAsia="en-IN"/>
              </w:rPr>
            </w:pPr>
            <w:r w:rsidRPr="004E67E4">
              <w:rPr>
                <w:rFonts w:ascii="Calibri" w:hAnsi="Calibri" w:cs="Calibri"/>
                <w:i/>
                <w:iCs/>
                <w:color w:val="000000"/>
                <w:sz w:val="22"/>
                <w:szCs w:val="22"/>
                <w:lang w:val="en-IN" w:eastAsia="en-IN"/>
              </w:rPr>
              <w:t>Column2</w:t>
            </w:r>
          </w:p>
        </w:tc>
        <w:tc>
          <w:tcPr>
            <w:tcW w:w="960" w:type="dxa"/>
            <w:noWrap/>
            <w:hideMark/>
          </w:tcPr>
          <w:p w14:paraId="54B06B13" w14:textId="77777777" w:rsidR="004E67E4" w:rsidRPr="004E67E4" w:rsidRDefault="00000000" w:rsidP="004E67E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sz w:val="22"/>
                <w:szCs w:val="22"/>
                <w:lang w:val="en-IN" w:eastAsia="en-IN"/>
              </w:rPr>
            </w:pPr>
            <w:r w:rsidRPr="004E67E4">
              <w:rPr>
                <w:rFonts w:ascii="Calibri" w:hAnsi="Calibri" w:cs="Calibri"/>
                <w:i/>
                <w:iCs/>
                <w:color w:val="000000"/>
                <w:sz w:val="22"/>
                <w:szCs w:val="22"/>
                <w:lang w:val="en-IN" w:eastAsia="en-IN"/>
              </w:rPr>
              <w:t> </w:t>
            </w:r>
          </w:p>
        </w:tc>
        <w:tc>
          <w:tcPr>
            <w:tcW w:w="1745" w:type="dxa"/>
            <w:noWrap/>
            <w:hideMark/>
          </w:tcPr>
          <w:p w14:paraId="0F08A5FA" w14:textId="77777777" w:rsidR="004E67E4" w:rsidRPr="004E67E4" w:rsidRDefault="00000000" w:rsidP="004E67E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sz w:val="22"/>
                <w:szCs w:val="22"/>
                <w:lang w:val="en-IN" w:eastAsia="en-IN"/>
              </w:rPr>
            </w:pPr>
            <w:r w:rsidRPr="004E67E4">
              <w:rPr>
                <w:rFonts w:ascii="Calibri" w:hAnsi="Calibri" w:cs="Calibri"/>
                <w:i/>
                <w:iCs/>
                <w:color w:val="000000"/>
                <w:sz w:val="22"/>
                <w:szCs w:val="22"/>
                <w:lang w:val="en-IN" w:eastAsia="en-IN"/>
              </w:rPr>
              <w:t>Column3</w:t>
            </w:r>
          </w:p>
        </w:tc>
        <w:tc>
          <w:tcPr>
            <w:tcW w:w="960" w:type="dxa"/>
            <w:noWrap/>
            <w:hideMark/>
          </w:tcPr>
          <w:p w14:paraId="59D414C7" w14:textId="77777777" w:rsidR="004E67E4" w:rsidRPr="004E67E4" w:rsidRDefault="00000000" w:rsidP="004E67E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sz w:val="22"/>
                <w:szCs w:val="22"/>
                <w:lang w:val="en-IN" w:eastAsia="en-IN"/>
              </w:rPr>
            </w:pPr>
            <w:r w:rsidRPr="004E67E4">
              <w:rPr>
                <w:rFonts w:ascii="Calibri" w:hAnsi="Calibri" w:cs="Calibri"/>
                <w:i/>
                <w:iCs/>
                <w:color w:val="000000"/>
                <w:sz w:val="22"/>
                <w:szCs w:val="22"/>
                <w:lang w:val="en-IN" w:eastAsia="en-IN"/>
              </w:rPr>
              <w:t> </w:t>
            </w:r>
          </w:p>
        </w:tc>
      </w:tr>
      <w:tr w:rsidR="00273867" w14:paraId="4D51F6CF" w14:textId="77777777" w:rsidTr="00FF63D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45" w:type="dxa"/>
            <w:noWrap/>
            <w:hideMark/>
          </w:tcPr>
          <w:p w14:paraId="554B1B0F" w14:textId="77777777" w:rsidR="004E67E4" w:rsidRPr="004E67E4" w:rsidRDefault="004E67E4" w:rsidP="004E67E4">
            <w:pPr>
              <w:jc w:val="center"/>
              <w:rPr>
                <w:rFonts w:ascii="Calibri" w:hAnsi="Calibri" w:cs="Calibri"/>
                <w:i/>
                <w:iCs/>
                <w:color w:val="000000"/>
                <w:sz w:val="22"/>
                <w:szCs w:val="22"/>
                <w:lang w:val="en-IN" w:eastAsia="en-IN"/>
              </w:rPr>
            </w:pPr>
          </w:p>
        </w:tc>
        <w:tc>
          <w:tcPr>
            <w:tcW w:w="960" w:type="dxa"/>
            <w:noWrap/>
            <w:hideMark/>
          </w:tcPr>
          <w:p w14:paraId="3D59E272" w14:textId="77777777" w:rsidR="004E67E4" w:rsidRPr="004E67E4" w:rsidRDefault="004E67E4" w:rsidP="004E67E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745" w:type="dxa"/>
            <w:noWrap/>
            <w:hideMark/>
          </w:tcPr>
          <w:p w14:paraId="3C50FAA5" w14:textId="77777777" w:rsidR="004E67E4" w:rsidRPr="004E67E4" w:rsidRDefault="004E67E4" w:rsidP="004E67E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960" w:type="dxa"/>
            <w:noWrap/>
            <w:hideMark/>
          </w:tcPr>
          <w:p w14:paraId="09AC4D82" w14:textId="77777777" w:rsidR="004E67E4" w:rsidRPr="004E67E4" w:rsidRDefault="004E67E4" w:rsidP="004E67E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745" w:type="dxa"/>
            <w:noWrap/>
            <w:hideMark/>
          </w:tcPr>
          <w:p w14:paraId="3226253B" w14:textId="77777777" w:rsidR="004E67E4" w:rsidRPr="004E67E4" w:rsidRDefault="004E67E4" w:rsidP="004E67E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960" w:type="dxa"/>
            <w:noWrap/>
            <w:hideMark/>
          </w:tcPr>
          <w:p w14:paraId="7C6F1A54" w14:textId="77777777" w:rsidR="004E67E4" w:rsidRPr="004E67E4" w:rsidRDefault="004E67E4" w:rsidP="004E67E4">
            <w:pPr>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r>
      <w:tr w:rsidR="00273867" w14:paraId="42B93BE1" w14:textId="77777777" w:rsidTr="00FF63DB">
        <w:trPr>
          <w:trHeight w:val="288"/>
        </w:trPr>
        <w:tc>
          <w:tcPr>
            <w:cnfStyle w:val="001000000000" w:firstRow="0" w:lastRow="0" w:firstColumn="1" w:lastColumn="0" w:oddVBand="0" w:evenVBand="0" w:oddHBand="0" w:evenHBand="0" w:firstRowFirstColumn="0" w:firstRowLastColumn="0" w:lastRowFirstColumn="0" w:lastRowLastColumn="0"/>
            <w:tcW w:w="1745" w:type="dxa"/>
            <w:noWrap/>
            <w:hideMark/>
          </w:tcPr>
          <w:p w14:paraId="5C764B6C" w14:textId="77777777" w:rsidR="004E67E4" w:rsidRPr="004E67E4" w:rsidRDefault="00000000" w:rsidP="004E67E4">
            <w:pPr>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Mean</w:t>
            </w:r>
          </w:p>
        </w:tc>
        <w:tc>
          <w:tcPr>
            <w:tcW w:w="960" w:type="dxa"/>
            <w:noWrap/>
            <w:hideMark/>
          </w:tcPr>
          <w:p w14:paraId="41386179" w14:textId="77777777" w:rsidR="004E67E4" w:rsidRPr="004E67E4" w:rsidRDefault="00000000" w:rsidP="004E67E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83802.79</w:t>
            </w:r>
          </w:p>
        </w:tc>
        <w:tc>
          <w:tcPr>
            <w:tcW w:w="1745" w:type="dxa"/>
            <w:noWrap/>
            <w:hideMark/>
          </w:tcPr>
          <w:p w14:paraId="2B0046BC" w14:textId="77777777" w:rsidR="004E67E4" w:rsidRPr="004E67E4" w:rsidRDefault="00000000" w:rsidP="004E67E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Mean</w:t>
            </w:r>
          </w:p>
        </w:tc>
        <w:tc>
          <w:tcPr>
            <w:tcW w:w="960" w:type="dxa"/>
            <w:noWrap/>
            <w:hideMark/>
          </w:tcPr>
          <w:p w14:paraId="44A663BA" w14:textId="77777777" w:rsidR="004E67E4" w:rsidRPr="004E67E4" w:rsidRDefault="00000000" w:rsidP="004E67E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2756.25</w:t>
            </w:r>
          </w:p>
        </w:tc>
        <w:tc>
          <w:tcPr>
            <w:tcW w:w="1745" w:type="dxa"/>
            <w:noWrap/>
            <w:hideMark/>
          </w:tcPr>
          <w:p w14:paraId="3E4CB0B6" w14:textId="77777777" w:rsidR="004E67E4" w:rsidRPr="004E67E4" w:rsidRDefault="00000000" w:rsidP="004E67E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Mean</w:t>
            </w:r>
          </w:p>
        </w:tc>
        <w:tc>
          <w:tcPr>
            <w:tcW w:w="960" w:type="dxa"/>
            <w:noWrap/>
            <w:hideMark/>
          </w:tcPr>
          <w:p w14:paraId="1F23FD4D" w14:textId="77777777" w:rsidR="004E67E4" w:rsidRPr="004E67E4" w:rsidRDefault="00000000" w:rsidP="004E67E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3254.5</w:t>
            </w:r>
          </w:p>
        </w:tc>
      </w:tr>
      <w:tr w:rsidR="00273867" w14:paraId="760101D8" w14:textId="77777777" w:rsidTr="00FF63D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45" w:type="dxa"/>
            <w:noWrap/>
            <w:hideMark/>
          </w:tcPr>
          <w:p w14:paraId="573AF676" w14:textId="77777777" w:rsidR="004E67E4" w:rsidRPr="004E67E4" w:rsidRDefault="00000000" w:rsidP="004E67E4">
            <w:pPr>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Standard Error</w:t>
            </w:r>
          </w:p>
        </w:tc>
        <w:tc>
          <w:tcPr>
            <w:tcW w:w="960" w:type="dxa"/>
            <w:noWrap/>
            <w:hideMark/>
          </w:tcPr>
          <w:p w14:paraId="0C0DF0E6" w14:textId="77777777" w:rsidR="004E67E4" w:rsidRPr="004E67E4" w:rsidRDefault="00000000" w:rsidP="004E67E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7112.652</w:t>
            </w:r>
          </w:p>
        </w:tc>
        <w:tc>
          <w:tcPr>
            <w:tcW w:w="1745" w:type="dxa"/>
            <w:noWrap/>
            <w:hideMark/>
          </w:tcPr>
          <w:p w14:paraId="0DDF6DD7" w14:textId="77777777" w:rsidR="004E67E4" w:rsidRPr="004E67E4" w:rsidRDefault="00000000" w:rsidP="004E67E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Standard Error</w:t>
            </w:r>
          </w:p>
        </w:tc>
        <w:tc>
          <w:tcPr>
            <w:tcW w:w="960" w:type="dxa"/>
            <w:noWrap/>
            <w:hideMark/>
          </w:tcPr>
          <w:p w14:paraId="4F85931E" w14:textId="77777777" w:rsidR="004E67E4" w:rsidRPr="004E67E4" w:rsidRDefault="00000000" w:rsidP="004E67E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171.4525</w:t>
            </w:r>
          </w:p>
        </w:tc>
        <w:tc>
          <w:tcPr>
            <w:tcW w:w="1745" w:type="dxa"/>
            <w:noWrap/>
            <w:hideMark/>
          </w:tcPr>
          <w:p w14:paraId="5269C0B6" w14:textId="77777777" w:rsidR="004E67E4" w:rsidRPr="004E67E4" w:rsidRDefault="00000000" w:rsidP="004E67E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Standard Error</w:t>
            </w:r>
          </w:p>
        </w:tc>
        <w:tc>
          <w:tcPr>
            <w:tcW w:w="960" w:type="dxa"/>
            <w:noWrap/>
            <w:hideMark/>
          </w:tcPr>
          <w:p w14:paraId="3E12E5A7" w14:textId="77777777" w:rsidR="004E67E4" w:rsidRPr="004E67E4" w:rsidRDefault="00000000" w:rsidP="004E67E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186.7512</w:t>
            </w:r>
          </w:p>
        </w:tc>
      </w:tr>
      <w:tr w:rsidR="00273867" w14:paraId="7007D10C" w14:textId="77777777" w:rsidTr="00FF63DB">
        <w:trPr>
          <w:trHeight w:val="288"/>
        </w:trPr>
        <w:tc>
          <w:tcPr>
            <w:cnfStyle w:val="001000000000" w:firstRow="0" w:lastRow="0" w:firstColumn="1" w:lastColumn="0" w:oddVBand="0" w:evenVBand="0" w:oddHBand="0" w:evenHBand="0" w:firstRowFirstColumn="0" w:firstRowLastColumn="0" w:lastRowFirstColumn="0" w:lastRowLastColumn="0"/>
            <w:tcW w:w="1745" w:type="dxa"/>
            <w:noWrap/>
            <w:hideMark/>
          </w:tcPr>
          <w:p w14:paraId="1FB0B4EE" w14:textId="77777777" w:rsidR="004E67E4" w:rsidRPr="004E67E4" w:rsidRDefault="00000000" w:rsidP="004E67E4">
            <w:pPr>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Median</w:t>
            </w:r>
          </w:p>
        </w:tc>
        <w:tc>
          <w:tcPr>
            <w:tcW w:w="960" w:type="dxa"/>
            <w:noWrap/>
            <w:hideMark/>
          </w:tcPr>
          <w:p w14:paraId="5919D2DF" w14:textId="77777777" w:rsidR="004E67E4" w:rsidRPr="004E67E4" w:rsidRDefault="00000000" w:rsidP="004E67E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81142</w:t>
            </w:r>
          </w:p>
        </w:tc>
        <w:tc>
          <w:tcPr>
            <w:tcW w:w="1745" w:type="dxa"/>
            <w:noWrap/>
            <w:hideMark/>
          </w:tcPr>
          <w:p w14:paraId="4EBB88A2" w14:textId="77777777" w:rsidR="004E67E4" w:rsidRPr="004E67E4" w:rsidRDefault="00000000" w:rsidP="004E67E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Median</w:t>
            </w:r>
          </w:p>
        </w:tc>
        <w:tc>
          <w:tcPr>
            <w:tcW w:w="960" w:type="dxa"/>
            <w:noWrap/>
            <w:hideMark/>
          </w:tcPr>
          <w:p w14:paraId="0B757D9B" w14:textId="77777777" w:rsidR="004E67E4" w:rsidRPr="004E67E4" w:rsidRDefault="00000000" w:rsidP="004E67E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2750</w:t>
            </w:r>
          </w:p>
        </w:tc>
        <w:tc>
          <w:tcPr>
            <w:tcW w:w="1745" w:type="dxa"/>
            <w:noWrap/>
            <w:hideMark/>
          </w:tcPr>
          <w:p w14:paraId="3560531D" w14:textId="77777777" w:rsidR="004E67E4" w:rsidRPr="004E67E4" w:rsidRDefault="00000000" w:rsidP="004E67E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Median</w:t>
            </w:r>
          </w:p>
        </w:tc>
        <w:tc>
          <w:tcPr>
            <w:tcW w:w="960" w:type="dxa"/>
            <w:noWrap/>
            <w:hideMark/>
          </w:tcPr>
          <w:p w14:paraId="4B615507" w14:textId="77777777" w:rsidR="004E67E4" w:rsidRPr="004E67E4" w:rsidRDefault="00000000" w:rsidP="004E67E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3083</w:t>
            </w:r>
          </w:p>
        </w:tc>
      </w:tr>
      <w:tr w:rsidR="00273867" w14:paraId="760803CC" w14:textId="77777777" w:rsidTr="00FF63D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45" w:type="dxa"/>
            <w:noWrap/>
            <w:hideMark/>
          </w:tcPr>
          <w:p w14:paraId="76EB9B96" w14:textId="77777777" w:rsidR="004E67E4" w:rsidRPr="004E67E4" w:rsidRDefault="00000000" w:rsidP="004E67E4">
            <w:pPr>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Mode</w:t>
            </w:r>
          </w:p>
        </w:tc>
        <w:tc>
          <w:tcPr>
            <w:tcW w:w="960" w:type="dxa"/>
            <w:noWrap/>
            <w:hideMark/>
          </w:tcPr>
          <w:p w14:paraId="47BCCECA" w14:textId="77777777" w:rsidR="004E67E4" w:rsidRPr="004E67E4" w:rsidRDefault="00000000" w:rsidP="004E67E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#N/A</w:t>
            </w:r>
          </w:p>
        </w:tc>
        <w:tc>
          <w:tcPr>
            <w:tcW w:w="1745" w:type="dxa"/>
            <w:noWrap/>
            <w:hideMark/>
          </w:tcPr>
          <w:p w14:paraId="3155FA9E" w14:textId="77777777" w:rsidR="004E67E4" w:rsidRPr="004E67E4" w:rsidRDefault="00000000" w:rsidP="004E67E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Mode</w:t>
            </w:r>
          </w:p>
        </w:tc>
        <w:tc>
          <w:tcPr>
            <w:tcW w:w="960" w:type="dxa"/>
            <w:noWrap/>
            <w:hideMark/>
          </w:tcPr>
          <w:p w14:paraId="4A7C5411" w14:textId="77777777" w:rsidR="004E67E4" w:rsidRPr="004E67E4" w:rsidRDefault="00000000" w:rsidP="004E67E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3000</w:t>
            </w:r>
          </w:p>
        </w:tc>
        <w:tc>
          <w:tcPr>
            <w:tcW w:w="1745" w:type="dxa"/>
            <w:noWrap/>
            <w:hideMark/>
          </w:tcPr>
          <w:p w14:paraId="1EB1F3C2" w14:textId="77777777" w:rsidR="004E67E4" w:rsidRPr="004E67E4" w:rsidRDefault="00000000" w:rsidP="004E67E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Mode</w:t>
            </w:r>
          </w:p>
        </w:tc>
        <w:tc>
          <w:tcPr>
            <w:tcW w:w="960" w:type="dxa"/>
            <w:noWrap/>
            <w:hideMark/>
          </w:tcPr>
          <w:p w14:paraId="2BE11C50" w14:textId="77777777" w:rsidR="004E67E4" w:rsidRPr="004E67E4" w:rsidRDefault="00000000" w:rsidP="004E67E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#N/A</w:t>
            </w:r>
          </w:p>
        </w:tc>
      </w:tr>
      <w:tr w:rsidR="00273867" w14:paraId="09865440" w14:textId="77777777" w:rsidTr="00FF63DB">
        <w:trPr>
          <w:trHeight w:val="288"/>
        </w:trPr>
        <w:tc>
          <w:tcPr>
            <w:cnfStyle w:val="001000000000" w:firstRow="0" w:lastRow="0" w:firstColumn="1" w:lastColumn="0" w:oddVBand="0" w:evenVBand="0" w:oddHBand="0" w:evenHBand="0" w:firstRowFirstColumn="0" w:firstRowLastColumn="0" w:lastRowFirstColumn="0" w:lastRowLastColumn="0"/>
            <w:tcW w:w="1745" w:type="dxa"/>
            <w:noWrap/>
            <w:hideMark/>
          </w:tcPr>
          <w:p w14:paraId="2C86A80A" w14:textId="77777777" w:rsidR="004E67E4" w:rsidRPr="004E67E4" w:rsidRDefault="00000000" w:rsidP="004E67E4">
            <w:pPr>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Standard Deviation</w:t>
            </w:r>
          </w:p>
        </w:tc>
        <w:tc>
          <w:tcPr>
            <w:tcW w:w="960" w:type="dxa"/>
            <w:noWrap/>
            <w:hideMark/>
          </w:tcPr>
          <w:p w14:paraId="44E95615" w14:textId="77777777" w:rsidR="004E67E4" w:rsidRPr="004E67E4" w:rsidRDefault="00000000" w:rsidP="004E67E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34844.74</w:t>
            </w:r>
          </w:p>
        </w:tc>
        <w:tc>
          <w:tcPr>
            <w:tcW w:w="1745" w:type="dxa"/>
            <w:noWrap/>
            <w:hideMark/>
          </w:tcPr>
          <w:p w14:paraId="46984449" w14:textId="77777777" w:rsidR="004E67E4" w:rsidRPr="004E67E4" w:rsidRDefault="00000000" w:rsidP="004E67E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Standard Deviation</w:t>
            </w:r>
          </w:p>
        </w:tc>
        <w:tc>
          <w:tcPr>
            <w:tcW w:w="960" w:type="dxa"/>
            <w:noWrap/>
            <w:hideMark/>
          </w:tcPr>
          <w:p w14:paraId="5A808A7F" w14:textId="77777777" w:rsidR="004E67E4" w:rsidRPr="004E67E4" w:rsidRDefault="00000000" w:rsidP="004E67E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839.9421</w:t>
            </w:r>
          </w:p>
        </w:tc>
        <w:tc>
          <w:tcPr>
            <w:tcW w:w="1745" w:type="dxa"/>
            <w:noWrap/>
            <w:hideMark/>
          </w:tcPr>
          <w:p w14:paraId="104E0C25" w14:textId="77777777" w:rsidR="004E67E4" w:rsidRPr="004E67E4" w:rsidRDefault="00000000" w:rsidP="004E67E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Standard Deviation</w:t>
            </w:r>
          </w:p>
        </w:tc>
        <w:tc>
          <w:tcPr>
            <w:tcW w:w="960" w:type="dxa"/>
            <w:noWrap/>
            <w:hideMark/>
          </w:tcPr>
          <w:p w14:paraId="1D34B166" w14:textId="77777777" w:rsidR="004E67E4" w:rsidRPr="004E67E4" w:rsidRDefault="00000000" w:rsidP="004E67E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914.8902</w:t>
            </w:r>
          </w:p>
        </w:tc>
      </w:tr>
      <w:tr w:rsidR="00273867" w14:paraId="0F85A7C0" w14:textId="77777777" w:rsidTr="00FF63D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45" w:type="dxa"/>
            <w:noWrap/>
            <w:hideMark/>
          </w:tcPr>
          <w:p w14:paraId="015AC597" w14:textId="77777777" w:rsidR="004E67E4" w:rsidRPr="004E67E4" w:rsidRDefault="00000000" w:rsidP="004E67E4">
            <w:pPr>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Sample Variance</w:t>
            </w:r>
          </w:p>
        </w:tc>
        <w:tc>
          <w:tcPr>
            <w:tcW w:w="960" w:type="dxa"/>
            <w:noWrap/>
            <w:hideMark/>
          </w:tcPr>
          <w:p w14:paraId="125AD706" w14:textId="77777777" w:rsidR="004E67E4" w:rsidRPr="004E67E4" w:rsidRDefault="00000000" w:rsidP="004E67E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1.21E+09</w:t>
            </w:r>
          </w:p>
        </w:tc>
        <w:tc>
          <w:tcPr>
            <w:tcW w:w="1745" w:type="dxa"/>
            <w:noWrap/>
            <w:hideMark/>
          </w:tcPr>
          <w:p w14:paraId="41F7B841" w14:textId="77777777" w:rsidR="004E67E4" w:rsidRPr="004E67E4" w:rsidRDefault="00000000" w:rsidP="004E67E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Sample Variance</w:t>
            </w:r>
          </w:p>
        </w:tc>
        <w:tc>
          <w:tcPr>
            <w:tcW w:w="960" w:type="dxa"/>
            <w:noWrap/>
            <w:hideMark/>
          </w:tcPr>
          <w:p w14:paraId="576467FF" w14:textId="77777777" w:rsidR="004E67E4" w:rsidRPr="004E67E4" w:rsidRDefault="00000000" w:rsidP="004E67E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705502.7</w:t>
            </w:r>
          </w:p>
        </w:tc>
        <w:tc>
          <w:tcPr>
            <w:tcW w:w="1745" w:type="dxa"/>
            <w:noWrap/>
            <w:hideMark/>
          </w:tcPr>
          <w:p w14:paraId="41F683A5" w14:textId="77777777" w:rsidR="004E67E4" w:rsidRPr="004E67E4" w:rsidRDefault="00000000" w:rsidP="004E67E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Sample Variance</w:t>
            </w:r>
          </w:p>
        </w:tc>
        <w:tc>
          <w:tcPr>
            <w:tcW w:w="960" w:type="dxa"/>
            <w:noWrap/>
            <w:hideMark/>
          </w:tcPr>
          <w:p w14:paraId="29251AE6" w14:textId="77777777" w:rsidR="004E67E4" w:rsidRPr="004E67E4" w:rsidRDefault="00000000" w:rsidP="004E67E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837024.1</w:t>
            </w:r>
          </w:p>
        </w:tc>
      </w:tr>
      <w:tr w:rsidR="00273867" w14:paraId="151D1F12" w14:textId="77777777" w:rsidTr="00FF63DB">
        <w:trPr>
          <w:trHeight w:val="288"/>
        </w:trPr>
        <w:tc>
          <w:tcPr>
            <w:cnfStyle w:val="001000000000" w:firstRow="0" w:lastRow="0" w:firstColumn="1" w:lastColumn="0" w:oddVBand="0" w:evenVBand="0" w:oddHBand="0" w:evenHBand="0" w:firstRowFirstColumn="0" w:firstRowLastColumn="0" w:lastRowFirstColumn="0" w:lastRowLastColumn="0"/>
            <w:tcW w:w="1745" w:type="dxa"/>
            <w:noWrap/>
            <w:hideMark/>
          </w:tcPr>
          <w:p w14:paraId="15811B16" w14:textId="77777777" w:rsidR="004E67E4" w:rsidRPr="004E67E4" w:rsidRDefault="00000000" w:rsidP="004E67E4">
            <w:pPr>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Kurtosis</w:t>
            </w:r>
          </w:p>
        </w:tc>
        <w:tc>
          <w:tcPr>
            <w:tcW w:w="960" w:type="dxa"/>
            <w:noWrap/>
            <w:hideMark/>
          </w:tcPr>
          <w:p w14:paraId="14F8E686" w14:textId="77777777" w:rsidR="004E67E4" w:rsidRPr="004E67E4" w:rsidRDefault="00000000" w:rsidP="004E67E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-1.09718</w:t>
            </w:r>
          </w:p>
        </w:tc>
        <w:tc>
          <w:tcPr>
            <w:tcW w:w="1745" w:type="dxa"/>
            <w:noWrap/>
            <w:hideMark/>
          </w:tcPr>
          <w:p w14:paraId="2BB059C1" w14:textId="77777777" w:rsidR="004E67E4" w:rsidRPr="004E67E4" w:rsidRDefault="00000000" w:rsidP="004E67E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Kurtosis</w:t>
            </w:r>
          </w:p>
        </w:tc>
        <w:tc>
          <w:tcPr>
            <w:tcW w:w="960" w:type="dxa"/>
            <w:noWrap/>
            <w:hideMark/>
          </w:tcPr>
          <w:p w14:paraId="277007FF" w14:textId="77777777" w:rsidR="004E67E4" w:rsidRPr="004E67E4" w:rsidRDefault="00000000" w:rsidP="004E67E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-0.81266</w:t>
            </w:r>
          </w:p>
        </w:tc>
        <w:tc>
          <w:tcPr>
            <w:tcW w:w="1745" w:type="dxa"/>
            <w:noWrap/>
            <w:hideMark/>
          </w:tcPr>
          <w:p w14:paraId="0FEF9509" w14:textId="77777777" w:rsidR="004E67E4" w:rsidRPr="004E67E4" w:rsidRDefault="00000000" w:rsidP="004E67E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Kurtosis</w:t>
            </w:r>
          </w:p>
        </w:tc>
        <w:tc>
          <w:tcPr>
            <w:tcW w:w="960" w:type="dxa"/>
            <w:noWrap/>
            <w:hideMark/>
          </w:tcPr>
          <w:p w14:paraId="7535341C" w14:textId="77777777" w:rsidR="004E67E4" w:rsidRPr="004E67E4" w:rsidRDefault="00000000" w:rsidP="004E67E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-1.20291</w:t>
            </w:r>
          </w:p>
        </w:tc>
      </w:tr>
      <w:tr w:rsidR="00273867" w14:paraId="20B60EB8" w14:textId="77777777" w:rsidTr="00FF63D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45" w:type="dxa"/>
            <w:noWrap/>
            <w:hideMark/>
          </w:tcPr>
          <w:p w14:paraId="193DA39F" w14:textId="77777777" w:rsidR="004E67E4" w:rsidRPr="004E67E4" w:rsidRDefault="00000000" w:rsidP="004E67E4">
            <w:pPr>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Skewness</w:t>
            </w:r>
          </w:p>
        </w:tc>
        <w:tc>
          <w:tcPr>
            <w:tcW w:w="960" w:type="dxa"/>
            <w:noWrap/>
            <w:hideMark/>
          </w:tcPr>
          <w:p w14:paraId="6CBAD96F" w14:textId="77777777" w:rsidR="004E67E4" w:rsidRPr="004E67E4" w:rsidRDefault="00000000" w:rsidP="004E67E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0.386522</w:t>
            </w:r>
          </w:p>
        </w:tc>
        <w:tc>
          <w:tcPr>
            <w:tcW w:w="1745" w:type="dxa"/>
            <w:noWrap/>
            <w:hideMark/>
          </w:tcPr>
          <w:p w14:paraId="57346CE3" w14:textId="77777777" w:rsidR="004E67E4" w:rsidRPr="004E67E4" w:rsidRDefault="00000000" w:rsidP="004E67E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Skewness</w:t>
            </w:r>
          </w:p>
        </w:tc>
        <w:tc>
          <w:tcPr>
            <w:tcW w:w="960" w:type="dxa"/>
            <w:noWrap/>
            <w:hideMark/>
          </w:tcPr>
          <w:p w14:paraId="11421A28" w14:textId="77777777" w:rsidR="004E67E4" w:rsidRPr="004E67E4" w:rsidRDefault="00000000" w:rsidP="004E67E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0.473392</w:t>
            </w:r>
          </w:p>
        </w:tc>
        <w:tc>
          <w:tcPr>
            <w:tcW w:w="1745" w:type="dxa"/>
            <w:noWrap/>
            <w:hideMark/>
          </w:tcPr>
          <w:p w14:paraId="2FF23445" w14:textId="77777777" w:rsidR="004E67E4" w:rsidRPr="004E67E4" w:rsidRDefault="00000000" w:rsidP="004E67E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Skewness</w:t>
            </w:r>
          </w:p>
        </w:tc>
        <w:tc>
          <w:tcPr>
            <w:tcW w:w="960" w:type="dxa"/>
            <w:noWrap/>
            <w:hideMark/>
          </w:tcPr>
          <w:p w14:paraId="79CBF655" w14:textId="77777777" w:rsidR="004E67E4" w:rsidRPr="004E67E4" w:rsidRDefault="00000000" w:rsidP="004E67E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0.272019</w:t>
            </w:r>
          </w:p>
        </w:tc>
      </w:tr>
      <w:tr w:rsidR="00273867" w14:paraId="1FE03667" w14:textId="77777777" w:rsidTr="00FF63DB">
        <w:trPr>
          <w:trHeight w:val="288"/>
        </w:trPr>
        <w:tc>
          <w:tcPr>
            <w:cnfStyle w:val="001000000000" w:firstRow="0" w:lastRow="0" w:firstColumn="1" w:lastColumn="0" w:oddVBand="0" w:evenVBand="0" w:oddHBand="0" w:evenHBand="0" w:firstRowFirstColumn="0" w:firstRowLastColumn="0" w:lastRowFirstColumn="0" w:lastRowLastColumn="0"/>
            <w:tcW w:w="1745" w:type="dxa"/>
            <w:noWrap/>
            <w:hideMark/>
          </w:tcPr>
          <w:p w14:paraId="035F7BCB" w14:textId="77777777" w:rsidR="004E67E4" w:rsidRPr="004E67E4" w:rsidRDefault="00000000" w:rsidP="004E67E4">
            <w:pPr>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Range</w:t>
            </w:r>
          </w:p>
        </w:tc>
        <w:tc>
          <w:tcPr>
            <w:tcW w:w="960" w:type="dxa"/>
            <w:noWrap/>
            <w:hideMark/>
          </w:tcPr>
          <w:p w14:paraId="011CD126" w14:textId="77777777" w:rsidR="004E67E4" w:rsidRPr="004E67E4" w:rsidRDefault="00000000" w:rsidP="004E67E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105958</w:t>
            </w:r>
          </w:p>
        </w:tc>
        <w:tc>
          <w:tcPr>
            <w:tcW w:w="1745" w:type="dxa"/>
            <w:noWrap/>
            <w:hideMark/>
          </w:tcPr>
          <w:p w14:paraId="49904D56" w14:textId="77777777" w:rsidR="004E67E4" w:rsidRPr="004E67E4" w:rsidRDefault="00000000" w:rsidP="004E67E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Range</w:t>
            </w:r>
          </w:p>
        </w:tc>
        <w:tc>
          <w:tcPr>
            <w:tcW w:w="960" w:type="dxa"/>
            <w:noWrap/>
            <w:hideMark/>
          </w:tcPr>
          <w:p w14:paraId="3FF3AE5D" w14:textId="77777777" w:rsidR="004E67E4" w:rsidRPr="004E67E4" w:rsidRDefault="00000000" w:rsidP="004E67E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3000</w:t>
            </w:r>
          </w:p>
        </w:tc>
        <w:tc>
          <w:tcPr>
            <w:tcW w:w="1745" w:type="dxa"/>
            <w:noWrap/>
            <w:hideMark/>
          </w:tcPr>
          <w:p w14:paraId="02750E17" w14:textId="77777777" w:rsidR="004E67E4" w:rsidRPr="004E67E4" w:rsidRDefault="00000000" w:rsidP="004E67E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Range</w:t>
            </w:r>
          </w:p>
        </w:tc>
        <w:tc>
          <w:tcPr>
            <w:tcW w:w="960" w:type="dxa"/>
            <w:noWrap/>
            <w:hideMark/>
          </w:tcPr>
          <w:p w14:paraId="5FAA35D6" w14:textId="77777777" w:rsidR="004E67E4" w:rsidRPr="004E67E4" w:rsidRDefault="00000000" w:rsidP="004E67E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2959</w:t>
            </w:r>
          </w:p>
        </w:tc>
      </w:tr>
      <w:tr w:rsidR="00273867" w14:paraId="596AE48B" w14:textId="77777777" w:rsidTr="00FF63D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45" w:type="dxa"/>
            <w:noWrap/>
            <w:hideMark/>
          </w:tcPr>
          <w:p w14:paraId="7793C7DC" w14:textId="77777777" w:rsidR="004E67E4" w:rsidRPr="004E67E4" w:rsidRDefault="00000000" w:rsidP="004E67E4">
            <w:pPr>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Minimum</w:t>
            </w:r>
          </w:p>
        </w:tc>
        <w:tc>
          <w:tcPr>
            <w:tcW w:w="960" w:type="dxa"/>
            <w:noWrap/>
            <w:hideMark/>
          </w:tcPr>
          <w:p w14:paraId="7B6736D5" w14:textId="77777777" w:rsidR="004E67E4" w:rsidRPr="004E67E4" w:rsidRDefault="00000000" w:rsidP="004E67E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34853</w:t>
            </w:r>
          </w:p>
        </w:tc>
        <w:tc>
          <w:tcPr>
            <w:tcW w:w="1745" w:type="dxa"/>
            <w:noWrap/>
            <w:hideMark/>
          </w:tcPr>
          <w:p w14:paraId="41AF8995" w14:textId="77777777" w:rsidR="004E67E4" w:rsidRPr="004E67E4" w:rsidRDefault="00000000" w:rsidP="004E67E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Minimum</w:t>
            </w:r>
          </w:p>
        </w:tc>
        <w:tc>
          <w:tcPr>
            <w:tcW w:w="960" w:type="dxa"/>
            <w:noWrap/>
            <w:hideMark/>
          </w:tcPr>
          <w:p w14:paraId="063DEAE1" w14:textId="77777777" w:rsidR="004E67E4" w:rsidRPr="004E67E4" w:rsidRDefault="00000000" w:rsidP="004E67E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1500</w:t>
            </w:r>
          </w:p>
        </w:tc>
        <w:tc>
          <w:tcPr>
            <w:tcW w:w="1745" w:type="dxa"/>
            <w:noWrap/>
            <w:hideMark/>
          </w:tcPr>
          <w:p w14:paraId="106873BC" w14:textId="77777777" w:rsidR="004E67E4" w:rsidRPr="004E67E4" w:rsidRDefault="00000000" w:rsidP="004E67E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Minimum</w:t>
            </w:r>
          </w:p>
        </w:tc>
        <w:tc>
          <w:tcPr>
            <w:tcW w:w="960" w:type="dxa"/>
            <w:noWrap/>
            <w:hideMark/>
          </w:tcPr>
          <w:p w14:paraId="122CBD67" w14:textId="77777777" w:rsidR="004E67E4" w:rsidRPr="004E67E4" w:rsidRDefault="00000000" w:rsidP="004E67E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2000</w:t>
            </w:r>
          </w:p>
        </w:tc>
      </w:tr>
      <w:tr w:rsidR="00273867" w14:paraId="48857CA1" w14:textId="77777777" w:rsidTr="00FF63DB">
        <w:trPr>
          <w:trHeight w:val="288"/>
        </w:trPr>
        <w:tc>
          <w:tcPr>
            <w:cnfStyle w:val="001000000000" w:firstRow="0" w:lastRow="0" w:firstColumn="1" w:lastColumn="0" w:oddVBand="0" w:evenVBand="0" w:oddHBand="0" w:evenHBand="0" w:firstRowFirstColumn="0" w:firstRowLastColumn="0" w:lastRowFirstColumn="0" w:lastRowLastColumn="0"/>
            <w:tcW w:w="1745" w:type="dxa"/>
            <w:noWrap/>
            <w:hideMark/>
          </w:tcPr>
          <w:p w14:paraId="74CE9750" w14:textId="77777777" w:rsidR="004E67E4" w:rsidRPr="004E67E4" w:rsidRDefault="00000000" w:rsidP="004E67E4">
            <w:pPr>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Maximum</w:t>
            </w:r>
          </w:p>
        </w:tc>
        <w:tc>
          <w:tcPr>
            <w:tcW w:w="960" w:type="dxa"/>
            <w:noWrap/>
            <w:hideMark/>
          </w:tcPr>
          <w:p w14:paraId="348FCAB4" w14:textId="77777777" w:rsidR="004E67E4" w:rsidRPr="004E67E4" w:rsidRDefault="00000000" w:rsidP="004E67E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140811</w:t>
            </w:r>
          </w:p>
        </w:tc>
        <w:tc>
          <w:tcPr>
            <w:tcW w:w="1745" w:type="dxa"/>
            <w:noWrap/>
            <w:hideMark/>
          </w:tcPr>
          <w:p w14:paraId="0B6031F0" w14:textId="77777777" w:rsidR="004E67E4" w:rsidRPr="004E67E4" w:rsidRDefault="00000000" w:rsidP="004E67E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Maximum</w:t>
            </w:r>
          </w:p>
        </w:tc>
        <w:tc>
          <w:tcPr>
            <w:tcW w:w="960" w:type="dxa"/>
            <w:noWrap/>
            <w:hideMark/>
          </w:tcPr>
          <w:p w14:paraId="04686FCD" w14:textId="77777777" w:rsidR="004E67E4" w:rsidRPr="004E67E4" w:rsidRDefault="00000000" w:rsidP="004E67E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4500</w:t>
            </w:r>
          </w:p>
        </w:tc>
        <w:tc>
          <w:tcPr>
            <w:tcW w:w="1745" w:type="dxa"/>
            <w:noWrap/>
            <w:hideMark/>
          </w:tcPr>
          <w:p w14:paraId="3595B403" w14:textId="77777777" w:rsidR="004E67E4" w:rsidRPr="004E67E4" w:rsidRDefault="00000000" w:rsidP="004E67E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Maximum</w:t>
            </w:r>
          </w:p>
        </w:tc>
        <w:tc>
          <w:tcPr>
            <w:tcW w:w="960" w:type="dxa"/>
            <w:noWrap/>
            <w:hideMark/>
          </w:tcPr>
          <w:p w14:paraId="4B2794D5" w14:textId="77777777" w:rsidR="004E67E4" w:rsidRPr="004E67E4" w:rsidRDefault="00000000" w:rsidP="004E67E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4959</w:t>
            </w:r>
          </w:p>
        </w:tc>
      </w:tr>
      <w:tr w:rsidR="00273867" w14:paraId="53F33BEB" w14:textId="77777777" w:rsidTr="00FF63D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45" w:type="dxa"/>
            <w:noWrap/>
            <w:hideMark/>
          </w:tcPr>
          <w:p w14:paraId="440B10BE" w14:textId="77777777" w:rsidR="004E67E4" w:rsidRPr="004E67E4" w:rsidRDefault="00000000" w:rsidP="004E67E4">
            <w:pPr>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Sum</w:t>
            </w:r>
          </w:p>
        </w:tc>
        <w:tc>
          <w:tcPr>
            <w:tcW w:w="960" w:type="dxa"/>
            <w:noWrap/>
            <w:hideMark/>
          </w:tcPr>
          <w:p w14:paraId="778E2435" w14:textId="77777777" w:rsidR="004E67E4" w:rsidRPr="004E67E4" w:rsidRDefault="00000000" w:rsidP="004E67E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2011267</w:t>
            </w:r>
          </w:p>
        </w:tc>
        <w:tc>
          <w:tcPr>
            <w:tcW w:w="1745" w:type="dxa"/>
            <w:noWrap/>
            <w:hideMark/>
          </w:tcPr>
          <w:p w14:paraId="231007A2" w14:textId="77777777" w:rsidR="004E67E4" w:rsidRPr="004E67E4" w:rsidRDefault="00000000" w:rsidP="004E67E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Sum</w:t>
            </w:r>
          </w:p>
        </w:tc>
        <w:tc>
          <w:tcPr>
            <w:tcW w:w="960" w:type="dxa"/>
            <w:noWrap/>
            <w:hideMark/>
          </w:tcPr>
          <w:p w14:paraId="3901876D" w14:textId="77777777" w:rsidR="004E67E4" w:rsidRPr="004E67E4" w:rsidRDefault="00000000" w:rsidP="004E67E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66150</w:t>
            </w:r>
          </w:p>
        </w:tc>
        <w:tc>
          <w:tcPr>
            <w:tcW w:w="1745" w:type="dxa"/>
            <w:noWrap/>
            <w:hideMark/>
          </w:tcPr>
          <w:p w14:paraId="0AB53592" w14:textId="77777777" w:rsidR="004E67E4" w:rsidRPr="004E67E4" w:rsidRDefault="00000000" w:rsidP="004E67E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Sum</w:t>
            </w:r>
          </w:p>
        </w:tc>
        <w:tc>
          <w:tcPr>
            <w:tcW w:w="960" w:type="dxa"/>
            <w:noWrap/>
            <w:hideMark/>
          </w:tcPr>
          <w:p w14:paraId="64D4D4C3" w14:textId="77777777" w:rsidR="004E67E4" w:rsidRPr="004E67E4" w:rsidRDefault="00000000" w:rsidP="004E67E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78108</w:t>
            </w:r>
          </w:p>
        </w:tc>
      </w:tr>
      <w:tr w:rsidR="00273867" w14:paraId="2F4F7277" w14:textId="77777777" w:rsidTr="00FF63DB">
        <w:trPr>
          <w:trHeight w:val="300"/>
        </w:trPr>
        <w:tc>
          <w:tcPr>
            <w:cnfStyle w:val="001000000000" w:firstRow="0" w:lastRow="0" w:firstColumn="1" w:lastColumn="0" w:oddVBand="0" w:evenVBand="0" w:oddHBand="0" w:evenHBand="0" w:firstRowFirstColumn="0" w:firstRowLastColumn="0" w:lastRowFirstColumn="0" w:lastRowLastColumn="0"/>
            <w:tcW w:w="1745" w:type="dxa"/>
            <w:noWrap/>
            <w:hideMark/>
          </w:tcPr>
          <w:p w14:paraId="354E829C" w14:textId="77777777" w:rsidR="004E67E4" w:rsidRPr="004E67E4" w:rsidRDefault="00000000" w:rsidP="004E67E4">
            <w:pPr>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Count</w:t>
            </w:r>
          </w:p>
        </w:tc>
        <w:tc>
          <w:tcPr>
            <w:tcW w:w="960" w:type="dxa"/>
            <w:noWrap/>
            <w:hideMark/>
          </w:tcPr>
          <w:p w14:paraId="1FF56527" w14:textId="77777777" w:rsidR="004E67E4" w:rsidRPr="004E67E4" w:rsidRDefault="00000000" w:rsidP="004E67E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24</w:t>
            </w:r>
          </w:p>
        </w:tc>
        <w:tc>
          <w:tcPr>
            <w:tcW w:w="1745" w:type="dxa"/>
            <w:noWrap/>
            <w:hideMark/>
          </w:tcPr>
          <w:p w14:paraId="243651C7" w14:textId="77777777" w:rsidR="004E67E4" w:rsidRPr="004E67E4" w:rsidRDefault="00000000" w:rsidP="004E67E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Count</w:t>
            </w:r>
          </w:p>
        </w:tc>
        <w:tc>
          <w:tcPr>
            <w:tcW w:w="960" w:type="dxa"/>
            <w:noWrap/>
            <w:hideMark/>
          </w:tcPr>
          <w:p w14:paraId="52EBF324" w14:textId="77777777" w:rsidR="004E67E4" w:rsidRPr="004E67E4" w:rsidRDefault="00000000" w:rsidP="004E67E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24</w:t>
            </w:r>
          </w:p>
        </w:tc>
        <w:tc>
          <w:tcPr>
            <w:tcW w:w="1745" w:type="dxa"/>
            <w:noWrap/>
            <w:hideMark/>
          </w:tcPr>
          <w:p w14:paraId="40DBA098" w14:textId="77777777" w:rsidR="004E67E4" w:rsidRPr="004E67E4" w:rsidRDefault="00000000" w:rsidP="004E67E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Count</w:t>
            </w:r>
          </w:p>
        </w:tc>
        <w:tc>
          <w:tcPr>
            <w:tcW w:w="960" w:type="dxa"/>
            <w:noWrap/>
            <w:hideMark/>
          </w:tcPr>
          <w:p w14:paraId="44ACAC01" w14:textId="77777777" w:rsidR="004E67E4" w:rsidRPr="004E67E4" w:rsidRDefault="00000000" w:rsidP="004E67E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4E67E4">
              <w:rPr>
                <w:rFonts w:ascii="Calibri" w:hAnsi="Calibri" w:cs="Calibri"/>
                <w:color w:val="000000"/>
                <w:sz w:val="22"/>
                <w:szCs w:val="22"/>
                <w:lang w:val="en-IN" w:eastAsia="en-IN"/>
              </w:rPr>
              <w:t>24</w:t>
            </w:r>
          </w:p>
        </w:tc>
      </w:tr>
    </w:tbl>
    <w:p w14:paraId="15E6F961" w14:textId="77777777" w:rsidR="004E67E4" w:rsidRDefault="00000000" w:rsidP="001E6E12">
      <w:pPr>
        <w:spacing w:before="160" w:after="80"/>
        <w:jc w:val="both"/>
        <w:rPr>
          <w:rFonts w:eastAsia="Aptos"/>
          <w:kern w:val="2"/>
          <w:sz w:val="36"/>
          <w:szCs w:val="36"/>
          <w:lang w:val="en-IN"/>
          <w14:ligatures w14:val="standardContextual"/>
        </w:rPr>
      </w:pPr>
      <w:r>
        <w:rPr>
          <w:rFonts w:eastAsia="Aptos"/>
          <w:kern w:val="2"/>
          <w:sz w:val="36"/>
          <w:szCs w:val="36"/>
          <w:lang w:val="en-IN"/>
          <w14:ligatures w14:val="standardContextual"/>
        </w:rPr>
        <w:t>Correlation</w:t>
      </w:r>
    </w:p>
    <w:tbl>
      <w:tblPr>
        <w:tblStyle w:val="GridTable4-Accent4"/>
        <w:tblW w:w="4053" w:type="dxa"/>
        <w:tblLook w:val="04A0" w:firstRow="1" w:lastRow="0" w:firstColumn="1" w:lastColumn="0" w:noHBand="0" w:noVBand="1"/>
      </w:tblPr>
      <w:tblGrid>
        <w:gridCol w:w="1351"/>
        <w:gridCol w:w="1351"/>
        <w:gridCol w:w="1351"/>
      </w:tblGrid>
      <w:tr w:rsidR="00273867" w14:paraId="64922762" w14:textId="77777777" w:rsidTr="00FF63DB">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351" w:type="dxa"/>
            <w:noWrap/>
            <w:hideMark/>
          </w:tcPr>
          <w:p w14:paraId="58F9AFEA" w14:textId="77777777" w:rsidR="00C74D15" w:rsidRPr="00C74D15" w:rsidRDefault="00000000" w:rsidP="00C74D15">
            <w:pPr>
              <w:jc w:val="center"/>
              <w:rPr>
                <w:rFonts w:ascii="Calibri" w:hAnsi="Calibri" w:cs="Calibri"/>
                <w:i/>
                <w:iCs/>
                <w:color w:val="000000"/>
                <w:sz w:val="22"/>
                <w:szCs w:val="22"/>
                <w:lang w:val="en-IN" w:eastAsia="en-IN"/>
              </w:rPr>
            </w:pPr>
            <w:r w:rsidRPr="00C74D15">
              <w:rPr>
                <w:rFonts w:ascii="Calibri" w:hAnsi="Calibri" w:cs="Calibri"/>
                <w:i/>
                <w:iCs/>
                <w:color w:val="000000"/>
                <w:sz w:val="22"/>
                <w:szCs w:val="22"/>
                <w:lang w:val="en-IN" w:eastAsia="en-IN"/>
              </w:rPr>
              <w:t> </w:t>
            </w:r>
          </w:p>
        </w:tc>
        <w:tc>
          <w:tcPr>
            <w:tcW w:w="1351" w:type="dxa"/>
            <w:noWrap/>
            <w:hideMark/>
          </w:tcPr>
          <w:p w14:paraId="7DDE8E41" w14:textId="360CFF5A" w:rsidR="00C74D15" w:rsidRPr="00C74D15" w:rsidRDefault="006A3D21" w:rsidP="00C74D1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sz w:val="22"/>
                <w:szCs w:val="22"/>
                <w:lang w:val="en-IN" w:eastAsia="en-IN"/>
              </w:rPr>
            </w:pPr>
            <w:r>
              <w:rPr>
                <w:rFonts w:ascii="Calibri" w:hAnsi="Calibri" w:cs="Calibri"/>
                <w:i/>
                <w:iCs/>
                <w:color w:val="000000"/>
                <w:sz w:val="22"/>
                <w:szCs w:val="22"/>
                <w:lang w:val="en-IN" w:eastAsia="en-IN"/>
              </w:rPr>
              <w:t>Cost</w:t>
            </w:r>
            <w:r w:rsidRPr="00C74D15">
              <w:rPr>
                <w:rFonts w:ascii="Calibri" w:hAnsi="Calibri" w:cs="Calibri"/>
                <w:i/>
                <w:iCs/>
                <w:color w:val="000000"/>
                <w:sz w:val="22"/>
                <w:szCs w:val="22"/>
                <w:lang w:val="en-IN" w:eastAsia="en-IN"/>
              </w:rPr>
              <w:t xml:space="preserve"> </w:t>
            </w:r>
          </w:p>
        </w:tc>
        <w:tc>
          <w:tcPr>
            <w:tcW w:w="1351" w:type="dxa"/>
            <w:noWrap/>
            <w:hideMark/>
          </w:tcPr>
          <w:p w14:paraId="5E04432E" w14:textId="74ECCA06" w:rsidR="00C74D15" w:rsidRPr="00C74D15" w:rsidRDefault="006A3D21" w:rsidP="00C74D1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sz w:val="22"/>
                <w:szCs w:val="22"/>
                <w:lang w:val="en-IN" w:eastAsia="en-IN"/>
              </w:rPr>
            </w:pPr>
            <w:r>
              <w:rPr>
                <w:rFonts w:ascii="Calibri" w:hAnsi="Calibri" w:cs="Calibri"/>
                <w:i/>
                <w:iCs/>
                <w:color w:val="000000"/>
                <w:sz w:val="22"/>
                <w:szCs w:val="22"/>
                <w:lang w:val="en-IN" w:eastAsia="en-IN"/>
              </w:rPr>
              <w:t>Price</w:t>
            </w:r>
          </w:p>
        </w:tc>
      </w:tr>
      <w:tr w:rsidR="00273867" w14:paraId="5BEBDBA2" w14:textId="77777777" w:rsidTr="00FF63DB">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351" w:type="dxa"/>
            <w:noWrap/>
            <w:hideMark/>
          </w:tcPr>
          <w:p w14:paraId="55FDB51D" w14:textId="4BB6B78D" w:rsidR="00C74D15" w:rsidRPr="00C74D15" w:rsidRDefault="006A3D21" w:rsidP="00C74D15">
            <w:pPr>
              <w:rPr>
                <w:rFonts w:ascii="Calibri" w:hAnsi="Calibri" w:cs="Calibri"/>
                <w:color w:val="000000"/>
                <w:sz w:val="22"/>
                <w:szCs w:val="22"/>
                <w:lang w:val="en-IN" w:eastAsia="en-IN"/>
              </w:rPr>
            </w:pPr>
            <w:r>
              <w:rPr>
                <w:rFonts w:ascii="Calibri" w:hAnsi="Calibri" w:cs="Calibri"/>
                <w:color w:val="000000"/>
                <w:sz w:val="22"/>
                <w:szCs w:val="22"/>
                <w:lang w:val="en-IN" w:eastAsia="en-IN"/>
              </w:rPr>
              <w:t>Cost</w:t>
            </w:r>
          </w:p>
        </w:tc>
        <w:tc>
          <w:tcPr>
            <w:tcW w:w="1351" w:type="dxa"/>
            <w:noWrap/>
            <w:hideMark/>
          </w:tcPr>
          <w:p w14:paraId="011A0390" w14:textId="77777777" w:rsidR="00C74D15" w:rsidRPr="00C74D15" w:rsidRDefault="00000000" w:rsidP="00C74D1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r w:rsidRPr="00C74D15">
              <w:rPr>
                <w:rFonts w:ascii="Calibri" w:hAnsi="Calibri" w:cs="Calibri"/>
                <w:color w:val="000000"/>
                <w:sz w:val="22"/>
                <w:szCs w:val="22"/>
                <w:lang w:val="en-IN" w:eastAsia="en-IN"/>
              </w:rPr>
              <w:t>1</w:t>
            </w:r>
          </w:p>
        </w:tc>
        <w:tc>
          <w:tcPr>
            <w:tcW w:w="1351" w:type="dxa"/>
            <w:noWrap/>
            <w:hideMark/>
          </w:tcPr>
          <w:p w14:paraId="5E075F9C" w14:textId="77777777" w:rsidR="00C74D15" w:rsidRPr="00C74D15" w:rsidRDefault="00C74D15" w:rsidP="00C74D15">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en-IN" w:eastAsia="en-IN"/>
              </w:rPr>
            </w:pPr>
          </w:p>
        </w:tc>
      </w:tr>
      <w:tr w:rsidR="00273867" w14:paraId="2017F403" w14:textId="77777777" w:rsidTr="00FF63DB">
        <w:trPr>
          <w:trHeight w:val="337"/>
        </w:trPr>
        <w:tc>
          <w:tcPr>
            <w:cnfStyle w:val="001000000000" w:firstRow="0" w:lastRow="0" w:firstColumn="1" w:lastColumn="0" w:oddVBand="0" w:evenVBand="0" w:oddHBand="0" w:evenHBand="0" w:firstRowFirstColumn="0" w:firstRowLastColumn="0" w:lastRowFirstColumn="0" w:lastRowLastColumn="0"/>
            <w:tcW w:w="1351" w:type="dxa"/>
            <w:noWrap/>
            <w:hideMark/>
          </w:tcPr>
          <w:p w14:paraId="0255B3BE" w14:textId="1FD28389" w:rsidR="00C74D15" w:rsidRPr="00C74D15" w:rsidRDefault="006A3D21" w:rsidP="00C74D15">
            <w:pPr>
              <w:rPr>
                <w:rFonts w:ascii="Calibri" w:hAnsi="Calibri" w:cs="Calibri"/>
                <w:color w:val="000000"/>
                <w:sz w:val="22"/>
                <w:szCs w:val="22"/>
                <w:lang w:val="en-IN" w:eastAsia="en-IN"/>
              </w:rPr>
            </w:pPr>
            <w:r>
              <w:rPr>
                <w:rFonts w:ascii="Calibri" w:hAnsi="Calibri" w:cs="Calibri"/>
                <w:color w:val="000000"/>
                <w:sz w:val="22"/>
                <w:szCs w:val="22"/>
                <w:lang w:val="en-IN" w:eastAsia="en-IN"/>
              </w:rPr>
              <w:t>Price</w:t>
            </w:r>
          </w:p>
        </w:tc>
        <w:tc>
          <w:tcPr>
            <w:tcW w:w="1351" w:type="dxa"/>
            <w:noWrap/>
            <w:hideMark/>
          </w:tcPr>
          <w:p w14:paraId="2CDD23FE" w14:textId="77777777" w:rsidR="00C74D15" w:rsidRPr="00C74D15" w:rsidRDefault="00000000" w:rsidP="00C74D1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C74D15">
              <w:rPr>
                <w:rFonts w:ascii="Calibri" w:hAnsi="Calibri" w:cs="Calibri"/>
                <w:color w:val="000000"/>
                <w:sz w:val="22"/>
                <w:szCs w:val="22"/>
                <w:lang w:val="en-IN" w:eastAsia="en-IN"/>
              </w:rPr>
              <w:t>-0.41106</w:t>
            </w:r>
          </w:p>
        </w:tc>
        <w:tc>
          <w:tcPr>
            <w:tcW w:w="1351" w:type="dxa"/>
            <w:noWrap/>
            <w:hideMark/>
          </w:tcPr>
          <w:p w14:paraId="3ABA81F2" w14:textId="77777777" w:rsidR="00C74D15" w:rsidRPr="00C74D15" w:rsidRDefault="00000000" w:rsidP="00C74D15">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en-IN" w:eastAsia="en-IN"/>
              </w:rPr>
            </w:pPr>
            <w:r w:rsidRPr="00C74D15">
              <w:rPr>
                <w:rFonts w:ascii="Calibri" w:hAnsi="Calibri" w:cs="Calibri"/>
                <w:color w:val="000000"/>
                <w:sz w:val="22"/>
                <w:szCs w:val="22"/>
                <w:lang w:val="en-IN" w:eastAsia="en-IN"/>
              </w:rPr>
              <w:t>1</w:t>
            </w:r>
          </w:p>
        </w:tc>
      </w:tr>
    </w:tbl>
    <w:p w14:paraId="51F8DB6C" w14:textId="77777777" w:rsidR="00C74D15" w:rsidRPr="008005E0" w:rsidRDefault="00C74D15" w:rsidP="001E6E12">
      <w:pPr>
        <w:spacing w:before="160" w:after="80"/>
        <w:jc w:val="both"/>
        <w:rPr>
          <w:rFonts w:eastAsia="Aptos"/>
          <w:kern w:val="2"/>
          <w:sz w:val="36"/>
          <w:szCs w:val="36"/>
          <w:lang w:val="en-IN"/>
          <w14:ligatures w14:val="standardContextual"/>
        </w:rPr>
        <w:sectPr w:rsidR="00C74D15" w:rsidRPr="008005E0" w:rsidSect="00C72DCA">
          <w:pgSz w:w="11906" w:h="16838"/>
          <w:pgMar w:top="1440" w:right="1440" w:bottom="1440" w:left="1440" w:header="708" w:footer="708" w:gutter="0"/>
          <w:pgNumType w:start="0"/>
          <w:cols w:space="708"/>
          <w:titlePg/>
          <w:docGrid w:linePitch="360"/>
        </w:sectPr>
      </w:pPr>
    </w:p>
    <w:p w14:paraId="5306B140" w14:textId="77777777" w:rsidR="00CC61E5" w:rsidRPr="00F86B74" w:rsidRDefault="00000000" w:rsidP="00010E75">
      <w:pPr>
        <w:pStyle w:val="Heading1"/>
      </w:pPr>
      <w:r w:rsidRPr="00F86B74">
        <w:lastRenderedPageBreak/>
        <w:t>C</w:t>
      </w:r>
      <w:r w:rsidR="008A16E1">
        <w:t xml:space="preserve">ookie </w:t>
      </w:r>
      <w:r w:rsidR="001B49E7">
        <w:t>D</w:t>
      </w:r>
      <w:r w:rsidRPr="00F86B74">
        <w:t xml:space="preserve">ata </w:t>
      </w:r>
      <w:r w:rsidR="008A16E1">
        <w:t>Analysis</w:t>
      </w:r>
    </w:p>
    <w:p w14:paraId="42CAB71F" w14:textId="77777777" w:rsidR="00F14B6A" w:rsidRPr="00F86B74" w:rsidRDefault="00000000" w:rsidP="002D2F40">
      <w:pPr>
        <w:spacing w:before="160" w:after="80" w:line="259" w:lineRule="auto"/>
        <w:jc w:val="both"/>
        <w:rPr>
          <w:rFonts w:eastAsiaTheme="minorHAnsi"/>
          <w:kern w:val="2"/>
          <w:sz w:val="36"/>
          <w:szCs w:val="36"/>
          <w:lang w:val="en-IN"/>
          <w14:ligatures w14:val="standardContextual"/>
        </w:rPr>
      </w:pPr>
      <w:r w:rsidRPr="00F86B74">
        <w:rPr>
          <w:rFonts w:eastAsiaTheme="minorHAnsi"/>
          <w:kern w:val="2"/>
          <w:sz w:val="36"/>
          <w:szCs w:val="36"/>
          <w:lang w:val="en-IN"/>
          <w14:ligatures w14:val="standardContextual"/>
        </w:rPr>
        <w:t>Introduction</w:t>
      </w:r>
    </w:p>
    <w:p w14:paraId="75DFF60D" w14:textId="77777777" w:rsidR="00000541" w:rsidRPr="00F86B74" w:rsidRDefault="00000000" w:rsidP="008A16E1">
      <w:pPr>
        <w:spacing w:after="120" w:line="259" w:lineRule="auto"/>
        <w:jc w:val="both"/>
        <w:rPr>
          <w:rFonts w:eastAsiaTheme="minorHAnsi"/>
          <w:kern w:val="2"/>
          <w:lang w:val="en-IN"/>
          <w14:ligatures w14:val="standardContextual"/>
        </w:rPr>
      </w:pPr>
      <w:r w:rsidRPr="008A16E1">
        <w:rPr>
          <w:rFonts w:eastAsiaTheme="minorHAnsi"/>
          <w:kern w:val="2"/>
          <w:lang w:val="en-IN"/>
          <w14:ligatures w14:val="standardContextual"/>
        </w:rPr>
        <w:t xml:space="preserve">In our cookie data set cookies—specifically six types: Chocolate Chip, Fortune Cookie, Sugar, oatmeal Raisin, Snickerdoodle, and White chocolate macadamia Nut. </w:t>
      </w:r>
      <w:proofErr w:type="gramStart"/>
      <w:r w:rsidRPr="008A16E1">
        <w:rPr>
          <w:rFonts w:eastAsiaTheme="minorHAnsi"/>
          <w:kern w:val="2"/>
          <w:lang w:val="en-IN"/>
          <w14:ligatures w14:val="standardContextual"/>
        </w:rPr>
        <w:t>We've</w:t>
      </w:r>
      <w:proofErr w:type="gramEnd"/>
      <w:r w:rsidRPr="008A16E1">
        <w:rPr>
          <w:rFonts w:eastAsiaTheme="minorHAnsi"/>
          <w:kern w:val="2"/>
          <w:lang w:val="en-IN"/>
          <w14:ligatures w14:val="standardContextual"/>
        </w:rPr>
        <w:t xml:space="preserve"> got a treasure trove of data on these cookies, covering how many units were sold, their costs, the money they brought in (revenue), and the profits they made. And </w:t>
      </w:r>
      <w:proofErr w:type="gramStart"/>
      <w:r w:rsidRPr="008A16E1">
        <w:rPr>
          <w:rFonts w:eastAsiaTheme="minorHAnsi"/>
          <w:kern w:val="2"/>
          <w:lang w:val="en-IN"/>
          <w14:ligatures w14:val="standardContextual"/>
        </w:rPr>
        <w:t>we're</w:t>
      </w:r>
      <w:proofErr w:type="gramEnd"/>
      <w:r w:rsidRPr="008A16E1">
        <w:rPr>
          <w:rFonts w:eastAsiaTheme="minorHAnsi"/>
          <w:kern w:val="2"/>
          <w:lang w:val="en-IN"/>
          <w14:ligatures w14:val="standardContextual"/>
        </w:rPr>
        <w:t xml:space="preserve"> not just looking at one place or time; we're exploring different countries and dates to see how things vary. This report </w:t>
      </w:r>
      <w:proofErr w:type="gramStart"/>
      <w:r w:rsidRPr="008A16E1">
        <w:rPr>
          <w:rFonts w:eastAsiaTheme="minorHAnsi"/>
          <w:kern w:val="2"/>
          <w:lang w:val="en-IN"/>
          <w14:ligatures w14:val="standardContextual"/>
        </w:rPr>
        <w:t>isn't</w:t>
      </w:r>
      <w:proofErr w:type="gramEnd"/>
      <w:r w:rsidRPr="008A16E1">
        <w:rPr>
          <w:rFonts w:eastAsiaTheme="minorHAnsi"/>
          <w:kern w:val="2"/>
          <w:lang w:val="en-IN"/>
          <w14:ligatures w14:val="standardContextual"/>
        </w:rPr>
        <w:t xml:space="preserve"> just about cookies; it's about understanding what people like, how much they're willing to pay, and where these treats are most popular. So, get ready to uncover some fascinating insights into the cookie world and what it means for businesses like yours.</w:t>
      </w:r>
    </w:p>
    <w:p w14:paraId="2BEF501A" w14:textId="77777777" w:rsidR="00F14B6A" w:rsidRPr="00F86B74" w:rsidRDefault="00000000" w:rsidP="002D2F40">
      <w:pPr>
        <w:spacing w:before="160" w:after="80" w:line="259" w:lineRule="auto"/>
        <w:jc w:val="both"/>
        <w:rPr>
          <w:rFonts w:eastAsiaTheme="minorHAnsi"/>
          <w:kern w:val="2"/>
          <w:sz w:val="36"/>
          <w:szCs w:val="36"/>
          <w:lang w:val="en-IN"/>
          <w14:ligatures w14:val="standardContextual"/>
        </w:rPr>
      </w:pPr>
      <w:r w:rsidRPr="00F86B74">
        <w:rPr>
          <w:rFonts w:eastAsiaTheme="minorHAnsi"/>
          <w:kern w:val="2"/>
          <w:sz w:val="36"/>
          <w:szCs w:val="36"/>
          <w:lang w:val="en-IN"/>
          <w14:ligatures w14:val="standardContextual"/>
        </w:rPr>
        <w:t>Questionnaire</w:t>
      </w:r>
    </w:p>
    <w:p w14:paraId="16E0C732" w14:textId="77777777" w:rsidR="008A16E1" w:rsidRPr="008A16E1" w:rsidRDefault="00000000" w:rsidP="008A16E1">
      <w:pPr>
        <w:spacing w:after="120" w:line="259" w:lineRule="auto"/>
        <w:jc w:val="both"/>
        <w:rPr>
          <w:rFonts w:eastAsiaTheme="minorHAnsi"/>
          <w:kern w:val="2"/>
          <w:lang w:val="en-IN"/>
          <w14:ligatures w14:val="standardContextual"/>
        </w:rPr>
      </w:pPr>
      <w:r w:rsidRPr="008A16E1">
        <w:rPr>
          <w:rFonts w:eastAsiaTheme="minorHAnsi"/>
          <w:kern w:val="2"/>
          <w:lang w:val="en-IN"/>
          <w14:ligatures w14:val="standardContextual"/>
        </w:rPr>
        <w:t>1. Compare the profit earn by all cookie types in US, Malaysia, and India.</w:t>
      </w:r>
    </w:p>
    <w:p w14:paraId="48468329" w14:textId="77777777" w:rsidR="008A16E1" w:rsidRPr="008A16E1" w:rsidRDefault="00000000" w:rsidP="008A16E1">
      <w:pPr>
        <w:spacing w:after="120" w:line="259" w:lineRule="auto"/>
        <w:jc w:val="both"/>
        <w:rPr>
          <w:rFonts w:eastAsiaTheme="minorHAnsi"/>
          <w:kern w:val="2"/>
          <w:lang w:val="en-IN"/>
          <w14:ligatures w14:val="standardContextual"/>
        </w:rPr>
      </w:pPr>
      <w:r w:rsidRPr="008A16E1">
        <w:rPr>
          <w:rFonts w:eastAsiaTheme="minorHAnsi"/>
          <w:kern w:val="2"/>
          <w:lang w:val="en-IN"/>
          <w14:ligatures w14:val="standardContextual"/>
        </w:rPr>
        <w:t>2. What is the average revenue generated by different types of cookies?</w:t>
      </w:r>
    </w:p>
    <w:p w14:paraId="542285FF" w14:textId="77777777" w:rsidR="008A16E1" w:rsidRPr="008A16E1" w:rsidRDefault="00000000" w:rsidP="008A16E1">
      <w:pPr>
        <w:spacing w:after="120" w:line="259" w:lineRule="auto"/>
        <w:jc w:val="both"/>
        <w:rPr>
          <w:rFonts w:eastAsiaTheme="minorHAnsi"/>
          <w:kern w:val="2"/>
          <w:lang w:val="en-IN"/>
          <w14:ligatures w14:val="standardContextual"/>
        </w:rPr>
      </w:pPr>
      <w:r w:rsidRPr="008A16E1">
        <w:rPr>
          <w:rFonts w:eastAsiaTheme="minorHAnsi"/>
          <w:kern w:val="2"/>
          <w:lang w:val="en-IN"/>
          <w14:ligatures w14:val="standardContextual"/>
        </w:rPr>
        <w:t>3. Which country sold most Fortune and sugar cookies in 2019 and in 2020?</w:t>
      </w:r>
    </w:p>
    <w:p w14:paraId="4B7B7A20" w14:textId="77777777" w:rsidR="008A16E1" w:rsidRPr="008A16E1" w:rsidRDefault="00000000" w:rsidP="008A16E1">
      <w:pPr>
        <w:spacing w:after="120" w:line="259" w:lineRule="auto"/>
        <w:jc w:val="both"/>
        <w:rPr>
          <w:rFonts w:eastAsiaTheme="minorHAnsi"/>
          <w:kern w:val="2"/>
          <w:lang w:val="en-IN"/>
          <w14:ligatures w14:val="standardContextual"/>
        </w:rPr>
      </w:pPr>
      <w:r w:rsidRPr="008A16E1">
        <w:rPr>
          <w:rFonts w:eastAsiaTheme="minorHAnsi"/>
          <w:kern w:val="2"/>
          <w:lang w:val="en-IN"/>
          <w14:ligatures w14:val="standardContextual"/>
        </w:rPr>
        <w:t>4. Compare the performance of all the countries for the year 2019 to 2020. Which country perform in each of these years?</w:t>
      </w:r>
    </w:p>
    <w:p w14:paraId="5B090C71" w14:textId="77777777" w:rsidR="00F14B6A" w:rsidRPr="00F86B74" w:rsidRDefault="00000000" w:rsidP="008A16E1">
      <w:pPr>
        <w:spacing w:after="120" w:line="259" w:lineRule="auto"/>
        <w:jc w:val="both"/>
        <w:rPr>
          <w:rFonts w:eastAsiaTheme="minorHAnsi"/>
          <w:kern w:val="2"/>
          <w:lang w:val="en-IN"/>
          <w14:ligatures w14:val="standardContextual"/>
        </w:rPr>
      </w:pPr>
      <w:r w:rsidRPr="008A16E1">
        <w:rPr>
          <w:rFonts w:eastAsiaTheme="minorHAnsi"/>
          <w:kern w:val="2"/>
          <w:lang w:val="en-IN"/>
          <w14:ligatures w14:val="standardContextual"/>
        </w:rPr>
        <w:t>5. Which cookie category sold on the highest price, country wise and how much profit is earned by that category overall</w:t>
      </w:r>
      <w:r w:rsidR="00BD15BD" w:rsidRPr="00F86B74">
        <w:rPr>
          <w:rFonts w:eastAsiaTheme="minorHAnsi"/>
          <w:kern w:val="2"/>
          <w:lang w:val="en-IN"/>
          <w14:ligatures w14:val="standardContextual"/>
        </w:rPr>
        <w:t>?</w:t>
      </w:r>
    </w:p>
    <w:p w14:paraId="052F3DB2" w14:textId="77777777" w:rsidR="00F14B6A" w:rsidRPr="00F86B74" w:rsidRDefault="00000000" w:rsidP="002D2F40">
      <w:pPr>
        <w:spacing w:before="160" w:after="80" w:line="259" w:lineRule="auto"/>
        <w:jc w:val="both"/>
        <w:rPr>
          <w:rFonts w:eastAsiaTheme="minorHAnsi"/>
          <w:kern w:val="2"/>
          <w:sz w:val="36"/>
          <w:szCs w:val="36"/>
          <w:lang w:val="en-IN"/>
          <w14:ligatures w14:val="standardContextual"/>
        </w:rPr>
      </w:pPr>
      <w:r w:rsidRPr="00F86B74">
        <w:rPr>
          <w:rFonts w:eastAsiaTheme="minorHAnsi"/>
          <w:kern w:val="2"/>
          <w:sz w:val="36"/>
          <w:szCs w:val="36"/>
          <w:lang w:val="en-IN"/>
          <w14:ligatures w14:val="standardContextual"/>
        </w:rPr>
        <w:t>Analytics</w:t>
      </w:r>
    </w:p>
    <w:p w14:paraId="005E85B3" w14:textId="77777777" w:rsidR="003B06B3" w:rsidRDefault="00000000" w:rsidP="002D2F40">
      <w:pPr>
        <w:spacing w:after="120" w:line="259" w:lineRule="auto"/>
        <w:jc w:val="both"/>
        <w:rPr>
          <w:rFonts w:eastAsiaTheme="minorHAnsi"/>
          <w:kern w:val="2"/>
          <w:lang w:val="en-IN"/>
          <w14:ligatures w14:val="standardContextual"/>
        </w:rPr>
      </w:pPr>
      <w:r w:rsidRPr="003B06B3">
        <w:rPr>
          <w:rFonts w:eastAsiaTheme="minorHAnsi"/>
          <w:kern w:val="2"/>
          <w:lang w:val="en-IN"/>
          <w14:ligatures w14:val="standardContextual"/>
        </w:rPr>
        <w:t xml:space="preserve">1. </w:t>
      </w:r>
      <w:r w:rsidR="0089119B" w:rsidRPr="008A16E1">
        <w:rPr>
          <w:rFonts w:eastAsiaTheme="minorHAnsi"/>
          <w:kern w:val="2"/>
          <w:lang w:val="en-IN"/>
          <w14:ligatures w14:val="standardContextual"/>
        </w:rPr>
        <w:t>Compare the profit earn by all cookie types in US, Malaysia, and India.</w:t>
      </w:r>
    </w:p>
    <w:p w14:paraId="2082C72C" w14:textId="47AF7EB2" w:rsidR="006E3412" w:rsidRPr="006E3412" w:rsidRDefault="004A717A" w:rsidP="002D2F40">
      <w:pPr>
        <w:spacing w:after="120" w:line="259" w:lineRule="auto"/>
        <w:jc w:val="both"/>
        <w:rPr>
          <w:rFonts w:eastAsiaTheme="minorHAnsi"/>
          <w:kern w:val="2"/>
          <w:lang w:val="en-IN"/>
          <w14:ligatures w14:val="standardContextual"/>
        </w:rPr>
      </w:pPr>
      <w:r>
        <w:rPr>
          <w:noProof/>
        </w:rPr>
        <w:drawing>
          <wp:inline distT="0" distB="0" distL="0" distR="0" wp14:anchorId="329C4875" wp14:editId="21F4A944">
            <wp:extent cx="5732614" cy="2901950"/>
            <wp:effectExtent l="0" t="0" r="0" b="0"/>
            <wp:docPr id="1230887420" name="Chart 1">
              <a:extLst xmlns:a="http://schemas.openxmlformats.org/drawingml/2006/main">
                <a:ext uri="{FF2B5EF4-FFF2-40B4-BE49-F238E27FC236}">
                  <a16:creationId xmlns:a16="http://schemas.microsoft.com/office/drawing/2014/main" id="{7B02EF69-A3E3-E96B-85A2-465AD2CB62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41FAE5D" w14:textId="5410A0C8" w:rsidR="00CF7360" w:rsidRDefault="008F1866" w:rsidP="006E3412">
      <w:pPr>
        <w:spacing w:after="120" w:line="259" w:lineRule="auto"/>
        <w:jc w:val="both"/>
        <w:rPr>
          <w:rFonts w:eastAsiaTheme="minorHAnsi"/>
          <w:kern w:val="2"/>
          <w:lang w:val="en-IN"/>
          <w14:ligatures w14:val="standardContextual"/>
        </w:rPr>
      </w:pPr>
      <w:r>
        <w:rPr>
          <w:noProof/>
        </w:rPr>
        <w:lastRenderedPageBreak/>
        <w:drawing>
          <wp:inline distT="0" distB="0" distL="0" distR="0" wp14:anchorId="1CF509CD" wp14:editId="71C654F1">
            <wp:extent cx="6094095" cy="4144488"/>
            <wp:effectExtent l="0" t="0" r="1905" b="8890"/>
            <wp:docPr id="1123444848" name="Chart 1">
              <a:extLst xmlns:a="http://schemas.openxmlformats.org/drawingml/2006/main">
                <a:ext uri="{FF2B5EF4-FFF2-40B4-BE49-F238E27FC236}">
                  <a16:creationId xmlns:a16="http://schemas.microsoft.com/office/drawing/2014/main" id="{7B02EF69-A3E3-E96B-85A2-465AD2CB62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50107E8" w14:textId="77777777" w:rsidR="00D11422" w:rsidRDefault="00D11422" w:rsidP="00D11422">
      <w:pPr>
        <w:spacing w:after="120" w:line="259" w:lineRule="auto"/>
        <w:jc w:val="both"/>
        <w:rPr>
          <w:rFonts w:eastAsiaTheme="minorHAnsi"/>
          <w:kern w:val="2"/>
          <w:lang w:val="en-IN"/>
          <w14:ligatures w14:val="standardContextual"/>
        </w:rPr>
      </w:pPr>
      <w:r>
        <w:rPr>
          <w:rFonts w:eastAsiaTheme="minorHAnsi"/>
          <w:kern w:val="2"/>
          <w:lang w:val="en-IN"/>
          <w14:ligatures w14:val="standardContextual"/>
        </w:rPr>
        <w:t>By this analysis we found that</w:t>
      </w:r>
      <w:r w:rsidRPr="00F86B74">
        <w:rPr>
          <w:rFonts w:eastAsiaTheme="minorHAnsi"/>
          <w:kern w:val="2"/>
          <w:lang w:val="en-IN"/>
          <w14:ligatures w14:val="standardContextual"/>
        </w:rPr>
        <w:t xml:space="preserve"> </w:t>
      </w:r>
      <w:r>
        <w:rPr>
          <w:rFonts w:eastAsiaTheme="minorHAnsi"/>
          <w:kern w:val="2"/>
          <w:lang w:val="en-IN"/>
          <w14:ligatures w14:val="standardContextual"/>
        </w:rPr>
        <w:t xml:space="preserve">profit earned by all cookie types is highest in India except sugar and white chocolate Macadamia Nut when we </w:t>
      </w:r>
      <w:proofErr w:type="spellStart"/>
      <w:r>
        <w:rPr>
          <w:rFonts w:eastAsiaTheme="minorHAnsi"/>
          <w:kern w:val="2"/>
          <w:lang w:val="en-IN"/>
          <w14:ligatures w14:val="standardContextual"/>
        </w:rPr>
        <w:t>comapare</w:t>
      </w:r>
      <w:proofErr w:type="spellEnd"/>
      <w:r>
        <w:rPr>
          <w:rFonts w:eastAsiaTheme="minorHAnsi"/>
          <w:kern w:val="2"/>
          <w:lang w:val="en-IN"/>
          <w14:ligatures w14:val="standardContextual"/>
        </w:rPr>
        <w:t xml:space="preserve"> among US, Malaysia, and India.</w:t>
      </w:r>
    </w:p>
    <w:p w14:paraId="58606875" w14:textId="77777777" w:rsidR="00237944" w:rsidRDefault="00237944" w:rsidP="006E3412">
      <w:pPr>
        <w:spacing w:after="120" w:line="259" w:lineRule="auto"/>
        <w:jc w:val="both"/>
        <w:rPr>
          <w:rFonts w:eastAsiaTheme="minorHAnsi"/>
          <w:kern w:val="2"/>
          <w:lang w:val="en-IN"/>
          <w14:ligatures w14:val="standardContextual"/>
        </w:rPr>
      </w:pPr>
    </w:p>
    <w:p w14:paraId="5E70F548" w14:textId="77777777" w:rsidR="0035735C" w:rsidRDefault="00000000" w:rsidP="006E3412">
      <w:pPr>
        <w:spacing w:after="120" w:line="259" w:lineRule="auto"/>
        <w:jc w:val="both"/>
        <w:rPr>
          <w:rFonts w:eastAsiaTheme="minorHAnsi"/>
          <w:kern w:val="2"/>
          <w:lang w:val="en-IN"/>
          <w14:ligatures w14:val="standardContextual"/>
        </w:rPr>
      </w:pPr>
      <w:r w:rsidRPr="00F86B74">
        <w:rPr>
          <w:rFonts w:eastAsiaTheme="minorHAnsi"/>
          <w:kern w:val="2"/>
          <w:lang w:val="en-IN"/>
          <w14:ligatures w14:val="standardContextual"/>
        </w:rPr>
        <w:t xml:space="preserve">2. </w:t>
      </w:r>
      <w:r w:rsidRPr="008A16E1">
        <w:rPr>
          <w:rFonts w:eastAsiaTheme="minorHAnsi"/>
          <w:kern w:val="2"/>
          <w:lang w:val="en-IN"/>
          <w14:ligatures w14:val="standardContextual"/>
        </w:rPr>
        <w:t>What is the average revenue generated by different types of cookies?</w:t>
      </w:r>
    </w:p>
    <w:p w14:paraId="2E7EC0A5" w14:textId="1BD4E2D5" w:rsidR="00F8231B" w:rsidRPr="00F86B74" w:rsidRDefault="0035735C" w:rsidP="006E3412">
      <w:pPr>
        <w:spacing w:after="120" w:line="259" w:lineRule="auto"/>
        <w:jc w:val="both"/>
        <w:rPr>
          <w:rFonts w:eastAsiaTheme="minorHAnsi"/>
          <w:kern w:val="2"/>
          <w:lang w:val="en-IN"/>
          <w14:ligatures w14:val="standardContextual"/>
        </w:rPr>
      </w:pPr>
      <w:r>
        <w:rPr>
          <w:noProof/>
        </w:rPr>
        <w:drawing>
          <wp:inline distT="0" distB="0" distL="0" distR="0" wp14:anchorId="47C29118" wp14:editId="1416F17A">
            <wp:extent cx="5804535" cy="3586348"/>
            <wp:effectExtent l="0" t="0" r="5715" b="14605"/>
            <wp:docPr id="549260270" name="Chart 1">
              <a:extLst xmlns:a="http://schemas.openxmlformats.org/drawingml/2006/main">
                <a:ext uri="{FF2B5EF4-FFF2-40B4-BE49-F238E27FC236}">
                  <a16:creationId xmlns:a16="http://schemas.microsoft.com/office/drawing/2014/main" id="{F36BF7CA-E62D-83B4-2647-9F52E0FF77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ADA0DDA" w14:textId="6A521E90" w:rsidR="00D11422" w:rsidRDefault="00D11422" w:rsidP="006E3412">
      <w:pPr>
        <w:spacing w:after="120" w:line="259" w:lineRule="auto"/>
        <w:rPr>
          <w:rFonts w:eastAsiaTheme="minorHAnsi"/>
          <w:kern w:val="2"/>
          <w:lang w:val="en-IN"/>
          <w14:ligatures w14:val="standardContextual"/>
        </w:rPr>
      </w:pPr>
      <w:r w:rsidRPr="00E35B5A">
        <w:rPr>
          <w:rFonts w:eastAsiaTheme="minorHAnsi"/>
          <w:kern w:val="2"/>
          <w:lang w:val="en-IN"/>
          <w14:ligatures w14:val="standardContextual"/>
        </w:rPr>
        <w:lastRenderedPageBreak/>
        <w:t xml:space="preserve">This analysis aims to provide </w:t>
      </w:r>
      <w:r>
        <w:rPr>
          <w:rFonts w:eastAsiaTheme="minorHAnsi"/>
          <w:kern w:val="2"/>
          <w:lang w:val="en-IN"/>
          <w14:ligatures w14:val="standardContextual"/>
        </w:rPr>
        <w:t xml:space="preserve">average revenue generated and </w:t>
      </w:r>
      <w:proofErr w:type="gramStart"/>
      <w:r>
        <w:rPr>
          <w:rFonts w:eastAsiaTheme="minorHAnsi"/>
          <w:kern w:val="2"/>
          <w:lang w:val="en-IN"/>
          <w14:ligatures w14:val="standardContextual"/>
        </w:rPr>
        <w:t>it’s</w:t>
      </w:r>
      <w:proofErr w:type="gramEnd"/>
      <w:r>
        <w:rPr>
          <w:rFonts w:eastAsiaTheme="minorHAnsi"/>
          <w:kern w:val="2"/>
          <w:lang w:val="en-IN"/>
          <w14:ligatures w14:val="standardContextual"/>
        </w:rPr>
        <w:t xml:space="preserve"> visible that white chocolate macadamia nut with average revenue generate is 8940.88 followed by chocolate chip.</w:t>
      </w:r>
    </w:p>
    <w:p w14:paraId="31F18789" w14:textId="77777777" w:rsidR="00D11422" w:rsidRDefault="00D11422" w:rsidP="006E3412">
      <w:pPr>
        <w:spacing w:after="120" w:line="259" w:lineRule="auto"/>
        <w:rPr>
          <w:rFonts w:eastAsiaTheme="minorHAnsi"/>
          <w:kern w:val="2"/>
          <w:lang w:val="en-IN"/>
          <w14:ligatures w14:val="standardContextual"/>
        </w:rPr>
      </w:pPr>
    </w:p>
    <w:p w14:paraId="4FB14C96" w14:textId="60B59A69" w:rsidR="0035735C" w:rsidRDefault="00000000" w:rsidP="006E3412">
      <w:pPr>
        <w:spacing w:after="120" w:line="259" w:lineRule="auto"/>
        <w:rPr>
          <w:rFonts w:eastAsiaTheme="minorHAnsi"/>
          <w:kern w:val="2"/>
          <w:lang w:val="en-IN"/>
          <w14:ligatures w14:val="standardContextual"/>
        </w:rPr>
      </w:pPr>
      <w:r>
        <w:rPr>
          <w:rFonts w:eastAsiaTheme="minorHAnsi"/>
          <w:kern w:val="2"/>
          <w:lang w:val="en-IN"/>
          <w14:ligatures w14:val="standardContextual"/>
        </w:rPr>
        <w:t xml:space="preserve">3. </w:t>
      </w:r>
      <w:r w:rsidRPr="008A16E1">
        <w:rPr>
          <w:rFonts w:eastAsiaTheme="minorHAnsi"/>
          <w:kern w:val="2"/>
          <w:lang w:val="en-IN"/>
          <w14:ligatures w14:val="standardContextual"/>
        </w:rPr>
        <w:t>Which country sold most Fortune and sugar cookies in 2019 and in 2020?</w:t>
      </w:r>
    </w:p>
    <w:p w14:paraId="1F520B0B" w14:textId="77777777" w:rsidR="009558A7" w:rsidRDefault="00000000" w:rsidP="006E3412">
      <w:pPr>
        <w:spacing w:after="120" w:line="259" w:lineRule="auto"/>
        <w:rPr>
          <w:rFonts w:eastAsiaTheme="minorHAnsi"/>
          <w:kern w:val="2"/>
          <w:lang w:val="en-IN"/>
          <w14:ligatures w14:val="standardContextual"/>
        </w:rPr>
      </w:pPr>
      <w:r>
        <w:rPr>
          <w:noProof/>
        </w:rPr>
        <w:drawing>
          <wp:inline distT="0" distB="0" distL="0" distR="0" wp14:anchorId="0B0117D6" wp14:editId="47FE7D89">
            <wp:extent cx="6118225" cy="4142630"/>
            <wp:effectExtent l="0" t="0" r="0" b="0"/>
            <wp:docPr id="1324297836" name="Chart 1">
              <a:extLst xmlns:a="http://schemas.openxmlformats.org/drawingml/2006/main">
                <a:ext uri="{FF2B5EF4-FFF2-40B4-BE49-F238E27FC236}">
                  <a16:creationId xmlns:a16="http://schemas.microsoft.com/office/drawing/2014/main" id="{1542D23D-9DDE-5ED6-68FB-28282C66CB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30BE24E" w14:textId="77777777" w:rsidR="00D11422" w:rsidRDefault="00D11422" w:rsidP="00D11422">
      <w:pPr>
        <w:spacing w:after="120" w:line="259" w:lineRule="auto"/>
        <w:rPr>
          <w:rFonts w:eastAsiaTheme="minorHAnsi"/>
          <w:kern w:val="2"/>
          <w:lang w:val="en-IN"/>
          <w14:ligatures w14:val="standardContextual"/>
        </w:rPr>
      </w:pPr>
      <w:r w:rsidRPr="008F1866">
        <w:rPr>
          <w:rFonts w:eastAsiaTheme="minorHAnsi"/>
          <w:kern w:val="2"/>
          <w:lang w:val="en-IN"/>
        </w:rPr>
        <w:t>This analysis seeks to contrast the sales figures of fortune and sugar cookies across various countries for the years 2019 and 2020. In 2020, India notably recorded a substantial surge in sugar cookie sales, reaching a count of 30644. Conversely, in 2019, the United Kingdom led in sugar cookie sales, with India ranking second. Regarding fortune cookies, India demonstrated the highest sales volume of 25400, followed by Malaysia. Meanwhile, in the case of fortune cookies, the Philippines recorded the highest sales of 8782, followed by the United States.</w:t>
      </w:r>
    </w:p>
    <w:p w14:paraId="297E698F" w14:textId="77777777" w:rsidR="00E801A1" w:rsidRDefault="00E801A1" w:rsidP="00E801A1">
      <w:pPr>
        <w:spacing w:after="120" w:line="259" w:lineRule="auto"/>
        <w:jc w:val="both"/>
        <w:rPr>
          <w:rFonts w:eastAsiaTheme="minorHAnsi"/>
          <w:kern w:val="2"/>
          <w:lang w:val="en-IN"/>
          <w14:ligatures w14:val="standardContextual"/>
        </w:rPr>
      </w:pPr>
    </w:p>
    <w:p w14:paraId="56C08AC4" w14:textId="77777777" w:rsidR="00D11422" w:rsidRDefault="00D11422" w:rsidP="00E801A1">
      <w:pPr>
        <w:spacing w:after="120" w:line="259" w:lineRule="auto"/>
        <w:jc w:val="both"/>
        <w:rPr>
          <w:rFonts w:eastAsiaTheme="minorHAnsi"/>
          <w:kern w:val="2"/>
          <w:lang w:val="en-IN"/>
          <w14:ligatures w14:val="standardContextual"/>
        </w:rPr>
      </w:pPr>
    </w:p>
    <w:p w14:paraId="7645AE09" w14:textId="77777777" w:rsidR="00D11422" w:rsidRDefault="00D11422" w:rsidP="00E801A1">
      <w:pPr>
        <w:spacing w:after="120" w:line="259" w:lineRule="auto"/>
        <w:jc w:val="both"/>
        <w:rPr>
          <w:rFonts w:eastAsiaTheme="minorHAnsi"/>
          <w:kern w:val="2"/>
          <w:lang w:val="en-IN"/>
          <w14:ligatures w14:val="standardContextual"/>
        </w:rPr>
      </w:pPr>
    </w:p>
    <w:p w14:paraId="315ABF42" w14:textId="77777777" w:rsidR="00D11422" w:rsidRDefault="00D11422" w:rsidP="00E801A1">
      <w:pPr>
        <w:spacing w:after="120" w:line="259" w:lineRule="auto"/>
        <w:jc w:val="both"/>
        <w:rPr>
          <w:rFonts w:eastAsiaTheme="minorHAnsi"/>
          <w:kern w:val="2"/>
          <w:lang w:val="en-IN"/>
          <w14:ligatures w14:val="standardContextual"/>
        </w:rPr>
      </w:pPr>
    </w:p>
    <w:p w14:paraId="11F96C86" w14:textId="77777777" w:rsidR="00D11422" w:rsidRDefault="00D11422" w:rsidP="00E801A1">
      <w:pPr>
        <w:spacing w:after="120" w:line="259" w:lineRule="auto"/>
        <w:jc w:val="both"/>
        <w:rPr>
          <w:rFonts w:eastAsiaTheme="minorHAnsi"/>
          <w:kern w:val="2"/>
          <w:lang w:val="en-IN"/>
          <w14:ligatures w14:val="standardContextual"/>
        </w:rPr>
      </w:pPr>
    </w:p>
    <w:p w14:paraId="2B8A9532" w14:textId="77777777" w:rsidR="00D11422" w:rsidRDefault="00D11422" w:rsidP="00E801A1">
      <w:pPr>
        <w:spacing w:after="120" w:line="259" w:lineRule="auto"/>
        <w:jc w:val="both"/>
        <w:rPr>
          <w:rFonts w:eastAsiaTheme="minorHAnsi"/>
          <w:kern w:val="2"/>
          <w:lang w:val="en-IN"/>
          <w14:ligatures w14:val="standardContextual"/>
        </w:rPr>
      </w:pPr>
    </w:p>
    <w:p w14:paraId="1D92482B" w14:textId="77777777" w:rsidR="00D11422" w:rsidRDefault="00D11422" w:rsidP="00E801A1">
      <w:pPr>
        <w:spacing w:after="120" w:line="259" w:lineRule="auto"/>
        <w:jc w:val="both"/>
        <w:rPr>
          <w:rFonts w:eastAsiaTheme="minorHAnsi"/>
          <w:kern w:val="2"/>
          <w:lang w:val="en-IN"/>
          <w14:ligatures w14:val="standardContextual"/>
        </w:rPr>
      </w:pPr>
    </w:p>
    <w:p w14:paraId="395734CE" w14:textId="77777777" w:rsidR="00D11422" w:rsidRDefault="00D11422" w:rsidP="00E801A1">
      <w:pPr>
        <w:spacing w:after="120" w:line="259" w:lineRule="auto"/>
        <w:jc w:val="both"/>
        <w:rPr>
          <w:rFonts w:eastAsiaTheme="minorHAnsi"/>
          <w:kern w:val="2"/>
          <w:lang w:val="en-IN"/>
          <w14:ligatures w14:val="standardContextual"/>
        </w:rPr>
      </w:pPr>
    </w:p>
    <w:p w14:paraId="71A44E24" w14:textId="77777777" w:rsidR="00E801A1" w:rsidRDefault="00000000" w:rsidP="00E801A1">
      <w:pPr>
        <w:spacing w:after="120" w:line="259" w:lineRule="auto"/>
        <w:jc w:val="both"/>
        <w:rPr>
          <w:rFonts w:eastAsiaTheme="minorHAnsi"/>
          <w:kern w:val="2"/>
          <w:lang w:val="en-IN"/>
          <w14:ligatures w14:val="standardContextual"/>
        </w:rPr>
      </w:pPr>
      <w:r w:rsidRPr="00F86B74">
        <w:rPr>
          <w:rFonts w:eastAsiaTheme="minorHAnsi"/>
          <w:kern w:val="2"/>
          <w:lang w:val="en-IN"/>
          <w14:ligatures w14:val="standardContextual"/>
        </w:rPr>
        <w:lastRenderedPageBreak/>
        <w:t xml:space="preserve">4. </w:t>
      </w:r>
      <w:r w:rsidRPr="008A16E1">
        <w:rPr>
          <w:rFonts w:eastAsiaTheme="minorHAnsi"/>
          <w:kern w:val="2"/>
          <w:lang w:val="en-IN"/>
          <w14:ligatures w14:val="standardContextual"/>
        </w:rPr>
        <w:t>Compare the performance of all the countries for the year 2019 to 2020. Which country perform in each of these years?</w:t>
      </w:r>
    </w:p>
    <w:p w14:paraId="6275EC44" w14:textId="77777777" w:rsidR="000D2B59" w:rsidRDefault="00000000" w:rsidP="006E3412">
      <w:pPr>
        <w:spacing w:after="120" w:line="259" w:lineRule="auto"/>
        <w:rPr>
          <w:rFonts w:eastAsiaTheme="minorHAnsi"/>
          <w:kern w:val="2"/>
          <w:lang w:val="en-IN"/>
          <w14:ligatures w14:val="standardContextual"/>
        </w:rPr>
      </w:pPr>
      <w:r>
        <w:rPr>
          <w:noProof/>
        </w:rPr>
        <w:drawing>
          <wp:inline distT="0" distB="0" distL="0" distR="0" wp14:anchorId="38283024" wp14:editId="6B9CB23D">
            <wp:extent cx="5378450" cy="3033423"/>
            <wp:effectExtent l="0" t="0" r="0" b="0"/>
            <wp:docPr id="1148914260" name="Chart 1">
              <a:extLst xmlns:a="http://schemas.openxmlformats.org/drawingml/2006/main">
                <a:ext uri="{FF2B5EF4-FFF2-40B4-BE49-F238E27FC236}">
                  <a16:creationId xmlns:a16="http://schemas.microsoft.com/office/drawing/2014/main" id="{C04ED4C2-7754-C83E-4F9D-4687E504B5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84A0AF8" w14:textId="6207E277" w:rsidR="00D11422" w:rsidRDefault="00D11422" w:rsidP="00D11422">
      <w:pPr>
        <w:spacing w:after="120" w:line="259" w:lineRule="auto"/>
        <w:jc w:val="both"/>
        <w:rPr>
          <w:rFonts w:eastAsiaTheme="minorHAnsi"/>
          <w:kern w:val="2"/>
          <w:lang w:val="en-IN"/>
          <w14:ligatures w14:val="standardContextual"/>
        </w:rPr>
      </w:pPr>
      <w:r w:rsidRPr="0083567C">
        <w:rPr>
          <w:rFonts w:eastAsiaTheme="minorHAnsi"/>
          <w:kern w:val="2"/>
          <w:lang w:val="en-IN"/>
          <w14:ligatures w14:val="standardContextual"/>
        </w:rPr>
        <w:t xml:space="preserve">This analysis aims to </w:t>
      </w:r>
      <w:r>
        <w:rPr>
          <w:rFonts w:eastAsiaTheme="minorHAnsi"/>
          <w:kern w:val="2"/>
          <w:lang w:val="en-IN"/>
          <w14:ligatures w14:val="standardContextual"/>
        </w:rPr>
        <w:t xml:space="preserve">compare the profit earned by countries in the financial year 2019 and 2020, according to the graph </w:t>
      </w:r>
      <w:proofErr w:type="gramStart"/>
      <w:r>
        <w:rPr>
          <w:rFonts w:eastAsiaTheme="minorHAnsi"/>
          <w:kern w:val="2"/>
          <w:lang w:val="en-IN"/>
          <w14:ligatures w14:val="standardContextual"/>
        </w:rPr>
        <w:t>United kingdom</w:t>
      </w:r>
      <w:proofErr w:type="gramEnd"/>
      <w:r>
        <w:rPr>
          <w:rFonts w:eastAsiaTheme="minorHAnsi"/>
          <w:kern w:val="2"/>
          <w:lang w:val="en-IN"/>
          <w14:ligatures w14:val="standardContextual"/>
        </w:rPr>
        <w:t xml:space="preserve"> shows the highest profit earned in 2020 with 471027.55 sales followed by United states with 456839.35 and the highest profit in 2019 was recorded by India with 155515.5 sales followed by Philippines with 131474.8.</w:t>
      </w:r>
    </w:p>
    <w:p w14:paraId="60F5E87C" w14:textId="0183CC87" w:rsidR="0035735C" w:rsidRDefault="00000000" w:rsidP="0035735C">
      <w:pPr>
        <w:spacing w:after="120" w:line="259" w:lineRule="auto"/>
        <w:rPr>
          <w:rFonts w:eastAsiaTheme="minorHAnsi"/>
          <w:kern w:val="2"/>
          <w:lang w:val="en-IN"/>
          <w14:ligatures w14:val="standardContextual"/>
        </w:rPr>
      </w:pPr>
      <w:r>
        <w:rPr>
          <w:rFonts w:eastAsiaTheme="minorHAnsi"/>
          <w:kern w:val="2"/>
          <w:lang w:val="en-IN"/>
          <w14:ligatures w14:val="standardContextual"/>
        </w:rPr>
        <w:t xml:space="preserve">5. </w:t>
      </w:r>
      <w:r w:rsidRPr="008A16E1">
        <w:rPr>
          <w:rFonts w:eastAsiaTheme="minorHAnsi"/>
          <w:kern w:val="2"/>
          <w:lang w:val="en-IN"/>
          <w14:ligatures w14:val="standardContextual"/>
        </w:rPr>
        <w:t>Which cookie category sold on the highest price, country wise and how much profit is earned by that category overall</w:t>
      </w:r>
      <w:r w:rsidRPr="00F86B74">
        <w:rPr>
          <w:rFonts w:eastAsiaTheme="minorHAnsi"/>
          <w:kern w:val="2"/>
          <w:lang w:val="en-IN"/>
          <w14:ligatures w14:val="standardContextual"/>
        </w:rPr>
        <w:t>?</w:t>
      </w:r>
    </w:p>
    <w:p w14:paraId="54E4B995" w14:textId="27D305F0" w:rsidR="00704F47" w:rsidRDefault="00000000" w:rsidP="00704F47">
      <w:pPr>
        <w:spacing w:after="160" w:line="259" w:lineRule="auto"/>
        <w:rPr>
          <w:rFonts w:eastAsiaTheme="minorHAnsi"/>
          <w:kern w:val="2"/>
          <w:lang w:val="en-IN"/>
          <w14:ligatures w14:val="standardContextual"/>
        </w:rPr>
      </w:pPr>
      <w:r>
        <w:rPr>
          <w:noProof/>
        </w:rPr>
        <w:drawing>
          <wp:inline distT="0" distB="0" distL="0" distR="0" wp14:anchorId="373653BC" wp14:editId="6CCBFA14">
            <wp:extent cx="5587340" cy="3301341"/>
            <wp:effectExtent l="0" t="0" r="13970" b="13970"/>
            <wp:docPr id="9128670" name="Chart 1">
              <a:extLst xmlns:a="http://schemas.openxmlformats.org/drawingml/2006/main">
                <a:ext uri="{FF2B5EF4-FFF2-40B4-BE49-F238E27FC236}">
                  <a16:creationId xmlns:a16="http://schemas.microsoft.com/office/drawing/2014/main" id="{E9969C19-1715-1DB0-BED4-1DF549617D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3D107FF" w14:textId="4CE28B2D" w:rsidR="00D11422" w:rsidRDefault="00D11422" w:rsidP="00704F47">
      <w:pPr>
        <w:spacing w:after="160" w:line="259" w:lineRule="auto"/>
        <w:rPr>
          <w:rFonts w:eastAsiaTheme="minorHAnsi"/>
          <w:kern w:val="2"/>
          <w:sz w:val="36"/>
          <w:szCs w:val="36"/>
          <w:lang w:val="en-IN"/>
          <w14:ligatures w14:val="standardContextual"/>
        </w:rPr>
      </w:pPr>
      <w:r w:rsidRPr="00092C23">
        <w:rPr>
          <w:rFonts w:eastAsiaTheme="minorHAnsi"/>
          <w:kern w:val="2"/>
          <w:lang w:val="en-IN"/>
          <w14:ligatures w14:val="standardContextual"/>
        </w:rPr>
        <w:t xml:space="preserve">This analysis aims to </w:t>
      </w:r>
      <w:r>
        <w:rPr>
          <w:rFonts w:eastAsiaTheme="minorHAnsi"/>
          <w:kern w:val="2"/>
          <w:lang w:val="en-IN"/>
          <w14:ligatures w14:val="standardContextual"/>
        </w:rPr>
        <w:t xml:space="preserve">find the cookie category sold for the highest price, country-wise, profit earned by that category, max of revenue is recorded by chocolate </w:t>
      </w:r>
      <w:proofErr w:type="gramStart"/>
      <w:r>
        <w:rPr>
          <w:rFonts w:eastAsiaTheme="minorHAnsi"/>
          <w:kern w:val="2"/>
          <w:lang w:val="en-IN"/>
          <w14:ligatures w14:val="standardContextual"/>
        </w:rPr>
        <w:t>chip(</w:t>
      </w:r>
      <w:proofErr w:type="gramEnd"/>
      <w:r>
        <w:rPr>
          <w:rFonts w:eastAsiaTheme="minorHAnsi"/>
          <w:kern w:val="2"/>
          <w:lang w:val="en-IN"/>
          <w14:ligatures w14:val="standardContextual"/>
        </w:rPr>
        <w:t>23988) and sum of profit is recorded by sugar(</w:t>
      </w:r>
      <w:r w:rsidRPr="00704F47">
        <w:rPr>
          <w:rFonts w:ascii="Calibri" w:hAnsi="Calibri" w:cs="Calibri"/>
          <w:color w:val="000000"/>
          <w:sz w:val="22"/>
          <w:szCs w:val="22"/>
          <w:lang w:val="en-IN" w:eastAsia="en-IN"/>
        </w:rPr>
        <w:t>2763364.45</w:t>
      </w:r>
      <w:r>
        <w:rPr>
          <w:rFonts w:eastAsiaTheme="minorHAnsi"/>
          <w:kern w:val="2"/>
          <w:lang w:val="en-IN"/>
          <w14:ligatures w14:val="standardContextual"/>
        </w:rPr>
        <w:t>).</w:t>
      </w:r>
    </w:p>
    <w:p w14:paraId="65B06F7B" w14:textId="659798E2" w:rsidR="00F14B6A" w:rsidRPr="00704F47" w:rsidRDefault="00000000" w:rsidP="00704F47">
      <w:pPr>
        <w:spacing w:after="160" w:line="259" w:lineRule="auto"/>
        <w:rPr>
          <w:rFonts w:eastAsiaTheme="minorHAnsi"/>
          <w:kern w:val="2"/>
          <w:lang w:val="en-IN"/>
          <w14:ligatures w14:val="standardContextual"/>
        </w:rPr>
      </w:pPr>
      <w:r w:rsidRPr="00F86B74">
        <w:rPr>
          <w:rFonts w:eastAsiaTheme="minorHAnsi"/>
          <w:kern w:val="2"/>
          <w:sz w:val="36"/>
          <w:szCs w:val="36"/>
          <w:lang w:val="en-IN"/>
          <w14:ligatures w14:val="standardContextual"/>
        </w:rPr>
        <w:lastRenderedPageBreak/>
        <w:t>Conclusion and Review</w:t>
      </w:r>
    </w:p>
    <w:p w14:paraId="3CB1A02B" w14:textId="77777777" w:rsidR="00704F47" w:rsidRPr="00704F47" w:rsidRDefault="00000000" w:rsidP="00704F47">
      <w:pPr>
        <w:spacing w:after="160" w:line="259" w:lineRule="auto"/>
        <w:rPr>
          <w:rFonts w:eastAsiaTheme="minorHAnsi"/>
          <w:kern w:val="2"/>
          <w:lang w:val="en-IN"/>
          <w14:ligatures w14:val="standardContextual"/>
        </w:rPr>
      </w:pPr>
      <w:r w:rsidRPr="00704F47">
        <w:rPr>
          <w:rFonts w:eastAsiaTheme="minorHAnsi"/>
          <w:kern w:val="2"/>
          <w:lang w:val="en-IN"/>
          <w14:ligatures w14:val="standardContextual"/>
        </w:rPr>
        <w:t>The analysis provided insights into the profit earned by different cookie types in the US, Malaysia, and India. India emerged with the highest profit for chocolate chip cookies, followed by Malaysia and the United States.</w:t>
      </w:r>
    </w:p>
    <w:p w14:paraId="055A6D56" w14:textId="77777777" w:rsidR="00704F47" w:rsidRPr="00704F47" w:rsidRDefault="00000000" w:rsidP="00704F47">
      <w:pPr>
        <w:spacing w:after="160" w:line="259" w:lineRule="auto"/>
        <w:rPr>
          <w:rFonts w:eastAsiaTheme="minorHAnsi"/>
          <w:kern w:val="2"/>
          <w:lang w:val="en-IN"/>
          <w14:ligatures w14:val="standardContextual"/>
        </w:rPr>
      </w:pPr>
      <w:r w:rsidRPr="00704F47">
        <w:rPr>
          <w:rFonts w:eastAsiaTheme="minorHAnsi"/>
          <w:kern w:val="2"/>
          <w:lang w:val="en-IN"/>
          <w14:ligatures w14:val="standardContextual"/>
        </w:rPr>
        <w:t>White chocolate macadamia nut cookies generated the highest average revenue, followed closely by chocolate chip cookies.</w:t>
      </w:r>
    </w:p>
    <w:p w14:paraId="79213C4D" w14:textId="77777777" w:rsidR="00704F47" w:rsidRPr="00704F47" w:rsidRDefault="00000000" w:rsidP="00704F47">
      <w:pPr>
        <w:spacing w:after="160" w:line="259" w:lineRule="auto"/>
        <w:rPr>
          <w:rFonts w:eastAsiaTheme="minorHAnsi"/>
          <w:kern w:val="2"/>
          <w:lang w:val="en-IN"/>
          <w14:ligatures w14:val="standardContextual"/>
        </w:rPr>
      </w:pPr>
      <w:r w:rsidRPr="00704F47">
        <w:rPr>
          <w:rFonts w:eastAsiaTheme="minorHAnsi"/>
          <w:kern w:val="2"/>
          <w:lang w:val="en-IN"/>
          <w14:ligatures w14:val="standardContextual"/>
        </w:rPr>
        <w:t>In terms of sales, India showed significant sales of sugar cookies in 2020, while the United Kingdom had the highest sales of sugar cookies in 2019. For fortune cookies, India and Malaysia exhibited higher sales in both years, with the Philippines and the United States also contributing notable sales.</w:t>
      </w:r>
    </w:p>
    <w:p w14:paraId="0B1361CB" w14:textId="77777777" w:rsidR="00704F47" w:rsidRPr="00704F47" w:rsidRDefault="00000000" w:rsidP="00704F47">
      <w:pPr>
        <w:spacing w:after="160" w:line="259" w:lineRule="auto"/>
        <w:rPr>
          <w:rFonts w:eastAsiaTheme="minorHAnsi"/>
          <w:kern w:val="2"/>
          <w:lang w:val="en-IN"/>
          <w14:ligatures w14:val="standardContextual"/>
        </w:rPr>
      </w:pPr>
      <w:r w:rsidRPr="00704F47">
        <w:rPr>
          <w:rFonts w:eastAsiaTheme="minorHAnsi"/>
          <w:kern w:val="2"/>
          <w:lang w:val="en-IN"/>
          <w14:ligatures w14:val="standardContextual"/>
        </w:rPr>
        <w:t>Regarding profit comparison by country for 2019 and 2020, the United Kingdom recorded the highest profit in 2020, followed by the United States. In 2019, India had the highest profit, followed by the Philippines.</w:t>
      </w:r>
    </w:p>
    <w:p w14:paraId="019B5A21" w14:textId="77777777" w:rsidR="00704F47" w:rsidRPr="00704F47" w:rsidRDefault="00000000" w:rsidP="00704F47">
      <w:pPr>
        <w:spacing w:after="160" w:line="259" w:lineRule="auto"/>
        <w:rPr>
          <w:rFonts w:eastAsiaTheme="minorHAnsi"/>
          <w:kern w:val="2"/>
          <w:lang w:val="en-IN"/>
          <w14:ligatures w14:val="standardContextual"/>
        </w:rPr>
      </w:pPr>
      <w:r w:rsidRPr="00704F47">
        <w:rPr>
          <w:rFonts w:eastAsiaTheme="minorHAnsi"/>
          <w:kern w:val="2"/>
          <w:lang w:val="en-IN"/>
          <w14:ligatures w14:val="standardContextual"/>
        </w:rPr>
        <w:t>Chocolate chip cookies were sold for the highest price in terms of revenue, while sugar cookies generated the highest profit overall</w:t>
      </w:r>
      <w:r>
        <w:rPr>
          <w:rFonts w:eastAsiaTheme="minorHAnsi"/>
          <w:kern w:val="2"/>
          <w:lang w:val="en-IN"/>
          <w14:ligatures w14:val="standardContextual"/>
        </w:rPr>
        <w:t>.</w:t>
      </w:r>
    </w:p>
    <w:p w14:paraId="3605C61D" w14:textId="504DB38C" w:rsidR="008A16E1" w:rsidRDefault="00000000" w:rsidP="008A16E1">
      <w:pPr>
        <w:spacing w:after="160" w:line="259" w:lineRule="auto"/>
        <w:rPr>
          <w:rFonts w:eastAsiaTheme="minorHAnsi"/>
          <w:kern w:val="2"/>
          <w:lang w:val="en-IN"/>
          <w14:ligatures w14:val="standardContextual"/>
        </w:rPr>
      </w:pPr>
      <w:r w:rsidRPr="00704F47">
        <w:rPr>
          <w:rFonts w:eastAsiaTheme="minorHAnsi"/>
          <w:kern w:val="2"/>
          <w:lang w:val="en-IN"/>
          <w14:ligatures w14:val="standardContextual"/>
        </w:rPr>
        <w:t xml:space="preserve">The analysis presented valuable insights into the cookie industry, aiding stakeholders in understanding market dynamics and making informed decisions. The findings were effectively communicated through clear and appropriate visualizations. However, </w:t>
      </w:r>
      <w:proofErr w:type="gramStart"/>
      <w:r w:rsidRPr="00704F47">
        <w:rPr>
          <w:rFonts w:eastAsiaTheme="minorHAnsi"/>
          <w:kern w:val="2"/>
          <w:lang w:val="en-IN"/>
          <w14:ligatures w14:val="standardContextual"/>
        </w:rPr>
        <w:t>it's</w:t>
      </w:r>
      <w:proofErr w:type="gramEnd"/>
      <w:r w:rsidRPr="00704F47">
        <w:rPr>
          <w:rFonts w:eastAsiaTheme="minorHAnsi"/>
          <w:kern w:val="2"/>
          <w:lang w:val="en-IN"/>
          <w14:ligatures w14:val="standardContextual"/>
        </w:rPr>
        <w:t xml:space="preserve"> important to acknowledge the need for further exploration into additional factors influencing sales and profitability. Ensuring data accuracy and completeness is paramount for obtaining reliable insights.</w:t>
      </w:r>
    </w:p>
    <w:p w14:paraId="05EFA7D6" w14:textId="77777777" w:rsidR="00593A26" w:rsidRDefault="00593A26" w:rsidP="008A16E1">
      <w:pPr>
        <w:spacing w:after="160" w:line="259" w:lineRule="auto"/>
        <w:rPr>
          <w:rFonts w:eastAsiaTheme="minorHAnsi"/>
          <w:kern w:val="2"/>
          <w:lang w:val="en-IN"/>
          <w14:ligatures w14:val="standardContextual"/>
        </w:rPr>
      </w:pPr>
    </w:p>
    <w:p w14:paraId="4F3CEF54" w14:textId="77777777" w:rsidR="00593A26" w:rsidRDefault="00593A26" w:rsidP="008A16E1">
      <w:pPr>
        <w:spacing w:after="160" w:line="259" w:lineRule="auto"/>
        <w:rPr>
          <w:rFonts w:eastAsiaTheme="minorHAnsi"/>
          <w:kern w:val="2"/>
          <w:lang w:val="en-IN"/>
          <w14:ligatures w14:val="standardContextual"/>
        </w:rPr>
      </w:pPr>
    </w:p>
    <w:p w14:paraId="3CAA9E18" w14:textId="77777777" w:rsidR="00593A26" w:rsidRDefault="00593A26" w:rsidP="008A16E1">
      <w:pPr>
        <w:spacing w:after="160" w:line="259" w:lineRule="auto"/>
        <w:rPr>
          <w:rFonts w:eastAsiaTheme="minorHAnsi"/>
          <w:kern w:val="2"/>
          <w:lang w:val="en-IN"/>
          <w14:ligatures w14:val="standardContextual"/>
        </w:rPr>
      </w:pPr>
    </w:p>
    <w:p w14:paraId="5D082795" w14:textId="77777777" w:rsidR="00593A26" w:rsidRDefault="00593A26" w:rsidP="008A16E1">
      <w:pPr>
        <w:spacing w:after="160" w:line="259" w:lineRule="auto"/>
        <w:rPr>
          <w:rFonts w:eastAsiaTheme="minorHAnsi"/>
          <w:kern w:val="2"/>
          <w:lang w:val="en-IN"/>
          <w14:ligatures w14:val="standardContextual"/>
        </w:rPr>
      </w:pPr>
    </w:p>
    <w:p w14:paraId="5CB5C747" w14:textId="77777777" w:rsidR="00593A26" w:rsidRDefault="00593A26" w:rsidP="008A16E1">
      <w:pPr>
        <w:spacing w:after="160" w:line="259" w:lineRule="auto"/>
        <w:rPr>
          <w:rFonts w:eastAsiaTheme="minorHAnsi"/>
          <w:kern w:val="2"/>
          <w:lang w:val="en-IN"/>
          <w14:ligatures w14:val="standardContextual"/>
        </w:rPr>
      </w:pPr>
    </w:p>
    <w:p w14:paraId="67137E32" w14:textId="77777777" w:rsidR="00593A26" w:rsidRDefault="00593A26" w:rsidP="008A16E1">
      <w:pPr>
        <w:spacing w:after="160" w:line="259" w:lineRule="auto"/>
        <w:rPr>
          <w:rFonts w:eastAsiaTheme="minorHAnsi"/>
          <w:kern w:val="2"/>
          <w:lang w:val="en-IN"/>
          <w14:ligatures w14:val="standardContextual"/>
        </w:rPr>
      </w:pPr>
    </w:p>
    <w:p w14:paraId="4B255A6A" w14:textId="77777777" w:rsidR="00593A26" w:rsidRDefault="00593A26" w:rsidP="008A16E1">
      <w:pPr>
        <w:spacing w:after="160" w:line="259" w:lineRule="auto"/>
        <w:rPr>
          <w:rFonts w:eastAsiaTheme="minorHAnsi"/>
          <w:kern w:val="2"/>
          <w:lang w:val="en-IN"/>
          <w14:ligatures w14:val="standardContextual"/>
        </w:rPr>
      </w:pPr>
    </w:p>
    <w:p w14:paraId="72211F09" w14:textId="77777777" w:rsidR="00593A26" w:rsidRDefault="00593A26" w:rsidP="008A16E1">
      <w:pPr>
        <w:spacing w:after="160" w:line="259" w:lineRule="auto"/>
        <w:rPr>
          <w:rFonts w:eastAsiaTheme="minorHAnsi"/>
          <w:kern w:val="2"/>
          <w:lang w:val="en-IN"/>
          <w14:ligatures w14:val="standardContextual"/>
        </w:rPr>
      </w:pPr>
    </w:p>
    <w:p w14:paraId="40952988" w14:textId="77777777" w:rsidR="00593A26" w:rsidRDefault="00593A26" w:rsidP="008A16E1">
      <w:pPr>
        <w:spacing w:after="160" w:line="259" w:lineRule="auto"/>
        <w:rPr>
          <w:rFonts w:eastAsiaTheme="minorHAnsi"/>
          <w:kern w:val="2"/>
          <w:lang w:val="en-IN"/>
          <w14:ligatures w14:val="standardContextual"/>
        </w:rPr>
      </w:pPr>
    </w:p>
    <w:p w14:paraId="523B4C50" w14:textId="77777777" w:rsidR="00593A26" w:rsidRDefault="00593A26" w:rsidP="008A16E1">
      <w:pPr>
        <w:spacing w:after="160" w:line="259" w:lineRule="auto"/>
        <w:rPr>
          <w:rFonts w:eastAsiaTheme="minorHAnsi"/>
          <w:kern w:val="2"/>
          <w:lang w:val="en-IN"/>
          <w14:ligatures w14:val="standardContextual"/>
        </w:rPr>
      </w:pPr>
    </w:p>
    <w:p w14:paraId="3194F7B5" w14:textId="77777777" w:rsidR="00593A26" w:rsidRDefault="00593A26" w:rsidP="008A16E1">
      <w:pPr>
        <w:spacing w:after="160" w:line="259" w:lineRule="auto"/>
        <w:rPr>
          <w:rFonts w:eastAsiaTheme="minorHAnsi"/>
          <w:kern w:val="2"/>
          <w:lang w:val="en-IN"/>
          <w14:ligatures w14:val="standardContextual"/>
        </w:rPr>
      </w:pPr>
    </w:p>
    <w:p w14:paraId="180A073D" w14:textId="77777777" w:rsidR="00593A26" w:rsidRDefault="00593A26" w:rsidP="008A16E1">
      <w:pPr>
        <w:spacing w:after="160" w:line="259" w:lineRule="auto"/>
        <w:rPr>
          <w:rFonts w:eastAsiaTheme="minorHAnsi"/>
          <w:kern w:val="2"/>
          <w:lang w:val="en-IN"/>
          <w14:ligatures w14:val="standardContextual"/>
        </w:rPr>
      </w:pPr>
    </w:p>
    <w:p w14:paraId="33617259" w14:textId="77777777" w:rsidR="00593A26" w:rsidRDefault="00593A26" w:rsidP="008A16E1">
      <w:pPr>
        <w:spacing w:after="160" w:line="259" w:lineRule="auto"/>
        <w:rPr>
          <w:rFonts w:eastAsiaTheme="minorHAnsi"/>
          <w:kern w:val="2"/>
          <w:lang w:val="en-IN"/>
          <w14:ligatures w14:val="standardContextual"/>
        </w:rPr>
      </w:pPr>
    </w:p>
    <w:p w14:paraId="2D40DD36" w14:textId="77777777" w:rsidR="00593A26" w:rsidRDefault="00593A26" w:rsidP="008A16E1">
      <w:pPr>
        <w:spacing w:after="160" w:line="259" w:lineRule="auto"/>
        <w:rPr>
          <w:rFonts w:eastAsiaTheme="minorHAnsi"/>
          <w:kern w:val="2"/>
          <w:lang w:val="en-IN"/>
          <w14:ligatures w14:val="standardContextual"/>
        </w:rPr>
      </w:pPr>
    </w:p>
    <w:p w14:paraId="168E29AB" w14:textId="77777777" w:rsidR="009464F5" w:rsidRPr="008A16E1" w:rsidRDefault="00000000" w:rsidP="008A16E1">
      <w:pPr>
        <w:spacing w:after="160" w:line="259" w:lineRule="auto"/>
        <w:rPr>
          <w:rFonts w:eastAsiaTheme="minorHAnsi"/>
          <w:kern w:val="2"/>
          <w:lang w:val="en-IN"/>
          <w14:ligatures w14:val="standardContextual"/>
        </w:rPr>
      </w:pPr>
      <w:r>
        <w:rPr>
          <w:rFonts w:eastAsiaTheme="minorHAnsi"/>
          <w:kern w:val="2"/>
          <w:sz w:val="36"/>
          <w:szCs w:val="36"/>
          <w:lang w:val="en-IN"/>
          <w14:ligatures w14:val="standardContextual"/>
        </w:rPr>
        <w:lastRenderedPageBreak/>
        <w:t>Regression</w:t>
      </w:r>
    </w:p>
    <w:p w14:paraId="66E14482" w14:textId="11FA1BD3" w:rsidR="000744B2" w:rsidRPr="008005E0" w:rsidRDefault="00593A26" w:rsidP="008005E0">
      <w:pPr>
        <w:spacing w:after="120"/>
        <w:jc w:val="both"/>
        <w:rPr>
          <w:rFonts w:eastAsiaTheme="minorHAnsi"/>
          <w:kern w:val="2"/>
          <w:sz w:val="36"/>
          <w:szCs w:val="36"/>
          <w:lang w:val="en-IN"/>
          <w14:ligatures w14:val="standardContextual"/>
        </w:rPr>
      </w:pPr>
      <w:r w:rsidRPr="00E461DE">
        <w:t>In the regression analysis for the Cookie dataset, the model's multiple R is 1, indicating a perfect linear relationship between the independent and dependent variables. The R-squared and adjusted R-squared values are both 1, indicating that the independent variables explain all the variability in the dependent variable. The standard error is very small (9.16E-12), suggesting precise estimates. The ANOVA results show that the regression model is highly significant (p &lt; 0.05), with an F-statistic of 1.9E+31. The coefficients for the independent variables (X Variable 1, X Variable 2, X Variable 3) are all very close to 0, indicating no meaningful effect on the dependent variable. The p-values for these coefficients are all greater than 0.05, further supporting the lack of significance</w:t>
      </w:r>
    </w:p>
    <w:tbl>
      <w:tblPr>
        <w:tblStyle w:val="GridTable5Dark-Accent4"/>
        <w:tblW w:w="9783" w:type="dxa"/>
        <w:tblLook w:val="04A0" w:firstRow="1" w:lastRow="0" w:firstColumn="1" w:lastColumn="0" w:noHBand="0" w:noVBand="1"/>
      </w:tblPr>
      <w:tblGrid>
        <w:gridCol w:w="1537"/>
        <w:gridCol w:w="1348"/>
        <w:gridCol w:w="1122"/>
        <w:gridCol w:w="1129"/>
        <w:gridCol w:w="1129"/>
        <w:gridCol w:w="1371"/>
        <w:gridCol w:w="833"/>
        <w:gridCol w:w="814"/>
        <w:gridCol w:w="833"/>
      </w:tblGrid>
      <w:tr w:rsidR="00593A26" w:rsidRPr="00447C2C" w14:paraId="464E91F2" w14:textId="77777777" w:rsidTr="00593A26">
        <w:trPr>
          <w:gridAfter w:val="7"/>
          <w:cnfStyle w:val="100000000000" w:firstRow="1" w:lastRow="0" w:firstColumn="0" w:lastColumn="0" w:oddVBand="0" w:evenVBand="0" w:oddHBand="0" w:evenHBand="0" w:firstRowFirstColumn="0" w:firstRowLastColumn="0" w:lastRowFirstColumn="0" w:lastRowLastColumn="0"/>
          <w:wAfter w:w="7014" w:type="dxa"/>
          <w:trHeight w:val="187"/>
        </w:trPr>
        <w:tc>
          <w:tcPr>
            <w:cnfStyle w:val="001000000000" w:firstRow="0" w:lastRow="0" w:firstColumn="1" w:lastColumn="0" w:oddVBand="0" w:evenVBand="0" w:oddHBand="0" w:evenHBand="0" w:firstRowFirstColumn="0" w:firstRowLastColumn="0" w:lastRowFirstColumn="0" w:lastRowLastColumn="0"/>
            <w:tcW w:w="2769" w:type="dxa"/>
            <w:gridSpan w:val="2"/>
            <w:noWrap/>
            <w:hideMark/>
          </w:tcPr>
          <w:p w14:paraId="1C0D53A5" w14:textId="77777777" w:rsidR="00593A26" w:rsidRPr="00447C2C" w:rsidRDefault="00593A26" w:rsidP="004E50E2">
            <w:pPr>
              <w:rPr>
                <w:rFonts w:ascii="Calibri" w:hAnsi="Calibri" w:cs="Calibri"/>
                <w:color w:val="000000"/>
                <w:lang w:eastAsia="en-IN"/>
              </w:rPr>
            </w:pPr>
            <w:r w:rsidRPr="00447C2C">
              <w:rPr>
                <w:rFonts w:ascii="Calibri" w:hAnsi="Calibri" w:cs="Calibri"/>
                <w:color w:val="000000"/>
                <w:lang w:eastAsia="en-IN"/>
              </w:rPr>
              <w:t>SUMMARY OUTPUT</w:t>
            </w:r>
          </w:p>
        </w:tc>
      </w:tr>
      <w:tr w:rsidR="00593A26" w:rsidRPr="00447C2C" w14:paraId="28DB6D7F" w14:textId="77777777" w:rsidTr="00593A26">
        <w:trPr>
          <w:gridAfter w:val="7"/>
          <w:cnfStyle w:val="000000100000" w:firstRow="0" w:lastRow="0" w:firstColumn="0" w:lastColumn="0" w:oddVBand="0" w:evenVBand="0" w:oddHBand="1" w:evenHBand="0" w:firstRowFirstColumn="0" w:firstRowLastColumn="0" w:lastRowFirstColumn="0" w:lastRowLastColumn="0"/>
          <w:wAfter w:w="7014" w:type="dxa"/>
          <w:trHeight w:val="196"/>
        </w:trPr>
        <w:tc>
          <w:tcPr>
            <w:cnfStyle w:val="001000000000" w:firstRow="0" w:lastRow="0" w:firstColumn="1" w:lastColumn="0" w:oddVBand="0" w:evenVBand="0" w:oddHBand="0" w:evenHBand="0" w:firstRowFirstColumn="0" w:firstRowLastColumn="0" w:lastRowFirstColumn="0" w:lastRowLastColumn="0"/>
            <w:tcW w:w="2769" w:type="dxa"/>
            <w:gridSpan w:val="2"/>
            <w:noWrap/>
            <w:hideMark/>
          </w:tcPr>
          <w:p w14:paraId="4F41C2CF" w14:textId="77777777" w:rsidR="00593A26" w:rsidRPr="00447C2C" w:rsidRDefault="00593A26" w:rsidP="004E50E2">
            <w:pPr>
              <w:rPr>
                <w:sz w:val="20"/>
                <w:szCs w:val="20"/>
                <w:lang w:eastAsia="en-IN"/>
              </w:rPr>
            </w:pPr>
          </w:p>
        </w:tc>
      </w:tr>
      <w:tr w:rsidR="00593A26" w:rsidRPr="00447C2C" w14:paraId="1456C3E1" w14:textId="77777777" w:rsidTr="00593A26">
        <w:trPr>
          <w:gridAfter w:val="7"/>
          <w:wAfter w:w="7014" w:type="dxa"/>
          <w:trHeight w:val="187"/>
        </w:trPr>
        <w:tc>
          <w:tcPr>
            <w:cnfStyle w:val="001000000000" w:firstRow="0" w:lastRow="0" w:firstColumn="1" w:lastColumn="0" w:oddVBand="0" w:evenVBand="0" w:oddHBand="0" w:evenHBand="0" w:firstRowFirstColumn="0" w:firstRowLastColumn="0" w:lastRowFirstColumn="0" w:lastRowLastColumn="0"/>
            <w:tcW w:w="2769" w:type="dxa"/>
            <w:gridSpan w:val="2"/>
            <w:noWrap/>
            <w:hideMark/>
          </w:tcPr>
          <w:p w14:paraId="05046301" w14:textId="77777777" w:rsidR="00593A26" w:rsidRPr="00447C2C" w:rsidRDefault="00593A26" w:rsidP="004E50E2">
            <w:pPr>
              <w:jc w:val="center"/>
              <w:rPr>
                <w:rFonts w:ascii="Calibri" w:hAnsi="Calibri" w:cs="Calibri"/>
                <w:i/>
                <w:iCs/>
                <w:color w:val="000000"/>
                <w:lang w:eastAsia="en-IN"/>
              </w:rPr>
            </w:pPr>
            <w:r w:rsidRPr="00447C2C">
              <w:rPr>
                <w:rFonts w:ascii="Calibri" w:hAnsi="Calibri" w:cs="Calibri"/>
                <w:i/>
                <w:iCs/>
                <w:color w:val="000000"/>
                <w:lang w:eastAsia="en-IN"/>
              </w:rPr>
              <w:t>Regression Statistics</w:t>
            </w:r>
          </w:p>
        </w:tc>
      </w:tr>
      <w:tr w:rsidR="00593A26" w:rsidRPr="00447C2C" w14:paraId="09AA14B9" w14:textId="77777777" w:rsidTr="00593A26">
        <w:trPr>
          <w:gridAfter w:val="7"/>
          <w:cnfStyle w:val="000000100000" w:firstRow="0" w:lastRow="0" w:firstColumn="0" w:lastColumn="0" w:oddVBand="0" w:evenVBand="0" w:oddHBand="1" w:evenHBand="0" w:firstRowFirstColumn="0" w:firstRowLastColumn="0" w:lastRowFirstColumn="0" w:lastRowLastColumn="0"/>
          <w:wAfter w:w="7015" w:type="dxa"/>
          <w:trHeight w:val="187"/>
        </w:trPr>
        <w:tc>
          <w:tcPr>
            <w:cnfStyle w:val="001000000000" w:firstRow="0" w:lastRow="0" w:firstColumn="1" w:lastColumn="0" w:oddVBand="0" w:evenVBand="0" w:oddHBand="0" w:evenHBand="0" w:firstRowFirstColumn="0" w:firstRowLastColumn="0" w:lastRowFirstColumn="0" w:lastRowLastColumn="0"/>
            <w:tcW w:w="1472" w:type="dxa"/>
            <w:noWrap/>
            <w:hideMark/>
          </w:tcPr>
          <w:p w14:paraId="5FA55026" w14:textId="77777777" w:rsidR="00593A26" w:rsidRPr="00447C2C" w:rsidRDefault="00593A26" w:rsidP="004E50E2">
            <w:pPr>
              <w:rPr>
                <w:rFonts w:ascii="Calibri" w:hAnsi="Calibri" w:cs="Calibri"/>
                <w:color w:val="000000"/>
                <w:lang w:eastAsia="en-IN"/>
              </w:rPr>
            </w:pPr>
            <w:r w:rsidRPr="00447C2C">
              <w:rPr>
                <w:rFonts w:ascii="Calibri" w:hAnsi="Calibri" w:cs="Calibri"/>
                <w:color w:val="000000"/>
                <w:lang w:eastAsia="en-IN"/>
              </w:rPr>
              <w:t>Multiple R</w:t>
            </w:r>
          </w:p>
        </w:tc>
        <w:tc>
          <w:tcPr>
            <w:tcW w:w="1296" w:type="dxa"/>
            <w:noWrap/>
            <w:hideMark/>
          </w:tcPr>
          <w:p w14:paraId="6400B199" w14:textId="77777777" w:rsidR="00593A26" w:rsidRPr="00447C2C"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w:t>
            </w:r>
          </w:p>
        </w:tc>
      </w:tr>
      <w:tr w:rsidR="00593A26" w:rsidRPr="00447C2C" w14:paraId="58A94285" w14:textId="77777777" w:rsidTr="00593A26">
        <w:trPr>
          <w:gridAfter w:val="7"/>
          <w:wAfter w:w="7015" w:type="dxa"/>
          <w:trHeight w:val="187"/>
        </w:trPr>
        <w:tc>
          <w:tcPr>
            <w:cnfStyle w:val="001000000000" w:firstRow="0" w:lastRow="0" w:firstColumn="1" w:lastColumn="0" w:oddVBand="0" w:evenVBand="0" w:oddHBand="0" w:evenHBand="0" w:firstRowFirstColumn="0" w:firstRowLastColumn="0" w:lastRowFirstColumn="0" w:lastRowLastColumn="0"/>
            <w:tcW w:w="1472" w:type="dxa"/>
            <w:noWrap/>
            <w:hideMark/>
          </w:tcPr>
          <w:p w14:paraId="5CE9C463" w14:textId="77777777" w:rsidR="00593A26" w:rsidRPr="00447C2C" w:rsidRDefault="00593A26" w:rsidP="004E50E2">
            <w:pPr>
              <w:rPr>
                <w:rFonts w:ascii="Calibri" w:hAnsi="Calibri" w:cs="Calibri"/>
                <w:color w:val="000000"/>
                <w:lang w:eastAsia="en-IN"/>
              </w:rPr>
            </w:pPr>
            <w:r w:rsidRPr="00447C2C">
              <w:rPr>
                <w:rFonts w:ascii="Calibri" w:hAnsi="Calibri" w:cs="Calibri"/>
                <w:color w:val="000000"/>
                <w:lang w:eastAsia="en-IN"/>
              </w:rPr>
              <w:t>R Square</w:t>
            </w:r>
          </w:p>
        </w:tc>
        <w:tc>
          <w:tcPr>
            <w:tcW w:w="1296" w:type="dxa"/>
            <w:noWrap/>
            <w:hideMark/>
          </w:tcPr>
          <w:p w14:paraId="0F1FF93D"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w:t>
            </w:r>
          </w:p>
        </w:tc>
      </w:tr>
      <w:tr w:rsidR="00593A26" w:rsidRPr="00447C2C" w14:paraId="6675C78F" w14:textId="77777777" w:rsidTr="00593A26">
        <w:trPr>
          <w:gridAfter w:val="7"/>
          <w:cnfStyle w:val="000000100000" w:firstRow="0" w:lastRow="0" w:firstColumn="0" w:lastColumn="0" w:oddVBand="0" w:evenVBand="0" w:oddHBand="1" w:evenHBand="0" w:firstRowFirstColumn="0" w:firstRowLastColumn="0" w:lastRowFirstColumn="0" w:lastRowLastColumn="0"/>
          <w:wAfter w:w="7015" w:type="dxa"/>
          <w:trHeight w:val="187"/>
        </w:trPr>
        <w:tc>
          <w:tcPr>
            <w:cnfStyle w:val="001000000000" w:firstRow="0" w:lastRow="0" w:firstColumn="1" w:lastColumn="0" w:oddVBand="0" w:evenVBand="0" w:oddHBand="0" w:evenHBand="0" w:firstRowFirstColumn="0" w:firstRowLastColumn="0" w:lastRowFirstColumn="0" w:lastRowLastColumn="0"/>
            <w:tcW w:w="1472" w:type="dxa"/>
            <w:noWrap/>
            <w:hideMark/>
          </w:tcPr>
          <w:p w14:paraId="7069CC58" w14:textId="77777777" w:rsidR="00593A26" w:rsidRPr="00447C2C" w:rsidRDefault="00593A26" w:rsidP="004E50E2">
            <w:pPr>
              <w:rPr>
                <w:rFonts w:ascii="Calibri" w:hAnsi="Calibri" w:cs="Calibri"/>
                <w:color w:val="000000"/>
                <w:lang w:eastAsia="en-IN"/>
              </w:rPr>
            </w:pPr>
            <w:r w:rsidRPr="00447C2C">
              <w:rPr>
                <w:rFonts w:ascii="Calibri" w:hAnsi="Calibri" w:cs="Calibri"/>
                <w:color w:val="000000"/>
                <w:lang w:eastAsia="en-IN"/>
              </w:rPr>
              <w:t>Adjusted R Square</w:t>
            </w:r>
          </w:p>
        </w:tc>
        <w:tc>
          <w:tcPr>
            <w:tcW w:w="1296" w:type="dxa"/>
            <w:noWrap/>
            <w:hideMark/>
          </w:tcPr>
          <w:p w14:paraId="25D1389E" w14:textId="77777777" w:rsidR="00593A26" w:rsidRPr="00447C2C"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w:t>
            </w:r>
          </w:p>
        </w:tc>
      </w:tr>
      <w:tr w:rsidR="00593A26" w:rsidRPr="00447C2C" w14:paraId="35F63FB8" w14:textId="77777777" w:rsidTr="00593A26">
        <w:trPr>
          <w:gridAfter w:val="7"/>
          <w:wAfter w:w="7015" w:type="dxa"/>
          <w:trHeight w:val="187"/>
        </w:trPr>
        <w:tc>
          <w:tcPr>
            <w:cnfStyle w:val="001000000000" w:firstRow="0" w:lastRow="0" w:firstColumn="1" w:lastColumn="0" w:oddVBand="0" w:evenVBand="0" w:oddHBand="0" w:evenHBand="0" w:firstRowFirstColumn="0" w:firstRowLastColumn="0" w:lastRowFirstColumn="0" w:lastRowLastColumn="0"/>
            <w:tcW w:w="1472" w:type="dxa"/>
            <w:noWrap/>
            <w:hideMark/>
          </w:tcPr>
          <w:p w14:paraId="4F75A1B3" w14:textId="77777777" w:rsidR="00593A26" w:rsidRPr="00447C2C" w:rsidRDefault="00593A26" w:rsidP="004E50E2">
            <w:pPr>
              <w:rPr>
                <w:rFonts w:ascii="Calibri" w:hAnsi="Calibri" w:cs="Calibri"/>
                <w:color w:val="000000"/>
                <w:lang w:eastAsia="en-IN"/>
              </w:rPr>
            </w:pPr>
            <w:r w:rsidRPr="00447C2C">
              <w:rPr>
                <w:rFonts w:ascii="Calibri" w:hAnsi="Calibri" w:cs="Calibri"/>
                <w:color w:val="000000"/>
                <w:lang w:eastAsia="en-IN"/>
              </w:rPr>
              <w:t>Standard Error</w:t>
            </w:r>
          </w:p>
        </w:tc>
        <w:tc>
          <w:tcPr>
            <w:tcW w:w="1296" w:type="dxa"/>
            <w:noWrap/>
            <w:hideMark/>
          </w:tcPr>
          <w:p w14:paraId="6EC92751"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9.16E-12</w:t>
            </w:r>
          </w:p>
        </w:tc>
      </w:tr>
      <w:tr w:rsidR="00593A26" w:rsidRPr="00447C2C" w14:paraId="1BCB3466" w14:textId="77777777" w:rsidTr="00593A26">
        <w:trPr>
          <w:gridAfter w:val="7"/>
          <w:cnfStyle w:val="000000100000" w:firstRow="0" w:lastRow="0" w:firstColumn="0" w:lastColumn="0" w:oddVBand="0" w:evenVBand="0" w:oddHBand="1" w:evenHBand="0" w:firstRowFirstColumn="0" w:firstRowLastColumn="0" w:lastRowFirstColumn="0" w:lastRowLastColumn="0"/>
          <w:wAfter w:w="7015" w:type="dxa"/>
          <w:trHeight w:val="196"/>
        </w:trPr>
        <w:tc>
          <w:tcPr>
            <w:cnfStyle w:val="001000000000" w:firstRow="0" w:lastRow="0" w:firstColumn="1" w:lastColumn="0" w:oddVBand="0" w:evenVBand="0" w:oddHBand="0" w:evenHBand="0" w:firstRowFirstColumn="0" w:firstRowLastColumn="0" w:lastRowFirstColumn="0" w:lastRowLastColumn="0"/>
            <w:tcW w:w="1472" w:type="dxa"/>
            <w:noWrap/>
            <w:hideMark/>
          </w:tcPr>
          <w:p w14:paraId="42F741E5" w14:textId="77777777" w:rsidR="00593A26" w:rsidRPr="00447C2C" w:rsidRDefault="00593A26" w:rsidP="004E50E2">
            <w:pPr>
              <w:rPr>
                <w:rFonts w:ascii="Calibri" w:hAnsi="Calibri" w:cs="Calibri"/>
                <w:color w:val="000000"/>
                <w:lang w:eastAsia="en-IN"/>
              </w:rPr>
            </w:pPr>
            <w:r w:rsidRPr="00447C2C">
              <w:rPr>
                <w:rFonts w:ascii="Calibri" w:hAnsi="Calibri" w:cs="Calibri"/>
                <w:color w:val="000000"/>
                <w:lang w:eastAsia="en-IN"/>
              </w:rPr>
              <w:t>Observations</w:t>
            </w:r>
          </w:p>
        </w:tc>
        <w:tc>
          <w:tcPr>
            <w:tcW w:w="1296" w:type="dxa"/>
            <w:noWrap/>
            <w:hideMark/>
          </w:tcPr>
          <w:p w14:paraId="22A7D60B" w14:textId="77777777" w:rsidR="00593A26" w:rsidRPr="00447C2C"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700</w:t>
            </w:r>
          </w:p>
        </w:tc>
      </w:tr>
      <w:tr w:rsidR="00593A26" w:rsidRPr="00447C2C" w14:paraId="3F10F9AD" w14:textId="77777777" w:rsidTr="00593A26">
        <w:trPr>
          <w:gridAfter w:val="3"/>
          <w:wAfter w:w="2428" w:type="dxa"/>
          <w:trHeight w:val="196"/>
        </w:trPr>
        <w:tc>
          <w:tcPr>
            <w:cnfStyle w:val="001000000000" w:firstRow="0" w:lastRow="0" w:firstColumn="1" w:lastColumn="0" w:oddVBand="0" w:evenVBand="0" w:oddHBand="0" w:evenHBand="0" w:firstRowFirstColumn="0" w:firstRowLastColumn="0" w:lastRowFirstColumn="0" w:lastRowLastColumn="0"/>
            <w:tcW w:w="7355" w:type="dxa"/>
            <w:gridSpan w:val="6"/>
            <w:noWrap/>
            <w:hideMark/>
          </w:tcPr>
          <w:p w14:paraId="5DA5DCB5" w14:textId="77777777" w:rsidR="00593A26" w:rsidRPr="00447C2C" w:rsidRDefault="00593A26" w:rsidP="004E50E2">
            <w:pPr>
              <w:rPr>
                <w:sz w:val="20"/>
                <w:szCs w:val="20"/>
                <w:lang w:eastAsia="en-IN"/>
              </w:rPr>
            </w:pPr>
            <w:r w:rsidRPr="00447C2C">
              <w:rPr>
                <w:rFonts w:ascii="Calibri" w:hAnsi="Calibri" w:cs="Calibri"/>
                <w:color w:val="000000"/>
                <w:lang w:eastAsia="en-IN"/>
              </w:rPr>
              <w:t>ANOVA</w:t>
            </w:r>
          </w:p>
        </w:tc>
      </w:tr>
      <w:tr w:rsidR="00593A26" w:rsidRPr="00447C2C" w14:paraId="7595F243" w14:textId="77777777" w:rsidTr="00593A26">
        <w:trPr>
          <w:gridAfter w:val="3"/>
          <w:cnfStyle w:val="000000100000" w:firstRow="0" w:lastRow="0" w:firstColumn="0" w:lastColumn="0" w:oddVBand="0" w:evenVBand="0" w:oddHBand="1" w:evenHBand="0" w:firstRowFirstColumn="0" w:firstRowLastColumn="0" w:lastRowFirstColumn="0" w:lastRowLastColumn="0"/>
          <w:wAfter w:w="2430" w:type="dxa"/>
          <w:trHeight w:val="187"/>
        </w:trPr>
        <w:tc>
          <w:tcPr>
            <w:cnfStyle w:val="001000000000" w:firstRow="0" w:lastRow="0" w:firstColumn="1" w:lastColumn="0" w:oddVBand="0" w:evenVBand="0" w:oddHBand="0" w:evenHBand="0" w:firstRowFirstColumn="0" w:firstRowLastColumn="0" w:lastRowFirstColumn="0" w:lastRowLastColumn="0"/>
            <w:tcW w:w="1472" w:type="dxa"/>
            <w:noWrap/>
            <w:hideMark/>
          </w:tcPr>
          <w:p w14:paraId="0947273C" w14:textId="77777777" w:rsidR="00593A26" w:rsidRPr="00447C2C" w:rsidRDefault="00593A26" w:rsidP="004E50E2">
            <w:pPr>
              <w:jc w:val="center"/>
              <w:rPr>
                <w:rFonts w:ascii="Calibri" w:hAnsi="Calibri" w:cs="Calibri"/>
                <w:i/>
                <w:iCs/>
                <w:color w:val="000000"/>
                <w:lang w:eastAsia="en-IN"/>
              </w:rPr>
            </w:pPr>
            <w:r w:rsidRPr="00447C2C">
              <w:rPr>
                <w:rFonts w:ascii="Calibri" w:hAnsi="Calibri" w:cs="Calibri"/>
                <w:i/>
                <w:iCs/>
                <w:color w:val="000000"/>
                <w:lang w:eastAsia="en-IN"/>
              </w:rPr>
              <w:t> </w:t>
            </w:r>
          </w:p>
        </w:tc>
        <w:tc>
          <w:tcPr>
            <w:tcW w:w="1296" w:type="dxa"/>
            <w:noWrap/>
            <w:hideMark/>
          </w:tcPr>
          <w:p w14:paraId="09B8E3EB" w14:textId="77777777" w:rsidR="00593A26" w:rsidRPr="00447C2C" w:rsidRDefault="00593A26"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proofErr w:type="spellStart"/>
            <w:r w:rsidRPr="00447C2C">
              <w:rPr>
                <w:rFonts w:ascii="Calibri" w:hAnsi="Calibri" w:cs="Calibri"/>
                <w:i/>
                <w:iCs/>
                <w:color w:val="000000"/>
                <w:lang w:eastAsia="en-IN"/>
              </w:rPr>
              <w:t>df</w:t>
            </w:r>
            <w:proofErr w:type="spellEnd"/>
          </w:p>
        </w:tc>
        <w:tc>
          <w:tcPr>
            <w:tcW w:w="1085" w:type="dxa"/>
            <w:noWrap/>
            <w:hideMark/>
          </w:tcPr>
          <w:p w14:paraId="150C6DEA" w14:textId="77777777" w:rsidR="00593A26" w:rsidRPr="00447C2C" w:rsidRDefault="00593A26"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447C2C">
              <w:rPr>
                <w:rFonts w:ascii="Calibri" w:hAnsi="Calibri" w:cs="Calibri"/>
                <w:i/>
                <w:iCs/>
                <w:color w:val="000000"/>
                <w:lang w:eastAsia="en-IN"/>
              </w:rPr>
              <w:t>SS</w:t>
            </w:r>
          </w:p>
        </w:tc>
        <w:tc>
          <w:tcPr>
            <w:tcW w:w="1091" w:type="dxa"/>
            <w:noWrap/>
            <w:hideMark/>
          </w:tcPr>
          <w:p w14:paraId="18E15EAF" w14:textId="77777777" w:rsidR="00593A26" w:rsidRPr="00447C2C" w:rsidRDefault="00593A26"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447C2C">
              <w:rPr>
                <w:rFonts w:ascii="Calibri" w:hAnsi="Calibri" w:cs="Calibri"/>
                <w:i/>
                <w:iCs/>
                <w:color w:val="000000"/>
                <w:lang w:eastAsia="en-IN"/>
              </w:rPr>
              <w:t>MS</w:t>
            </w:r>
          </w:p>
        </w:tc>
        <w:tc>
          <w:tcPr>
            <w:tcW w:w="1091" w:type="dxa"/>
            <w:noWrap/>
            <w:hideMark/>
          </w:tcPr>
          <w:p w14:paraId="18FA2DA7" w14:textId="77777777" w:rsidR="00593A26" w:rsidRPr="00447C2C" w:rsidRDefault="00593A26"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447C2C">
              <w:rPr>
                <w:rFonts w:ascii="Calibri" w:hAnsi="Calibri" w:cs="Calibri"/>
                <w:i/>
                <w:iCs/>
                <w:color w:val="000000"/>
                <w:lang w:eastAsia="en-IN"/>
              </w:rPr>
              <w:t>F</w:t>
            </w:r>
          </w:p>
        </w:tc>
        <w:tc>
          <w:tcPr>
            <w:tcW w:w="1318" w:type="dxa"/>
            <w:noWrap/>
            <w:hideMark/>
          </w:tcPr>
          <w:p w14:paraId="50B61D7C" w14:textId="77777777" w:rsidR="00593A26" w:rsidRPr="00447C2C" w:rsidRDefault="00593A26"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447C2C">
              <w:rPr>
                <w:rFonts w:ascii="Calibri" w:hAnsi="Calibri" w:cs="Calibri"/>
                <w:i/>
                <w:iCs/>
                <w:color w:val="000000"/>
                <w:lang w:eastAsia="en-IN"/>
              </w:rPr>
              <w:t>Significance F</w:t>
            </w:r>
          </w:p>
        </w:tc>
      </w:tr>
      <w:tr w:rsidR="00593A26" w:rsidRPr="00447C2C" w14:paraId="64A3CA1B" w14:textId="77777777" w:rsidTr="00593A26">
        <w:trPr>
          <w:gridAfter w:val="3"/>
          <w:wAfter w:w="2430" w:type="dxa"/>
          <w:trHeight w:val="187"/>
        </w:trPr>
        <w:tc>
          <w:tcPr>
            <w:cnfStyle w:val="001000000000" w:firstRow="0" w:lastRow="0" w:firstColumn="1" w:lastColumn="0" w:oddVBand="0" w:evenVBand="0" w:oddHBand="0" w:evenHBand="0" w:firstRowFirstColumn="0" w:firstRowLastColumn="0" w:lastRowFirstColumn="0" w:lastRowLastColumn="0"/>
            <w:tcW w:w="1472" w:type="dxa"/>
            <w:noWrap/>
            <w:hideMark/>
          </w:tcPr>
          <w:p w14:paraId="147BFAD7" w14:textId="77777777" w:rsidR="00593A26" w:rsidRPr="00447C2C" w:rsidRDefault="00593A26" w:rsidP="004E50E2">
            <w:pPr>
              <w:rPr>
                <w:rFonts w:ascii="Calibri" w:hAnsi="Calibri" w:cs="Calibri"/>
                <w:color w:val="000000"/>
                <w:lang w:eastAsia="en-IN"/>
              </w:rPr>
            </w:pPr>
            <w:r w:rsidRPr="00447C2C">
              <w:rPr>
                <w:rFonts w:ascii="Calibri" w:hAnsi="Calibri" w:cs="Calibri"/>
                <w:color w:val="000000"/>
                <w:lang w:eastAsia="en-IN"/>
              </w:rPr>
              <w:t>Regression</w:t>
            </w:r>
          </w:p>
        </w:tc>
        <w:tc>
          <w:tcPr>
            <w:tcW w:w="1296" w:type="dxa"/>
            <w:noWrap/>
            <w:hideMark/>
          </w:tcPr>
          <w:p w14:paraId="7352BF60"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3</w:t>
            </w:r>
          </w:p>
        </w:tc>
        <w:tc>
          <w:tcPr>
            <w:tcW w:w="1085" w:type="dxa"/>
            <w:noWrap/>
            <w:hideMark/>
          </w:tcPr>
          <w:p w14:paraId="4884CBB2"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4.78E+09</w:t>
            </w:r>
          </w:p>
        </w:tc>
        <w:tc>
          <w:tcPr>
            <w:tcW w:w="1091" w:type="dxa"/>
            <w:noWrap/>
            <w:hideMark/>
          </w:tcPr>
          <w:p w14:paraId="29875564"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1.59E+09</w:t>
            </w:r>
          </w:p>
        </w:tc>
        <w:tc>
          <w:tcPr>
            <w:tcW w:w="1091" w:type="dxa"/>
            <w:noWrap/>
            <w:hideMark/>
          </w:tcPr>
          <w:p w14:paraId="47E39C1E"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1.9E+31</w:t>
            </w:r>
          </w:p>
        </w:tc>
        <w:tc>
          <w:tcPr>
            <w:tcW w:w="1318" w:type="dxa"/>
            <w:noWrap/>
            <w:hideMark/>
          </w:tcPr>
          <w:p w14:paraId="01E90CFC"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0</w:t>
            </w:r>
          </w:p>
        </w:tc>
      </w:tr>
      <w:tr w:rsidR="00593A26" w:rsidRPr="00447C2C" w14:paraId="177908B3" w14:textId="77777777" w:rsidTr="00593A26">
        <w:trPr>
          <w:gridAfter w:val="3"/>
          <w:cnfStyle w:val="000000100000" w:firstRow="0" w:lastRow="0" w:firstColumn="0" w:lastColumn="0" w:oddVBand="0" w:evenVBand="0" w:oddHBand="1" w:evenHBand="0" w:firstRowFirstColumn="0" w:firstRowLastColumn="0" w:lastRowFirstColumn="0" w:lastRowLastColumn="0"/>
          <w:wAfter w:w="2430" w:type="dxa"/>
          <w:trHeight w:val="187"/>
        </w:trPr>
        <w:tc>
          <w:tcPr>
            <w:cnfStyle w:val="001000000000" w:firstRow="0" w:lastRow="0" w:firstColumn="1" w:lastColumn="0" w:oddVBand="0" w:evenVBand="0" w:oddHBand="0" w:evenHBand="0" w:firstRowFirstColumn="0" w:firstRowLastColumn="0" w:lastRowFirstColumn="0" w:lastRowLastColumn="0"/>
            <w:tcW w:w="1472" w:type="dxa"/>
            <w:noWrap/>
            <w:hideMark/>
          </w:tcPr>
          <w:p w14:paraId="7A8D4E3E" w14:textId="77777777" w:rsidR="00593A26" w:rsidRPr="00447C2C" w:rsidRDefault="00593A26" w:rsidP="004E50E2">
            <w:pPr>
              <w:rPr>
                <w:rFonts w:ascii="Calibri" w:hAnsi="Calibri" w:cs="Calibri"/>
                <w:color w:val="000000"/>
                <w:lang w:eastAsia="en-IN"/>
              </w:rPr>
            </w:pPr>
            <w:r w:rsidRPr="00447C2C">
              <w:rPr>
                <w:rFonts w:ascii="Calibri" w:hAnsi="Calibri" w:cs="Calibri"/>
                <w:color w:val="000000"/>
                <w:lang w:eastAsia="en-IN"/>
              </w:rPr>
              <w:t>Residual</w:t>
            </w:r>
          </w:p>
        </w:tc>
        <w:tc>
          <w:tcPr>
            <w:tcW w:w="1296" w:type="dxa"/>
            <w:noWrap/>
            <w:hideMark/>
          </w:tcPr>
          <w:p w14:paraId="19FF889A" w14:textId="77777777" w:rsidR="00593A26" w:rsidRPr="00447C2C"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696</w:t>
            </w:r>
          </w:p>
        </w:tc>
        <w:tc>
          <w:tcPr>
            <w:tcW w:w="1085" w:type="dxa"/>
            <w:noWrap/>
            <w:hideMark/>
          </w:tcPr>
          <w:p w14:paraId="7B283AF5" w14:textId="77777777" w:rsidR="00593A26" w:rsidRPr="00447C2C"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5.84E-20</w:t>
            </w:r>
          </w:p>
        </w:tc>
        <w:tc>
          <w:tcPr>
            <w:tcW w:w="1091" w:type="dxa"/>
            <w:noWrap/>
            <w:hideMark/>
          </w:tcPr>
          <w:p w14:paraId="516ABFFD" w14:textId="77777777" w:rsidR="00593A26" w:rsidRPr="00447C2C"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8.39E-23</w:t>
            </w:r>
          </w:p>
        </w:tc>
        <w:tc>
          <w:tcPr>
            <w:tcW w:w="1091" w:type="dxa"/>
            <w:noWrap/>
            <w:hideMark/>
          </w:tcPr>
          <w:p w14:paraId="075437D6" w14:textId="77777777" w:rsidR="00593A26" w:rsidRPr="00447C2C"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 </w:t>
            </w:r>
          </w:p>
        </w:tc>
        <w:tc>
          <w:tcPr>
            <w:tcW w:w="1318" w:type="dxa"/>
            <w:noWrap/>
            <w:hideMark/>
          </w:tcPr>
          <w:p w14:paraId="44EEC7F0" w14:textId="77777777" w:rsidR="00593A26" w:rsidRPr="00447C2C"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 </w:t>
            </w:r>
          </w:p>
        </w:tc>
      </w:tr>
      <w:tr w:rsidR="00593A26" w:rsidRPr="00447C2C" w14:paraId="233973D3" w14:textId="77777777" w:rsidTr="00593A26">
        <w:trPr>
          <w:gridAfter w:val="3"/>
          <w:wAfter w:w="2430" w:type="dxa"/>
          <w:trHeight w:val="196"/>
        </w:trPr>
        <w:tc>
          <w:tcPr>
            <w:cnfStyle w:val="001000000000" w:firstRow="0" w:lastRow="0" w:firstColumn="1" w:lastColumn="0" w:oddVBand="0" w:evenVBand="0" w:oddHBand="0" w:evenHBand="0" w:firstRowFirstColumn="0" w:firstRowLastColumn="0" w:lastRowFirstColumn="0" w:lastRowLastColumn="0"/>
            <w:tcW w:w="1472" w:type="dxa"/>
            <w:noWrap/>
            <w:hideMark/>
          </w:tcPr>
          <w:p w14:paraId="194F6B95" w14:textId="77777777" w:rsidR="00593A26" w:rsidRPr="00447C2C" w:rsidRDefault="00593A26" w:rsidP="004E50E2">
            <w:pPr>
              <w:rPr>
                <w:rFonts w:ascii="Calibri" w:hAnsi="Calibri" w:cs="Calibri"/>
                <w:color w:val="000000"/>
                <w:lang w:eastAsia="en-IN"/>
              </w:rPr>
            </w:pPr>
            <w:r w:rsidRPr="00447C2C">
              <w:rPr>
                <w:rFonts w:ascii="Calibri" w:hAnsi="Calibri" w:cs="Calibri"/>
                <w:color w:val="000000"/>
                <w:lang w:eastAsia="en-IN"/>
              </w:rPr>
              <w:t>Total</w:t>
            </w:r>
          </w:p>
        </w:tc>
        <w:tc>
          <w:tcPr>
            <w:tcW w:w="1296" w:type="dxa"/>
            <w:noWrap/>
            <w:hideMark/>
          </w:tcPr>
          <w:p w14:paraId="16DF0195"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699</w:t>
            </w:r>
          </w:p>
        </w:tc>
        <w:tc>
          <w:tcPr>
            <w:tcW w:w="1085" w:type="dxa"/>
            <w:noWrap/>
            <w:hideMark/>
          </w:tcPr>
          <w:p w14:paraId="044C6B6D"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4.78E+09</w:t>
            </w:r>
          </w:p>
        </w:tc>
        <w:tc>
          <w:tcPr>
            <w:tcW w:w="1091" w:type="dxa"/>
            <w:noWrap/>
            <w:hideMark/>
          </w:tcPr>
          <w:p w14:paraId="02C1F437" w14:textId="77777777" w:rsidR="00593A26" w:rsidRPr="00447C2C"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 </w:t>
            </w:r>
          </w:p>
        </w:tc>
        <w:tc>
          <w:tcPr>
            <w:tcW w:w="1091" w:type="dxa"/>
            <w:noWrap/>
            <w:hideMark/>
          </w:tcPr>
          <w:p w14:paraId="65C29D9F" w14:textId="77777777" w:rsidR="00593A26" w:rsidRPr="00447C2C"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 </w:t>
            </w:r>
          </w:p>
        </w:tc>
        <w:tc>
          <w:tcPr>
            <w:tcW w:w="1318" w:type="dxa"/>
            <w:noWrap/>
            <w:hideMark/>
          </w:tcPr>
          <w:p w14:paraId="7625CD14" w14:textId="77777777" w:rsidR="00593A26" w:rsidRPr="00447C2C"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 </w:t>
            </w:r>
          </w:p>
        </w:tc>
      </w:tr>
      <w:tr w:rsidR="00593A26" w:rsidRPr="00447C2C" w14:paraId="7061F5BD" w14:textId="77777777" w:rsidTr="00593A26">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9783" w:type="dxa"/>
            <w:gridSpan w:val="9"/>
            <w:noWrap/>
            <w:hideMark/>
          </w:tcPr>
          <w:p w14:paraId="6E1D2D5B" w14:textId="77777777" w:rsidR="00593A26" w:rsidRPr="00447C2C" w:rsidRDefault="00593A26" w:rsidP="004E50E2">
            <w:pPr>
              <w:rPr>
                <w:sz w:val="20"/>
                <w:szCs w:val="20"/>
                <w:lang w:eastAsia="en-IN"/>
              </w:rPr>
            </w:pPr>
          </w:p>
        </w:tc>
      </w:tr>
      <w:tr w:rsidR="00593A26" w:rsidRPr="00447C2C" w14:paraId="3D61FD58" w14:textId="77777777" w:rsidTr="00593A26">
        <w:trPr>
          <w:trHeight w:val="187"/>
        </w:trPr>
        <w:tc>
          <w:tcPr>
            <w:cnfStyle w:val="001000000000" w:firstRow="0" w:lastRow="0" w:firstColumn="1" w:lastColumn="0" w:oddVBand="0" w:evenVBand="0" w:oddHBand="0" w:evenHBand="0" w:firstRowFirstColumn="0" w:firstRowLastColumn="0" w:lastRowFirstColumn="0" w:lastRowLastColumn="0"/>
            <w:tcW w:w="1472" w:type="dxa"/>
            <w:noWrap/>
            <w:hideMark/>
          </w:tcPr>
          <w:p w14:paraId="791D5343" w14:textId="77777777" w:rsidR="00593A26" w:rsidRPr="00447C2C" w:rsidRDefault="00593A26" w:rsidP="004E50E2">
            <w:pPr>
              <w:jc w:val="center"/>
              <w:rPr>
                <w:rFonts w:ascii="Calibri" w:hAnsi="Calibri" w:cs="Calibri"/>
                <w:i/>
                <w:iCs/>
                <w:color w:val="000000"/>
                <w:lang w:eastAsia="en-IN"/>
              </w:rPr>
            </w:pPr>
            <w:r w:rsidRPr="00447C2C">
              <w:rPr>
                <w:rFonts w:ascii="Calibri" w:hAnsi="Calibri" w:cs="Calibri"/>
                <w:i/>
                <w:iCs/>
                <w:color w:val="000000"/>
                <w:lang w:eastAsia="en-IN"/>
              </w:rPr>
              <w:t> </w:t>
            </w:r>
          </w:p>
        </w:tc>
        <w:tc>
          <w:tcPr>
            <w:tcW w:w="1296" w:type="dxa"/>
            <w:noWrap/>
            <w:hideMark/>
          </w:tcPr>
          <w:p w14:paraId="75101810" w14:textId="77777777" w:rsidR="00593A26" w:rsidRPr="00447C2C"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447C2C">
              <w:rPr>
                <w:rFonts w:ascii="Calibri" w:hAnsi="Calibri" w:cs="Calibri"/>
                <w:i/>
                <w:iCs/>
                <w:color w:val="000000"/>
                <w:lang w:eastAsia="en-IN"/>
              </w:rPr>
              <w:t>Coefficients</w:t>
            </w:r>
          </w:p>
        </w:tc>
        <w:tc>
          <w:tcPr>
            <w:tcW w:w="1085" w:type="dxa"/>
            <w:noWrap/>
            <w:hideMark/>
          </w:tcPr>
          <w:p w14:paraId="05781F38" w14:textId="77777777" w:rsidR="00593A26" w:rsidRPr="00447C2C"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447C2C">
              <w:rPr>
                <w:rFonts w:ascii="Calibri" w:hAnsi="Calibri" w:cs="Calibri"/>
                <w:i/>
                <w:iCs/>
                <w:color w:val="000000"/>
                <w:lang w:eastAsia="en-IN"/>
              </w:rPr>
              <w:t>Standard Error</w:t>
            </w:r>
          </w:p>
        </w:tc>
        <w:tc>
          <w:tcPr>
            <w:tcW w:w="1091" w:type="dxa"/>
            <w:noWrap/>
            <w:hideMark/>
          </w:tcPr>
          <w:p w14:paraId="6C524F21" w14:textId="77777777" w:rsidR="00593A26" w:rsidRPr="00447C2C"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447C2C">
              <w:rPr>
                <w:rFonts w:ascii="Calibri" w:hAnsi="Calibri" w:cs="Calibri"/>
                <w:i/>
                <w:iCs/>
                <w:color w:val="000000"/>
                <w:lang w:eastAsia="en-IN"/>
              </w:rPr>
              <w:t>t Stat</w:t>
            </w:r>
          </w:p>
        </w:tc>
        <w:tc>
          <w:tcPr>
            <w:tcW w:w="1091" w:type="dxa"/>
            <w:noWrap/>
            <w:hideMark/>
          </w:tcPr>
          <w:p w14:paraId="2CB29023" w14:textId="77777777" w:rsidR="00593A26" w:rsidRPr="00447C2C"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447C2C">
              <w:rPr>
                <w:rFonts w:ascii="Calibri" w:hAnsi="Calibri" w:cs="Calibri"/>
                <w:i/>
                <w:iCs/>
                <w:color w:val="000000"/>
                <w:lang w:eastAsia="en-IN"/>
              </w:rPr>
              <w:t>P-value</w:t>
            </w:r>
          </w:p>
        </w:tc>
        <w:tc>
          <w:tcPr>
            <w:tcW w:w="1318" w:type="dxa"/>
            <w:noWrap/>
            <w:hideMark/>
          </w:tcPr>
          <w:p w14:paraId="59505EF6" w14:textId="77777777" w:rsidR="00593A26" w:rsidRPr="00447C2C"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447C2C">
              <w:rPr>
                <w:rFonts w:ascii="Calibri" w:hAnsi="Calibri" w:cs="Calibri"/>
                <w:i/>
                <w:iCs/>
                <w:color w:val="000000"/>
                <w:lang w:eastAsia="en-IN"/>
              </w:rPr>
              <w:t>Lower 95%</w:t>
            </w:r>
          </w:p>
        </w:tc>
        <w:tc>
          <w:tcPr>
            <w:tcW w:w="813" w:type="dxa"/>
            <w:noWrap/>
            <w:hideMark/>
          </w:tcPr>
          <w:p w14:paraId="7B57F1CF" w14:textId="77777777" w:rsidR="00593A26" w:rsidRPr="00447C2C"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447C2C">
              <w:rPr>
                <w:rFonts w:ascii="Calibri" w:hAnsi="Calibri" w:cs="Calibri"/>
                <w:i/>
                <w:iCs/>
                <w:color w:val="000000"/>
                <w:lang w:eastAsia="en-IN"/>
              </w:rPr>
              <w:t>Upper 95%</w:t>
            </w:r>
          </w:p>
        </w:tc>
        <w:tc>
          <w:tcPr>
            <w:tcW w:w="795" w:type="dxa"/>
            <w:noWrap/>
            <w:hideMark/>
          </w:tcPr>
          <w:p w14:paraId="77E4885C" w14:textId="77777777" w:rsidR="00593A26" w:rsidRPr="00447C2C"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447C2C">
              <w:rPr>
                <w:rFonts w:ascii="Calibri" w:hAnsi="Calibri" w:cs="Calibri"/>
                <w:i/>
                <w:iCs/>
                <w:color w:val="000000"/>
                <w:lang w:eastAsia="en-IN"/>
              </w:rPr>
              <w:t>Lower 95.0%</w:t>
            </w:r>
          </w:p>
        </w:tc>
        <w:tc>
          <w:tcPr>
            <w:tcW w:w="813" w:type="dxa"/>
            <w:noWrap/>
            <w:hideMark/>
          </w:tcPr>
          <w:p w14:paraId="15501C7F" w14:textId="77777777" w:rsidR="00593A26" w:rsidRPr="00447C2C"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447C2C">
              <w:rPr>
                <w:rFonts w:ascii="Calibri" w:hAnsi="Calibri" w:cs="Calibri"/>
                <w:i/>
                <w:iCs/>
                <w:color w:val="000000"/>
                <w:lang w:eastAsia="en-IN"/>
              </w:rPr>
              <w:t>Upper 95.0%</w:t>
            </w:r>
          </w:p>
        </w:tc>
      </w:tr>
      <w:tr w:rsidR="00593A26" w:rsidRPr="00447C2C" w14:paraId="6C17D1EF" w14:textId="77777777" w:rsidTr="00593A26">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472" w:type="dxa"/>
            <w:noWrap/>
            <w:hideMark/>
          </w:tcPr>
          <w:p w14:paraId="7340DE33" w14:textId="77777777" w:rsidR="00593A26" w:rsidRPr="00447C2C" w:rsidRDefault="00593A26" w:rsidP="004E50E2">
            <w:pPr>
              <w:rPr>
                <w:rFonts w:ascii="Calibri" w:hAnsi="Calibri" w:cs="Calibri"/>
                <w:color w:val="000000"/>
                <w:lang w:eastAsia="en-IN"/>
              </w:rPr>
            </w:pPr>
            <w:r w:rsidRPr="00447C2C">
              <w:rPr>
                <w:rFonts w:ascii="Calibri" w:hAnsi="Calibri" w:cs="Calibri"/>
                <w:color w:val="000000"/>
                <w:lang w:eastAsia="en-IN"/>
              </w:rPr>
              <w:t>Intercept</w:t>
            </w:r>
          </w:p>
        </w:tc>
        <w:tc>
          <w:tcPr>
            <w:tcW w:w="1296" w:type="dxa"/>
            <w:noWrap/>
            <w:hideMark/>
          </w:tcPr>
          <w:p w14:paraId="1A994470" w14:textId="77777777" w:rsidR="00593A26" w:rsidRPr="00447C2C"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-1.3E-11</w:t>
            </w:r>
          </w:p>
        </w:tc>
        <w:tc>
          <w:tcPr>
            <w:tcW w:w="1085" w:type="dxa"/>
            <w:noWrap/>
            <w:hideMark/>
          </w:tcPr>
          <w:p w14:paraId="04E3448C" w14:textId="77777777" w:rsidR="00593A26" w:rsidRPr="00447C2C"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7.3E-13</w:t>
            </w:r>
          </w:p>
        </w:tc>
        <w:tc>
          <w:tcPr>
            <w:tcW w:w="1091" w:type="dxa"/>
            <w:noWrap/>
            <w:hideMark/>
          </w:tcPr>
          <w:p w14:paraId="1DC969C1" w14:textId="77777777" w:rsidR="00593A26" w:rsidRPr="00447C2C"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-18.0657</w:t>
            </w:r>
          </w:p>
        </w:tc>
        <w:tc>
          <w:tcPr>
            <w:tcW w:w="1091" w:type="dxa"/>
            <w:noWrap/>
            <w:hideMark/>
          </w:tcPr>
          <w:p w14:paraId="52EAE21C" w14:textId="77777777" w:rsidR="00593A26" w:rsidRPr="00447C2C"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4.09E-60</w:t>
            </w:r>
          </w:p>
        </w:tc>
        <w:tc>
          <w:tcPr>
            <w:tcW w:w="1318" w:type="dxa"/>
            <w:noWrap/>
            <w:hideMark/>
          </w:tcPr>
          <w:p w14:paraId="17F13393" w14:textId="77777777" w:rsidR="00593A26" w:rsidRPr="00447C2C"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-1.5E-11</w:t>
            </w:r>
          </w:p>
        </w:tc>
        <w:tc>
          <w:tcPr>
            <w:tcW w:w="813" w:type="dxa"/>
            <w:noWrap/>
            <w:hideMark/>
          </w:tcPr>
          <w:p w14:paraId="1B545B5B" w14:textId="77777777" w:rsidR="00593A26" w:rsidRPr="00447C2C"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-1.2E-11</w:t>
            </w:r>
          </w:p>
        </w:tc>
        <w:tc>
          <w:tcPr>
            <w:tcW w:w="795" w:type="dxa"/>
            <w:noWrap/>
            <w:hideMark/>
          </w:tcPr>
          <w:p w14:paraId="0E417A71" w14:textId="77777777" w:rsidR="00593A26" w:rsidRPr="00447C2C"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-1.5E-11</w:t>
            </w:r>
          </w:p>
        </w:tc>
        <w:tc>
          <w:tcPr>
            <w:tcW w:w="813" w:type="dxa"/>
            <w:noWrap/>
            <w:hideMark/>
          </w:tcPr>
          <w:p w14:paraId="0103065D" w14:textId="77777777" w:rsidR="00593A26" w:rsidRPr="00447C2C"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-1.2E-11</w:t>
            </w:r>
          </w:p>
        </w:tc>
      </w:tr>
      <w:tr w:rsidR="00593A26" w:rsidRPr="00447C2C" w14:paraId="13DFFC0A" w14:textId="77777777" w:rsidTr="00593A26">
        <w:trPr>
          <w:trHeight w:val="187"/>
        </w:trPr>
        <w:tc>
          <w:tcPr>
            <w:cnfStyle w:val="001000000000" w:firstRow="0" w:lastRow="0" w:firstColumn="1" w:lastColumn="0" w:oddVBand="0" w:evenVBand="0" w:oddHBand="0" w:evenHBand="0" w:firstRowFirstColumn="0" w:firstRowLastColumn="0" w:lastRowFirstColumn="0" w:lastRowLastColumn="0"/>
            <w:tcW w:w="1472" w:type="dxa"/>
            <w:noWrap/>
            <w:hideMark/>
          </w:tcPr>
          <w:p w14:paraId="68DDA7D9" w14:textId="77777777" w:rsidR="00593A26" w:rsidRPr="00447C2C" w:rsidRDefault="00593A26" w:rsidP="004E50E2">
            <w:pPr>
              <w:rPr>
                <w:rFonts w:ascii="Calibri" w:hAnsi="Calibri" w:cs="Calibri"/>
                <w:color w:val="000000"/>
                <w:lang w:eastAsia="en-IN"/>
              </w:rPr>
            </w:pPr>
            <w:r w:rsidRPr="00447C2C">
              <w:rPr>
                <w:rFonts w:ascii="Calibri" w:hAnsi="Calibri" w:cs="Calibri"/>
                <w:color w:val="000000"/>
                <w:lang w:eastAsia="en-IN"/>
              </w:rPr>
              <w:t>X Variable 1</w:t>
            </w:r>
          </w:p>
        </w:tc>
        <w:tc>
          <w:tcPr>
            <w:tcW w:w="1296" w:type="dxa"/>
            <w:noWrap/>
            <w:hideMark/>
          </w:tcPr>
          <w:p w14:paraId="1A7D161D"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6.56E-17</w:t>
            </w:r>
          </w:p>
        </w:tc>
        <w:tc>
          <w:tcPr>
            <w:tcW w:w="1085" w:type="dxa"/>
            <w:noWrap/>
            <w:hideMark/>
          </w:tcPr>
          <w:p w14:paraId="4BC607B0"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8.42E-16</w:t>
            </w:r>
          </w:p>
        </w:tc>
        <w:tc>
          <w:tcPr>
            <w:tcW w:w="1091" w:type="dxa"/>
            <w:noWrap/>
            <w:hideMark/>
          </w:tcPr>
          <w:p w14:paraId="0721CAC6"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0.077892</w:t>
            </w:r>
          </w:p>
        </w:tc>
        <w:tc>
          <w:tcPr>
            <w:tcW w:w="1091" w:type="dxa"/>
            <w:noWrap/>
            <w:hideMark/>
          </w:tcPr>
          <w:p w14:paraId="366CCD9F"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0.937936</w:t>
            </w:r>
          </w:p>
        </w:tc>
        <w:tc>
          <w:tcPr>
            <w:tcW w:w="1318" w:type="dxa"/>
            <w:noWrap/>
            <w:hideMark/>
          </w:tcPr>
          <w:p w14:paraId="07190F60"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-1.6E-15</w:t>
            </w:r>
          </w:p>
        </w:tc>
        <w:tc>
          <w:tcPr>
            <w:tcW w:w="813" w:type="dxa"/>
            <w:noWrap/>
            <w:hideMark/>
          </w:tcPr>
          <w:p w14:paraId="676F9BB5"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1.72E-15</w:t>
            </w:r>
          </w:p>
        </w:tc>
        <w:tc>
          <w:tcPr>
            <w:tcW w:w="795" w:type="dxa"/>
            <w:noWrap/>
            <w:hideMark/>
          </w:tcPr>
          <w:p w14:paraId="3FB553AF"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-1.6E-15</w:t>
            </w:r>
          </w:p>
        </w:tc>
        <w:tc>
          <w:tcPr>
            <w:tcW w:w="813" w:type="dxa"/>
            <w:noWrap/>
            <w:hideMark/>
          </w:tcPr>
          <w:p w14:paraId="2A582DC1"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1.72E-15</w:t>
            </w:r>
          </w:p>
        </w:tc>
      </w:tr>
      <w:tr w:rsidR="00593A26" w:rsidRPr="00447C2C" w14:paraId="3259940E" w14:textId="77777777" w:rsidTr="00593A26">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1472" w:type="dxa"/>
            <w:noWrap/>
            <w:hideMark/>
          </w:tcPr>
          <w:p w14:paraId="12D4C495" w14:textId="77777777" w:rsidR="00593A26" w:rsidRPr="00447C2C" w:rsidRDefault="00593A26" w:rsidP="004E50E2">
            <w:pPr>
              <w:rPr>
                <w:rFonts w:ascii="Calibri" w:hAnsi="Calibri" w:cs="Calibri"/>
                <w:color w:val="000000"/>
                <w:lang w:eastAsia="en-IN"/>
              </w:rPr>
            </w:pPr>
            <w:r w:rsidRPr="00447C2C">
              <w:rPr>
                <w:rFonts w:ascii="Calibri" w:hAnsi="Calibri" w:cs="Calibri"/>
                <w:color w:val="000000"/>
                <w:lang w:eastAsia="en-IN"/>
              </w:rPr>
              <w:t>X Variable 2</w:t>
            </w:r>
          </w:p>
        </w:tc>
        <w:tc>
          <w:tcPr>
            <w:tcW w:w="1296" w:type="dxa"/>
            <w:noWrap/>
            <w:hideMark/>
          </w:tcPr>
          <w:p w14:paraId="07863D68" w14:textId="77777777" w:rsidR="00593A26" w:rsidRPr="00447C2C"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w:t>
            </w:r>
          </w:p>
        </w:tc>
        <w:tc>
          <w:tcPr>
            <w:tcW w:w="1085" w:type="dxa"/>
            <w:noWrap/>
            <w:hideMark/>
          </w:tcPr>
          <w:p w14:paraId="43EE77E0" w14:textId="77777777" w:rsidR="00593A26" w:rsidRPr="00447C2C"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8.38E-16</w:t>
            </w:r>
          </w:p>
        </w:tc>
        <w:tc>
          <w:tcPr>
            <w:tcW w:w="1091" w:type="dxa"/>
            <w:noWrap/>
            <w:hideMark/>
          </w:tcPr>
          <w:p w14:paraId="2E79B5F3" w14:textId="77777777" w:rsidR="00593A26" w:rsidRPr="00447C2C"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1.19E+15</w:t>
            </w:r>
          </w:p>
        </w:tc>
        <w:tc>
          <w:tcPr>
            <w:tcW w:w="1091" w:type="dxa"/>
            <w:noWrap/>
            <w:hideMark/>
          </w:tcPr>
          <w:p w14:paraId="0E46027F" w14:textId="77777777" w:rsidR="00593A26" w:rsidRPr="00447C2C"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0</w:t>
            </w:r>
          </w:p>
        </w:tc>
        <w:tc>
          <w:tcPr>
            <w:tcW w:w="1318" w:type="dxa"/>
            <w:noWrap/>
            <w:hideMark/>
          </w:tcPr>
          <w:p w14:paraId="2EDA8619" w14:textId="77777777" w:rsidR="00593A26" w:rsidRPr="00447C2C"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w:t>
            </w:r>
          </w:p>
        </w:tc>
        <w:tc>
          <w:tcPr>
            <w:tcW w:w="813" w:type="dxa"/>
            <w:noWrap/>
            <w:hideMark/>
          </w:tcPr>
          <w:p w14:paraId="10573D42" w14:textId="77777777" w:rsidR="00593A26" w:rsidRPr="00447C2C"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w:t>
            </w:r>
          </w:p>
        </w:tc>
        <w:tc>
          <w:tcPr>
            <w:tcW w:w="795" w:type="dxa"/>
            <w:noWrap/>
            <w:hideMark/>
          </w:tcPr>
          <w:p w14:paraId="7DD5CE16" w14:textId="77777777" w:rsidR="00593A26" w:rsidRPr="00447C2C"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w:t>
            </w:r>
          </w:p>
        </w:tc>
        <w:tc>
          <w:tcPr>
            <w:tcW w:w="813" w:type="dxa"/>
            <w:noWrap/>
            <w:hideMark/>
          </w:tcPr>
          <w:p w14:paraId="0E501C47" w14:textId="77777777" w:rsidR="00593A26" w:rsidRPr="00447C2C"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w:t>
            </w:r>
          </w:p>
        </w:tc>
      </w:tr>
      <w:tr w:rsidR="00593A26" w:rsidRPr="00447C2C" w14:paraId="0BDD6276" w14:textId="77777777" w:rsidTr="00593A26">
        <w:trPr>
          <w:trHeight w:val="196"/>
        </w:trPr>
        <w:tc>
          <w:tcPr>
            <w:cnfStyle w:val="001000000000" w:firstRow="0" w:lastRow="0" w:firstColumn="1" w:lastColumn="0" w:oddVBand="0" w:evenVBand="0" w:oddHBand="0" w:evenHBand="0" w:firstRowFirstColumn="0" w:firstRowLastColumn="0" w:lastRowFirstColumn="0" w:lastRowLastColumn="0"/>
            <w:tcW w:w="1472" w:type="dxa"/>
            <w:noWrap/>
            <w:hideMark/>
          </w:tcPr>
          <w:p w14:paraId="3191A2C5" w14:textId="77777777" w:rsidR="00593A26" w:rsidRPr="00447C2C" w:rsidRDefault="00593A26" w:rsidP="004E50E2">
            <w:pPr>
              <w:rPr>
                <w:rFonts w:ascii="Calibri" w:hAnsi="Calibri" w:cs="Calibri"/>
                <w:color w:val="000000"/>
                <w:lang w:eastAsia="en-IN"/>
              </w:rPr>
            </w:pPr>
            <w:r w:rsidRPr="00447C2C">
              <w:rPr>
                <w:rFonts w:ascii="Calibri" w:hAnsi="Calibri" w:cs="Calibri"/>
                <w:color w:val="000000"/>
                <w:lang w:eastAsia="en-IN"/>
              </w:rPr>
              <w:t>X Variable 3</w:t>
            </w:r>
          </w:p>
        </w:tc>
        <w:tc>
          <w:tcPr>
            <w:tcW w:w="1296" w:type="dxa"/>
            <w:noWrap/>
            <w:hideMark/>
          </w:tcPr>
          <w:p w14:paraId="3B1E368F"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w:t>
            </w:r>
          </w:p>
        </w:tc>
        <w:tc>
          <w:tcPr>
            <w:tcW w:w="1085" w:type="dxa"/>
            <w:noWrap/>
            <w:hideMark/>
          </w:tcPr>
          <w:p w14:paraId="111FE15F"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1.72E-15</w:t>
            </w:r>
          </w:p>
        </w:tc>
        <w:tc>
          <w:tcPr>
            <w:tcW w:w="1091" w:type="dxa"/>
            <w:noWrap/>
            <w:hideMark/>
          </w:tcPr>
          <w:p w14:paraId="0F15AFB0"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-5.8E+14</w:t>
            </w:r>
          </w:p>
        </w:tc>
        <w:tc>
          <w:tcPr>
            <w:tcW w:w="1091" w:type="dxa"/>
            <w:noWrap/>
            <w:hideMark/>
          </w:tcPr>
          <w:p w14:paraId="4E01B2ED"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0</w:t>
            </w:r>
          </w:p>
        </w:tc>
        <w:tc>
          <w:tcPr>
            <w:tcW w:w="1318" w:type="dxa"/>
            <w:noWrap/>
            <w:hideMark/>
          </w:tcPr>
          <w:p w14:paraId="323A0C95"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w:t>
            </w:r>
          </w:p>
        </w:tc>
        <w:tc>
          <w:tcPr>
            <w:tcW w:w="813" w:type="dxa"/>
            <w:noWrap/>
            <w:hideMark/>
          </w:tcPr>
          <w:p w14:paraId="78018BD7"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w:t>
            </w:r>
          </w:p>
        </w:tc>
        <w:tc>
          <w:tcPr>
            <w:tcW w:w="795" w:type="dxa"/>
            <w:noWrap/>
            <w:hideMark/>
          </w:tcPr>
          <w:p w14:paraId="6E5E9D88"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w:t>
            </w:r>
          </w:p>
        </w:tc>
        <w:tc>
          <w:tcPr>
            <w:tcW w:w="813" w:type="dxa"/>
            <w:noWrap/>
            <w:hideMark/>
          </w:tcPr>
          <w:p w14:paraId="3ECE4FEF" w14:textId="77777777" w:rsidR="00593A26" w:rsidRPr="00447C2C"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47C2C">
              <w:rPr>
                <w:rFonts w:ascii="Calibri" w:hAnsi="Calibri" w:cs="Calibri"/>
                <w:color w:val="000000"/>
                <w:lang w:eastAsia="en-IN"/>
              </w:rPr>
              <w:t>-1</w:t>
            </w:r>
          </w:p>
        </w:tc>
      </w:tr>
    </w:tbl>
    <w:p w14:paraId="433910E4" w14:textId="77777777" w:rsidR="00593A26" w:rsidRDefault="00593A26" w:rsidP="00766889">
      <w:pPr>
        <w:spacing w:before="160" w:after="80"/>
        <w:jc w:val="both"/>
        <w:rPr>
          <w:rFonts w:eastAsiaTheme="minorHAnsi"/>
          <w:kern w:val="2"/>
          <w:sz w:val="36"/>
          <w:szCs w:val="36"/>
          <w:lang w:val="en-IN"/>
          <w14:ligatures w14:val="standardContextual"/>
        </w:rPr>
      </w:pPr>
    </w:p>
    <w:p w14:paraId="086EA4C2" w14:textId="5BEE951A" w:rsidR="005D0FBE" w:rsidRDefault="00000000" w:rsidP="00766889">
      <w:pPr>
        <w:spacing w:before="160" w:after="80"/>
        <w:jc w:val="both"/>
        <w:rPr>
          <w:rFonts w:eastAsiaTheme="minorHAnsi"/>
          <w:kern w:val="2"/>
          <w:sz w:val="36"/>
          <w:szCs w:val="36"/>
          <w:lang w:val="en-IN"/>
          <w14:ligatures w14:val="standardContextual"/>
        </w:rPr>
      </w:pPr>
      <w:proofErr w:type="spellStart"/>
      <w:r>
        <w:rPr>
          <w:rFonts w:eastAsiaTheme="minorHAnsi"/>
          <w:kern w:val="2"/>
          <w:sz w:val="36"/>
          <w:szCs w:val="36"/>
          <w:lang w:val="en-IN"/>
          <w14:ligatures w14:val="standardContextual"/>
        </w:rPr>
        <w:t>Anova</w:t>
      </w:r>
      <w:proofErr w:type="spellEnd"/>
      <w:r>
        <w:rPr>
          <w:rFonts w:eastAsiaTheme="minorHAnsi"/>
          <w:kern w:val="2"/>
          <w:sz w:val="36"/>
          <w:szCs w:val="36"/>
          <w:lang w:val="en-IN"/>
          <w14:ligatures w14:val="standardContextual"/>
        </w:rPr>
        <w:t>: one factor</w:t>
      </w:r>
    </w:p>
    <w:p w14:paraId="5E458159" w14:textId="2B802693" w:rsidR="00593A26" w:rsidRDefault="00593A26" w:rsidP="00766889">
      <w:pPr>
        <w:spacing w:before="160" w:after="80"/>
        <w:jc w:val="both"/>
        <w:rPr>
          <w:rFonts w:eastAsiaTheme="minorHAnsi"/>
          <w:kern w:val="2"/>
          <w:sz w:val="36"/>
          <w:szCs w:val="36"/>
          <w:lang w:val="en-IN"/>
          <w14:ligatures w14:val="standardContextual"/>
        </w:rPr>
      </w:pPr>
      <w:r w:rsidRPr="008051D8">
        <w:t xml:space="preserve">The single-factor ANOVA analysis compares the variance between two groups: Cost and Profit. The Cost group comprises 700 observations, with a total sum of 1,926,955 and an average of 2,752.79. The Profit group also consists of 700 observations, with a total sum of 2,763,364 and an average of 3,947.66. The ANOVA results indicate that there is a significant difference between the means of the Cost and Profit groups (F = 90.92153, p &lt; 0.05). This suggests that there is a statistically significant variation in the average values of Cost and Profit. The p-value (6.36E-21) is much smaller than the significance level (α = 0.05), indicating strong </w:t>
      </w:r>
      <w:r w:rsidRPr="008051D8">
        <w:lastRenderedPageBreak/>
        <w:t>evidence against the null hypothesis. Therefore, we reject the null hypothesis and conclude that there is a significant difference in the mean values of Cost and Profit</w:t>
      </w:r>
    </w:p>
    <w:tbl>
      <w:tblPr>
        <w:tblStyle w:val="GridTable3-Accent4"/>
        <w:tblW w:w="8927" w:type="dxa"/>
        <w:tblLook w:val="04A0" w:firstRow="1" w:lastRow="0" w:firstColumn="1" w:lastColumn="0" w:noHBand="0" w:noVBand="1"/>
      </w:tblPr>
      <w:tblGrid>
        <w:gridCol w:w="1961"/>
        <w:gridCol w:w="1184"/>
        <w:gridCol w:w="1127"/>
        <w:gridCol w:w="1190"/>
        <w:gridCol w:w="1190"/>
        <w:gridCol w:w="1085"/>
        <w:gridCol w:w="1190"/>
      </w:tblGrid>
      <w:tr w:rsidR="00593A26" w:rsidRPr="00BB5BF1" w14:paraId="304A17E6" w14:textId="77777777" w:rsidTr="00593A26">
        <w:trPr>
          <w:gridAfter w:val="2"/>
          <w:cnfStyle w:val="100000000000" w:firstRow="1" w:lastRow="0" w:firstColumn="0" w:lastColumn="0" w:oddVBand="0" w:evenVBand="0" w:oddHBand="0" w:evenHBand="0" w:firstRowFirstColumn="0" w:firstRowLastColumn="0" w:lastRowFirstColumn="0" w:lastRowLastColumn="0"/>
          <w:wAfter w:w="2275" w:type="dxa"/>
          <w:trHeight w:val="296"/>
        </w:trPr>
        <w:tc>
          <w:tcPr>
            <w:cnfStyle w:val="001000000100" w:firstRow="0" w:lastRow="0" w:firstColumn="1" w:lastColumn="0" w:oddVBand="0" w:evenVBand="0" w:oddHBand="0" w:evenHBand="0" w:firstRowFirstColumn="1" w:firstRowLastColumn="0" w:lastRowFirstColumn="0" w:lastRowLastColumn="0"/>
            <w:tcW w:w="6652" w:type="dxa"/>
            <w:gridSpan w:val="5"/>
            <w:shd w:val="clear" w:color="auto" w:fill="83CAEB" w:themeFill="accent1" w:themeFillTint="66"/>
            <w:noWrap/>
            <w:hideMark/>
          </w:tcPr>
          <w:p w14:paraId="4A761D2D" w14:textId="77777777" w:rsidR="00593A26" w:rsidRPr="00BB5BF1" w:rsidRDefault="00593A26" w:rsidP="004E50E2">
            <w:pPr>
              <w:rPr>
                <w:sz w:val="20"/>
                <w:szCs w:val="20"/>
                <w:lang w:eastAsia="en-IN"/>
              </w:rPr>
            </w:pPr>
            <w:proofErr w:type="spellStart"/>
            <w:r w:rsidRPr="00BB5BF1">
              <w:rPr>
                <w:rFonts w:ascii="Calibri" w:hAnsi="Calibri" w:cs="Calibri"/>
                <w:color w:val="000000"/>
                <w:lang w:eastAsia="en-IN"/>
              </w:rPr>
              <w:t>Anova</w:t>
            </w:r>
            <w:proofErr w:type="spellEnd"/>
            <w:r w:rsidRPr="00BB5BF1">
              <w:rPr>
                <w:rFonts w:ascii="Calibri" w:hAnsi="Calibri" w:cs="Calibri"/>
                <w:color w:val="000000"/>
                <w:lang w:eastAsia="en-IN"/>
              </w:rPr>
              <w:t>: Single Factor</w:t>
            </w:r>
          </w:p>
        </w:tc>
      </w:tr>
      <w:tr w:rsidR="00593A26" w:rsidRPr="00BB5BF1" w14:paraId="433DC11F" w14:textId="77777777" w:rsidTr="00593A26">
        <w:trPr>
          <w:gridAfter w:val="2"/>
          <w:cnfStyle w:val="000000100000" w:firstRow="0" w:lastRow="0" w:firstColumn="0" w:lastColumn="0" w:oddVBand="0" w:evenVBand="0" w:oddHBand="1" w:evenHBand="0" w:firstRowFirstColumn="0" w:firstRowLastColumn="0" w:lastRowFirstColumn="0" w:lastRowLastColumn="0"/>
          <w:wAfter w:w="2275" w:type="dxa"/>
          <w:trHeight w:val="308"/>
        </w:trPr>
        <w:tc>
          <w:tcPr>
            <w:cnfStyle w:val="001000000000" w:firstRow="0" w:lastRow="0" w:firstColumn="1" w:lastColumn="0" w:oddVBand="0" w:evenVBand="0" w:oddHBand="0" w:evenHBand="0" w:firstRowFirstColumn="0" w:firstRowLastColumn="0" w:lastRowFirstColumn="0" w:lastRowLastColumn="0"/>
            <w:tcW w:w="6652" w:type="dxa"/>
            <w:gridSpan w:val="5"/>
            <w:shd w:val="clear" w:color="auto" w:fill="83CAEB" w:themeFill="accent1" w:themeFillTint="66"/>
            <w:noWrap/>
            <w:hideMark/>
          </w:tcPr>
          <w:p w14:paraId="25839026" w14:textId="40ACCA14" w:rsidR="00593A26" w:rsidRPr="00BB5BF1" w:rsidRDefault="00593A26" w:rsidP="00593A26">
            <w:pPr>
              <w:tabs>
                <w:tab w:val="left" w:pos="4984"/>
                <w:tab w:val="right" w:pos="6436"/>
              </w:tabs>
              <w:jc w:val="left"/>
              <w:rPr>
                <w:sz w:val="20"/>
                <w:szCs w:val="20"/>
                <w:lang w:eastAsia="en-IN"/>
              </w:rPr>
            </w:pPr>
            <w:r>
              <w:rPr>
                <w:rFonts w:ascii="Calibri" w:hAnsi="Calibri" w:cs="Calibri"/>
                <w:color w:val="000000"/>
                <w:lang w:eastAsia="en-IN"/>
              </w:rPr>
              <w:tab/>
            </w:r>
            <w:r>
              <w:rPr>
                <w:rFonts w:ascii="Calibri" w:hAnsi="Calibri" w:cs="Calibri"/>
                <w:color w:val="000000"/>
                <w:lang w:eastAsia="en-IN"/>
              </w:rPr>
              <w:tab/>
            </w:r>
            <w:r w:rsidRPr="00BB5BF1">
              <w:rPr>
                <w:rFonts w:ascii="Calibri" w:hAnsi="Calibri" w:cs="Calibri"/>
                <w:color w:val="000000"/>
                <w:lang w:eastAsia="en-IN"/>
              </w:rPr>
              <w:t>SUMMARY</w:t>
            </w:r>
          </w:p>
        </w:tc>
      </w:tr>
      <w:tr w:rsidR="00593A26" w:rsidRPr="00BB5BF1" w14:paraId="655AD4AE" w14:textId="77777777" w:rsidTr="00593A26">
        <w:trPr>
          <w:gridAfter w:val="2"/>
          <w:wAfter w:w="2275" w:type="dxa"/>
          <w:trHeight w:val="296"/>
        </w:trPr>
        <w:tc>
          <w:tcPr>
            <w:cnfStyle w:val="001000000000" w:firstRow="0" w:lastRow="0" w:firstColumn="1" w:lastColumn="0" w:oddVBand="0" w:evenVBand="0" w:oddHBand="0" w:evenHBand="0" w:firstRowFirstColumn="0" w:firstRowLastColumn="0" w:lastRowFirstColumn="0" w:lastRowLastColumn="0"/>
            <w:tcW w:w="1961" w:type="dxa"/>
            <w:noWrap/>
            <w:hideMark/>
          </w:tcPr>
          <w:p w14:paraId="33268865" w14:textId="77777777" w:rsidR="00593A26" w:rsidRPr="00BB5BF1" w:rsidRDefault="00593A26" w:rsidP="004E50E2">
            <w:pPr>
              <w:jc w:val="center"/>
              <w:rPr>
                <w:rFonts w:ascii="Calibri" w:hAnsi="Calibri" w:cs="Calibri"/>
                <w:i w:val="0"/>
                <w:iCs w:val="0"/>
                <w:color w:val="000000"/>
                <w:lang w:eastAsia="en-IN"/>
              </w:rPr>
            </w:pPr>
            <w:r w:rsidRPr="00BB5BF1">
              <w:rPr>
                <w:rFonts w:ascii="Calibri" w:hAnsi="Calibri" w:cs="Calibri"/>
                <w:color w:val="000000"/>
                <w:lang w:eastAsia="en-IN"/>
              </w:rPr>
              <w:t>Groups</w:t>
            </w:r>
          </w:p>
        </w:tc>
        <w:tc>
          <w:tcPr>
            <w:tcW w:w="1184" w:type="dxa"/>
            <w:noWrap/>
            <w:hideMark/>
          </w:tcPr>
          <w:p w14:paraId="684B6521" w14:textId="77777777" w:rsidR="00593A26" w:rsidRPr="00BB5BF1"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BB5BF1">
              <w:rPr>
                <w:rFonts w:ascii="Calibri" w:hAnsi="Calibri" w:cs="Calibri"/>
                <w:i/>
                <w:iCs/>
                <w:color w:val="000000"/>
                <w:lang w:eastAsia="en-IN"/>
              </w:rPr>
              <w:t>Count</w:t>
            </w:r>
          </w:p>
        </w:tc>
        <w:tc>
          <w:tcPr>
            <w:tcW w:w="1127" w:type="dxa"/>
            <w:noWrap/>
            <w:hideMark/>
          </w:tcPr>
          <w:p w14:paraId="2F73860B" w14:textId="77777777" w:rsidR="00593A26" w:rsidRPr="00BB5BF1"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BB5BF1">
              <w:rPr>
                <w:rFonts w:ascii="Calibri" w:hAnsi="Calibri" w:cs="Calibri"/>
                <w:i/>
                <w:iCs/>
                <w:color w:val="000000"/>
                <w:lang w:eastAsia="en-IN"/>
              </w:rPr>
              <w:t>Sum</w:t>
            </w:r>
          </w:p>
        </w:tc>
        <w:tc>
          <w:tcPr>
            <w:tcW w:w="1190" w:type="dxa"/>
            <w:noWrap/>
            <w:hideMark/>
          </w:tcPr>
          <w:p w14:paraId="7DEA32C7" w14:textId="77777777" w:rsidR="00593A26" w:rsidRPr="00BB5BF1"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BB5BF1">
              <w:rPr>
                <w:rFonts w:ascii="Calibri" w:hAnsi="Calibri" w:cs="Calibri"/>
                <w:i/>
                <w:iCs/>
                <w:color w:val="000000"/>
                <w:lang w:eastAsia="en-IN"/>
              </w:rPr>
              <w:t>Average</w:t>
            </w:r>
          </w:p>
        </w:tc>
        <w:tc>
          <w:tcPr>
            <w:tcW w:w="1190" w:type="dxa"/>
            <w:noWrap/>
            <w:hideMark/>
          </w:tcPr>
          <w:p w14:paraId="1CAAF3E2" w14:textId="77777777" w:rsidR="00593A26" w:rsidRPr="00BB5BF1"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BB5BF1">
              <w:rPr>
                <w:rFonts w:ascii="Calibri" w:hAnsi="Calibri" w:cs="Calibri"/>
                <w:i/>
                <w:iCs/>
                <w:color w:val="000000"/>
                <w:lang w:eastAsia="en-IN"/>
              </w:rPr>
              <w:t>Variance</w:t>
            </w:r>
          </w:p>
        </w:tc>
      </w:tr>
      <w:tr w:rsidR="00593A26" w:rsidRPr="00BB5BF1" w14:paraId="565766AA" w14:textId="77777777" w:rsidTr="00593A26">
        <w:trPr>
          <w:gridAfter w:val="2"/>
          <w:cnfStyle w:val="000000100000" w:firstRow="0" w:lastRow="0" w:firstColumn="0" w:lastColumn="0" w:oddVBand="0" w:evenVBand="0" w:oddHBand="1" w:evenHBand="0" w:firstRowFirstColumn="0" w:firstRowLastColumn="0" w:lastRowFirstColumn="0" w:lastRowLastColumn="0"/>
          <w:wAfter w:w="2275" w:type="dxa"/>
          <w:trHeight w:val="296"/>
        </w:trPr>
        <w:tc>
          <w:tcPr>
            <w:cnfStyle w:val="001000000000" w:firstRow="0" w:lastRow="0" w:firstColumn="1" w:lastColumn="0" w:oddVBand="0" w:evenVBand="0" w:oddHBand="0" w:evenHBand="0" w:firstRowFirstColumn="0" w:firstRowLastColumn="0" w:lastRowFirstColumn="0" w:lastRowLastColumn="0"/>
            <w:tcW w:w="1961" w:type="dxa"/>
            <w:noWrap/>
            <w:hideMark/>
          </w:tcPr>
          <w:p w14:paraId="689DFE29" w14:textId="77777777" w:rsidR="00593A26" w:rsidRPr="00BB5BF1" w:rsidRDefault="00593A26" w:rsidP="004E50E2">
            <w:pPr>
              <w:rPr>
                <w:rFonts w:ascii="Calibri" w:hAnsi="Calibri" w:cs="Calibri"/>
                <w:color w:val="000000"/>
                <w:lang w:eastAsia="en-IN"/>
              </w:rPr>
            </w:pPr>
            <w:r w:rsidRPr="00BB5BF1">
              <w:rPr>
                <w:rFonts w:ascii="Calibri" w:hAnsi="Calibri" w:cs="Calibri"/>
                <w:color w:val="000000"/>
                <w:lang w:eastAsia="en-IN"/>
              </w:rPr>
              <w:t>Co</w:t>
            </w:r>
            <w:r>
              <w:rPr>
                <w:rFonts w:ascii="Calibri" w:hAnsi="Calibri" w:cs="Calibri"/>
                <w:color w:val="000000"/>
                <w:lang w:eastAsia="en-IN"/>
              </w:rPr>
              <w:t>st</w:t>
            </w:r>
          </w:p>
        </w:tc>
        <w:tc>
          <w:tcPr>
            <w:tcW w:w="1184" w:type="dxa"/>
            <w:noWrap/>
            <w:hideMark/>
          </w:tcPr>
          <w:p w14:paraId="102C5AC4"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700</w:t>
            </w:r>
          </w:p>
        </w:tc>
        <w:tc>
          <w:tcPr>
            <w:tcW w:w="1127" w:type="dxa"/>
            <w:noWrap/>
            <w:hideMark/>
          </w:tcPr>
          <w:p w14:paraId="10A2CBF3"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1926955</w:t>
            </w:r>
          </w:p>
        </w:tc>
        <w:tc>
          <w:tcPr>
            <w:tcW w:w="1190" w:type="dxa"/>
            <w:noWrap/>
            <w:hideMark/>
          </w:tcPr>
          <w:p w14:paraId="5076EC56"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2752.792</w:t>
            </w:r>
          </w:p>
        </w:tc>
        <w:tc>
          <w:tcPr>
            <w:tcW w:w="1190" w:type="dxa"/>
            <w:noWrap/>
            <w:hideMark/>
          </w:tcPr>
          <w:p w14:paraId="7D558EE2"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4149401</w:t>
            </w:r>
          </w:p>
        </w:tc>
      </w:tr>
      <w:tr w:rsidR="00593A26" w:rsidRPr="00BB5BF1" w14:paraId="050E2A67" w14:textId="77777777" w:rsidTr="00593A26">
        <w:trPr>
          <w:gridAfter w:val="2"/>
          <w:wAfter w:w="2275" w:type="dxa"/>
          <w:trHeight w:val="308"/>
        </w:trPr>
        <w:tc>
          <w:tcPr>
            <w:cnfStyle w:val="001000000000" w:firstRow="0" w:lastRow="0" w:firstColumn="1" w:lastColumn="0" w:oddVBand="0" w:evenVBand="0" w:oddHBand="0" w:evenHBand="0" w:firstRowFirstColumn="0" w:firstRowLastColumn="0" w:lastRowFirstColumn="0" w:lastRowLastColumn="0"/>
            <w:tcW w:w="1961" w:type="dxa"/>
            <w:noWrap/>
            <w:hideMark/>
          </w:tcPr>
          <w:p w14:paraId="720A7D9E" w14:textId="77777777" w:rsidR="00593A26" w:rsidRPr="00BB5BF1" w:rsidRDefault="00593A26" w:rsidP="004E50E2">
            <w:pPr>
              <w:rPr>
                <w:rFonts w:ascii="Calibri" w:hAnsi="Calibri" w:cs="Calibri"/>
                <w:color w:val="000000"/>
                <w:lang w:eastAsia="en-IN"/>
              </w:rPr>
            </w:pPr>
            <w:r>
              <w:rPr>
                <w:rFonts w:ascii="Calibri" w:hAnsi="Calibri" w:cs="Calibri"/>
                <w:color w:val="000000"/>
                <w:lang w:eastAsia="en-IN"/>
              </w:rPr>
              <w:t>Profit</w:t>
            </w:r>
          </w:p>
        </w:tc>
        <w:tc>
          <w:tcPr>
            <w:tcW w:w="1184" w:type="dxa"/>
            <w:noWrap/>
            <w:hideMark/>
          </w:tcPr>
          <w:p w14:paraId="17820BE4" w14:textId="77777777" w:rsidR="00593A26" w:rsidRPr="00BB5BF1"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700</w:t>
            </w:r>
          </w:p>
        </w:tc>
        <w:tc>
          <w:tcPr>
            <w:tcW w:w="1127" w:type="dxa"/>
            <w:noWrap/>
            <w:hideMark/>
          </w:tcPr>
          <w:p w14:paraId="730ED61C" w14:textId="77777777" w:rsidR="00593A26" w:rsidRPr="00BB5BF1"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2763364</w:t>
            </w:r>
          </w:p>
        </w:tc>
        <w:tc>
          <w:tcPr>
            <w:tcW w:w="1190" w:type="dxa"/>
            <w:noWrap/>
            <w:hideMark/>
          </w:tcPr>
          <w:p w14:paraId="1B38D76D" w14:textId="77777777" w:rsidR="00593A26" w:rsidRPr="00BB5BF1"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3947.664</w:t>
            </w:r>
          </w:p>
        </w:tc>
        <w:tc>
          <w:tcPr>
            <w:tcW w:w="1190" w:type="dxa"/>
            <w:noWrap/>
            <w:hideMark/>
          </w:tcPr>
          <w:p w14:paraId="6EAD2FC2" w14:textId="77777777" w:rsidR="00593A26" w:rsidRPr="00BB5BF1"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6842519</w:t>
            </w:r>
          </w:p>
        </w:tc>
      </w:tr>
      <w:tr w:rsidR="00593A26" w:rsidRPr="00BB5BF1" w14:paraId="65ED6758" w14:textId="77777777" w:rsidTr="00593A26">
        <w:trPr>
          <w:gridAfter w:val="2"/>
          <w:cnfStyle w:val="000000100000" w:firstRow="0" w:lastRow="0" w:firstColumn="0" w:lastColumn="0" w:oddVBand="0" w:evenVBand="0" w:oddHBand="1" w:evenHBand="0" w:firstRowFirstColumn="0" w:firstRowLastColumn="0" w:lastRowFirstColumn="0" w:lastRowLastColumn="0"/>
          <w:wAfter w:w="2275" w:type="dxa"/>
          <w:trHeight w:val="308"/>
        </w:trPr>
        <w:tc>
          <w:tcPr>
            <w:cnfStyle w:val="001000000000" w:firstRow="0" w:lastRow="0" w:firstColumn="1" w:lastColumn="0" w:oddVBand="0" w:evenVBand="0" w:oddHBand="0" w:evenHBand="0" w:firstRowFirstColumn="0" w:firstRowLastColumn="0" w:lastRowFirstColumn="0" w:lastRowLastColumn="0"/>
            <w:tcW w:w="6652" w:type="dxa"/>
            <w:gridSpan w:val="5"/>
            <w:noWrap/>
            <w:hideMark/>
          </w:tcPr>
          <w:p w14:paraId="0B7D6DE3" w14:textId="77777777" w:rsidR="00593A26" w:rsidRPr="00BB5BF1" w:rsidRDefault="00593A26" w:rsidP="004E50E2">
            <w:pPr>
              <w:rPr>
                <w:sz w:val="20"/>
                <w:szCs w:val="20"/>
                <w:lang w:eastAsia="en-IN"/>
              </w:rPr>
            </w:pPr>
            <w:r w:rsidRPr="00BB5BF1">
              <w:rPr>
                <w:rFonts w:ascii="Calibri" w:hAnsi="Calibri" w:cs="Calibri"/>
                <w:color w:val="000000"/>
                <w:lang w:eastAsia="en-IN"/>
              </w:rPr>
              <w:t>ANOVA</w:t>
            </w:r>
          </w:p>
        </w:tc>
      </w:tr>
      <w:tr w:rsidR="00593A26" w:rsidRPr="00BB5BF1" w14:paraId="128040EA" w14:textId="77777777" w:rsidTr="00593A26">
        <w:trPr>
          <w:trHeight w:val="296"/>
        </w:trPr>
        <w:tc>
          <w:tcPr>
            <w:cnfStyle w:val="001000000000" w:firstRow="0" w:lastRow="0" w:firstColumn="1" w:lastColumn="0" w:oddVBand="0" w:evenVBand="0" w:oddHBand="0" w:evenHBand="0" w:firstRowFirstColumn="0" w:firstRowLastColumn="0" w:lastRowFirstColumn="0" w:lastRowLastColumn="0"/>
            <w:tcW w:w="1961" w:type="dxa"/>
            <w:noWrap/>
            <w:hideMark/>
          </w:tcPr>
          <w:p w14:paraId="5FA2788D" w14:textId="77777777" w:rsidR="00593A26" w:rsidRPr="00BB5BF1" w:rsidRDefault="00593A26" w:rsidP="004E50E2">
            <w:pPr>
              <w:jc w:val="center"/>
              <w:rPr>
                <w:rFonts w:ascii="Calibri" w:hAnsi="Calibri" w:cs="Calibri"/>
                <w:i w:val="0"/>
                <w:iCs w:val="0"/>
                <w:color w:val="000000"/>
                <w:lang w:eastAsia="en-IN"/>
              </w:rPr>
            </w:pPr>
            <w:r w:rsidRPr="00BB5BF1">
              <w:rPr>
                <w:rFonts w:ascii="Calibri" w:hAnsi="Calibri" w:cs="Calibri"/>
                <w:color w:val="000000"/>
                <w:lang w:eastAsia="en-IN"/>
              </w:rPr>
              <w:t>Source of Variation</w:t>
            </w:r>
          </w:p>
        </w:tc>
        <w:tc>
          <w:tcPr>
            <w:tcW w:w="1184" w:type="dxa"/>
            <w:noWrap/>
            <w:hideMark/>
          </w:tcPr>
          <w:p w14:paraId="76F7B467" w14:textId="77777777" w:rsidR="00593A26" w:rsidRPr="00BB5BF1"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BB5BF1">
              <w:rPr>
                <w:rFonts w:ascii="Calibri" w:hAnsi="Calibri" w:cs="Calibri"/>
                <w:i/>
                <w:iCs/>
                <w:color w:val="000000"/>
                <w:lang w:eastAsia="en-IN"/>
              </w:rPr>
              <w:t>SS</w:t>
            </w:r>
          </w:p>
        </w:tc>
        <w:tc>
          <w:tcPr>
            <w:tcW w:w="1127" w:type="dxa"/>
            <w:noWrap/>
            <w:hideMark/>
          </w:tcPr>
          <w:p w14:paraId="17D0C4F0" w14:textId="77777777" w:rsidR="00593A26" w:rsidRPr="00BB5BF1"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proofErr w:type="spellStart"/>
            <w:r w:rsidRPr="00BB5BF1">
              <w:rPr>
                <w:rFonts w:ascii="Calibri" w:hAnsi="Calibri" w:cs="Calibri"/>
                <w:i/>
                <w:iCs/>
                <w:color w:val="000000"/>
                <w:lang w:eastAsia="en-IN"/>
              </w:rPr>
              <w:t>df</w:t>
            </w:r>
            <w:proofErr w:type="spellEnd"/>
          </w:p>
        </w:tc>
        <w:tc>
          <w:tcPr>
            <w:tcW w:w="1190" w:type="dxa"/>
            <w:noWrap/>
            <w:hideMark/>
          </w:tcPr>
          <w:p w14:paraId="3F1FE5DB" w14:textId="77777777" w:rsidR="00593A26" w:rsidRPr="00BB5BF1"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BB5BF1">
              <w:rPr>
                <w:rFonts w:ascii="Calibri" w:hAnsi="Calibri" w:cs="Calibri"/>
                <w:i/>
                <w:iCs/>
                <w:color w:val="000000"/>
                <w:lang w:eastAsia="en-IN"/>
              </w:rPr>
              <w:t>MS</w:t>
            </w:r>
          </w:p>
        </w:tc>
        <w:tc>
          <w:tcPr>
            <w:tcW w:w="1190" w:type="dxa"/>
            <w:noWrap/>
            <w:hideMark/>
          </w:tcPr>
          <w:p w14:paraId="45C1E504" w14:textId="77777777" w:rsidR="00593A26" w:rsidRPr="00BB5BF1"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BB5BF1">
              <w:rPr>
                <w:rFonts w:ascii="Calibri" w:hAnsi="Calibri" w:cs="Calibri"/>
                <w:i/>
                <w:iCs/>
                <w:color w:val="000000"/>
                <w:lang w:eastAsia="en-IN"/>
              </w:rPr>
              <w:t>F</w:t>
            </w:r>
          </w:p>
        </w:tc>
        <w:tc>
          <w:tcPr>
            <w:tcW w:w="1085" w:type="dxa"/>
            <w:noWrap/>
            <w:hideMark/>
          </w:tcPr>
          <w:p w14:paraId="3A7B97DB" w14:textId="77777777" w:rsidR="00593A26" w:rsidRPr="00BB5BF1"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BB5BF1">
              <w:rPr>
                <w:rFonts w:ascii="Calibri" w:hAnsi="Calibri" w:cs="Calibri"/>
                <w:i/>
                <w:iCs/>
                <w:color w:val="000000"/>
                <w:lang w:eastAsia="en-IN"/>
              </w:rPr>
              <w:t>P-value</w:t>
            </w:r>
          </w:p>
        </w:tc>
        <w:tc>
          <w:tcPr>
            <w:tcW w:w="1190" w:type="dxa"/>
            <w:noWrap/>
            <w:hideMark/>
          </w:tcPr>
          <w:p w14:paraId="327D7863" w14:textId="77777777" w:rsidR="00593A26" w:rsidRPr="00BB5BF1"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BB5BF1">
              <w:rPr>
                <w:rFonts w:ascii="Calibri" w:hAnsi="Calibri" w:cs="Calibri"/>
                <w:i/>
                <w:iCs/>
                <w:color w:val="000000"/>
                <w:lang w:eastAsia="en-IN"/>
              </w:rPr>
              <w:t>F crit</w:t>
            </w:r>
          </w:p>
        </w:tc>
      </w:tr>
      <w:tr w:rsidR="00593A26" w:rsidRPr="00BB5BF1" w14:paraId="74892793" w14:textId="77777777" w:rsidTr="00593A26">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961" w:type="dxa"/>
            <w:noWrap/>
            <w:hideMark/>
          </w:tcPr>
          <w:p w14:paraId="5D470767" w14:textId="77777777" w:rsidR="00593A26" w:rsidRPr="00BB5BF1" w:rsidRDefault="00593A26" w:rsidP="004E50E2">
            <w:pPr>
              <w:rPr>
                <w:rFonts w:ascii="Calibri" w:hAnsi="Calibri" w:cs="Calibri"/>
                <w:color w:val="000000"/>
                <w:lang w:eastAsia="en-IN"/>
              </w:rPr>
            </w:pPr>
            <w:r w:rsidRPr="00BB5BF1">
              <w:rPr>
                <w:rFonts w:ascii="Calibri" w:hAnsi="Calibri" w:cs="Calibri"/>
                <w:color w:val="000000"/>
                <w:lang w:eastAsia="en-IN"/>
              </w:rPr>
              <w:t>Between Groups</w:t>
            </w:r>
          </w:p>
        </w:tc>
        <w:tc>
          <w:tcPr>
            <w:tcW w:w="1184" w:type="dxa"/>
            <w:noWrap/>
            <w:hideMark/>
          </w:tcPr>
          <w:p w14:paraId="08F3F5AE"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5E+08</w:t>
            </w:r>
          </w:p>
        </w:tc>
        <w:tc>
          <w:tcPr>
            <w:tcW w:w="1127" w:type="dxa"/>
            <w:noWrap/>
            <w:hideMark/>
          </w:tcPr>
          <w:p w14:paraId="1224BFF9"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1</w:t>
            </w:r>
          </w:p>
        </w:tc>
        <w:tc>
          <w:tcPr>
            <w:tcW w:w="1190" w:type="dxa"/>
            <w:noWrap/>
            <w:hideMark/>
          </w:tcPr>
          <w:p w14:paraId="26E569EF"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5E+08</w:t>
            </w:r>
          </w:p>
        </w:tc>
        <w:tc>
          <w:tcPr>
            <w:tcW w:w="1190" w:type="dxa"/>
            <w:noWrap/>
            <w:hideMark/>
          </w:tcPr>
          <w:p w14:paraId="4A1DAB53"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90.92153</w:t>
            </w:r>
          </w:p>
        </w:tc>
        <w:tc>
          <w:tcPr>
            <w:tcW w:w="1085" w:type="dxa"/>
            <w:noWrap/>
            <w:hideMark/>
          </w:tcPr>
          <w:p w14:paraId="6F425D26"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6.36E-21</w:t>
            </w:r>
          </w:p>
        </w:tc>
        <w:tc>
          <w:tcPr>
            <w:tcW w:w="1190" w:type="dxa"/>
            <w:noWrap/>
            <w:hideMark/>
          </w:tcPr>
          <w:p w14:paraId="5FFC7E61"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3.848119</w:t>
            </w:r>
          </w:p>
        </w:tc>
      </w:tr>
      <w:tr w:rsidR="00593A26" w:rsidRPr="00BB5BF1" w14:paraId="35D2065B" w14:textId="77777777" w:rsidTr="00593A26">
        <w:trPr>
          <w:trHeight w:val="296"/>
        </w:trPr>
        <w:tc>
          <w:tcPr>
            <w:cnfStyle w:val="001000000000" w:firstRow="0" w:lastRow="0" w:firstColumn="1" w:lastColumn="0" w:oddVBand="0" w:evenVBand="0" w:oddHBand="0" w:evenHBand="0" w:firstRowFirstColumn="0" w:firstRowLastColumn="0" w:lastRowFirstColumn="0" w:lastRowLastColumn="0"/>
            <w:tcW w:w="1961" w:type="dxa"/>
            <w:noWrap/>
            <w:hideMark/>
          </w:tcPr>
          <w:p w14:paraId="4CC03886" w14:textId="77777777" w:rsidR="00593A26" w:rsidRPr="00BB5BF1" w:rsidRDefault="00593A26" w:rsidP="004E50E2">
            <w:pPr>
              <w:rPr>
                <w:rFonts w:ascii="Calibri" w:hAnsi="Calibri" w:cs="Calibri"/>
                <w:color w:val="000000"/>
                <w:lang w:eastAsia="en-IN"/>
              </w:rPr>
            </w:pPr>
            <w:r w:rsidRPr="00BB5BF1">
              <w:rPr>
                <w:rFonts w:ascii="Calibri" w:hAnsi="Calibri" w:cs="Calibri"/>
                <w:color w:val="000000"/>
                <w:lang w:eastAsia="en-IN"/>
              </w:rPr>
              <w:t>Within Groups</w:t>
            </w:r>
          </w:p>
        </w:tc>
        <w:tc>
          <w:tcPr>
            <w:tcW w:w="1184" w:type="dxa"/>
            <w:noWrap/>
            <w:hideMark/>
          </w:tcPr>
          <w:p w14:paraId="05454BEB" w14:textId="77777777" w:rsidR="00593A26" w:rsidRPr="00BB5BF1"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7.68E+09</w:t>
            </w:r>
          </w:p>
        </w:tc>
        <w:tc>
          <w:tcPr>
            <w:tcW w:w="1127" w:type="dxa"/>
            <w:noWrap/>
            <w:hideMark/>
          </w:tcPr>
          <w:p w14:paraId="4E7E24AD" w14:textId="77777777" w:rsidR="00593A26" w:rsidRPr="00BB5BF1"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1398</w:t>
            </w:r>
          </w:p>
        </w:tc>
        <w:tc>
          <w:tcPr>
            <w:tcW w:w="1190" w:type="dxa"/>
            <w:noWrap/>
            <w:hideMark/>
          </w:tcPr>
          <w:p w14:paraId="5851E46D" w14:textId="77777777" w:rsidR="00593A26" w:rsidRPr="00BB5BF1"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5495960</w:t>
            </w:r>
          </w:p>
        </w:tc>
        <w:tc>
          <w:tcPr>
            <w:tcW w:w="1190" w:type="dxa"/>
            <w:noWrap/>
            <w:hideMark/>
          </w:tcPr>
          <w:p w14:paraId="58B512CC" w14:textId="77777777" w:rsidR="00593A26" w:rsidRPr="00BB5BF1"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 </w:t>
            </w:r>
          </w:p>
        </w:tc>
        <w:tc>
          <w:tcPr>
            <w:tcW w:w="1085" w:type="dxa"/>
            <w:noWrap/>
            <w:hideMark/>
          </w:tcPr>
          <w:p w14:paraId="359EF6D9" w14:textId="77777777" w:rsidR="00593A26" w:rsidRPr="00BB5BF1"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 </w:t>
            </w:r>
          </w:p>
        </w:tc>
        <w:tc>
          <w:tcPr>
            <w:tcW w:w="1190" w:type="dxa"/>
            <w:noWrap/>
            <w:hideMark/>
          </w:tcPr>
          <w:p w14:paraId="2E70BB66" w14:textId="77777777" w:rsidR="00593A26" w:rsidRPr="00BB5BF1"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 </w:t>
            </w:r>
          </w:p>
        </w:tc>
      </w:tr>
      <w:tr w:rsidR="00593A26" w:rsidRPr="00BB5BF1" w14:paraId="3A1149DA" w14:textId="77777777" w:rsidTr="00593A26">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961" w:type="dxa"/>
            <w:noWrap/>
            <w:hideMark/>
          </w:tcPr>
          <w:p w14:paraId="554AA3C7" w14:textId="77777777" w:rsidR="00593A26" w:rsidRPr="00BB5BF1" w:rsidRDefault="00593A26" w:rsidP="004E50E2">
            <w:pPr>
              <w:rPr>
                <w:rFonts w:ascii="Calibri" w:hAnsi="Calibri" w:cs="Calibri"/>
                <w:color w:val="000000"/>
                <w:lang w:eastAsia="en-IN"/>
              </w:rPr>
            </w:pPr>
            <w:r w:rsidRPr="00BB5BF1">
              <w:rPr>
                <w:rFonts w:ascii="Calibri" w:hAnsi="Calibri" w:cs="Calibri"/>
                <w:color w:val="000000"/>
                <w:lang w:eastAsia="en-IN"/>
              </w:rPr>
              <w:t>Total</w:t>
            </w:r>
          </w:p>
        </w:tc>
        <w:tc>
          <w:tcPr>
            <w:tcW w:w="1184" w:type="dxa"/>
            <w:noWrap/>
            <w:hideMark/>
          </w:tcPr>
          <w:p w14:paraId="2B79F784"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8.18E+09</w:t>
            </w:r>
          </w:p>
        </w:tc>
        <w:tc>
          <w:tcPr>
            <w:tcW w:w="1127" w:type="dxa"/>
            <w:noWrap/>
            <w:hideMark/>
          </w:tcPr>
          <w:p w14:paraId="01193DDA"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1399</w:t>
            </w:r>
          </w:p>
        </w:tc>
        <w:tc>
          <w:tcPr>
            <w:tcW w:w="1190" w:type="dxa"/>
            <w:noWrap/>
            <w:hideMark/>
          </w:tcPr>
          <w:p w14:paraId="40667ED4" w14:textId="77777777" w:rsidR="00593A26" w:rsidRPr="00BB5BF1"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 </w:t>
            </w:r>
          </w:p>
        </w:tc>
        <w:tc>
          <w:tcPr>
            <w:tcW w:w="1190" w:type="dxa"/>
            <w:noWrap/>
            <w:hideMark/>
          </w:tcPr>
          <w:p w14:paraId="371C726B" w14:textId="77777777" w:rsidR="00593A26" w:rsidRPr="00BB5BF1"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 </w:t>
            </w:r>
          </w:p>
        </w:tc>
        <w:tc>
          <w:tcPr>
            <w:tcW w:w="1085" w:type="dxa"/>
            <w:noWrap/>
            <w:hideMark/>
          </w:tcPr>
          <w:p w14:paraId="595E4B49" w14:textId="77777777" w:rsidR="00593A26" w:rsidRPr="00BB5BF1"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 </w:t>
            </w:r>
          </w:p>
        </w:tc>
        <w:tc>
          <w:tcPr>
            <w:tcW w:w="1190" w:type="dxa"/>
            <w:noWrap/>
            <w:hideMark/>
          </w:tcPr>
          <w:p w14:paraId="117B1640" w14:textId="77777777" w:rsidR="00593A26" w:rsidRPr="00BB5BF1"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 </w:t>
            </w:r>
          </w:p>
        </w:tc>
      </w:tr>
    </w:tbl>
    <w:p w14:paraId="005A92FF" w14:textId="77777777" w:rsidR="00593A26" w:rsidRDefault="00593A26" w:rsidP="001E6E12">
      <w:pPr>
        <w:spacing w:before="160" w:after="80"/>
        <w:jc w:val="both"/>
        <w:rPr>
          <w:rFonts w:eastAsiaTheme="minorHAnsi"/>
          <w:kern w:val="2"/>
          <w:sz w:val="36"/>
          <w:szCs w:val="36"/>
          <w:lang w:val="en-IN"/>
          <w14:ligatures w14:val="standardContextual"/>
        </w:rPr>
      </w:pPr>
    </w:p>
    <w:p w14:paraId="7AF6881B" w14:textId="58CB0A64" w:rsidR="00462D73" w:rsidRDefault="00000000" w:rsidP="001E6E12">
      <w:pPr>
        <w:spacing w:before="160" w:after="80"/>
        <w:jc w:val="both"/>
        <w:rPr>
          <w:rFonts w:eastAsiaTheme="minorHAnsi"/>
          <w:kern w:val="2"/>
          <w:sz w:val="36"/>
          <w:szCs w:val="36"/>
          <w:lang w:val="en-IN"/>
          <w14:ligatures w14:val="standardContextual"/>
        </w:rPr>
      </w:pPr>
      <w:proofErr w:type="spellStart"/>
      <w:r>
        <w:rPr>
          <w:rFonts w:eastAsiaTheme="minorHAnsi"/>
          <w:kern w:val="2"/>
          <w:sz w:val="36"/>
          <w:szCs w:val="36"/>
          <w:lang w:val="en-IN"/>
          <w14:ligatures w14:val="standardContextual"/>
        </w:rPr>
        <w:t>Anova</w:t>
      </w:r>
      <w:proofErr w:type="spellEnd"/>
      <w:r>
        <w:rPr>
          <w:rFonts w:eastAsiaTheme="minorHAnsi"/>
          <w:kern w:val="2"/>
          <w:sz w:val="36"/>
          <w:szCs w:val="36"/>
          <w:lang w:val="en-IN"/>
          <w14:ligatures w14:val="standardContextual"/>
        </w:rPr>
        <w:t xml:space="preserve">: two </w:t>
      </w:r>
      <w:proofErr w:type="gramStart"/>
      <w:r>
        <w:rPr>
          <w:rFonts w:eastAsiaTheme="minorHAnsi"/>
          <w:kern w:val="2"/>
          <w:sz w:val="36"/>
          <w:szCs w:val="36"/>
          <w:lang w:val="en-IN"/>
          <w14:ligatures w14:val="standardContextual"/>
        </w:rPr>
        <w:t>factor</w:t>
      </w:r>
      <w:proofErr w:type="gramEnd"/>
    </w:p>
    <w:p w14:paraId="3BF3579A" w14:textId="0F02D9E1" w:rsidR="00593A26" w:rsidRPr="00593A26" w:rsidRDefault="00593A26" w:rsidP="00593A26">
      <w:pPr>
        <w:spacing w:after="80"/>
        <w:jc w:val="both"/>
      </w:pPr>
      <w:r w:rsidRPr="002742D9">
        <w:t>The two-factor ANOVA without replication assesses the effects of two categorical independent variables, Revenue and Cost, on the dependent variable, Profit. The table provides a summary of the data for Revenue, Cost, and Profit, indicating the count, sum, average, and variance for each factor level. The ANOVA results reveal significant main effects for both Revenue (F = 14.75112, p &lt; 0.05) and Cost (F = 1484.458, p &lt; 0.05), as well as a significant interaction effect between Revenue and Cost (</w:t>
      </w:r>
      <w:r>
        <w:t>MS</w:t>
      </w:r>
      <w:r w:rsidRPr="002742D9">
        <w:t xml:space="preserve"> = 28507277, p &lt; 0.05). The p-values for all factors are less than the significance level (α = 0.05), indicating strong evidence against the null hypothesis. Therefore, we reject the null hypothesis and conclude that both Revenue and Cost have a significant impact on Profit, and there is also a significant interaction effect between Revenue and Cost.</w:t>
      </w:r>
    </w:p>
    <w:tbl>
      <w:tblPr>
        <w:tblStyle w:val="GridTable4-Accent4"/>
        <w:tblW w:w="8980" w:type="dxa"/>
        <w:tblLook w:val="04A0" w:firstRow="1" w:lastRow="0" w:firstColumn="1" w:lastColumn="0" w:noHBand="0" w:noVBand="1"/>
      </w:tblPr>
      <w:tblGrid>
        <w:gridCol w:w="1446"/>
        <w:gridCol w:w="522"/>
        <w:gridCol w:w="351"/>
        <w:gridCol w:w="837"/>
        <w:gridCol w:w="363"/>
        <w:gridCol w:w="726"/>
        <w:gridCol w:w="612"/>
        <w:gridCol w:w="646"/>
        <w:gridCol w:w="768"/>
        <w:gridCol w:w="426"/>
        <w:gridCol w:w="1089"/>
        <w:gridCol w:w="1194"/>
      </w:tblGrid>
      <w:tr w:rsidR="00593A26" w:rsidRPr="00BB5BF1" w14:paraId="7C176C22" w14:textId="77777777" w:rsidTr="00593A26">
        <w:trPr>
          <w:gridAfter w:val="3"/>
          <w:cnfStyle w:val="100000000000" w:firstRow="1" w:lastRow="0" w:firstColumn="0" w:lastColumn="0" w:oddVBand="0" w:evenVBand="0" w:oddHBand="0" w:evenHBand="0" w:firstRowFirstColumn="0" w:firstRowLastColumn="0" w:lastRowFirstColumn="0" w:lastRowLastColumn="0"/>
          <w:wAfter w:w="2709" w:type="dxa"/>
          <w:trHeight w:val="288"/>
        </w:trPr>
        <w:tc>
          <w:tcPr>
            <w:cnfStyle w:val="001000000000" w:firstRow="0" w:lastRow="0" w:firstColumn="1" w:lastColumn="0" w:oddVBand="0" w:evenVBand="0" w:oddHBand="0" w:evenHBand="0" w:firstRowFirstColumn="0" w:firstRowLastColumn="0" w:lastRowFirstColumn="0" w:lastRowLastColumn="0"/>
            <w:tcW w:w="6271" w:type="dxa"/>
            <w:gridSpan w:val="9"/>
            <w:noWrap/>
            <w:hideMark/>
          </w:tcPr>
          <w:p w14:paraId="6DB962FD" w14:textId="77777777" w:rsidR="00593A26" w:rsidRPr="00BB5BF1" w:rsidRDefault="00593A26" w:rsidP="004E50E2">
            <w:pPr>
              <w:rPr>
                <w:rFonts w:ascii="Calibri" w:hAnsi="Calibri" w:cs="Calibri"/>
                <w:color w:val="000000"/>
                <w:lang w:eastAsia="en-IN"/>
              </w:rPr>
            </w:pPr>
            <w:proofErr w:type="spellStart"/>
            <w:r w:rsidRPr="00BB5BF1">
              <w:rPr>
                <w:rFonts w:ascii="Calibri" w:hAnsi="Calibri" w:cs="Calibri"/>
                <w:color w:val="000000"/>
                <w:lang w:eastAsia="en-IN"/>
              </w:rPr>
              <w:t>Anova</w:t>
            </w:r>
            <w:proofErr w:type="spellEnd"/>
            <w:r w:rsidRPr="00BB5BF1">
              <w:rPr>
                <w:rFonts w:ascii="Calibri" w:hAnsi="Calibri" w:cs="Calibri"/>
                <w:color w:val="000000"/>
                <w:lang w:eastAsia="en-IN"/>
              </w:rPr>
              <w:t>: Two-Factor Without Replication</w:t>
            </w:r>
          </w:p>
        </w:tc>
      </w:tr>
      <w:tr w:rsidR="00593A26" w:rsidRPr="00BB5BF1" w14:paraId="6B763393" w14:textId="77777777" w:rsidTr="00593A26">
        <w:trPr>
          <w:gridAfter w:val="3"/>
          <w:cnfStyle w:val="000000100000" w:firstRow="0" w:lastRow="0" w:firstColumn="0" w:lastColumn="0" w:oddVBand="0" w:evenVBand="0" w:oddHBand="1" w:evenHBand="0" w:firstRowFirstColumn="0" w:firstRowLastColumn="0" w:lastRowFirstColumn="0" w:lastRowLastColumn="0"/>
          <w:wAfter w:w="2709" w:type="dxa"/>
          <w:trHeight w:val="300"/>
        </w:trPr>
        <w:tc>
          <w:tcPr>
            <w:cnfStyle w:val="001000000000" w:firstRow="0" w:lastRow="0" w:firstColumn="1" w:lastColumn="0" w:oddVBand="0" w:evenVBand="0" w:oddHBand="0" w:evenHBand="0" w:firstRowFirstColumn="0" w:firstRowLastColumn="0" w:lastRowFirstColumn="0" w:lastRowLastColumn="0"/>
            <w:tcW w:w="6271" w:type="dxa"/>
            <w:gridSpan w:val="9"/>
            <w:noWrap/>
            <w:hideMark/>
          </w:tcPr>
          <w:p w14:paraId="299C47AB" w14:textId="77777777" w:rsidR="00593A26" w:rsidRPr="00BB5BF1" w:rsidRDefault="00593A26" w:rsidP="004E50E2">
            <w:pPr>
              <w:rPr>
                <w:sz w:val="20"/>
                <w:szCs w:val="20"/>
                <w:lang w:eastAsia="en-IN"/>
              </w:rPr>
            </w:pPr>
          </w:p>
        </w:tc>
      </w:tr>
      <w:tr w:rsidR="00593A26" w:rsidRPr="00BB5BF1" w14:paraId="20A92F2D" w14:textId="77777777" w:rsidTr="00593A26">
        <w:trPr>
          <w:gridAfter w:val="3"/>
          <w:wAfter w:w="2709" w:type="dxa"/>
          <w:trHeight w:val="288"/>
        </w:trPr>
        <w:tc>
          <w:tcPr>
            <w:cnfStyle w:val="001000000000" w:firstRow="0" w:lastRow="0" w:firstColumn="1" w:lastColumn="0" w:oddVBand="0" w:evenVBand="0" w:oddHBand="0" w:evenHBand="0" w:firstRowFirstColumn="0" w:firstRowLastColumn="0" w:lastRowFirstColumn="0" w:lastRowLastColumn="0"/>
            <w:tcW w:w="1446" w:type="dxa"/>
            <w:noWrap/>
            <w:hideMark/>
          </w:tcPr>
          <w:p w14:paraId="30A5810B" w14:textId="77777777" w:rsidR="00593A26" w:rsidRPr="00BB5BF1" w:rsidRDefault="00593A26" w:rsidP="004E50E2">
            <w:pPr>
              <w:jc w:val="center"/>
              <w:rPr>
                <w:rFonts w:ascii="Calibri" w:hAnsi="Calibri" w:cs="Calibri"/>
                <w:i/>
                <w:iCs/>
                <w:color w:val="000000"/>
                <w:lang w:eastAsia="en-IN"/>
              </w:rPr>
            </w:pPr>
            <w:r w:rsidRPr="00BB5BF1">
              <w:rPr>
                <w:rFonts w:ascii="Calibri" w:hAnsi="Calibri" w:cs="Calibri"/>
                <w:i/>
                <w:iCs/>
                <w:color w:val="000000"/>
                <w:lang w:eastAsia="en-IN"/>
              </w:rPr>
              <w:t>SUMMARY</w:t>
            </w:r>
          </w:p>
        </w:tc>
        <w:tc>
          <w:tcPr>
            <w:tcW w:w="873" w:type="dxa"/>
            <w:gridSpan w:val="2"/>
            <w:noWrap/>
            <w:hideMark/>
          </w:tcPr>
          <w:p w14:paraId="5854598A" w14:textId="77777777" w:rsidR="00593A26" w:rsidRPr="00BB5BF1"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BB5BF1">
              <w:rPr>
                <w:rFonts w:ascii="Calibri" w:hAnsi="Calibri" w:cs="Calibri"/>
                <w:i/>
                <w:iCs/>
                <w:color w:val="000000"/>
                <w:lang w:eastAsia="en-IN"/>
              </w:rPr>
              <w:t>Count</w:t>
            </w:r>
          </w:p>
        </w:tc>
        <w:tc>
          <w:tcPr>
            <w:tcW w:w="1200" w:type="dxa"/>
            <w:gridSpan w:val="2"/>
            <w:noWrap/>
            <w:hideMark/>
          </w:tcPr>
          <w:p w14:paraId="36FBD51B" w14:textId="77777777" w:rsidR="00593A26" w:rsidRPr="00BB5BF1"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BB5BF1">
              <w:rPr>
                <w:rFonts w:ascii="Calibri" w:hAnsi="Calibri" w:cs="Calibri"/>
                <w:i/>
                <w:iCs/>
                <w:color w:val="000000"/>
                <w:lang w:eastAsia="en-IN"/>
              </w:rPr>
              <w:t>Sum</w:t>
            </w:r>
          </w:p>
        </w:tc>
        <w:tc>
          <w:tcPr>
            <w:tcW w:w="1338" w:type="dxa"/>
            <w:gridSpan w:val="2"/>
            <w:noWrap/>
            <w:hideMark/>
          </w:tcPr>
          <w:p w14:paraId="762B3BB5" w14:textId="77777777" w:rsidR="00593A26" w:rsidRPr="00BB5BF1"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BB5BF1">
              <w:rPr>
                <w:rFonts w:ascii="Calibri" w:hAnsi="Calibri" w:cs="Calibri"/>
                <w:i/>
                <w:iCs/>
                <w:color w:val="000000"/>
                <w:lang w:eastAsia="en-IN"/>
              </w:rPr>
              <w:t>Average</w:t>
            </w:r>
          </w:p>
        </w:tc>
        <w:tc>
          <w:tcPr>
            <w:tcW w:w="1414" w:type="dxa"/>
            <w:gridSpan w:val="2"/>
            <w:noWrap/>
            <w:hideMark/>
          </w:tcPr>
          <w:p w14:paraId="739E72DB" w14:textId="77777777" w:rsidR="00593A26" w:rsidRPr="00BB5BF1"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BB5BF1">
              <w:rPr>
                <w:rFonts w:ascii="Calibri" w:hAnsi="Calibri" w:cs="Calibri"/>
                <w:i/>
                <w:iCs/>
                <w:color w:val="000000"/>
                <w:lang w:eastAsia="en-IN"/>
              </w:rPr>
              <w:t>Variance</w:t>
            </w:r>
          </w:p>
        </w:tc>
      </w:tr>
      <w:tr w:rsidR="00593A26" w:rsidRPr="00BB5BF1" w14:paraId="3E45E123" w14:textId="77777777" w:rsidTr="00593A26">
        <w:trPr>
          <w:gridAfter w:val="3"/>
          <w:cnfStyle w:val="000000100000" w:firstRow="0" w:lastRow="0" w:firstColumn="0" w:lastColumn="0" w:oddVBand="0" w:evenVBand="0" w:oddHBand="1" w:evenHBand="0" w:firstRowFirstColumn="0" w:firstRowLastColumn="0" w:lastRowFirstColumn="0" w:lastRowLastColumn="0"/>
          <w:wAfter w:w="2709" w:type="dxa"/>
          <w:trHeight w:val="288"/>
        </w:trPr>
        <w:tc>
          <w:tcPr>
            <w:cnfStyle w:val="001000000000" w:firstRow="0" w:lastRow="0" w:firstColumn="1" w:lastColumn="0" w:oddVBand="0" w:evenVBand="0" w:oddHBand="0" w:evenHBand="0" w:firstRowFirstColumn="0" w:firstRowLastColumn="0" w:lastRowFirstColumn="0" w:lastRowLastColumn="0"/>
            <w:tcW w:w="1446" w:type="dxa"/>
            <w:noWrap/>
            <w:hideMark/>
          </w:tcPr>
          <w:p w14:paraId="15838F51" w14:textId="77777777" w:rsidR="00593A26" w:rsidRPr="00BB5BF1" w:rsidRDefault="00593A26" w:rsidP="004E50E2">
            <w:pPr>
              <w:rPr>
                <w:rFonts w:ascii="Calibri" w:hAnsi="Calibri" w:cs="Calibri"/>
                <w:color w:val="000000"/>
                <w:lang w:eastAsia="en-IN"/>
              </w:rPr>
            </w:pPr>
            <w:r w:rsidRPr="00BB5BF1">
              <w:rPr>
                <w:rFonts w:ascii="Calibri" w:hAnsi="Calibri" w:cs="Calibri"/>
                <w:color w:val="000000"/>
                <w:lang w:eastAsia="en-IN"/>
              </w:rPr>
              <w:t>Row 1</w:t>
            </w:r>
          </w:p>
        </w:tc>
        <w:tc>
          <w:tcPr>
            <w:tcW w:w="873" w:type="dxa"/>
            <w:gridSpan w:val="2"/>
            <w:noWrap/>
            <w:hideMark/>
          </w:tcPr>
          <w:p w14:paraId="731DD237"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3</w:t>
            </w:r>
          </w:p>
        </w:tc>
        <w:tc>
          <w:tcPr>
            <w:tcW w:w="1200" w:type="dxa"/>
            <w:gridSpan w:val="2"/>
            <w:noWrap/>
            <w:hideMark/>
          </w:tcPr>
          <w:p w14:paraId="5A16863C"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17250</w:t>
            </w:r>
          </w:p>
        </w:tc>
        <w:tc>
          <w:tcPr>
            <w:tcW w:w="1338" w:type="dxa"/>
            <w:gridSpan w:val="2"/>
            <w:noWrap/>
            <w:hideMark/>
          </w:tcPr>
          <w:p w14:paraId="2D28882F"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5750</w:t>
            </w:r>
          </w:p>
        </w:tc>
        <w:tc>
          <w:tcPr>
            <w:tcW w:w="1414" w:type="dxa"/>
            <w:gridSpan w:val="2"/>
            <w:noWrap/>
            <w:hideMark/>
          </w:tcPr>
          <w:p w14:paraId="06FD4B7E"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6943125</w:t>
            </w:r>
          </w:p>
        </w:tc>
      </w:tr>
      <w:tr w:rsidR="00593A26" w:rsidRPr="00BB5BF1" w14:paraId="7449DD0F" w14:textId="77777777" w:rsidTr="00593A26">
        <w:trPr>
          <w:gridAfter w:val="3"/>
          <w:wAfter w:w="2709" w:type="dxa"/>
          <w:trHeight w:val="288"/>
        </w:trPr>
        <w:tc>
          <w:tcPr>
            <w:cnfStyle w:val="001000000000" w:firstRow="0" w:lastRow="0" w:firstColumn="1" w:lastColumn="0" w:oddVBand="0" w:evenVBand="0" w:oddHBand="0" w:evenHBand="0" w:firstRowFirstColumn="0" w:firstRowLastColumn="0" w:lastRowFirstColumn="0" w:lastRowLastColumn="0"/>
            <w:tcW w:w="1446" w:type="dxa"/>
            <w:noWrap/>
            <w:hideMark/>
          </w:tcPr>
          <w:p w14:paraId="19DAD6AE" w14:textId="77777777" w:rsidR="00593A26" w:rsidRPr="00BB5BF1" w:rsidRDefault="00593A26" w:rsidP="004E50E2">
            <w:pPr>
              <w:rPr>
                <w:rFonts w:ascii="Calibri" w:hAnsi="Calibri" w:cs="Calibri"/>
                <w:color w:val="000000"/>
                <w:lang w:eastAsia="en-IN"/>
              </w:rPr>
            </w:pPr>
            <w:r w:rsidRPr="00BB5BF1">
              <w:rPr>
                <w:rFonts w:ascii="Calibri" w:hAnsi="Calibri" w:cs="Calibri"/>
                <w:color w:val="000000"/>
                <w:lang w:eastAsia="en-IN"/>
              </w:rPr>
              <w:t>Row 2</w:t>
            </w:r>
          </w:p>
        </w:tc>
        <w:tc>
          <w:tcPr>
            <w:tcW w:w="873" w:type="dxa"/>
            <w:gridSpan w:val="2"/>
            <w:noWrap/>
            <w:hideMark/>
          </w:tcPr>
          <w:p w14:paraId="7B6A9851" w14:textId="77777777" w:rsidR="00593A26" w:rsidRPr="00BB5BF1"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3</w:t>
            </w:r>
          </w:p>
        </w:tc>
        <w:tc>
          <w:tcPr>
            <w:tcW w:w="1200" w:type="dxa"/>
            <w:gridSpan w:val="2"/>
            <w:noWrap/>
            <w:hideMark/>
          </w:tcPr>
          <w:p w14:paraId="436243BA" w14:textId="77777777" w:rsidR="00593A26" w:rsidRPr="00BB5BF1"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21520</w:t>
            </w:r>
          </w:p>
        </w:tc>
        <w:tc>
          <w:tcPr>
            <w:tcW w:w="1338" w:type="dxa"/>
            <w:gridSpan w:val="2"/>
            <w:noWrap/>
            <w:hideMark/>
          </w:tcPr>
          <w:p w14:paraId="2BCD0A6B" w14:textId="77777777" w:rsidR="00593A26" w:rsidRPr="00BB5BF1"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7173.333</w:t>
            </w:r>
          </w:p>
        </w:tc>
        <w:tc>
          <w:tcPr>
            <w:tcW w:w="1414" w:type="dxa"/>
            <w:gridSpan w:val="2"/>
            <w:noWrap/>
            <w:hideMark/>
          </w:tcPr>
          <w:p w14:paraId="74156829" w14:textId="77777777" w:rsidR="00593A26" w:rsidRPr="00BB5BF1"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10805909</w:t>
            </w:r>
          </w:p>
        </w:tc>
      </w:tr>
      <w:tr w:rsidR="00593A26" w:rsidRPr="00BB5BF1" w14:paraId="1D5AF8E9" w14:textId="77777777" w:rsidTr="00593A26">
        <w:trPr>
          <w:gridAfter w:val="3"/>
          <w:cnfStyle w:val="000000100000" w:firstRow="0" w:lastRow="0" w:firstColumn="0" w:lastColumn="0" w:oddVBand="0" w:evenVBand="0" w:oddHBand="1" w:evenHBand="0" w:firstRowFirstColumn="0" w:firstRowLastColumn="0" w:lastRowFirstColumn="0" w:lastRowLastColumn="0"/>
          <w:wAfter w:w="2709" w:type="dxa"/>
          <w:trHeight w:val="288"/>
        </w:trPr>
        <w:tc>
          <w:tcPr>
            <w:cnfStyle w:val="001000000000" w:firstRow="0" w:lastRow="0" w:firstColumn="1" w:lastColumn="0" w:oddVBand="0" w:evenVBand="0" w:oddHBand="0" w:evenHBand="0" w:firstRowFirstColumn="0" w:firstRowLastColumn="0" w:lastRowFirstColumn="0" w:lastRowLastColumn="0"/>
            <w:tcW w:w="1446" w:type="dxa"/>
            <w:noWrap/>
            <w:hideMark/>
          </w:tcPr>
          <w:p w14:paraId="50B28581" w14:textId="77777777" w:rsidR="00593A26" w:rsidRPr="00BB5BF1" w:rsidRDefault="00593A26" w:rsidP="004E50E2">
            <w:pPr>
              <w:rPr>
                <w:rFonts w:ascii="Calibri" w:hAnsi="Calibri" w:cs="Calibri"/>
                <w:color w:val="000000"/>
                <w:lang w:eastAsia="en-IN"/>
              </w:rPr>
            </w:pPr>
            <w:r w:rsidRPr="00BB5BF1">
              <w:rPr>
                <w:rFonts w:ascii="Calibri" w:hAnsi="Calibri" w:cs="Calibri"/>
                <w:color w:val="000000"/>
                <w:lang w:eastAsia="en-IN"/>
              </w:rPr>
              <w:t>Row 3</w:t>
            </w:r>
          </w:p>
        </w:tc>
        <w:tc>
          <w:tcPr>
            <w:tcW w:w="873" w:type="dxa"/>
            <w:gridSpan w:val="2"/>
            <w:noWrap/>
            <w:hideMark/>
          </w:tcPr>
          <w:p w14:paraId="6BB885D8"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3</w:t>
            </w:r>
          </w:p>
        </w:tc>
        <w:tc>
          <w:tcPr>
            <w:tcW w:w="1200" w:type="dxa"/>
            <w:gridSpan w:val="2"/>
            <w:noWrap/>
            <w:hideMark/>
          </w:tcPr>
          <w:p w14:paraId="20F3A376"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23490</w:t>
            </w:r>
          </w:p>
        </w:tc>
        <w:tc>
          <w:tcPr>
            <w:tcW w:w="1338" w:type="dxa"/>
            <w:gridSpan w:val="2"/>
            <w:noWrap/>
            <w:hideMark/>
          </w:tcPr>
          <w:p w14:paraId="3DD2A03D"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7830</w:t>
            </w:r>
          </w:p>
        </w:tc>
        <w:tc>
          <w:tcPr>
            <w:tcW w:w="1414" w:type="dxa"/>
            <w:gridSpan w:val="2"/>
            <w:noWrap/>
            <w:hideMark/>
          </w:tcPr>
          <w:p w14:paraId="545A0ABE"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12874869</w:t>
            </w:r>
          </w:p>
        </w:tc>
      </w:tr>
      <w:tr w:rsidR="00593A26" w:rsidRPr="00BB5BF1" w14:paraId="39DA0A2B" w14:textId="77777777" w:rsidTr="00593A26">
        <w:trPr>
          <w:gridAfter w:val="3"/>
          <w:wAfter w:w="2709" w:type="dxa"/>
          <w:trHeight w:val="288"/>
        </w:trPr>
        <w:tc>
          <w:tcPr>
            <w:cnfStyle w:val="001000000000" w:firstRow="0" w:lastRow="0" w:firstColumn="1" w:lastColumn="0" w:oddVBand="0" w:evenVBand="0" w:oddHBand="0" w:evenHBand="0" w:firstRowFirstColumn="0" w:firstRowLastColumn="0" w:lastRowFirstColumn="0" w:lastRowLastColumn="0"/>
            <w:tcW w:w="1446" w:type="dxa"/>
            <w:noWrap/>
            <w:hideMark/>
          </w:tcPr>
          <w:p w14:paraId="460BCCF9" w14:textId="77777777" w:rsidR="00593A26" w:rsidRPr="00BB5BF1" w:rsidRDefault="00593A26" w:rsidP="004E50E2">
            <w:pPr>
              <w:rPr>
                <w:rFonts w:ascii="Calibri" w:hAnsi="Calibri" w:cs="Calibri"/>
                <w:color w:val="000000"/>
                <w:lang w:eastAsia="en-IN"/>
              </w:rPr>
            </w:pPr>
            <w:r w:rsidRPr="00BB5BF1">
              <w:rPr>
                <w:rFonts w:ascii="Calibri" w:hAnsi="Calibri" w:cs="Calibri"/>
                <w:color w:val="000000"/>
                <w:lang w:eastAsia="en-IN"/>
              </w:rPr>
              <w:t>Row 4</w:t>
            </w:r>
          </w:p>
        </w:tc>
        <w:tc>
          <w:tcPr>
            <w:tcW w:w="873" w:type="dxa"/>
            <w:gridSpan w:val="2"/>
            <w:noWrap/>
            <w:hideMark/>
          </w:tcPr>
          <w:p w14:paraId="4DC34D7D" w14:textId="77777777" w:rsidR="00593A26" w:rsidRPr="00BB5BF1"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3</w:t>
            </w:r>
          </w:p>
        </w:tc>
        <w:tc>
          <w:tcPr>
            <w:tcW w:w="1200" w:type="dxa"/>
            <w:gridSpan w:val="2"/>
            <w:noWrap/>
            <w:hideMark/>
          </w:tcPr>
          <w:p w14:paraId="588096DD" w14:textId="77777777" w:rsidR="00593A26" w:rsidRPr="00BB5BF1"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12280</w:t>
            </w:r>
          </w:p>
        </w:tc>
        <w:tc>
          <w:tcPr>
            <w:tcW w:w="1338" w:type="dxa"/>
            <w:gridSpan w:val="2"/>
            <w:noWrap/>
            <w:hideMark/>
          </w:tcPr>
          <w:p w14:paraId="5828900C" w14:textId="77777777" w:rsidR="00593A26" w:rsidRPr="00BB5BF1"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4093.333</w:t>
            </w:r>
          </w:p>
        </w:tc>
        <w:tc>
          <w:tcPr>
            <w:tcW w:w="1414" w:type="dxa"/>
            <w:gridSpan w:val="2"/>
            <w:noWrap/>
            <w:hideMark/>
          </w:tcPr>
          <w:p w14:paraId="272B0E8D" w14:textId="77777777" w:rsidR="00593A26" w:rsidRPr="00BB5BF1"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3518629</w:t>
            </w:r>
          </w:p>
        </w:tc>
      </w:tr>
      <w:tr w:rsidR="00593A26" w:rsidRPr="00BB5BF1" w14:paraId="6522F4CD" w14:textId="77777777" w:rsidTr="00593A26">
        <w:trPr>
          <w:gridAfter w:val="3"/>
          <w:cnfStyle w:val="000000100000" w:firstRow="0" w:lastRow="0" w:firstColumn="0" w:lastColumn="0" w:oddVBand="0" w:evenVBand="0" w:oddHBand="1" w:evenHBand="0" w:firstRowFirstColumn="0" w:firstRowLastColumn="0" w:lastRowFirstColumn="0" w:lastRowLastColumn="0"/>
          <w:wAfter w:w="2709" w:type="dxa"/>
          <w:trHeight w:val="288"/>
        </w:trPr>
        <w:tc>
          <w:tcPr>
            <w:cnfStyle w:val="001000000000" w:firstRow="0" w:lastRow="0" w:firstColumn="1" w:lastColumn="0" w:oddVBand="0" w:evenVBand="0" w:oddHBand="0" w:evenHBand="0" w:firstRowFirstColumn="0" w:firstRowLastColumn="0" w:lastRowFirstColumn="0" w:lastRowLastColumn="0"/>
            <w:tcW w:w="1446" w:type="dxa"/>
            <w:noWrap/>
            <w:hideMark/>
          </w:tcPr>
          <w:p w14:paraId="7CC4F061" w14:textId="77777777" w:rsidR="00593A26" w:rsidRPr="00BB5BF1" w:rsidRDefault="00593A26" w:rsidP="004E50E2">
            <w:pPr>
              <w:rPr>
                <w:rFonts w:ascii="Calibri" w:hAnsi="Calibri" w:cs="Calibri"/>
                <w:color w:val="000000"/>
                <w:lang w:eastAsia="en-IN"/>
              </w:rPr>
            </w:pPr>
            <w:r w:rsidRPr="00BB5BF1">
              <w:rPr>
                <w:rFonts w:ascii="Calibri" w:hAnsi="Calibri" w:cs="Calibri"/>
                <w:color w:val="000000"/>
                <w:lang w:eastAsia="en-IN"/>
              </w:rPr>
              <w:t>Row 5</w:t>
            </w:r>
          </w:p>
        </w:tc>
        <w:tc>
          <w:tcPr>
            <w:tcW w:w="873" w:type="dxa"/>
            <w:gridSpan w:val="2"/>
            <w:noWrap/>
            <w:hideMark/>
          </w:tcPr>
          <w:p w14:paraId="2A46B47F"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3</w:t>
            </w:r>
          </w:p>
        </w:tc>
        <w:tc>
          <w:tcPr>
            <w:tcW w:w="1200" w:type="dxa"/>
            <w:gridSpan w:val="2"/>
            <w:noWrap/>
            <w:hideMark/>
          </w:tcPr>
          <w:p w14:paraId="75873E55"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13890</w:t>
            </w:r>
          </w:p>
        </w:tc>
        <w:tc>
          <w:tcPr>
            <w:tcW w:w="1338" w:type="dxa"/>
            <w:gridSpan w:val="2"/>
            <w:noWrap/>
            <w:hideMark/>
          </w:tcPr>
          <w:p w14:paraId="606F26AF"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4630</w:t>
            </w:r>
          </w:p>
        </w:tc>
        <w:tc>
          <w:tcPr>
            <w:tcW w:w="1414" w:type="dxa"/>
            <w:gridSpan w:val="2"/>
            <w:noWrap/>
            <w:hideMark/>
          </w:tcPr>
          <w:p w14:paraId="232BDF51" w14:textId="77777777" w:rsidR="00593A26" w:rsidRPr="00BB5BF1"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BB5BF1">
              <w:rPr>
                <w:rFonts w:ascii="Calibri" w:hAnsi="Calibri" w:cs="Calibri"/>
                <w:color w:val="000000"/>
                <w:lang w:eastAsia="en-IN"/>
              </w:rPr>
              <w:t>4501749</w:t>
            </w:r>
          </w:p>
        </w:tc>
      </w:tr>
      <w:tr w:rsidR="00593A26" w:rsidRPr="00E845C9" w14:paraId="40627741" w14:textId="77777777" w:rsidTr="00593A26">
        <w:trPr>
          <w:gridAfter w:val="3"/>
          <w:wAfter w:w="2709" w:type="dxa"/>
          <w:trHeight w:val="288"/>
        </w:trPr>
        <w:tc>
          <w:tcPr>
            <w:cnfStyle w:val="001000000000" w:firstRow="0" w:lastRow="0" w:firstColumn="1" w:lastColumn="0" w:oddVBand="0" w:evenVBand="0" w:oddHBand="0" w:evenHBand="0" w:firstRowFirstColumn="0" w:firstRowLastColumn="0" w:lastRowFirstColumn="0" w:lastRowLastColumn="0"/>
            <w:tcW w:w="1446" w:type="dxa"/>
            <w:noWrap/>
            <w:hideMark/>
          </w:tcPr>
          <w:p w14:paraId="0916362A" w14:textId="77777777" w:rsidR="00593A26" w:rsidRPr="00E845C9" w:rsidRDefault="00593A26" w:rsidP="004E50E2">
            <w:pPr>
              <w:rPr>
                <w:rFonts w:ascii="Calibri" w:hAnsi="Calibri" w:cs="Calibri"/>
                <w:color w:val="000000"/>
                <w:lang w:eastAsia="en-IN"/>
              </w:rPr>
            </w:pPr>
            <w:r>
              <w:rPr>
                <w:rFonts w:ascii="Calibri" w:hAnsi="Calibri" w:cs="Calibri"/>
                <w:color w:val="000000"/>
                <w:lang w:eastAsia="en-IN"/>
              </w:rPr>
              <w:t>Revenue</w:t>
            </w:r>
          </w:p>
        </w:tc>
        <w:tc>
          <w:tcPr>
            <w:tcW w:w="873" w:type="dxa"/>
            <w:gridSpan w:val="2"/>
            <w:noWrap/>
            <w:hideMark/>
          </w:tcPr>
          <w:p w14:paraId="3428ACFE"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700</w:t>
            </w:r>
          </w:p>
        </w:tc>
        <w:tc>
          <w:tcPr>
            <w:tcW w:w="1200" w:type="dxa"/>
            <w:gridSpan w:val="2"/>
            <w:noWrap/>
            <w:hideMark/>
          </w:tcPr>
          <w:p w14:paraId="17816DE8"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4690319</w:t>
            </w:r>
          </w:p>
        </w:tc>
        <w:tc>
          <w:tcPr>
            <w:tcW w:w="1338" w:type="dxa"/>
            <w:gridSpan w:val="2"/>
            <w:noWrap/>
            <w:hideMark/>
          </w:tcPr>
          <w:p w14:paraId="5B622AC1"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6700.456</w:t>
            </w:r>
          </w:p>
        </w:tc>
        <w:tc>
          <w:tcPr>
            <w:tcW w:w="1414" w:type="dxa"/>
            <w:gridSpan w:val="2"/>
            <w:noWrap/>
            <w:hideMark/>
          </w:tcPr>
          <w:p w14:paraId="600F2745"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21380458</w:t>
            </w:r>
          </w:p>
        </w:tc>
      </w:tr>
      <w:tr w:rsidR="00593A26" w:rsidRPr="00E845C9" w14:paraId="7C387A46" w14:textId="77777777" w:rsidTr="00593A26">
        <w:trPr>
          <w:gridAfter w:val="3"/>
          <w:cnfStyle w:val="000000100000" w:firstRow="0" w:lastRow="0" w:firstColumn="0" w:lastColumn="0" w:oddVBand="0" w:evenVBand="0" w:oddHBand="1" w:evenHBand="0" w:firstRowFirstColumn="0" w:firstRowLastColumn="0" w:lastRowFirstColumn="0" w:lastRowLastColumn="0"/>
          <w:wAfter w:w="2709" w:type="dxa"/>
          <w:trHeight w:val="288"/>
        </w:trPr>
        <w:tc>
          <w:tcPr>
            <w:cnfStyle w:val="001000000000" w:firstRow="0" w:lastRow="0" w:firstColumn="1" w:lastColumn="0" w:oddVBand="0" w:evenVBand="0" w:oddHBand="0" w:evenHBand="0" w:firstRowFirstColumn="0" w:firstRowLastColumn="0" w:lastRowFirstColumn="0" w:lastRowLastColumn="0"/>
            <w:tcW w:w="1446" w:type="dxa"/>
            <w:noWrap/>
            <w:hideMark/>
          </w:tcPr>
          <w:p w14:paraId="1C85D5C0" w14:textId="77777777" w:rsidR="00593A26" w:rsidRPr="00E845C9" w:rsidRDefault="00593A26" w:rsidP="004E50E2">
            <w:pPr>
              <w:rPr>
                <w:rFonts w:ascii="Calibri" w:hAnsi="Calibri" w:cs="Calibri"/>
                <w:color w:val="000000"/>
                <w:lang w:eastAsia="en-IN"/>
              </w:rPr>
            </w:pPr>
            <w:r>
              <w:rPr>
                <w:rFonts w:ascii="Calibri" w:hAnsi="Calibri" w:cs="Calibri"/>
                <w:color w:val="000000"/>
                <w:lang w:eastAsia="en-IN"/>
              </w:rPr>
              <w:t>Cost</w:t>
            </w:r>
          </w:p>
        </w:tc>
        <w:tc>
          <w:tcPr>
            <w:tcW w:w="873" w:type="dxa"/>
            <w:gridSpan w:val="2"/>
            <w:noWrap/>
            <w:hideMark/>
          </w:tcPr>
          <w:p w14:paraId="5565F81F"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700</w:t>
            </w:r>
          </w:p>
        </w:tc>
        <w:tc>
          <w:tcPr>
            <w:tcW w:w="1200" w:type="dxa"/>
            <w:gridSpan w:val="2"/>
            <w:noWrap/>
            <w:hideMark/>
          </w:tcPr>
          <w:p w14:paraId="43ECA124"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1926955</w:t>
            </w:r>
          </w:p>
        </w:tc>
        <w:tc>
          <w:tcPr>
            <w:tcW w:w="1338" w:type="dxa"/>
            <w:gridSpan w:val="2"/>
            <w:noWrap/>
            <w:hideMark/>
          </w:tcPr>
          <w:p w14:paraId="67EEC0C9"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2752.792</w:t>
            </w:r>
          </w:p>
        </w:tc>
        <w:tc>
          <w:tcPr>
            <w:tcW w:w="1414" w:type="dxa"/>
            <w:gridSpan w:val="2"/>
            <w:noWrap/>
            <w:hideMark/>
          </w:tcPr>
          <w:p w14:paraId="4D66CFA3"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4149401</w:t>
            </w:r>
          </w:p>
        </w:tc>
      </w:tr>
      <w:tr w:rsidR="00593A26" w:rsidRPr="00E845C9" w14:paraId="39A76B72" w14:textId="77777777" w:rsidTr="00593A26">
        <w:trPr>
          <w:gridAfter w:val="3"/>
          <w:wAfter w:w="2709" w:type="dxa"/>
          <w:trHeight w:val="288"/>
        </w:trPr>
        <w:tc>
          <w:tcPr>
            <w:cnfStyle w:val="001000000000" w:firstRow="0" w:lastRow="0" w:firstColumn="1" w:lastColumn="0" w:oddVBand="0" w:evenVBand="0" w:oddHBand="0" w:evenHBand="0" w:firstRowFirstColumn="0" w:firstRowLastColumn="0" w:lastRowFirstColumn="0" w:lastRowLastColumn="0"/>
            <w:tcW w:w="1446" w:type="dxa"/>
            <w:noWrap/>
            <w:hideMark/>
          </w:tcPr>
          <w:p w14:paraId="1DB7DC5F" w14:textId="77777777" w:rsidR="00593A26" w:rsidRPr="00E845C9" w:rsidRDefault="00593A26" w:rsidP="004E50E2">
            <w:pPr>
              <w:rPr>
                <w:rFonts w:ascii="Calibri" w:hAnsi="Calibri" w:cs="Calibri"/>
                <w:color w:val="000000"/>
                <w:lang w:eastAsia="en-IN"/>
              </w:rPr>
            </w:pPr>
            <w:r>
              <w:rPr>
                <w:rFonts w:ascii="Calibri" w:hAnsi="Calibri" w:cs="Calibri"/>
                <w:color w:val="000000"/>
                <w:lang w:eastAsia="en-IN"/>
              </w:rPr>
              <w:t>Profit</w:t>
            </w:r>
          </w:p>
        </w:tc>
        <w:tc>
          <w:tcPr>
            <w:tcW w:w="873" w:type="dxa"/>
            <w:gridSpan w:val="2"/>
            <w:noWrap/>
            <w:hideMark/>
          </w:tcPr>
          <w:p w14:paraId="318DF59D"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700</w:t>
            </w:r>
          </w:p>
        </w:tc>
        <w:tc>
          <w:tcPr>
            <w:tcW w:w="1200" w:type="dxa"/>
            <w:gridSpan w:val="2"/>
            <w:noWrap/>
            <w:hideMark/>
          </w:tcPr>
          <w:p w14:paraId="2E145E5B"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2763364</w:t>
            </w:r>
          </w:p>
        </w:tc>
        <w:tc>
          <w:tcPr>
            <w:tcW w:w="1338" w:type="dxa"/>
            <w:gridSpan w:val="2"/>
            <w:noWrap/>
            <w:hideMark/>
          </w:tcPr>
          <w:p w14:paraId="5E748620"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3947.664</w:t>
            </w:r>
          </w:p>
        </w:tc>
        <w:tc>
          <w:tcPr>
            <w:tcW w:w="1414" w:type="dxa"/>
            <w:gridSpan w:val="2"/>
            <w:noWrap/>
            <w:hideMark/>
          </w:tcPr>
          <w:p w14:paraId="374A54E3"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6842519</w:t>
            </w:r>
          </w:p>
        </w:tc>
      </w:tr>
      <w:tr w:rsidR="00593A26" w:rsidRPr="00E845C9" w14:paraId="1994C8C8" w14:textId="77777777" w:rsidTr="00593A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80" w:type="dxa"/>
            <w:gridSpan w:val="12"/>
            <w:noWrap/>
            <w:hideMark/>
          </w:tcPr>
          <w:p w14:paraId="66D1CC3A" w14:textId="77777777" w:rsidR="00593A26" w:rsidRPr="00E845C9" w:rsidRDefault="00593A26" w:rsidP="004E50E2">
            <w:pPr>
              <w:rPr>
                <w:sz w:val="20"/>
                <w:szCs w:val="20"/>
                <w:lang w:eastAsia="en-IN"/>
              </w:rPr>
            </w:pPr>
            <w:r w:rsidRPr="00E845C9">
              <w:rPr>
                <w:rFonts w:ascii="Calibri" w:hAnsi="Calibri" w:cs="Calibri"/>
                <w:color w:val="000000"/>
                <w:lang w:eastAsia="en-IN"/>
              </w:rPr>
              <w:t>ANOVA</w:t>
            </w:r>
          </w:p>
        </w:tc>
      </w:tr>
      <w:tr w:rsidR="00593A26" w:rsidRPr="00E845C9" w14:paraId="026A2BDC" w14:textId="77777777" w:rsidTr="00593A26">
        <w:trPr>
          <w:trHeight w:val="288"/>
        </w:trPr>
        <w:tc>
          <w:tcPr>
            <w:cnfStyle w:val="001000000000" w:firstRow="0" w:lastRow="0" w:firstColumn="1" w:lastColumn="0" w:oddVBand="0" w:evenVBand="0" w:oddHBand="0" w:evenHBand="0" w:firstRowFirstColumn="0" w:firstRowLastColumn="0" w:lastRowFirstColumn="0" w:lastRowLastColumn="0"/>
            <w:tcW w:w="1968" w:type="dxa"/>
            <w:gridSpan w:val="2"/>
            <w:noWrap/>
            <w:hideMark/>
          </w:tcPr>
          <w:p w14:paraId="7BE74FDC" w14:textId="77777777" w:rsidR="00593A26" w:rsidRPr="00E845C9" w:rsidRDefault="00593A26" w:rsidP="004E50E2">
            <w:pPr>
              <w:jc w:val="center"/>
              <w:rPr>
                <w:rFonts w:ascii="Calibri" w:hAnsi="Calibri" w:cs="Calibri"/>
                <w:i/>
                <w:iCs/>
                <w:color w:val="000000"/>
                <w:lang w:eastAsia="en-IN"/>
              </w:rPr>
            </w:pPr>
            <w:r w:rsidRPr="00E845C9">
              <w:rPr>
                <w:rFonts w:ascii="Calibri" w:hAnsi="Calibri" w:cs="Calibri"/>
                <w:i/>
                <w:iCs/>
                <w:color w:val="000000"/>
                <w:lang w:eastAsia="en-IN"/>
              </w:rPr>
              <w:t>Source of Variation</w:t>
            </w:r>
          </w:p>
        </w:tc>
        <w:tc>
          <w:tcPr>
            <w:tcW w:w="1188" w:type="dxa"/>
            <w:gridSpan w:val="2"/>
            <w:noWrap/>
            <w:hideMark/>
          </w:tcPr>
          <w:p w14:paraId="73EF9564" w14:textId="77777777" w:rsidR="00593A26" w:rsidRPr="00E845C9"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E845C9">
              <w:rPr>
                <w:rFonts w:ascii="Calibri" w:hAnsi="Calibri" w:cs="Calibri"/>
                <w:i/>
                <w:iCs/>
                <w:color w:val="000000"/>
                <w:lang w:eastAsia="en-IN"/>
              </w:rPr>
              <w:t>SS</w:t>
            </w:r>
          </w:p>
        </w:tc>
        <w:tc>
          <w:tcPr>
            <w:tcW w:w="1089" w:type="dxa"/>
            <w:gridSpan w:val="2"/>
            <w:noWrap/>
            <w:hideMark/>
          </w:tcPr>
          <w:p w14:paraId="494321E0" w14:textId="77777777" w:rsidR="00593A26" w:rsidRPr="00E845C9"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proofErr w:type="spellStart"/>
            <w:r w:rsidRPr="00E845C9">
              <w:rPr>
                <w:rFonts w:ascii="Calibri" w:hAnsi="Calibri" w:cs="Calibri"/>
                <w:i/>
                <w:iCs/>
                <w:color w:val="000000"/>
                <w:lang w:eastAsia="en-IN"/>
              </w:rPr>
              <w:t>df</w:t>
            </w:r>
            <w:proofErr w:type="spellEnd"/>
          </w:p>
        </w:tc>
        <w:tc>
          <w:tcPr>
            <w:tcW w:w="1258" w:type="dxa"/>
            <w:gridSpan w:val="2"/>
            <w:noWrap/>
            <w:hideMark/>
          </w:tcPr>
          <w:p w14:paraId="2F7774A7" w14:textId="77777777" w:rsidR="00593A26" w:rsidRPr="00E845C9"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E845C9">
              <w:rPr>
                <w:rFonts w:ascii="Calibri" w:hAnsi="Calibri" w:cs="Calibri"/>
                <w:i/>
                <w:iCs/>
                <w:color w:val="000000"/>
                <w:lang w:eastAsia="en-IN"/>
              </w:rPr>
              <w:t>MS</w:t>
            </w:r>
          </w:p>
        </w:tc>
        <w:tc>
          <w:tcPr>
            <w:tcW w:w="1194" w:type="dxa"/>
            <w:gridSpan w:val="2"/>
            <w:noWrap/>
            <w:hideMark/>
          </w:tcPr>
          <w:p w14:paraId="14C30230" w14:textId="77777777" w:rsidR="00593A26" w:rsidRPr="00E845C9"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E845C9">
              <w:rPr>
                <w:rFonts w:ascii="Calibri" w:hAnsi="Calibri" w:cs="Calibri"/>
                <w:i/>
                <w:iCs/>
                <w:color w:val="000000"/>
                <w:lang w:eastAsia="en-IN"/>
              </w:rPr>
              <w:t>F</w:t>
            </w:r>
          </w:p>
        </w:tc>
        <w:tc>
          <w:tcPr>
            <w:tcW w:w="1089" w:type="dxa"/>
            <w:noWrap/>
            <w:hideMark/>
          </w:tcPr>
          <w:p w14:paraId="1837A4E9" w14:textId="77777777" w:rsidR="00593A26" w:rsidRPr="00E845C9"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E845C9">
              <w:rPr>
                <w:rFonts w:ascii="Calibri" w:hAnsi="Calibri" w:cs="Calibri"/>
                <w:i/>
                <w:iCs/>
                <w:color w:val="000000"/>
                <w:lang w:eastAsia="en-IN"/>
              </w:rPr>
              <w:t>P-value</w:t>
            </w:r>
          </w:p>
        </w:tc>
        <w:tc>
          <w:tcPr>
            <w:tcW w:w="1194" w:type="dxa"/>
            <w:noWrap/>
            <w:hideMark/>
          </w:tcPr>
          <w:p w14:paraId="29BE3E56" w14:textId="77777777" w:rsidR="00593A26" w:rsidRPr="00E845C9" w:rsidRDefault="00593A26"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E845C9">
              <w:rPr>
                <w:rFonts w:ascii="Calibri" w:hAnsi="Calibri" w:cs="Calibri"/>
                <w:i/>
                <w:iCs/>
                <w:color w:val="000000"/>
                <w:lang w:eastAsia="en-IN"/>
              </w:rPr>
              <w:t>F crit</w:t>
            </w:r>
          </w:p>
        </w:tc>
      </w:tr>
      <w:tr w:rsidR="00593A26" w:rsidRPr="00E845C9" w14:paraId="4AE9A395" w14:textId="77777777" w:rsidTr="00593A2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68" w:type="dxa"/>
            <w:gridSpan w:val="2"/>
            <w:noWrap/>
            <w:hideMark/>
          </w:tcPr>
          <w:p w14:paraId="3E213664" w14:textId="77777777" w:rsidR="00593A26" w:rsidRPr="00E845C9" w:rsidRDefault="00593A26" w:rsidP="004E50E2">
            <w:pPr>
              <w:rPr>
                <w:rFonts w:ascii="Calibri" w:hAnsi="Calibri" w:cs="Calibri"/>
                <w:color w:val="000000"/>
                <w:lang w:eastAsia="en-IN"/>
              </w:rPr>
            </w:pPr>
            <w:r w:rsidRPr="00E845C9">
              <w:rPr>
                <w:rFonts w:ascii="Calibri" w:hAnsi="Calibri" w:cs="Calibri"/>
                <w:color w:val="000000"/>
                <w:lang w:eastAsia="en-IN"/>
              </w:rPr>
              <w:t>Rows</w:t>
            </w:r>
          </w:p>
        </w:tc>
        <w:tc>
          <w:tcPr>
            <w:tcW w:w="1188" w:type="dxa"/>
            <w:gridSpan w:val="2"/>
            <w:noWrap/>
            <w:hideMark/>
          </w:tcPr>
          <w:p w14:paraId="1B307F43"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1.99E+10</w:t>
            </w:r>
          </w:p>
        </w:tc>
        <w:tc>
          <w:tcPr>
            <w:tcW w:w="1089" w:type="dxa"/>
            <w:gridSpan w:val="2"/>
            <w:noWrap/>
            <w:hideMark/>
          </w:tcPr>
          <w:p w14:paraId="2E8EEB28"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699</w:t>
            </w:r>
          </w:p>
        </w:tc>
        <w:tc>
          <w:tcPr>
            <w:tcW w:w="1258" w:type="dxa"/>
            <w:gridSpan w:val="2"/>
            <w:noWrap/>
            <w:hideMark/>
          </w:tcPr>
          <w:p w14:paraId="3BE031C0"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28507277</w:t>
            </w:r>
          </w:p>
        </w:tc>
        <w:tc>
          <w:tcPr>
            <w:tcW w:w="1194" w:type="dxa"/>
            <w:gridSpan w:val="2"/>
            <w:noWrap/>
            <w:hideMark/>
          </w:tcPr>
          <w:p w14:paraId="22E172E3"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14.75112</w:t>
            </w:r>
          </w:p>
        </w:tc>
        <w:tc>
          <w:tcPr>
            <w:tcW w:w="1089" w:type="dxa"/>
            <w:noWrap/>
            <w:hideMark/>
          </w:tcPr>
          <w:p w14:paraId="3E0123AA"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0</w:t>
            </w:r>
          </w:p>
        </w:tc>
        <w:tc>
          <w:tcPr>
            <w:tcW w:w="1194" w:type="dxa"/>
            <w:noWrap/>
            <w:hideMark/>
          </w:tcPr>
          <w:p w14:paraId="4CC2093F"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1.112595</w:t>
            </w:r>
          </w:p>
        </w:tc>
      </w:tr>
      <w:tr w:rsidR="00593A26" w:rsidRPr="00E845C9" w14:paraId="4AA87FAC" w14:textId="77777777" w:rsidTr="00593A26">
        <w:trPr>
          <w:trHeight w:val="288"/>
        </w:trPr>
        <w:tc>
          <w:tcPr>
            <w:cnfStyle w:val="001000000000" w:firstRow="0" w:lastRow="0" w:firstColumn="1" w:lastColumn="0" w:oddVBand="0" w:evenVBand="0" w:oddHBand="0" w:evenHBand="0" w:firstRowFirstColumn="0" w:firstRowLastColumn="0" w:lastRowFirstColumn="0" w:lastRowLastColumn="0"/>
            <w:tcW w:w="1968" w:type="dxa"/>
            <w:gridSpan w:val="2"/>
            <w:noWrap/>
            <w:hideMark/>
          </w:tcPr>
          <w:p w14:paraId="003561FA" w14:textId="77777777" w:rsidR="00593A26" w:rsidRPr="00E845C9" w:rsidRDefault="00593A26" w:rsidP="004E50E2">
            <w:pPr>
              <w:rPr>
                <w:rFonts w:ascii="Calibri" w:hAnsi="Calibri" w:cs="Calibri"/>
                <w:color w:val="000000"/>
                <w:lang w:eastAsia="en-IN"/>
              </w:rPr>
            </w:pPr>
            <w:r w:rsidRPr="00E845C9">
              <w:rPr>
                <w:rFonts w:ascii="Calibri" w:hAnsi="Calibri" w:cs="Calibri"/>
                <w:color w:val="000000"/>
                <w:lang w:eastAsia="en-IN"/>
              </w:rPr>
              <w:t>Columns</w:t>
            </w:r>
          </w:p>
        </w:tc>
        <w:tc>
          <w:tcPr>
            <w:tcW w:w="1188" w:type="dxa"/>
            <w:gridSpan w:val="2"/>
            <w:noWrap/>
            <w:hideMark/>
          </w:tcPr>
          <w:p w14:paraId="1AFC54F1"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5.74E+09</w:t>
            </w:r>
          </w:p>
        </w:tc>
        <w:tc>
          <w:tcPr>
            <w:tcW w:w="1089" w:type="dxa"/>
            <w:gridSpan w:val="2"/>
            <w:noWrap/>
            <w:hideMark/>
          </w:tcPr>
          <w:p w14:paraId="5D535FF7"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2</w:t>
            </w:r>
          </w:p>
        </w:tc>
        <w:tc>
          <w:tcPr>
            <w:tcW w:w="1258" w:type="dxa"/>
            <w:gridSpan w:val="2"/>
            <w:noWrap/>
            <w:hideMark/>
          </w:tcPr>
          <w:p w14:paraId="62957AB8"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2.87E+09</w:t>
            </w:r>
          </w:p>
        </w:tc>
        <w:tc>
          <w:tcPr>
            <w:tcW w:w="1194" w:type="dxa"/>
            <w:gridSpan w:val="2"/>
            <w:noWrap/>
            <w:hideMark/>
          </w:tcPr>
          <w:p w14:paraId="1B91C594"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1484.458</w:t>
            </w:r>
          </w:p>
        </w:tc>
        <w:tc>
          <w:tcPr>
            <w:tcW w:w="1089" w:type="dxa"/>
            <w:noWrap/>
            <w:hideMark/>
          </w:tcPr>
          <w:p w14:paraId="42558559"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0</w:t>
            </w:r>
          </w:p>
        </w:tc>
        <w:tc>
          <w:tcPr>
            <w:tcW w:w="1194" w:type="dxa"/>
            <w:noWrap/>
            <w:hideMark/>
          </w:tcPr>
          <w:p w14:paraId="65E98537"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3.002161</w:t>
            </w:r>
          </w:p>
        </w:tc>
      </w:tr>
      <w:tr w:rsidR="00593A26" w:rsidRPr="00E845C9" w14:paraId="66B96012" w14:textId="77777777" w:rsidTr="00593A2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68" w:type="dxa"/>
            <w:gridSpan w:val="2"/>
            <w:noWrap/>
            <w:hideMark/>
          </w:tcPr>
          <w:p w14:paraId="3D36CA84" w14:textId="77777777" w:rsidR="00593A26" w:rsidRPr="00E845C9" w:rsidRDefault="00593A26" w:rsidP="004E50E2">
            <w:pPr>
              <w:rPr>
                <w:rFonts w:ascii="Calibri" w:hAnsi="Calibri" w:cs="Calibri"/>
                <w:color w:val="000000"/>
                <w:lang w:eastAsia="en-IN"/>
              </w:rPr>
            </w:pPr>
            <w:r w:rsidRPr="00E845C9">
              <w:rPr>
                <w:rFonts w:ascii="Calibri" w:hAnsi="Calibri" w:cs="Calibri"/>
                <w:color w:val="000000"/>
                <w:lang w:eastAsia="en-IN"/>
              </w:rPr>
              <w:t>Error</w:t>
            </w:r>
          </w:p>
        </w:tc>
        <w:tc>
          <w:tcPr>
            <w:tcW w:w="1188" w:type="dxa"/>
            <w:gridSpan w:val="2"/>
            <w:noWrap/>
            <w:hideMark/>
          </w:tcPr>
          <w:p w14:paraId="7A040C68"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2.7E+09</w:t>
            </w:r>
          </w:p>
        </w:tc>
        <w:tc>
          <w:tcPr>
            <w:tcW w:w="1089" w:type="dxa"/>
            <w:gridSpan w:val="2"/>
            <w:noWrap/>
            <w:hideMark/>
          </w:tcPr>
          <w:p w14:paraId="085CE58D"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1398</w:t>
            </w:r>
          </w:p>
        </w:tc>
        <w:tc>
          <w:tcPr>
            <w:tcW w:w="1258" w:type="dxa"/>
            <w:gridSpan w:val="2"/>
            <w:noWrap/>
            <w:hideMark/>
          </w:tcPr>
          <w:p w14:paraId="6EDEF7C2"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1932550</w:t>
            </w:r>
          </w:p>
        </w:tc>
        <w:tc>
          <w:tcPr>
            <w:tcW w:w="1194" w:type="dxa"/>
            <w:gridSpan w:val="2"/>
            <w:noWrap/>
            <w:hideMark/>
          </w:tcPr>
          <w:p w14:paraId="7AD3CDC0"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 </w:t>
            </w:r>
          </w:p>
        </w:tc>
        <w:tc>
          <w:tcPr>
            <w:tcW w:w="1089" w:type="dxa"/>
            <w:noWrap/>
            <w:hideMark/>
          </w:tcPr>
          <w:p w14:paraId="2A893DC1"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 </w:t>
            </w:r>
          </w:p>
        </w:tc>
        <w:tc>
          <w:tcPr>
            <w:tcW w:w="1194" w:type="dxa"/>
            <w:noWrap/>
            <w:hideMark/>
          </w:tcPr>
          <w:p w14:paraId="6E12EA74"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 </w:t>
            </w:r>
          </w:p>
        </w:tc>
      </w:tr>
      <w:tr w:rsidR="00593A26" w:rsidRPr="00E845C9" w14:paraId="3A21D4F4" w14:textId="77777777" w:rsidTr="00593A26">
        <w:trPr>
          <w:trHeight w:val="288"/>
        </w:trPr>
        <w:tc>
          <w:tcPr>
            <w:cnfStyle w:val="001000000000" w:firstRow="0" w:lastRow="0" w:firstColumn="1" w:lastColumn="0" w:oddVBand="0" w:evenVBand="0" w:oddHBand="0" w:evenHBand="0" w:firstRowFirstColumn="0" w:firstRowLastColumn="0" w:lastRowFirstColumn="0" w:lastRowLastColumn="0"/>
            <w:tcW w:w="1968" w:type="dxa"/>
            <w:gridSpan w:val="2"/>
            <w:noWrap/>
            <w:hideMark/>
          </w:tcPr>
          <w:p w14:paraId="70A77D29" w14:textId="77777777" w:rsidR="00593A26" w:rsidRPr="00E845C9" w:rsidRDefault="00593A26" w:rsidP="004E50E2">
            <w:pPr>
              <w:rPr>
                <w:rFonts w:ascii="Calibri" w:hAnsi="Calibri" w:cs="Calibri"/>
                <w:color w:val="000000"/>
                <w:lang w:eastAsia="en-IN"/>
              </w:rPr>
            </w:pPr>
            <w:r w:rsidRPr="00E845C9">
              <w:rPr>
                <w:rFonts w:ascii="Calibri" w:hAnsi="Calibri" w:cs="Calibri"/>
                <w:color w:val="000000"/>
                <w:lang w:eastAsia="en-IN"/>
              </w:rPr>
              <w:t> </w:t>
            </w:r>
          </w:p>
        </w:tc>
        <w:tc>
          <w:tcPr>
            <w:tcW w:w="1188" w:type="dxa"/>
            <w:gridSpan w:val="2"/>
            <w:noWrap/>
            <w:hideMark/>
          </w:tcPr>
          <w:p w14:paraId="647979F0"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 </w:t>
            </w:r>
          </w:p>
        </w:tc>
        <w:tc>
          <w:tcPr>
            <w:tcW w:w="1089" w:type="dxa"/>
            <w:gridSpan w:val="2"/>
            <w:noWrap/>
            <w:hideMark/>
          </w:tcPr>
          <w:p w14:paraId="2347E9B2"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 </w:t>
            </w:r>
          </w:p>
        </w:tc>
        <w:tc>
          <w:tcPr>
            <w:tcW w:w="1258" w:type="dxa"/>
            <w:gridSpan w:val="2"/>
            <w:noWrap/>
            <w:hideMark/>
          </w:tcPr>
          <w:p w14:paraId="18DD0EA9"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 </w:t>
            </w:r>
          </w:p>
        </w:tc>
        <w:tc>
          <w:tcPr>
            <w:tcW w:w="1194" w:type="dxa"/>
            <w:gridSpan w:val="2"/>
            <w:noWrap/>
            <w:hideMark/>
          </w:tcPr>
          <w:p w14:paraId="73881753"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 </w:t>
            </w:r>
          </w:p>
        </w:tc>
        <w:tc>
          <w:tcPr>
            <w:tcW w:w="1089" w:type="dxa"/>
            <w:noWrap/>
            <w:hideMark/>
          </w:tcPr>
          <w:p w14:paraId="46F3B241"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 </w:t>
            </w:r>
          </w:p>
        </w:tc>
        <w:tc>
          <w:tcPr>
            <w:tcW w:w="1194" w:type="dxa"/>
            <w:noWrap/>
            <w:hideMark/>
          </w:tcPr>
          <w:p w14:paraId="0E0A3F0F"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 </w:t>
            </w:r>
          </w:p>
        </w:tc>
      </w:tr>
      <w:tr w:rsidR="00593A26" w:rsidRPr="00E845C9" w14:paraId="5F7F9B1A" w14:textId="77777777" w:rsidTr="00593A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8" w:type="dxa"/>
            <w:gridSpan w:val="2"/>
            <w:noWrap/>
            <w:hideMark/>
          </w:tcPr>
          <w:p w14:paraId="3EF35873" w14:textId="77777777" w:rsidR="00593A26" w:rsidRPr="00E845C9" w:rsidRDefault="00593A26" w:rsidP="004E50E2">
            <w:pPr>
              <w:rPr>
                <w:rFonts w:ascii="Calibri" w:hAnsi="Calibri" w:cs="Calibri"/>
                <w:color w:val="000000"/>
                <w:lang w:eastAsia="en-IN"/>
              </w:rPr>
            </w:pPr>
            <w:r w:rsidRPr="00E845C9">
              <w:rPr>
                <w:rFonts w:ascii="Calibri" w:hAnsi="Calibri" w:cs="Calibri"/>
                <w:color w:val="000000"/>
                <w:lang w:eastAsia="en-IN"/>
              </w:rPr>
              <w:t>Total</w:t>
            </w:r>
          </w:p>
        </w:tc>
        <w:tc>
          <w:tcPr>
            <w:tcW w:w="1188" w:type="dxa"/>
            <w:gridSpan w:val="2"/>
            <w:noWrap/>
            <w:hideMark/>
          </w:tcPr>
          <w:p w14:paraId="18951C61"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2.84E+10</w:t>
            </w:r>
          </w:p>
        </w:tc>
        <w:tc>
          <w:tcPr>
            <w:tcW w:w="1089" w:type="dxa"/>
            <w:gridSpan w:val="2"/>
            <w:noWrap/>
            <w:hideMark/>
          </w:tcPr>
          <w:p w14:paraId="2B6E7E98"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2099</w:t>
            </w:r>
          </w:p>
        </w:tc>
        <w:tc>
          <w:tcPr>
            <w:tcW w:w="1258" w:type="dxa"/>
            <w:gridSpan w:val="2"/>
            <w:noWrap/>
            <w:hideMark/>
          </w:tcPr>
          <w:p w14:paraId="48FB6064"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 </w:t>
            </w:r>
          </w:p>
        </w:tc>
        <w:tc>
          <w:tcPr>
            <w:tcW w:w="1194" w:type="dxa"/>
            <w:gridSpan w:val="2"/>
            <w:noWrap/>
            <w:hideMark/>
          </w:tcPr>
          <w:p w14:paraId="6EADA7A1"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 </w:t>
            </w:r>
          </w:p>
        </w:tc>
        <w:tc>
          <w:tcPr>
            <w:tcW w:w="1089" w:type="dxa"/>
            <w:noWrap/>
            <w:hideMark/>
          </w:tcPr>
          <w:p w14:paraId="1704BA63"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 </w:t>
            </w:r>
          </w:p>
        </w:tc>
        <w:tc>
          <w:tcPr>
            <w:tcW w:w="1194" w:type="dxa"/>
            <w:noWrap/>
            <w:hideMark/>
          </w:tcPr>
          <w:p w14:paraId="2B6F14D9"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 </w:t>
            </w:r>
          </w:p>
        </w:tc>
      </w:tr>
    </w:tbl>
    <w:p w14:paraId="0A97691A" w14:textId="70CF5B4B" w:rsidR="001E6E12" w:rsidRDefault="00000000" w:rsidP="001E6E12">
      <w:pPr>
        <w:spacing w:before="160" w:after="80"/>
        <w:jc w:val="both"/>
        <w:rPr>
          <w:rFonts w:eastAsiaTheme="minorHAnsi"/>
          <w:kern w:val="2"/>
          <w:sz w:val="36"/>
          <w:szCs w:val="36"/>
          <w:lang w:val="en-IN"/>
          <w14:ligatures w14:val="standardContextual"/>
        </w:rPr>
      </w:pPr>
      <w:r>
        <w:rPr>
          <w:rFonts w:eastAsiaTheme="minorHAnsi"/>
          <w:kern w:val="2"/>
          <w:sz w:val="36"/>
          <w:szCs w:val="36"/>
          <w:lang w:val="en-IN"/>
          <w14:ligatures w14:val="standardContextual"/>
        </w:rPr>
        <w:lastRenderedPageBreak/>
        <w:t>Descriptive</w:t>
      </w:r>
      <w:r w:rsidR="005E3374">
        <w:rPr>
          <w:rFonts w:eastAsiaTheme="minorHAnsi"/>
          <w:kern w:val="2"/>
          <w:sz w:val="36"/>
          <w:szCs w:val="36"/>
          <w:lang w:val="en-IN"/>
          <w14:ligatures w14:val="standardContextual"/>
        </w:rPr>
        <w:t xml:space="preserve"> Statistics</w:t>
      </w:r>
    </w:p>
    <w:p w14:paraId="47926028" w14:textId="2CF6B65D" w:rsidR="00593A26" w:rsidRDefault="00593A26" w:rsidP="00593A26">
      <w:pPr>
        <w:spacing w:after="120"/>
        <w:jc w:val="both"/>
      </w:pPr>
      <w:r w:rsidRPr="000E6851">
        <w:t>The descriptive statistics provide insights into the distribution and characteristics of the variables Unit Sold, Revenue, Cost, and Profit. For Unit Sold, the mean value is 1608.32 units, with a standard error of 32.79 units. The median value is 1542.5 units, indicating the central tendency of the data, and the mode is 727 units, representing the most frequently occurring value. The standard deviation, skewness, and kurtosis values indicate the dispersion, symmetry, and shape of the distribution, respectively. Similarly, for Revenue, Cost, and Profit, the descriptive statistics provide measures of central tendency, variability, and distributional characteristics.</w:t>
      </w:r>
    </w:p>
    <w:tbl>
      <w:tblPr>
        <w:tblStyle w:val="GridTable4-Accent4"/>
        <w:tblW w:w="9365" w:type="dxa"/>
        <w:tblLook w:val="04A0" w:firstRow="1" w:lastRow="0" w:firstColumn="1" w:lastColumn="0" w:noHBand="0" w:noVBand="1"/>
      </w:tblPr>
      <w:tblGrid>
        <w:gridCol w:w="1233"/>
        <w:gridCol w:w="1129"/>
        <w:gridCol w:w="1223"/>
        <w:gridCol w:w="1190"/>
        <w:gridCol w:w="1205"/>
        <w:gridCol w:w="1129"/>
        <w:gridCol w:w="1223"/>
        <w:gridCol w:w="1129"/>
      </w:tblGrid>
      <w:tr w:rsidR="00593A26" w:rsidRPr="00E845C9" w14:paraId="013780EA" w14:textId="77777777" w:rsidTr="00593A26">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24" w:type="dxa"/>
            <w:noWrap/>
            <w:hideMark/>
          </w:tcPr>
          <w:p w14:paraId="1E89180D" w14:textId="77777777" w:rsidR="00593A26" w:rsidRPr="00E845C9" w:rsidRDefault="00593A26" w:rsidP="004E50E2">
            <w:pPr>
              <w:jc w:val="center"/>
              <w:rPr>
                <w:rFonts w:ascii="Calibri" w:hAnsi="Calibri" w:cs="Calibri"/>
                <w:i/>
                <w:iCs/>
                <w:color w:val="000000"/>
                <w:lang w:eastAsia="en-IN"/>
              </w:rPr>
            </w:pPr>
            <w:r>
              <w:rPr>
                <w:rFonts w:ascii="Calibri" w:hAnsi="Calibri" w:cs="Calibri"/>
                <w:i/>
                <w:iCs/>
                <w:color w:val="000000"/>
                <w:lang w:eastAsia="en-IN"/>
              </w:rPr>
              <w:t>Unit Sold</w:t>
            </w:r>
          </w:p>
        </w:tc>
        <w:tc>
          <w:tcPr>
            <w:tcW w:w="1113" w:type="dxa"/>
            <w:noWrap/>
            <w:hideMark/>
          </w:tcPr>
          <w:p w14:paraId="0C6C7F05" w14:textId="77777777" w:rsidR="00593A26" w:rsidRPr="00E845C9" w:rsidRDefault="00593A26"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E845C9">
              <w:rPr>
                <w:rFonts w:ascii="Calibri" w:hAnsi="Calibri" w:cs="Calibri"/>
                <w:i/>
                <w:iCs/>
                <w:color w:val="000000"/>
                <w:lang w:eastAsia="en-IN"/>
              </w:rPr>
              <w:t> </w:t>
            </w:r>
          </w:p>
        </w:tc>
        <w:tc>
          <w:tcPr>
            <w:tcW w:w="1223" w:type="dxa"/>
            <w:noWrap/>
            <w:hideMark/>
          </w:tcPr>
          <w:p w14:paraId="3951A38E" w14:textId="77777777" w:rsidR="00593A26" w:rsidRPr="00E845C9" w:rsidRDefault="00593A26"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Pr>
                <w:rFonts w:ascii="Calibri" w:hAnsi="Calibri" w:cs="Calibri"/>
                <w:i/>
                <w:iCs/>
                <w:color w:val="000000"/>
                <w:lang w:eastAsia="en-IN"/>
              </w:rPr>
              <w:t>Revenue</w:t>
            </w:r>
          </w:p>
        </w:tc>
        <w:tc>
          <w:tcPr>
            <w:tcW w:w="1172" w:type="dxa"/>
            <w:noWrap/>
            <w:hideMark/>
          </w:tcPr>
          <w:p w14:paraId="0BFC5608" w14:textId="77777777" w:rsidR="00593A26" w:rsidRPr="00E845C9" w:rsidRDefault="00593A26"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E845C9">
              <w:rPr>
                <w:rFonts w:ascii="Calibri" w:hAnsi="Calibri" w:cs="Calibri"/>
                <w:i/>
                <w:iCs/>
                <w:color w:val="000000"/>
                <w:lang w:eastAsia="en-IN"/>
              </w:rPr>
              <w:t> </w:t>
            </w:r>
          </w:p>
        </w:tc>
        <w:tc>
          <w:tcPr>
            <w:tcW w:w="1186" w:type="dxa"/>
            <w:noWrap/>
            <w:hideMark/>
          </w:tcPr>
          <w:p w14:paraId="6A7D2368" w14:textId="77777777" w:rsidR="00593A26" w:rsidRPr="00E845C9" w:rsidRDefault="00593A26"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E845C9">
              <w:rPr>
                <w:rFonts w:ascii="Calibri" w:hAnsi="Calibri" w:cs="Calibri"/>
                <w:i/>
                <w:iCs/>
                <w:color w:val="000000"/>
                <w:lang w:eastAsia="en-IN"/>
              </w:rPr>
              <w:t>Co</w:t>
            </w:r>
            <w:r>
              <w:rPr>
                <w:rFonts w:ascii="Calibri" w:hAnsi="Calibri" w:cs="Calibri"/>
                <w:i/>
                <w:iCs/>
                <w:color w:val="000000"/>
                <w:lang w:eastAsia="en-IN"/>
              </w:rPr>
              <w:t>st</w:t>
            </w:r>
          </w:p>
        </w:tc>
        <w:tc>
          <w:tcPr>
            <w:tcW w:w="1112" w:type="dxa"/>
            <w:noWrap/>
            <w:hideMark/>
          </w:tcPr>
          <w:p w14:paraId="5DC436F4" w14:textId="77777777" w:rsidR="00593A26" w:rsidRPr="00E845C9" w:rsidRDefault="00593A26"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E845C9">
              <w:rPr>
                <w:rFonts w:ascii="Calibri" w:hAnsi="Calibri" w:cs="Calibri"/>
                <w:i/>
                <w:iCs/>
                <w:color w:val="000000"/>
                <w:lang w:eastAsia="en-IN"/>
              </w:rPr>
              <w:t> </w:t>
            </w:r>
          </w:p>
        </w:tc>
        <w:tc>
          <w:tcPr>
            <w:tcW w:w="1223" w:type="dxa"/>
            <w:noWrap/>
            <w:hideMark/>
          </w:tcPr>
          <w:p w14:paraId="4B7D173D" w14:textId="77777777" w:rsidR="00593A26" w:rsidRPr="00E845C9" w:rsidRDefault="00593A26"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Pr>
                <w:rFonts w:ascii="Calibri" w:hAnsi="Calibri" w:cs="Calibri"/>
                <w:i/>
                <w:iCs/>
                <w:color w:val="000000"/>
                <w:lang w:eastAsia="en-IN"/>
              </w:rPr>
              <w:t>Profit</w:t>
            </w:r>
          </w:p>
        </w:tc>
        <w:tc>
          <w:tcPr>
            <w:tcW w:w="1112" w:type="dxa"/>
            <w:noWrap/>
            <w:hideMark/>
          </w:tcPr>
          <w:p w14:paraId="18F16EE2" w14:textId="77777777" w:rsidR="00593A26" w:rsidRPr="00E845C9" w:rsidRDefault="00593A26"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E845C9">
              <w:rPr>
                <w:rFonts w:ascii="Calibri" w:hAnsi="Calibri" w:cs="Calibri"/>
                <w:i/>
                <w:iCs/>
                <w:color w:val="000000"/>
                <w:lang w:eastAsia="en-IN"/>
              </w:rPr>
              <w:t> </w:t>
            </w:r>
          </w:p>
        </w:tc>
      </w:tr>
      <w:tr w:rsidR="00593A26" w:rsidRPr="00E845C9" w14:paraId="4D142956" w14:textId="77777777" w:rsidTr="00593A2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24" w:type="dxa"/>
            <w:noWrap/>
            <w:hideMark/>
          </w:tcPr>
          <w:p w14:paraId="495935F2" w14:textId="77777777" w:rsidR="00593A26" w:rsidRPr="00E845C9" w:rsidRDefault="00593A26" w:rsidP="004E50E2">
            <w:pPr>
              <w:rPr>
                <w:rFonts w:ascii="Calibri" w:hAnsi="Calibri" w:cs="Calibri"/>
                <w:color w:val="000000"/>
                <w:lang w:eastAsia="en-IN"/>
              </w:rPr>
            </w:pPr>
            <w:r w:rsidRPr="00E845C9">
              <w:rPr>
                <w:rFonts w:ascii="Calibri" w:hAnsi="Calibri" w:cs="Calibri"/>
                <w:color w:val="000000"/>
                <w:lang w:eastAsia="en-IN"/>
              </w:rPr>
              <w:t> </w:t>
            </w:r>
          </w:p>
        </w:tc>
        <w:tc>
          <w:tcPr>
            <w:tcW w:w="1113" w:type="dxa"/>
            <w:noWrap/>
            <w:hideMark/>
          </w:tcPr>
          <w:p w14:paraId="7E7773CE"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 </w:t>
            </w:r>
          </w:p>
        </w:tc>
        <w:tc>
          <w:tcPr>
            <w:tcW w:w="1223" w:type="dxa"/>
            <w:noWrap/>
            <w:hideMark/>
          </w:tcPr>
          <w:p w14:paraId="47A2AAE9"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 </w:t>
            </w:r>
          </w:p>
        </w:tc>
        <w:tc>
          <w:tcPr>
            <w:tcW w:w="1172" w:type="dxa"/>
            <w:noWrap/>
            <w:hideMark/>
          </w:tcPr>
          <w:p w14:paraId="468376E6"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 </w:t>
            </w:r>
          </w:p>
        </w:tc>
        <w:tc>
          <w:tcPr>
            <w:tcW w:w="1186" w:type="dxa"/>
            <w:noWrap/>
            <w:hideMark/>
          </w:tcPr>
          <w:p w14:paraId="3C752F9E"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 </w:t>
            </w:r>
          </w:p>
        </w:tc>
        <w:tc>
          <w:tcPr>
            <w:tcW w:w="1112" w:type="dxa"/>
            <w:noWrap/>
            <w:hideMark/>
          </w:tcPr>
          <w:p w14:paraId="76B0A6F9"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 </w:t>
            </w:r>
          </w:p>
        </w:tc>
        <w:tc>
          <w:tcPr>
            <w:tcW w:w="1223" w:type="dxa"/>
            <w:noWrap/>
            <w:hideMark/>
          </w:tcPr>
          <w:p w14:paraId="720291D8"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 </w:t>
            </w:r>
          </w:p>
        </w:tc>
        <w:tc>
          <w:tcPr>
            <w:tcW w:w="1112" w:type="dxa"/>
            <w:noWrap/>
            <w:hideMark/>
          </w:tcPr>
          <w:p w14:paraId="67A2012E"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 </w:t>
            </w:r>
          </w:p>
        </w:tc>
      </w:tr>
      <w:tr w:rsidR="00593A26" w:rsidRPr="00E845C9" w14:paraId="45157800" w14:textId="77777777" w:rsidTr="00593A26">
        <w:trPr>
          <w:trHeight w:val="326"/>
        </w:trPr>
        <w:tc>
          <w:tcPr>
            <w:cnfStyle w:val="001000000000" w:firstRow="0" w:lastRow="0" w:firstColumn="1" w:lastColumn="0" w:oddVBand="0" w:evenVBand="0" w:oddHBand="0" w:evenHBand="0" w:firstRowFirstColumn="0" w:firstRowLastColumn="0" w:lastRowFirstColumn="0" w:lastRowLastColumn="0"/>
            <w:tcW w:w="1224" w:type="dxa"/>
            <w:noWrap/>
            <w:hideMark/>
          </w:tcPr>
          <w:p w14:paraId="1982AA1A" w14:textId="77777777" w:rsidR="00593A26" w:rsidRPr="00E845C9" w:rsidRDefault="00593A26" w:rsidP="004E50E2">
            <w:pPr>
              <w:rPr>
                <w:rFonts w:ascii="Calibri" w:hAnsi="Calibri" w:cs="Calibri"/>
                <w:color w:val="000000"/>
                <w:lang w:eastAsia="en-IN"/>
              </w:rPr>
            </w:pPr>
            <w:r w:rsidRPr="00E845C9">
              <w:rPr>
                <w:rFonts w:ascii="Calibri" w:hAnsi="Calibri" w:cs="Calibri"/>
                <w:color w:val="000000"/>
                <w:lang w:eastAsia="en-IN"/>
              </w:rPr>
              <w:t>Mean</w:t>
            </w:r>
          </w:p>
        </w:tc>
        <w:tc>
          <w:tcPr>
            <w:tcW w:w="1113" w:type="dxa"/>
            <w:noWrap/>
            <w:hideMark/>
          </w:tcPr>
          <w:p w14:paraId="44C46377"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1608.32</w:t>
            </w:r>
          </w:p>
        </w:tc>
        <w:tc>
          <w:tcPr>
            <w:tcW w:w="1223" w:type="dxa"/>
            <w:noWrap/>
            <w:hideMark/>
          </w:tcPr>
          <w:p w14:paraId="3D2892AA"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Mean</w:t>
            </w:r>
          </w:p>
        </w:tc>
        <w:tc>
          <w:tcPr>
            <w:tcW w:w="1172" w:type="dxa"/>
            <w:noWrap/>
            <w:hideMark/>
          </w:tcPr>
          <w:p w14:paraId="588F53B5"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6700.456</w:t>
            </w:r>
          </w:p>
        </w:tc>
        <w:tc>
          <w:tcPr>
            <w:tcW w:w="1186" w:type="dxa"/>
            <w:noWrap/>
            <w:hideMark/>
          </w:tcPr>
          <w:p w14:paraId="0D8B1954"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Mean</w:t>
            </w:r>
          </w:p>
        </w:tc>
        <w:tc>
          <w:tcPr>
            <w:tcW w:w="1112" w:type="dxa"/>
            <w:noWrap/>
            <w:hideMark/>
          </w:tcPr>
          <w:p w14:paraId="2C576570"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2752.792</w:t>
            </w:r>
          </w:p>
        </w:tc>
        <w:tc>
          <w:tcPr>
            <w:tcW w:w="1223" w:type="dxa"/>
            <w:noWrap/>
            <w:hideMark/>
          </w:tcPr>
          <w:p w14:paraId="2FDB3CD3"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Mean</w:t>
            </w:r>
          </w:p>
        </w:tc>
        <w:tc>
          <w:tcPr>
            <w:tcW w:w="1112" w:type="dxa"/>
            <w:noWrap/>
            <w:hideMark/>
          </w:tcPr>
          <w:p w14:paraId="08B93AE7"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3947.664</w:t>
            </w:r>
          </w:p>
        </w:tc>
      </w:tr>
      <w:tr w:rsidR="00593A26" w:rsidRPr="00E845C9" w14:paraId="39E6FAC9" w14:textId="77777777" w:rsidTr="00593A2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24" w:type="dxa"/>
            <w:noWrap/>
            <w:hideMark/>
          </w:tcPr>
          <w:p w14:paraId="63A967CC" w14:textId="77777777" w:rsidR="00593A26" w:rsidRPr="00E845C9" w:rsidRDefault="00593A26" w:rsidP="004E50E2">
            <w:pPr>
              <w:rPr>
                <w:rFonts w:ascii="Calibri" w:hAnsi="Calibri" w:cs="Calibri"/>
                <w:color w:val="000000"/>
                <w:lang w:eastAsia="en-IN"/>
              </w:rPr>
            </w:pPr>
            <w:r w:rsidRPr="00E845C9">
              <w:rPr>
                <w:rFonts w:ascii="Calibri" w:hAnsi="Calibri" w:cs="Calibri"/>
                <w:color w:val="000000"/>
                <w:lang w:eastAsia="en-IN"/>
              </w:rPr>
              <w:t>Standard Error</w:t>
            </w:r>
          </w:p>
        </w:tc>
        <w:tc>
          <w:tcPr>
            <w:tcW w:w="1113" w:type="dxa"/>
            <w:noWrap/>
            <w:hideMark/>
          </w:tcPr>
          <w:p w14:paraId="74FFE81B"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32.78652</w:t>
            </w:r>
          </w:p>
        </w:tc>
        <w:tc>
          <w:tcPr>
            <w:tcW w:w="1223" w:type="dxa"/>
            <w:noWrap/>
            <w:hideMark/>
          </w:tcPr>
          <w:p w14:paraId="18783C56"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Standard Error</w:t>
            </w:r>
          </w:p>
        </w:tc>
        <w:tc>
          <w:tcPr>
            <w:tcW w:w="1172" w:type="dxa"/>
            <w:noWrap/>
            <w:hideMark/>
          </w:tcPr>
          <w:p w14:paraId="57AF71B4"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174.767</w:t>
            </w:r>
          </w:p>
        </w:tc>
        <w:tc>
          <w:tcPr>
            <w:tcW w:w="1186" w:type="dxa"/>
            <w:noWrap/>
            <w:hideMark/>
          </w:tcPr>
          <w:p w14:paraId="00A9E4A8"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Standard Error</w:t>
            </w:r>
          </w:p>
        </w:tc>
        <w:tc>
          <w:tcPr>
            <w:tcW w:w="1112" w:type="dxa"/>
            <w:noWrap/>
            <w:hideMark/>
          </w:tcPr>
          <w:p w14:paraId="10B5A17A"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76.99166</w:t>
            </w:r>
          </w:p>
        </w:tc>
        <w:tc>
          <w:tcPr>
            <w:tcW w:w="1223" w:type="dxa"/>
            <w:noWrap/>
            <w:hideMark/>
          </w:tcPr>
          <w:p w14:paraId="230091C0"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Standard Error</w:t>
            </w:r>
          </w:p>
        </w:tc>
        <w:tc>
          <w:tcPr>
            <w:tcW w:w="1112" w:type="dxa"/>
            <w:noWrap/>
            <w:hideMark/>
          </w:tcPr>
          <w:p w14:paraId="67E43C37"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98.86874</w:t>
            </w:r>
          </w:p>
        </w:tc>
      </w:tr>
      <w:tr w:rsidR="00593A26" w:rsidRPr="00E845C9" w14:paraId="1234DF30" w14:textId="77777777" w:rsidTr="00593A26">
        <w:trPr>
          <w:trHeight w:val="326"/>
        </w:trPr>
        <w:tc>
          <w:tcPr>
            <w:cnfStyle w:val="001000000000" w:firstRow="0" w:lastRow="0" w:firstColumn="1" w:lastColumn="0" w:oddVBand="0" w:evenVBand="0" w:oddHBand="0" w:evenHBand="0" w:firstRowFirstColumn="0" w:firstRowLastColumn="0" w:lastRowFirstColumn="0" w:lastRowLastColumn="0"/>
            <w:tcW w:w="1224" w:type="dxa"/>
            <w:noWrap/>
            <w:hideMark/>
          </w:tcPr>
          <w:p w14:paraId="6D2FC948" w14:textId="77777777" w:rsidR="00593A26" w:rsidRPr="00E845C9" w:rsidRDefault="00593A26" w:rsidP="004E50E2">
            <w:pPr>
              <w:rPr>
                <w:rFonts w:ascii="Calibri" w:hAnsi="Calibri" w:cs="Calibri"/>
                <w:color w:val="000000"/>
                <w:lang w:eastAsia="en-IN"/>
              </w:rPr>
            </w:pPr>
            <w:r w:rsidRPr="00E845C9">
              <w:rPr>
                <w:rFonts w:ascii="Calibri" w:hAnsi="Calibri" w:cs="Calibri"/>
                <w:color w:val="000000"/>
                <w:lang w:eastAsia="en-IN"/>
              </w:rPr>
              <w:t>Median</w:t>
            </w:r>
          </w:p>
        </w:tc>
        <w:tc>
          <w:tcPr>
            <w:tcW w:w="1113" w:type="dxa"/>
            <w:noWrap/>
            <w:hideMark/>
          </w:tcPr>
          <w:p w14:paraId="5D49CE4F"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1542.5</w:t>
            </w:r>
          </w:p>
        </w:tc>
        <w:tc>
          <w:tcPr>
            <w:tcW w:w="1223" w:type="dxa"/>
            <w:noWrap/>
            <w:hideMark/>
          </w:tcPr>
          <w:p w14:paraId="737C8FFA"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Median</w:t>
            </w:r>
          </w:p>
        </w:tc>
        <w:tc>
          <w:tcPr>
            <w:tcW w:w="1172" w:type="dxa"/>
            <w:noWrap/>
            <w:hideMark/>
          </w:tcPr>
          <w:p w14:paraId="0CAC5D83"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5871.5</w:t>
            </w:r>
          </w:p>
        </w:tc>
        <w:tc>
          <w:tcPr>
            <w:tcW w:w="1186" w:type="dxa"/>
            <w:noWrap/>
            <w:hideMark/>
          </w:tcPr>
          <w:p w14:paraId="4B8C2F73"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Median</w:t>
            </w:r>
          </w:p>
        </w:tc>
        <w:tc>
          <w:tcPr>
            <w:tcW w:w="1112" w:type="dxa"/>
            <w:noWrap/>
            <w:hideMark/>
          </w:tcPr>
          <w:p w14:paraId="5C0525D8"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2423.6</w:t>
            </w:r>
          </w:p>
        </w:tc>
        <w:tc>
          <w:tcPr>
            <w:tcW w:w="1223" w:type="dxa"/>
            <w:noWrap/>
            <w:hideMark/>
          </w:tcPr>
          <w:p w14:paraId="4C89ABDB"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Median</w:t>
            </w:r>
          </w:p>
        </w:tc>
        <w:tc>
          <w:tcPr>
            <w:tcW w:w="1112" w:type="dxa"/>
            <w:noWrap/>
            <w:hideMark/>
          </w:tcPr>
          <w:p w14:paraId="5892C8F9"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3424.5</w:t>
            </w:r>
          </w:p>
        </w:tc>
      </w:tr>
      <w:tr w:rsidR="00593A26" w:rsidRPr="00E845C9" w14:paraId="34B7858F" w14:textId="77777777" w:rsidTr="00593A2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24" w:type="dxa"/>
            <w:noWrap/>
            <w:hideMark/>
          </w:tcPr>
          <w:p w14:paraId="1162E90A" w14:textId="77777777" w:rsidR="00593A26" w:rsidRPr="00E845C9" w:rsidRDefault="00593A26" w:rsidP="004E50E2">
            <w:pPr>
              <w:rPr>
                <w:rFonts w:ascii="Calibri" w:hAnsi="Calibri" w:cs="Calibri"/>
                <w:color w:val="000000"/>
                <w:lang w:eastAsia="en-IN"/>
              </w:rPr>
            </w:pPr>
            <w:r w:rsidRPr="00E845C9">
              <w:rPr>
                <w:rFonts w:ascii="Calibri" w:hAnsi="Calibri" w:cs="Calibri"/>
                <w:color w:val="000000"/>
                <w:lang w:eastAsia="en-IN"/>
              </w:rPr>
              <w:t>Mode</w:t>
            </w:r>
          </w:p>
        </w:tc>
        <w:tc>
          <w:tcPr>
            <w:tcW w:w="1113" w:type="dxa"/>
            <w:noWrap/>
            <w:hideMark/>
          </w:tcPr>
          <w:p w14:paraId="1A92EBBE"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727</w:t>
            </w:r>
          </w:p>
        </w:tc>
        <w:tc>
          <w:tcPr>
            <w:tcW w:w="1223" w:type="dxa"/>
            <w:noWrap/>
            <w:hideMark/>
          </w:tcPr>
          <w:p w14:paraId="116A99F7"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Mode</w:t>
            </w:r>
          </w:p>
        </w:tc>
        <w:tc>
          <w:tcPr>
            <w:tcW w:w="1172" w:type="dxa"/>
            <w:noWrap/>
            <w:hideMark/>
          </w:tcPr>
          <w:p w14:paraId="41A14636"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8715</w:t>
            </w:r>
          </w:p>
        </w:tc>
        <w:tc>
          <w:tcPr>
            <w:tcW w:w="1186" w:type="dxa"/>
            <w:noWrap/>
            <w:hideMark/>
          </w:tcPr>
          <w:p w14:paraId="630F6945"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Mode</w:t>
            </w:r>
          </w:p>
        </w:tc>
        <w:tc>
          <w:tcPr>
            <w:tcW w:w="1112" w:type="dxa"/>
            <w:noWrap/>
            <w:hideMark/>
          </w:tcPr>
          <w:p w14:paraId="61466C3B"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3450</w:t>
            </w:r>
          </w:p>
        </w:tc>
        <w:tc>
          <w:tcPr>
            <w:tcW w:w="1223" w:type="dxa"/>
            <w:noWrap/>
            <w:hideMark/>
          </w:tcPr>
          <w:p w14:paraId="65B31069"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Mode</w:t>
            </w:r>
          </w:p>
        </w:tc>
        <w:tc>
          <w:tcPr>
            <w:tcW w:w="1112" w:type="dxa"/>
            <w:noWrap/>
            <w:hideMark/>
          </w:tcPr>
          <w:p w14:paraId="21898B73"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5229</w:t>
            </w:r>
          </w:p>
        </w:tc>
      </w:tr>
      <w:tr w:rsidR="00593A26" w:rsidRPr="00E845C9" w14:paraId="4BB90A23" w14:textId="77777777" w:rsidTr="00593A26">
        <w:trPr>
          <w:trHeight w:val="326"/>
        </w:trPr>
        <w:tc>
          <w:tcPr>
            <w:cnfStyle w:val="001000000000" w:firstRow="0" w:lastRow="0" w:firstColumn="1" w:lastColumn="0" w:oddVBand="0" w:evenVBand="0" w:oddHBand="0" w:evenHBand="0" w:firstRowFirstColumn="0" w:firstRowLastColumn="0" w:lastRowFirstColumn="0" w:lastRowLastColumn="0"/>
            <w:tcW w:w="1224" w:type="dxa"/>
            <w:noWrap/>
            <w:hideMark/>
          </w:tcPr>
          <w:p w14:paraId="7F8B7D10" w14:textId="77777777" w:rsidR="00593A26" w:rsidRPr="00E845C9" w:rsidRDefault="00593A26" w:rsidP="004E50E2">
            <w:pPr>
              <w:rPr>
                <w:rFonts w:ascii="Calibri" w:hAnsi="Calibri" w:cs="Calibri"/>
                <w:color w:val="000000"/>
                <w:lang w:eastAsia="en-IN"/>
              </w:rPr>
            </w:pPr>
            <w:r w:rsidRPr="00E845C9">
              <w:rPr>
                <w:rFonts w:ascii="Calibri" w:hAnsi="Calibri" w:cs="Calibri"/>
                <w:color w:val="000000"/>
                <w:lang w:eastAsia="en-IN"/>
              </w:rPr>
              <w:t>Standard Deviation</w:t>
            </w:r>
          </w:p>
        </w:tc>
        <w:tc>
          <w:tcPr>
            <w:tcW w:w="1113" w:type="dxa"/>
            <w:noWrap/>
            <w:hideMark/>
          </w:tcPr>
          <w:p w14:paraId="2549BEE8"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867.4498</w:t>
            </w:r>
          </w:p>
        </w:tc>
        <w:tc>
          <w:tcPr>
            <w:tcW w:w="1223" w:type="dxa"/>
            <w:noWrap/>
            <w:hideMark/>
          </w:tcPr>
          <w:p w14:paraId="192D99EF"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Standard Deviation</w:t>
            </w:r>
          </w:p>
        </w:tc>
        <w:tc>
          <w:tcPr>
            <w:tcW w:w="1172" w:type="dxa"/>
            <w:noWrap/>
            <w:hideMark/>
          </w:tcPr>
          <w:p w14:paraId="05771C87"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4623.901</w:t>
            </w:r>
          </w:p>
        </w:tc>
        <w:tc>
          <w:tcPr>
            <w:tcW w:w="1186" w:type="dxa"/>
            <w:noWrap/>
            <w:hideMark/>
          </w:tcPr>
          <w:p w14:paraId="458E0B15"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Standard Deviation</w:t>
            </w:r>
          </w:p>
        </w:tc>
        <w:tc>
          <w:tcPr>
            <w:tcW w:w="1112" w:type="dxa"/>
            <w:noWrap/>
            <w:hideMark/>
          </w:tcPr>
          <w:p w14:paraId="754C0CA0"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2037.008</w:t>
            </w:r>
          </w:p>
        </w:tc>
        <w:tc>
          <w:tcPr>
            <w:tcW w:w="1223" w:type="dxa"/>
            <w:noWrap/>
            <w:hideMark/>
          </w:tcPr>
          <w:p w14:paraId="018D5AD4"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Standard Deviation</w:t>
            </w:r>
          </w:p>
        </w:tc>
        <w:tc>
          <w:tcPr>
            <w:tcW w:w="1112" w:type="dxa"/>
            <w:noWrap/>
            <w:hideMark/>
          </w:tcPr>
          <w:p w14:paraId="26E21E81"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2615.821</w:t>
            </w:r>
          </w:p>
        </w:tc>
      </w:tr>
      <w:tr w:rsidR="00593A26" w:rsidRPr="00E845C9" w14:paraId="4BB0521C" w14:textId="77777777" w:rsidTr="00593A2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24" w:type="dxa"/>
            <w:noWrap/>
            <w:hideMark/>
          </w:tcPr>
          <w:p w14:paraId="14C6CCCD" w14:textId="77777777" w:rsidR="00593A26" w:rsidRPr="00E845C9" w:rsidRDefault="00593A26" w:rsidP="004E50E2">
            <w:pPr>
              <w:rPr>
                <w:rFonts w:ascii="Calibri" w:hAnsi="Calibri" w:cs="Calibri"/>
                <w:color w:val="000000"/>
                <w:lang w:eastAsia="en-IN"/>
              </w:rPr>
            </w:pPr>
            <w:r w:rsidRPr="00E845C9">
              <w:rPr>
                <w:rFonts w:ascii="Calibri" w:hAnsi="Calibri" w:cs="Calibri"/>
                <w:color w:val="000000"/>
                <w:lang w:eastAsia="en-IN"/>
              </w:rPr>
              <w:t>Sample Variance</w:t>
            </w:r>
          </w:p>
        </w:tc>
        <w:tc>
          <w:tcPr>
            <w:tcW w:w="1113" w:type="dxa"/>
            <w:noWrap/>
            <w:hideMark/>
          </w:tcPr>
          <w:p w14:paraId="29AB9BCE"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752469.1</w:t>
            </w:r>
          </w:p>
        </w:tc>
        <w:tc>
          <w:tcPr>
            <w:tcW w:w="1223" w:type="dxa"/>
            <w:noWrap/>
            <w:hideMark/>
          </w:tcPr>
          <w:p w14:paraId="378504AE"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Sample Variance</w:t>
            </w:r>
          </w:p>
        </w:tc>
        <w:tc>
          <w:tcPr>
            <w:tcW w:w="1172" w:type="dxa"/>
            <w:noWrap/>
            <w:hideMark/>
          </w:tcPr>
          <w:p w14:paraId="05114EB2"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21380458</w:t>
            </w:r>
          </w:p>
        </w:tc>
        <w:tc>
          <w:tcPr>
            <w:tcW w:w="1186" w:type="dxa"/>
            <w:noWrap/>
            <w:hideMark/>
          </w:tcPr>
          <w:p w14:paraId="0404C115"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Sample Variance</w:t>
            </w:r>
          </w:p>
        </w:tc>
        <w:tc>
          <w:tcPr>
            <w:tcW w:w="1112" w:type="dxa"/>
            <w:noWrap/>
            <w:hideMark/>
          </w:tcPr>
          <w:p w14:paraId="457001DE"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4149401</w:t>
            </w:r>
          </w:p>
        </w:tc>
        <w:tc>
          <w:tcPr>
            <w:tcW w:w="1223" w:type="dxa"/>
            <w:noWrap/>
            <w:hideMark/>
          </w:tcPr>
          <w:p w14:paraId="7504872C"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Sample Variance</w:t>
            </w:r>
          </w:p>
        </w:tc>
        <w:tc>
          <w:tcPr>
            <w:tcW w:w="1112" w:type="dxa"/>
            <w:noWrap/>
            <w:hideMark/>
          </w:tcPr>
          <w:p w14:paraId="49C2A7E8"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6842519</w:t>
            </w:r>
          </w:p>
        </w:tc>
      </w:tr>
      <w:tr w:rsidR="00593A26" w:rsidRPr="00E845C9" w14:paraId="003949DE" w14:textId="77777777" w:rsidTr="00593A26">
        <w:trPr>
          <w:trHeight w:val="326"/>
        </w:trPr>
        <w:tc>
          <w:tcPr>
            <w:cnfStyle w:val="001000000000" w:firstRow="0" w:lastRow="0" w:firstColumn="1" w:lastColumn="0" w:oddVBand="0" w:evenVBand="0" w:oddHBand="0" w:evenHBand="0" w:firstRowFirstColumn="0" w:firstRowLastColumn="0" w:lastRowFirstColumn="0" w:lastRowLastColumn="0"/>
            <w:tcW w:w="1224" w:type="dxa"/>
            <w:noWrap/>
            <w:hideMark/>
          </w:tcPr>
          <w:p w14:paraId="464AEC6A" w14:textId="77777777" w:rsidR="00593A26" w:rsidRPr="00E845C9" w:rsidRDefault="00593A26" w:rsidP="004E50E2">
            <w:pPr>
              <w:rPr>
                <w:rFonts w:ascii="Calibri" w:hAnsi="Calibri" w:cs="Calibri"/>
                <w:color w:val="000000"/>
                <w:lang w:eastAsia="en-IN"/>
              </w:rPr>
            </w:pPr>
            <w:r w:rsidRPr="00E845C9">
              <w:rPr>
                <w:rFonts w:ascii="Calibri" w:hAnsi="Calibri" w:cs="Calibri"/>
                <w:color w:val="000000"/>
                <w:lang w:eastAsia="en-IN"/>
              </w:rPr>
              <w:t>Kurtosis</w:t>
            </w:r>
          </w:p>
        </w:tc>
        <w:tc>
          <w:tcPr>
            <w:tcW w:w="1113" w:type="dxa"/>
            <w:noWrap/>
            <w:hideMark/>
          </w:tcPr>
          <w:p w14:paraId="435C7C18"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-0.31491</w:t>
            </w:r>
          </w:p>
        </w:tc>
        <w:tc>
          <w:tcPr>
            <w:tcW w:w="1223" w:type="dxa"/>
            <w:noWrap/>
            <w:hideMark/>
          </w:tcPr>
          <w:p w14:paraId="4E117989"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Kurtosis</w:t>
            </w:r>
          </w:p>
        </w:tc>
        <w:tc>
          <w:tcPr>
            <w:tcW w:w="1172" w:type="dxa"/>
            <w:noWrap/>
            <w:hideMark/>
          </w:tcPr>
          <w:p w14:paraId="0F706E4A"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0.464596</w:t>
            </w:r>
          </w:p>
        </w:tc>
        <w:tc>
          <w:tcPr>
            <w:tcW w:w="1186" w:type="dxa"/>
            <w:noWrap/>
            <w:hideMark/>
          </w:tcPr>
          <w:p w14:paraId="6743C77A"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Kurtosis</w:t>
            </w:r>
          </w:p>
        </w:tc>
        <w:tc>
          <w:tcPr>
            <w:tcW w:w="1112" w:type="dxa"/>
            <w:noWrap/>
            <w:hideMark/>
          </w:tcPr>
          <w:p w14:paraId="2E486ECF"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0.810043</w:t>
            </w:r>
          </w:p>
        </w:tc>
        <w:tc>
          <w:tcPr>
            <w:tcW w:w="1223" w:type="dxa"/>
            <w:noWrap/>
            <w:hideMark/>
          </w:tcPr>
          <w:p w14:paraId="2BCFCCB9"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Kurtosis</w:t>
            </w:r>
          </w:p>
        </w:tc>
        <w:tc>
          <w:tcPr>
            <w:tcW w:w="1112" w:type="dxa"/>
            <w:noWrap/>
            <w:hideMark/>
          </w:tcPr>
          <w:p w14:paraId="5DEDA0A9"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0.338621</w:t>
            </w:r>
          </w:p>
        </w:tc>
      </w:tr>
      <w:tr w:rsidR="00593A26" w:rsidRPr="00E845C9" w14:paraId="79B785F8" w14:textId="77777777" w:rsidTr="00593A2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24" w:type="dxa"/>
            <w:noWrap/>
            <w:hideMark/>
          </w:tcPr>
          <w:p w14:paraId="30D36E4A" w14:textId="77777777" w:rsidR="00593A26" w:rsidRPr="00E845C9" w:rsidRDefault="00593A26" w:rsidP="004E50E2">
            <w:pPr>
              <w:rPr>
                <w:rFonts w:ascii="Calibri" w:hAnsi="Calibri" w:cs="Calibri"/>
                <w:color w:val="000000"/>
                <w:lang w:eastAsia="en-IN"/>
              </w:rPr>
            </w:pPr>
            <w:r w:rsidRPr="00E845C9">
              <w:rPr>
                <w:rFonts w:ascii="Calibri" w:hAnsi="Calibri" w:cs="Calibri"/>
                <w:color w:val="000000"/>
                <w:lang w:eastAsia="en-IN"/>
              </w:rPr>
              <w:t>Skewness</w:t>
            </w:r>
          </w:p>
        </w:tc>
        <w:tc>
          <w:tcPr>
            <w:tcW w:w="1113" w:type="dxa"/>
            <w:noWrap/>
            <w:hideMark/>
          </w:tcPr>
          <w:p w14:paraId="3A3ADFE8"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0.43627</w:t>
            </w:r>
          </w:p>
        </w:tc>
        <w:tc>
          <w:tcPr>
            <w:tcW w:w="1223" w:type="dxa"/>
            <w:noWrap/>
            <w:hideMark/>
          </w:tcPr>
          <w:p w14:paraId="7FAC9308"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Skewness</w:t>
            </w:r>
          </w:p>
        </w:tc>
        <w:tc>
          <w:tcPr>
            <w:tcW w:w="1172" w:type="dxa"/>
            <w:noWrap/>
            <w:hideMark/>
          </w:tcPr>
          <w:p w14:paraId="1A918C40"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0.867861</w:t>
            </w:r>
          </w:p>
        </w:tc>
        <w:tc>
          <w:tcPr>
            <w:tcW w:w="1186" w:type="dxa"/>
            <w:noWrap/>
            <w:hideMark/>
          </w:tcPr>
          <w:p w14:paraId="5CBE2DEB"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Skewness</w:t>
            </w:r>
          </w:p>
        </w:tc>
        <w:tc>
          <w:tcPr>
            <w:tcW w:w="1112" w:type="dxa"/>
            <w:noWrap/>
            <w:hideMark/>
          </w:tcPr>
          <w:p w14:paraId="06F472D5"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0.930442</w:t>
            </w:r>
          </w:p>
        </w:tc>
        <w:tc>
          <w:tcPr>
            <w:tcW w:w="1223" w:type="dxa"/>
            <w:noWrap/>
            <w:hideMark/>
          </w:tcPr>
          <w:p w14:paraId="6AE5FC6A"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Skewness</w:t>
            </w:r>
          </w:p>
        </w:tc>
        <w:tc>
          <w:tcPr>
            <w:tcW w:w="1112" w:type="dxa"/>
            <w:noWrap/>
            <w:hideMark/>
          </w:tcPr>
          <w:p w14:paraId="141160B4"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0.840484</w:t>
            </w:r>
          </w:p>
        </w:tc>
      </w:tr>
      <w:tr w:rsidR="00593A26" w:rsidRPr="00E845C9" w14:paraId="742EA2B3" w14:textId="77777777" w:rsidTr="00593A26">
        <w:trPr>
          <w:trHeight w:val="326"/>
        </w:trPr>
        <w:tc>
          <w:tcPr>
            <w:cnfStyle w:val="001000000000" w:firstRow="0" w:lastRow="0" w:firstColumn="1" w:lastColumn="0" w:oddVBand="0" w:evenVBand="0" w:oddHBand="0" w:evenHBand="0" w:firstRowFirstColumn="0" w:firstRowLastColumn="0" w:lastRowFirstColumn="0" w:lastRowLastColumn="0"/>
            <w:tcW w:w="1224" w:type="dxa"/>
            <w:noWrap/>
            <w:hideMark/>
          </w:tcPr>
          <w:p w14:paraId="109B7E39" w14:textId="77777777" w:rsidR="00593A26" w:rsidRPr="00E845C9" w:rsidRDefault="00593A26" w:rsidP="004E50E2">
            <w:pPr>
              <w:rPr>
                <w:rFonts w:ascii="Calibri" w:hAnsi="Calibri" w:cs="Calibri"/>
                <w:color w:val="000000"/>
                <w:lang w:eastAsia="en-IN"/>
              </w:rPr>
            </w:pPr>
            <w:r w:rsidRPr="00E845C9">
              <w:rPr>
                <w:rFonts w:ascii="Calibri" w:hAnsi="Calibri" w:cs="Calibri"/>
                <w:color w:val="000000"/>
                <w:lang w:eastAsia="en-IN"/>
              </w:rPr>
              <w:t>Range</w:t>
            </w:r>
          </w:p>
        </w:tc>
        <w:tc>
          <w:tcPr>
            <w:tcW w:w="1113" w:type="dxa"/>
            <w:noWrap/>
            <w:hideMark/>
          </w:tcPr>
          <w:p w14:paraId="3845FF63"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4293</w:t>
            </w:r>
          </w:p>
        </w:tc>
        <w:tc>
          <w:tcPr>
            <w:tcW w:w="1223" w:type="dxa"/>
            <w:noWrap/>
            <w:hideMark/>
          </w:tcPr>
          <w:p w14:paraId="70635905"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Range</w:t>
            </w:r>
          </w:p>
        </w:tc>
        <w:tc>
          <w:tcPr>
            <w:tcW w:w="1172" w:type="dxa"/>
            <w:noWrap/>
            <w:hideMark/>
          </w:tcPr>
          <w:p w14:paraId="2E5B0FC6"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23788</w:t>
            </w:r>
          </w:p>
        </w:tc>
        <w:tc>
          <w:tcPr>
            <w:tcW w:w="1186" w:type="dxa"/>
            <w:noWrap/>
            <w:hideMark/>
          </w:tcPr>
          <w:p w14:paraId="7678FB9D"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Range</w:t>
            </w:r>
          </w:p>
        </w:tc>
        <w:tc>
          <w:tcPr>
            <w:tcW w:w="1112" w:type="dxa"/>
            <w:noWrap/>
            <w:hideMark/>
          </w:tcPr>
          <w:p w14:paraId="1A59AA54"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10954.5</w:t>
            </w:r>
          </w:p>
        </w:tc>
        <w:tc>
          <w:tcPr>
            <w:tcW w:w="1223" w:type="dxa"/>
            <w:noWrap/>
            <w:hideMark/>
          </w:tcPr>
          <w:p w14:paraId="7CE80864"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Range</w:t>
            </w:r>
          </w:p>
        </w:tc>
        <w:tc>
          <w:tcPr>
            <w:tcW w:w="1112" w:type="dxa"/>
            <w:noWrap/>
            <w:hideMark/>
          </w:tcPr>
          <w:p w14:paraId="6C96E727"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13319</w:t>
            </w:r>
          </w:p>
        </w:tc>
      </w:tr>
      <w:tr w:rsidR="00593A26" w:rsidRPr="00E845C9" w14:paraId="1B4A9D14" w14:textId="77777777" w:rsidTr="00593A2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24" w:type="dxa"/>
            <w:noWrap/>
            <w:hideMark/>
          </w:tcPr>
          <w:p w14:paraId="3C249DA5" w14:textId="77777777" w:rsidR="00593A26" w:rsidRPr="00E845C9" w:rsidRDefault="00593A26" w:rsidP="004E50E2">
            <w:pPr>
              <w:rPr>
                <w:rFonts w:ascii="Calibri" w:hAnsi="Calibri" w:cs="Calibri"/>
                <w:color w:val="000000"/>
                <w:lang w:eastAsia="en-IN"/>
              </w:rPr>
            </w:pPr>
            <w:r w:rsidRPr="00E845C9">
              <w:rPr>
                <w:rFonts w:ascii="Calibri" w:hAnsi="Calibri" w:cs="Calibri"/>
                <w:color w:val="000000"/>
                <w:lang w:eastAsia="en-IN"/>
              </w:rPr>
              <w:t>Minimum</w:t>
            </w:r>
          </w:p>
        </w:tc>
        <w:tc>
          <w:tcPr>
            <w:tcW w:w="1113" w:type="dxa"/>
            <w:noWrap/>
            <w:hideMark/>
          </w:tcPr>
          <w:p w14:paraId="63C09D14"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200</w:t>
            </w:r>
          </w:p>
        </w:tc>
        <w:tc>
          <w:tcPr>
            <w:tcW w:w="1223" w:type="dxa"/>
            <w:noWrap/>
            <w:hideMark/>
          </w:tcPr>
          <w:p w14:paraId="6F56F5CF"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Minimum</w:t>
            </w:r>
          </w:p>
        </w:tc>
        <w:tc>
          <w:tcPr>
            <w:tcW w:w="1172" w:type="dxa"/>
            <w:noWrap/>
            <w:hideMark/>
          </w:tcPr>
          <w:p w14:paraId="7620F577"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200</w:t>
            </w:r>
          </w:p>
        </w:tc>
        <w:tc>
          <w:tcPr>
            <w:tcW w:w="1186" w:type="dxa"/>
            <w:noWrap/>
            <w:hideMark/>
          </w:tcPr>
          <w:p w14:paraId="6975CC64"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Minimum</w:t>
            </w:r>
          </w:p>
        </w:tc>
        <w:tc>
          <w:tcPr>
            <w:tcW w:w="1112" w:type="dxa"/>
            <w:noWrap/>
            <w:hideMark/>
          </w:tcPr>
          <w:p w14:paraId="672F0366"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40</w:t>
            </w:r>
          </w:p>
        </w:tc>
        <w:tc>
          <w:tcPr>
            <w:tcW w:w="1223" w:type="dxa"/>
            <w:noWrap/>
            <w:hideMark/>
          </w:tcPr>
          <w:p w14:paraId="11A24F8D"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Minimum</w:t>
            </w:r>
          </w:p>
        </w:tc>
        <w:tc>
          <w:tcPr>
            <w:tcW w:w="1112" w:type="dxa"/>
            <w:noWrap/>
            <w:hideMark/>
          </w:tcPr>
          <w:p w14:paraId="1AD2927E"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160</w:t>
            </w:r>
          </w:p>
        </w:tc>
      </w:tr>
      <w:tr w:rsidR="00593A26" w:rsidRPr="00E845C9" w14:paraId="105C300D" w14:textId="77777777" w:rsidTr="00593A26">
        <w:trPr>
          <w:trHeight w:val="326"/>
        </w:trPr>
        <w:tc>
          <w:tcPr>
            <w:cnfStyle w:val="001000000000" w:firstRow="0" w:lastRow="0" w:firstColumn="1" w:lastColumn="0" w:oddVBand="0" w:evenVBand="0" w:oddHBand="0" w:evenHBand="0" w:firstRowFirstColumn="0" w:firstRowLastColumn="0" w:lastRowFirstColumn="0" w:lastRowLastColumn="0"/>
            <w:tcW w:w="1224" w:type="dxa"/>
            <w:noWrap/>
            <w:hideMark/>
          </w:tcPr>
          <w:p w14:paraId="1878CFAD" w14:textId="77777777" w:rsidR="00593A26" w:rsidRPr="00E845C9" w:rsidRDefault="00593A26" w:rsidP="004E50E2">
            <w:pPr>
              <w:rPr>
                <w:rFonts w:ascii="Calibri" w:hAnsi="Calibri" w:cs="Calibri"/>
                <w:color w:val="000000"/>
                <w:lang w:eastAsia="en-IN"/>
              </w:rPr>
            </w:pPr>
            <w:r w:rsidRPr="00E845C9">
              <w:rPr>
                <w:rFonts w:ascii="Calibri" w:hAnsi="Calibri" w:cs="Calibri"/>
                <w:color w:val="000000"/>
                <w:lang w:eastAsia="en-IN"/>
              </w:rPr>
              <w:t>Maximum</w:t>
            </w:r>
          </w:p>
        </w:tc>
        <w:tc>
          <w:tcPr>
            <w:tcW w:w="1113" w:type="dxa"/>
            <w:noWrap/>
            <w:hideMark/>
          </w:tcPr>
          <w:p w14:paraId="6DC3D74B"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4493</w:t>
            </w:r>
          </w:p>
        </w:tc>
        <w:tc>
          <w:tcPr>
            <w:tcW w:w="1223" w:type="dxa"/>
            <w:noWrap/>
            <w:hideMark/>
          </w:tcPr>
          <w:p w14:paraId="0D2741F9"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Maximum</w:t>
            </w:r>
          </w:p>
        </w:tc>
        <w:tc>
          <w:tcPr>
            <w:tcW w:w="1172" w:type="dxa"/>
            <w:noWrap/>
            <w:hideMark/>
          </w:tcPr>
          <w:p w14:paraId="361AAC53"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23988</w:t>
            </w:r>
          </w:p>
        </w:tc>
        <w:tc>
          <w:tcPr>
            <w:tcW w:w="1186" w:type="dxa"/>
            <w:noWrap/>
            <w:hideMark/>
          </w:tcPr>
          <w:p w14:paraId="3851AED7"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Maximum</w:t>
            </w:r>
          </w:p>
        </w:tc>
        <w:tc>
          <w:tcPr>
            <w:tcW w:w="1112" w:type="dxa"/>
            <w:noWrap/>
            <w:hideMark/>
          </w:tcPr>
          <w:p w14:paraId="30AD3AE9"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10994.5</w:t>
            </w:r>
          </w:p>
        </w:tc>
        <w:tc>
          <w:tcPr>
            <w:tcW w:w="1223" w:type="dxa"/>
            <w:noWrap/>
            <w:hideMark/>
          </w:tcPr>
          <w:p w14:paraId="00B9B718"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Maximum</w:t>
            </w:r>
          </w:p>
        </w:tc>
        <w:tc>
          <w:tcPr>
            <w:tcW w:w="1112" w:type="dxa"/>
            <w:noWrap/>
            <w:hideMark/>
          </w:tcPr>
          <w:p w14:paraId="6FB1BAE7"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13479</w:t>
            </w:r>
          </w:p>
        </w:tc>
      </w:tr>
      <w:tr w:rsidR="00593A26" w:rsidRPr="00E845C9" w14:paraId="57DF5FDB" w14:textId="77777777" w:rsidTr="00593A2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24" w:type="dxa"/>
            <w:noWrap/>
            <w:hideMark/>
          </w:tcPr>
          <w:p w14:paraId="3BAC129A" w14:textId="77777777" w:rsidR="00593A26" w:rsidRPr="00E845C9" w:rsidRDefault="00593A26" w:rsidP="004E50E2">
            <w:pPr>
              <w:rPr>
                <w:rFonts w:ascii="Calibri" w:hAnsi="Calibri" w:cs="Calibri"/>
                <w:color w:val="000000"/>
                <w:lang w:eastAsia="en-IN"/>
              </w:rPr>
            </w:pPr>
            <w:r w:rsidRPr="00E845C9">
              <w:rPr>
                <w:rFonts w:ascii="Calibri" w:hAnsi="Calibri" w:cs="Calibri"/>
                <w:color w:val="000000"/>
                <w:lang w:eastAsia="en-IN"/>
              </w:rPr>
              <w:t>Sum</w:t>
            </w:r>
          </w:p>
        </w:tc>
        <w:tc>
          <w:tcPr>
            <w:tcW w:w="1113" w:type="dxa"/>
            <w:noWrap/>
            <w:hideMark/>
          </w:tcPr>
          <w:p w14:paraId="53527A68"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1125824</w:t>
            </w:r>
          </w:p>
        </w:tc>
        <w:tc>
          <w:tcPr>
            <w:tcW w:w="1223" w:type="dxa"/>
            <w:noWrap/>
            <w:hideMark/>
          </w:tcPr>
          <w:p w14:paraId="1E2EC72B"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Sum</w:t>
            </w:r>
          </w:p>
        </w:tc>
        <w:tc>
          <w:tcPr>
            <w:tcW w:w="1172" w:type="dxa"/>
            <w:noWrap/>
            <w:hideMark/>
          </w:tcPr>
          <w:p w14:paraId="039B78DE"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4690319</w:t>
            </w:r>
          </w:p>
        </w:tc>
        <w:tc>
          <w:tcPr>
            <w:tcW w:w="1186" w:type="dxa"/>
            <w:noWrap/>
            <w:hideMark/>
          </w:tcPr>
          <w:p w14:paraId="7E78919F"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Sum</w:t>
            </w:r>
          </w:p>
        </w:tc>
        <w:tc>
          <w:tcPr>
            <w:tcW w:w="1112" w:type="dxa"/>
            <w:noWrap/>
            <w:hideMark/>
          </w:tcPr>
          <w:p w14:paraId="72776AB5"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1926955</w:t>
            </w:r>
          </w:p>
        </w:tc>
        <w:tc>
          <w:tcPr>
            <w:tcW w:w="1223" w:type="dxa"/>
            <w:noWrap/>
            <w:hideMark/>
          </w:tcPr>
          <w:p w14:paraId="6A459BF6" w14:textId="77777777" w:rsidR="00593A26" w:rsidRPr="00E845C9" w:rsidRDefault="00593A26"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Sum</w:t>
            </w:r>
          </w:p>
        </w:tc>
        <w:tc>
          <w:tcPr>
            <w:tcW w:w="1112" w:type="dxa"/>
            <w:noWrap/>
            <w:hideMark/>
          </w:tcPr>
          <w:p w14:paraId="0B7D101A" w14:textId="77777777" w:rsidR="00593A26" w:rsidRPr="00E845C9" w:rsidRDefault="00593A26"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2763364</w:t>
            </w:r>
          </w:p>
        </w:tc>
      </w:tr>
      <w:tr w:rsidR="00593A26" w:rsidRPr="00E845C9" w14:paraId="08C10A64" w14:textId="77777777" w:rsidTr="00593A26">
        <w:trPr>
          <w:trHeight w:val="340"/>
        </w:trPr>
        <w:tc>
          <w:tcPr>
            <w:cnfStyle w:val="001000000000" w:firstRow="0" w:lastRow="0" w:firstColumn="1" w:lastColumn="0" w:oddVBand="0" w:evenVBand="0" w:oddHBand="0" w:evenHBand="0" w:firstRowFirstColumn="0" w:firstRowLastColumn="0" w:lastRowFirstColumn="0" w:lastRowLastColumn="0"/>
            <w:tcW w:w="1224" w:type="dxa"/>
            <w:noWrap/>
            <w:hideMark/>
          </w:tcPr>
          <w:p w14:paraId="2F6D270E" w14:textId="77777777" w:rsidR="00593A26" w:rsidRPr="00E845C9" w:rsidRDefault="00593A26" w:rsidP="004E50E2">
            <w:pPr>
              <w:rPr>
                <w:rFonts w:ascii="Calibri" w:hAnsi="Calibri" w:cs="Calibri"/>
                <w:color w:val="000000"/>
                <w:lang w:eastAsia="en-IN"/>
              </w:rPr>
            </w:pPr>
            <w:r w:rsidRPr="00E845C9">
              <w:rPr>
                <w:rFonts w:ascii="Calibri" w:hAnsi="Calibri" w:cs="Calibri"/>
                <w:color w:val="000000"/>
                <w:lang w:eastAsia="en-IN"/>
              </w:rPr>
              <w:t>Count</w:t>
            </w:r>
          </w:p>
        </w:tc>
        <w:tc>
          <w:tcPr>
            <w:tcW w:w="1113" w:type="dxa"/>
            <w:noWrap/>
            <w:hideMark/>
          </w:tcPr>
          <w:p w14:paraId="09801D67"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700</w:t>
            </w:r>
          </w:p>
        </w:tc>
        <w:tc>
          <w:tcPr>
            <w:tcW w:w="1223" w:type="dxa"/>
            <w:noWrap/>
            <w:hideMark/>
          </w:tcPr>
          <w:p w14:paraId="12F4BFAE"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Count</w:t>
            </w:r>
          </w:p>
        </w:tc>
        <w:tc>
          <w:tcPr>
            <w:tcW w:w="1172" w:type="dxa"/>
            <w:noWrap/>
            <w:hideMark/>
          </w:tcPr>
          <w:p w14:paraId="526A1FB8"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700</w:t>
            </w:r>
          </w:p>
        </w:tc>
        <w:tc>
          <w:tcPr>
            <w:tcW w:w="1186" w:type="dxa"/>
            <w:noWrap/>
            <w:hideMark/>
          </w:tcPr>
          <w:p w14:paraId="4C4FC7CF"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Count</w:t>
            </w:r>
          </w:p>
        </w:tc>
        <w:tc>
          <w:tcPr>
            <w:tcW w:w="1112" w:type="dxa"/>
            <w:noWrap/>
            <w:hideMark/>
          </w:tcPr>
          <w:p w14:paraId="2BB1349B"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700</w:t>
            </w:r>
          </w:p>
        </w:tc>
        <w:tc>
          <w:tcPr>
            <w:tcW w:w="1223" w:type="dxa"/>
            <w:noWrap/>
            <w:hideMark/>
          </w:tcPr>
          <w:p w14:paraId="483BE112" w14:textId="77777777" w:rsidR="00593A26" w:rsidRPr="00E845C9" w:rsidRDefault="00593A26"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Count</w:t>
            </w:r>
          </w:p>
        </w:tc>
        <w:tc>
          <w:tcPr>
            <w:tcW w:w="1112" w:type="dxa"/>
            <w:noWrap/>
            <w:hideMark/>
          </w:tcPr>
          <w:p w14:paraId="3C36434F" w14:textId="77777777" w:rsidR="00593A26" w:rsidRPr="00E845C9" w:rsidRDefault="00593A26"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845C9">
              <w:rPr>
                <w:rFonts w:ascii="Calibri" w:hAnsi="Calibri" w:cs="Calibri"/>
                <w:color w:val="000000"/>
                <w:lang w:eastAsia="en-IN"/>
              </w:rPr>
              <w:t>700</w:t>
            </w:r>
          </w:p>
        </w:tc>
      </w:tr>
    </w:tbl>
    <w:p w14:paraId="15CE185B" w14:textId="77777777" w:rsidR="00593A26" w:rsidRPr="00593A26" w:rsidRDefault="00593A26" w:rsidP="00593A26">
      <w:pPr>
        <w:spacing w:after="120"/>
        <w:jc w:val="both"/>
      </w:pPr>
    </w:p>
    <w:p w14:paraId="7E5D5638" w14:textId="77777777" w:rsidR="004E67E4" w:rsidRDefault="00000000" w:rsidP="001E6E12">
      <w:pPr>
        <w:spacing w:before="160" w:after="80"/>
        <w:jc w:val="both"/>
        <w:rPr>
          <w:rFonts w:eastAsiaTheme="minorHAnsi"/>
          <w:kern w:val="2"/>
          <w:sz w:val="36"/>
          <w:szCs w:val="36"/>
          <w:lang w:val="en-IN"/>
          <w14:ligatures w14:val="standardContextual"/>
        </w:rPr>
      </w:pPr>
      <w:r>
        <w:rPr>
          <w:rFonts w:eastAsiaTheme="minorHAnsi"/>
          <w:kern w:val="2"/>
          <w:sz w:val="36"/>
          <w:szCs w:val="36"/>
          <w:lang w:val="en-IN"/>
          <w14:ligatures w14:val="standardContextual"/>
        </w:rPr>
        <w:t>Correlation</w:t>
      </w:r>
    </w:p>
    <w:p w14:paraId="3643F11E" w14:textId="0FBEEAB3" w:rsidR="00593A26" w:rsidRPr="00A03084" w:rsidRDefault="00593A26" w:rsidP="001E6E12">
      <w:pPr>
        <w:spacing w:before="160" w:after="80"/>
        <w:jc w:val="both"/>
      </w:pPr>
      <w:r w:rsidRPr="000F7D54">
        <w:t xml:space="preserve">For Unit Sold and Revenue, the correlation coefficient is approximately 0.796, indicating a moderately strong positive correlation. Similarly, Unit Sold and Profit exhibit a correlation coefficient of approximately 0.829, indicating a moderately strong positive relationship. Revenue and Cost demonstrate a correlation coefficient of around 0.992, signifying a strong positive correlation. Additionally, Revenue and Profit show a correlation coefficient of approximately 0.995, indicating a very strong positive relationship. </w:t>
      </w:r>
    </w:p>
    <w:tbl>
      <w:tblPr>
        <w:tblStyle w:val="GridTable4-Accent4"/>
        <w:tblW w:w="8940" w:type="dxa"/>
        <w:tblLook w:val="04A0" w:firstRow="1" w:lastRow="0" w:firstColumn="1" w:lastColumn="0" w:noHBand="0" w:noVBand="1"/>
      </w:tblPr>
      <w:tblGrid>
        <w:gridCol w:w="2080"/>
        <w:gridCol w:w="1663"/>
        <w:gridCol w:w="1663"/>
        <w:gridCol w:w="1663"/>
        <w:gridCol w:w="1871"/>
      </w:tblGrid>
      <w:tr w:rsidR="00A03084" w:rsidRPr="00800EFA" w14:paraId="7A5E6934" w14:textId="77777777" w:rsidTr="00A03084">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80" w:type="dxa"/>
            <w:noWrap/>
            <w:hideMark/>
          </w:tcPr>
          <w:p w14:paraId="15D2CBD9" w14:textId="77777777" w:rsidR="00A03084" w:rsidRPr="00800EFA" w:rsidRDefault="00A03084" w:rsidP="004E50E2">
            <w:pPr>
              <w:jc w:val="center"/>
              <w:rPr>
                <w:rFonts w:ascii="Calibri" w:hAnsi="Calibri" w:cs="Calibri"/>
                <w:i/>
                <w:iCs/>
                <w:color w:val="000000"/>
                <w:lang w:eastAsia="en-IN"/>
              </w:rPr>
            </w:pPr>
            <w:r w:rsidRPr="00800EFA">
              <w:rPr>
                <w:rFonts w:ascii="Calibri" w:hAnsi="Calibri" w:cs="Calibri"/>
                <w:i/>
                <w:iCs/>
                <w:color w:val="000000"/>
                <w:lang w:eastAsia="en-IN"/>
              </w:rPr>
              <w:t> </w:t>
            </w:r>
          </w:p>
        </w:tc>
        <w:tc>
          <w:tcPr>
            <w:tcW w:w="1663" w:type="dxa"/>
            <w:noWrap/>
            <w:hideMark/>
          </w:tcPr>
          <w:p w14:paraId="52E2FCC7" w14:textId="77777777" w:rsidR="00A03084" w:rsidRPr="00800EFA" w:rsidRDefault="00A03084"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Pr>
                <w:rFonts w:ascii="Calibri" w:hAnsi="Calibri" w:cs="Calibri"/>
                <w:i/>
                <w:iCs/>
                <w:color w:val="000000"/>
                <w:lang w:eastAsia="en-IN"/>
              </w:rPr>
              <w:t>Unit Sold</w:t>
            </w:r>
          </w:p>
        </w:tc>
        <w:tc>
          <w:tcPr>
            <w:tcW w:w="1663" w:type="dxa"/>
            <w:noWrap/>
            <w:hideMark/>
          </w:tcPr>
          <w:p w14:paraId="690839EE" w14:textId="77777777" w:rsidR="00A03084" w:rsidRPr="00800EFA" w:rsidRDefault="00A03084"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Pr>
                <w:rFonts w:ascii="Calibri" w:hAnsi="Calibri" w:cs="Calibri"/>
                <w:i/>
                <w:iCs/>
                <w:color w:val="000000"/>
                <w:lang w:eastAsia="en-IN"/>
              </w:rPr>
              <w:t>Revenue</w:t>
            </w:r>
          </w:p>
        </w:tc>
        <w:tc>
          <w:tcPr>
            <w:tcW w:w="1663" w:type="dxa"/>
            <w:noWrap/>
            <w:hideMark/>
          </w:tcPr>
          <w:p w14:paraId="7BA33EEB" w14:textId="77777777" w:rsidR="00A03084" w:rsidRPr="00800EFA" w:rsidRDefault="00A03084"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800EFA">
              <w:rPr>
                <w:rFonts w:ascii="Calibri" w:hAnsi="Calibri" w:cs="Calibri"/>
                <w:i/>
                <w:iCs/>
                <w:color w:val="000000"/>
                <w:lang w:eastAsia="en-IN"/>
              </w:rPr>
              <w:t>Co</w:t>
            </w:r>
            <w:r>
              <w:rPr>
                <w:rFonts w:ascii="Calibri" w:hAnsi="Calibri" w:cs="Calibri"/>
                <w:i/>
                <w:iCs/>
                <w:color w:val="000000"/>
                <w:lang w:eastAsia="en-IN"/>
              </w:rPr>
              <w:t>st</w:t>
            </w:r>
          </w:p>
        </w:tc>
        <w:tc>
          <w:tcPr>
            <w:tcW w:w="1871" w:type="dxa"/>
            <w:noWrap/>
            <w:hideMark/>
          </w:tcPr>
          <w:p w14:paraId="40B1A6F2" w14:textId="77777777" w:rsidR="00A03084" w:rsidRPr="00800EFA" w:rsidRDefault="00A03084"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Pr>
                <w:rFonts w:ascii="Calibri" w:hAnsi="Calibri" w:cs="Calibri"/>
                <w:i/>
                <w:iCs/>
                <w:color w:val="000000"/>
                <w:lang w:eastAsia="en-IN"/>
              </w:rPr>
              <w:t>Profit</w:t>
            </w:r>
          </w:p>
        </w:tc>
      </w:tr>
      <w:tr w:rsidR="00A03084" w:rsidRPr="00800EFA" w14:paraId="451BD8D7" w14:textId="77777777" w:rsidTr="00A0308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80" w:type="dxa"/>
            <w:noWrap/>
            <w:hideMark/>
          </w:tcPr>
          <w:p w14:paraId="12F6E12F" w14:textId="77777777" w:rsidR="00A03084" w:rsidRPr="00800EFA" w:rsidRDefault="00A03084" w:rsidP="004E50E2">
            <w:pPr>
              <w:rPr>
                <w:rFonts w:ascii="Calibri" w:hAnsi="Calibri" w:cs="Calibri"/>
                <w:color w:val="000000"/>
                <w:lang w:eastAsia="en-IN"/>
              </w:rPr>
            </w:pPr>
            <w:r>
              <w:rPr>
                <w:rFonts w:ascii="Calibri" w:hAnsi="Calibri" w:cs="Calibri"/>
                <w:color w:val="000000"/>
                <w:lang w:eastAsia="en-IN"/>
              </w:rPr>
              <w:t>Unit Sold</w:t>
            </w:r>
          </w:p>
        </w:tc>
        <w:tc>
          <w:tcPr>
            <w:tcW w:w="1663" w:type="dxa"/>
            <w:noWrap/>
            <w:hideMark/>
          </w:tcPr>
          <w:p w14:paraId="24299421" w14:textId="77777777" w:rsidR="00A03084" w:rsidRPr="00800EFA" w:rsidRDefault="00A03084"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800EFA">
              <w:rPr>
                <w:rFonts w:ascii="Calibri" w:hAnsi="Calibri" w:cs="Calibri"/>
                <w:color w:val="000000"/>
                <w:lang w:eastAsia="en-IN"/>
              </w:rPr>
              <w:t>1</w:t>
            </w:r>
          </w:p>
        </w:tc>
        <w:tc>
          <w:tcPr>
            <w:tcW w:w="1663" w:type="dxa"/>
            <w:noWrap/>
            <w:hideMark/>
          </w:tcPr>
          <w:p w14:paraId="6A247779" w14:textId="77777777" w:rsidR="00A03084" w:rsidRPr="00800EFA" w:rsidRDefault="00A03084"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800EFA">
              <w:rPr>
                <w:rFonts w:ascii="Calibri" w:hAnsi="Calibri" w:cs="Calibri"/>
                <w:color w:val="000000"/>
                <w:lang w:eastAsia="en-IN"/>
              </w:rPr>
              <w:t> </w:t>
            </w:r>
          </w:p>
        </w:tc>
        <w:tc>
          <w:tcPr>
            <w:tcW w:w="1663" w:type="dxa"/>
            <w:noWrap/>
            <w:hideMark/>
          </w:tcPr>
          <w:p w14:paraId="140853B9" w14:textId="77777777" w:rsidR="00A03084" w:rsidRPr="00800EFA" w:rsidRDefault="00A03084"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800EFA">
              <w:rPr>
                <w:rFonts w:ascii="Calibri" w:hAnsi="Calibri" w:cs="Calibri"/>
                <w:color w:val="000000"/>
                <w:lang w:eastAsia="en-IN"/>
              </w:rPr>
              <w:t> </w:t>
            </w:r>
          </w:p>
        </w:tc>
        <w:tc>
          <w:tcPr>
            <w:tcW w:w="1871" w:type="dxa"/>
            <w:noWrap/>
            <w:hideMark/>
          </w:tcPr>
          <w:p w14:paraId="1E808FDD" w14:textId="77777777" w:rsidR="00A03084" w:rsidRPr="00800EFA" w:rsidRDefault="00A03084"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800EFA">
              <w:rPr>
                <w:rFonts w:ascii="Calibri" w:hAnsi="Calibri" w:cs="Calibri"/>
                <w:color w:val="000000"/>
                <w:lang w:eastAsia="en-IN"/>
              </w:rPr>
              <w:t> </w:t>
            </w:r>
          </w:p>
        </w:tc>
      </w:tr>
      <w:tr w:rsidR="00A03084" w:rsidRPr="00800EFA" w14:paraId="726FD8AE" w14:textId="77777777" w:rsidTr="00A03084">
        <w:trPr>
          <w:trHeight w:val="283"/>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85A9BDA" w14:textId="77777777" w:rsidR="00A03084" w:rsidRPr="00800EFA" w:rsidRDefault="00A03084" w:rsidP="004E50E2">
            <w:pPr>
              <w:rPr>
                <w:rFonts w:ascii="Calibri" w:hAnsi="Calibri" w:cs="Calibri"/>
                <w:color w:val="000000"/>
                <w:lang w:eastAsia="en-IN"/>
              </w:rPr>
            </w:pPr>
            <w:r w:rsidRPr="009C5545">
              <w:rPr>
                <w:rFonts w:ascii="Calibri" w:hAnsi="Calibri" w:cs="Calibri"/>
                <w:color w:val="000000"/>
                <w:lang w:eastAsia="en-IN"/>
              </w:rPr>
              <w:t>Revenue</w:t>
            </w:r>
          </w:p>
        </w:tc>
        <w:tc>
          <w:tcPr>
            <w:tcW w:w="1663" w:type="dxa"/>
            <w:noWrap/>
            <w:hideMark/>
          </w:tcPr>
          <w:p w14:paraId="2719DBAE" w14:textId="77777777" w:rsidR="00A03084" w:rsidRPr="00800EFA" w:rsidRDefault="00A03084"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00EFA">
              <w:rPr>
                <w:rFonts w:ascii="Calibri" w:hAnsi="Calibri" w:cs="Calibri"/>
                <w:color w:val="000000"/>
                <w:lang w:eastAsia="en-IN"/>
              </w:rPr>
              <w:t>0.796298</w:t>
            </w:r>
          </w:p>
        </w:tc>
        <w:tc>
          <w:tcPr>
            <w:tcW w:w="1663" w:type="dxa"/>
            <w:noWrap/>
            <w:hideMark/>
          </w:tcPr>
          <w:p w14:paraId="260D61C1" w14:textId="77777777" w:rsidR="00A03084" w:rsidRPr="00800EFA" w:rsidRDefault="00A03084"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00EFA">
              <w:rPr>
                <w:rFonts w:ascii="Calibri" w:hAnsi="Calibri" w:cs="Calibri"/>
                <w:color w:val="000000"/>
                <w:lang w:eastAsia="en-IN"/>
              </w:rPr>
              <w:t>1</w:t>
            </w:r>
          </w:p>
        </w:tc>
        <w:tc>
          <w:tcPr>
            <w:tcW w:w="1663" w:type="dxa"/>
            <w:noWrap/>
            <w:hideMark/>
          </w:tcPr>
          <w:p w14:paraId="6A6BDDC9" w14:textId="77777777" w:rsidR="00A03084" w:rsidRPr="00800EFA" w:rsidRDefault="00A03084"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00EFA">
              <w:rPr>
                <w:rFonts w:ascii="Calibri" w:hAnsi="Calibri" w:cs="Calibri"/>
                <w:color w:val="000000"/>
                <w:lang w:eastAsia="en-IN"/>
              </w:rPr>
              <w:t> </w:t>
            </w:r>
          </w:p>
        </w:tc>
        <w:tc>
          <w:tcPr>
            <w:tcW w:w="1871" w:type="dxa"/>
            <w:noWrap/>
            <w:hideMark/>
          </w:tcPr>
          <w:p w14:paraId="47285C75" w14:textId="77777777" w:rsidR="00A03084" w:rsidRPr="00800EFA" w:rsidRDefault="00A03084"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00EFA">
              <w:rPr>
                <w:rFonts w:ascii="Calibri" w:hAnsi="Calibri" w:cs="Calibri"/>
                <w:color w:val="000000"/>
                <w:lang w:eastAsia="en-IN"/>
              </w:rPr>
              <w:t> </w:t>
            </w:r>
          </w:p>
        </w:tc>
      </w:tr>
      <w:tr w:rsidR="00A03084" w:rsidRPr="00800EFA" w14:paraId="5D4D4427" w14:textId="77777777" w:rsidTr="00A0308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7D885CB" w14:textId="77777777" w:rsidR="00A03084" w:rsidRPr="00800EFA" w:rsidRDefault="00A03084" w:rsidP="004E50E2">
            <w:pPr>
              <w:rPr>
                <w:rFonts w:ascii="Calibri" w:hAnsi="Calibri" w:cs="Calibri"/>
                <w:color w:val="000000"/>
                <w:lang w:eastAsia="en-IN"/>
              </w:rPr>
            </w:pPr>
            <w:r w:rsidRPr="009C5545">
              <w:rPr>
                <w:rFonts w:ascii="Calibri" w:hAnsi="Calibri" w:cs="Calibri"/>
                <w:color w:val="000000"/>
                <w:lang w:eastAsia="en-IN"/>
              </w:rPr>
              <w:t>Cost</w:t>
            </w:r>
          </w:p>
        </w:tc>
        <w:tc>
          <w:tcPr>
            <w:tcW w:w="1663" w:type="dxa"/>
            <w:noWrap/>
            <w:hideMark/>
          </w:tcPr>
          <w:p w14:paraId="58919CE1" w14:textId="77777777" w:rsidR="00A03084" w:rsidRPr="00800EFA" w:rsidRDefault="00A03084"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800EFA">
              <w:rPr>
                <w:rFonts w:ascii="Calibri" w:hAnsi="Calibri" w:cs="Calibri"/>
                <w:color w:val="000000"/>
                <w:lang w:eastAsia="en-IN"/>
              </w:rPr>
              <w:t>0.742604</w:t>
            </w:r>
          </w:p>
        </w:tc>
        <w:tc>
          <w:tcPr>
            <w:tcW w:w="1663" w:type="dxa"/>
            <w:noWrap/>
            <w:hideMark/>
          </w:tcPr>
          <w:p w14:paraId="653C3F4C" w14:textId="77777777" w:rsidR="00A03084" w:rsidRPr="00800EFA" w:rsidRDefault="00A03084"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800EFA">
              <w:rPr>
                <w:rFonts w:ascii="Calibri" w:hAnsi="Calibri" w:cs="Calibri"/>
                <w:color w:val="000000"/>
                <w:lang w:eastAsia="en-IN"/>
              </w:rPr>
              <w:t>0.992011</w:t>
            </w:r>
          </w:p>
        </w:tc>
        <w:tc>
          <w:tcPr>
            <w:tcW w:w="1663" w:type="dxa"/>
            <w:noWrap/>
            <w:hideMark/>
          </w:tcPr>
          <w:p w14:paraId="53554576" w14:textId="77777777" w:rsidR="00A03084" w:rsidRPr="00800EFA" w:rsidRDefault="00A03084"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800EFA">
              <w:rPr>
                <w:rFonts w:ascii="Calibri" w:hAnsi="Calibri" w:cs="Calibri"/>
                <w:color w:val="000000"/>
                <w:lang w:eastAsia="en-IN"/>
              </w:rPr>
              <w:t>1</w:t>
            </w:r>
          </w:p>
        </w:tc>
        <w:tc>
          <w:tcPr>
            <w:tcW w:w="1871" w:type="dxa"/>
            <w:noWrap/>
            <w:hideMark/>
          </w:tcPr>
          <w:p w14:paraId="0956AD91" w14:textId="77777777" w:rsidR="00A03084" w:rsidRPr="00800EFA" w:rsidRDefault="00A03084"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800EFA">
              <w:rPr>
                <w:rFonts w:ascii="Calibri" w:hAnsi="Calibri" w:cs="Calibri"/>
                <w:color w:val="000000"/>
                <w:lang w:eastAsia="en-IN"/>
              </w:rPr>
              <w:t> </w:t>
            </w:r>
          </w:p>
        </w:tc>
      </w:tr>
      <w:tr w:rsidR="00A03084" w:rsidRPr="00800EFA" w14:paraId="657FF527" w14:textId="77777777" w:rsidTr="00A03084">
        <w:trPr>
          <w:trHeight w:val="295"/>
        </w:trPr>
        <w:tc>
          <w:tcPr>
            <w:cnfStyle w:val="001000000000" w:firstRow="0" w:lastRow="0" w:firstColumn="1" w:lastColumn="0" w:oddVBand="0" w:evenVBand="0" w:oddHBand="0" w:evenHBand="0" w:firstRowFirstColumn="0" w:firstRowLastColumn="0" w:lastRowFirstColumn="0" w:lastRowLastColumn="0"/>
            <w:tcW w:w="2080" w:type="dxa"/>
            <w:noWrap/>
            <w:hideMark/>
          </w:tcPr>
          <w:p w14:paraId="783C7A02" w14:textId="77777777" w:rsidR="00A03084" w:rsidRPr="00800EFA" w:rsidRDefault="00A03084" w:rsidP="004E50E2">
            <w:pPr>
              <w:rPr>
                <w:rFonts w:ascii="Calibri" w:hAnsi="Calibri" w:cs="Calibri"/>
                <w:color w:val="000000"/>
                <w:lang w:eastAsia="en-IN"/>
              </w:rPr>
            </w:pPr>
            <w:r w:rsidRPr="009C5545">
              <w:rPr>
                <w:rFonts w:ascii="Calibri" w:hAnsi="Calibri" w:cs="Calibri"/>
                <w:color w:val="000000"/>
                <w:lang w:eastAsia="en-IN"/>
              </w:rPr>
              <w:t>Profit</w:t>
            </w:r>
          </w:p>
        </w:tc>
        <w:tc>
          <w:tcPr>
            <w:tcW w:w="1663" w:type="dxa"/>
            <w:noWrap/>
            <w:hideMark/>
          </w:tcPr>
          <w:p w14:paraId="4321A9DE" w14:textId="77777777" w:rsidR="00A03084" w:rsidRPr="00800EFA" w:rsidRDefault="00A03084"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00EFA">
              <w:rPr>
                <w:rFonts w:ascii="Calibri" w:hAnsi="Calibri" w:cs="Calibri"/>
                <w:color w:val="000000"/>
                <w:lang w:eastAsia="en-IN"/>
              </w:rPr>
              <w:t>0.829304</w:t>
            </w:r>
          </w:p>
        </w:tc>
        <w:tc>
          <w:tcPr>
            <w:tcW w:w="1663" w:type="dxa"/>
            <w:noWrap/>
            <w:hideMark/>
          </w:tcPr>
          <w:p w14:paraId="7D7E8F53" w14:textId="77777777" w:rsidR="00A03084" w:rsidRPr="00800EFA" w:rsidRDefault="00A03084"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00EFA">
              <w:rPr>
                <w:rFonts w:ascii="Calibri" w:hAnsi="Calibri" w:cs="Calibri"/>
                <w:color w:val="000000"/>
                <w:lang w:eastAsia="en-IN"/>
              </w:rPr>
              <w:t>0.995163</w:t>
            </w:r>
          </w:p>
        </w:tc>
        <w:tc>
          <w:tcPr>
            <w:tcW w:w="1663" w:type="dxa"/>
            <w:noWrap/>
            <w:hideMark/>
          </w:tcPr>
          <w:p w14:paraId="7B4D4FA5" w14:textId="77777777" w:rsidR="00A03084" w:rsidRPr="00800EFA" w:rsidRDefault="00A03084"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00EFA">
              <w:rPr>
                <w:rFonts w:ascii="Calibri" w:hAnsi="Calibri" w:cs="Calibri"/>
                <w:color w:val="000000"/>
                <w:lang w:eastAsia="en-IN"/>
              </w:rPr>
              <w:t>0.974818</w:t>
            </w:r>
          </w:p>
        </w:tc>
        <w:tc>
          <w:tcPr>
            <w:tcW w:w="1871" w:type="dxa"/>
            <w:noWrap/>
            <w:hideMark/>
          </w:tcPr>
          <w:p w14:paraId="5FF56DBE" w14:textId="77777777" w:rsidR="00A03084" w:rsidRPr="00800EFA" w:rsidRDefault="00A03084"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00EFA">
              <w:rPr>
                <w:rFonts w:ascii="Calibri" w:hAnsi="Calibri" w:cs="Calibri"/>
                <w:color w:val="000000"/>
                <w:lang w:eastAsia="en-IN"/>
              </w:rPr>
              <w:t>1</w:t>
            </w:r>
          </w:p>
        </w:tc>
      </w:tr>
    </w:tbl>
    <w:p w14:paraId="6043D216" w14:textId="75306F8E" w:rsidR="00C74D15" w:rsidRPr="008005E0" w:rsidRDefault="00106357" w:rsidP="001E6E12">
      <w:pPr>
        <w:spacing w:before="160" w:after="80"/>
        <w:jc w:val="both"/>
        <w:rPr>
          <w:rFonts w:eastAsiaTheme="minorHAnsi"/>
          <w:kern w:val="2"/>
          <w:sz w:val="36"/>
          <w:szCs w:val="36"/>
          <w:lang w:val="en-IN"/>
          <w14:ligatures w14:val="standardContextual"/>
        </w:rPr>
        <w:sectPr w:rsidR="00C74D15" w:rsidRPr="008005E0" w:rsidSect="007319EB">
          <w:pgSz w:w="11906" w:h="16838"/>
          <w:pgMar w:top="1440" w:right="1440" w:bottom="1440" w:left="1440" w:header="708" w:footer="708" w:gutter="0"/>
          <w:cols w:space="708"/>
          <w:docGrid w:linePitch="360"/>
        </w:sectPr>
      </w:pPr>
      <w:r w:rsidRPr="00106357">
        <w:rPr>
          <w:rFonts w:eastAsia="Aptos"/>
          <w:color w:val="FFFFFF" w:themeColor="background1"/>
          <w:kern w:val="2"/>
          <w:sz w:val="36"/>
          <w:szCs w:val="36"/>
          <w:lang w:val="en-IN"/>
        </w:rPr>
        <w:t>16)</w:t>
      </w:r>
    </w:p>
    <w:p w14:paraId="24DF8E54" w14:textId="77777777" w:rsidR="006F6D54" w:rsidRPr="00010E75" w:rsidRDefault="00000000" w:rsidP="00010E75">
      <w:pPr>
        <w:pStyle w:val="Heading1"/>
      </w:pPr>
      <w:r w:rsidRPr="00010E75">
        <w:lastRenderedPageBreak/>
        <w:t>Order Data Report</w:t>
      </w:r>
    </w:p>
    <w:p w14:paraId="2F63FB6B" w14:textId="77777777" w:rsidR="00333B16" w:rsidRPr="002B12FA" w:rsidRDefault="00000000" w:rsidP="00DD5E48">
      <w:pPr>
        <w:spacing w:before="160" w:after="80" w:line="259" w:lineRule="auto"/>
        <w:rPr>
          <w:rFonts w:eastAsia="Calibri"/>
          <w:sz w:val="36"/>
          <w:szCs w:val="36"/>
        </w:rPr>
      </w:pPr>
      <w:r w:rsidRPr="002B12FA">
        <w:rPr>
          <w:rFonts w:eastAsia="Calibri"/>
          <w:sz w:val="36"/>
          <w:szCs w:val="36"/>
        </w:rPr>
        <w:t>INTRODUCTION</w:t>
      </w:r>
    </w:p>
    <w:p w14:paraId="29B0F59D" w14:textId="77777777" w:rsidR="00333B16" w:rsidRPr="00DD5E48" w:rsidRDefault="00000000" w:rsidP="00DD5E48">
      <w:pPr>
        <w:spacing w:after="160" w:line="259" w:lineRule="auto"/>
        <w:jc w:val="both"/>
        <w:rPr>
          <w:rFonts w:eastAsia="Calibri"/>
        </w:rPr>
      </w:pPr>
      <w:r w:rsidRPr="00DD5E48">
        <w:rPr>
          <w:rFonts w:eastAsia="Calibri"/>
        </w:rPr>
        <w:t>Our dataset comprises a plethora of variables, each offering unique insights into the mu</w:t>
      </w:r>
      <w:r w:rsidR="006F6D54" w:rsidRPr="00DD5E48">
        <w:rPr>
          <w:rFonts w:eastAsia="Calibri"/>
        </w:rPr>
        <w:t>ltifaceted nature of different category</w:t>
      </w:r>
      <w:r w:rsidRPr="00DD5E48">
        <w:rPr>
          <w:rFonts w:eastAsia="Calibri"/>
        </w:rPr>
        <w:t xml:space="preserve"> sales. From fundamental trans</w:t>
      </w:r>
      <w:r w:rsidR="006F6D54" w:rsidRPr="00DD5E48">
        <w:rPr>
          <w:rFonts w:eastAsia="Calibri"/>
        </w:rPr>
        <w:t>actional details such as Date, Time, sales, states</w:t>
      </w:r>
      <w:r w:rsidRPr="00DD5E48">
        <w:rPr>
          <w:rFonts w:eastAsia="Calibri"/>
        </w:rPr>
        <w:t xml:space="preserve"> to more nuan</w:t>
      </w:r>
      <w:r w:rsidR="006F6D54" w:rsidRPr="00DD5E48">
        <w:rPr>
          <w:rFonts w:eastAsia="Calibri"/>
        </w:rPr>
        <w:t>ced factors like Customer Type,</w:t>
      </w:r>
      <w:r w:rsidRPr="00DD5E48">
        <w:rPr>
          <w:rFonts w:eastAsia="Calibri"/>
        </w:rPr>
        <w:t xml:space="preserve"> Demographics, </w:t>
      </w:r>
      <w:r w:rsidR="006F6D54" w:rsidRPr="00DD5E48">
        <w:rPr>
          <w:rFonts w:eastAsia="Calibri"/>
        </w:rPr>
        <w:t>category and sub category</w:t>
      </w:r>
      <w:r w:rsidRPr="00DD5E48">
        <w:rPr>
          <w:rFonts w:eastAsia="Calibri"/>
        </w:rPr>
        <w:t>, every facet has been meticulously documented.</w:t>
      </w:r>
    </w:p>
    <w:p w14:paraId="04CB554A" w14:textId="77777777" w:rsidR="00333B16" w:rsidRPr="00DD5E48" w:rsidRDefault="00000000" w:rsidP="00DD5E48">
      <w:pPr>
        <w:spacing w:after="160" w:line="259" w:lineRule="auto"/>
        <w:jc w:val="both"/>
        <w:rPr>
          <w:rFonts w:eastAsia="Calibri"/>
        </w:rPr>
      </w:pPr>
      <w:r w:rsidRPr="00DD5E48">
        <w:rPr>
          <w:rFonts w:eastAsia="Calibri"/>
        </w:rPr>
        <w:t>Key Attributes:</w:t>
      </w:r>
    </w:p>
    <w:p w14:paraId="0793B5C7" w14:textId="77777777" w:rsidR="00333B16" w:rsidRPr="00DD5E48" w:rsidRDefault="00000000" w:rsidP="00DD5E48">
      <w:pPr>
        <w:numPr>
          <w:ilvl w:val="0"/>
          <w:numId w:val="1"/>
        </w:numPr>
        <w:spacing w:after="160" w:line="278" w:lineRule="auto"/>
        <w:contextualSpacing/>
        <w:jc w:val="both"/>
        <w:rPr>
          <w:rFonts w:eastAsia="Calibri"/>
        </w:rPr>
      </w:pPr>
      <w:r w:rsidRPr="00DD5E48">
        <w:rPr>
          <w:rFonts w:eastAsia="Calibri"/>
        </w:rPr>
        <w:t>ID: A unique identifier for each sales transaction, facilitating traceability and analysis.</w:t>
      </w:r>
    </w:p>
    <w:p w14:paraId="48B1481E" w14:textId="77777777" w:rsidR="00004CED" w:rsidRPr="00DD5E48" w:rsidRDefault="00000000" w:rsidP="00DD5E48">
      <w:pPr>
        <w:numPr>
          <w:ilvl w:val="0"/>
          <w:numId w:val="1"/>
        </w:numPr>
        <w:spacing w:after="160" w:line="278" w:lineRule="auto"/>
        <w:contextualSpacing/>
        <w:jc w:val="both"/>
        <w:rPr>
          <w:rFonts w:eastAsia="Calibri"/>
        </w:rPr>
      </w:pPr>
      <w:r w:rsidRPr="00DD5E48">
        <w:rPr>
          <w:rFonts w:eastAsia="Calibri"/>
        </w:rPr>
        <w:t>City, State</w:t>
      </w:r>
      <w:r w:rsidR="00333B16" w:rsidRPr="00DD5E48">
        <w:rPr>
          <w:rFonts w:eastAsia="Calibri"/>
        </w:rPr>
        <w:t>: The geograp</w:t>
      </w:r>
      <w:r w:rsidRPr="00DD5E48">
        <w:rPr>
          <w:rFonts w:eastAsia="Calibri"/>
        </w:rPr>
        <w:t>hical location of the data</w:t>
      </w:r>
      <w:r w:rsidR="00333B16" w:rsidRPr="00DD5E48">
        <w:rPr>
          <w:rFonts w:eastAsia="Calibri"/>
        </w:rPr>
        <w:t xml:space="preserve"> allowing for regional comparisons and trend identification.</w:t>
      </w:r>
    </w:p>
    <w:p w14:paraId="542882E9" w14:textId="77777777" w:rsidR="00333B16" w:rsidRPr="00DD5E48" w:rsidRDefault="00000000" w:rsidP="00DD5E48">
      <w:pPr>
        <w:numPr>
          <w:ilvl w:val="0"/>
          <w:numId w:val="1"/>
        </w:numPr>
        <w:spacing w:after="160" w:line="278" w:lineRule="auto"/>
        <w:contextualSpacing/>
        <w:jc w:val="both"/>
        <w:rPr>
          <w:rFonts w:eastAsia="Calibri"/>
        </w:rPr>
      </w:pPr>
      <w:r w:rsidRPr="00DD5E48">
        <w:rPr>
          <w:rFonts w:eastAsia="Calibri"/>
        </w:rPr>
        <w:t xml:space="preserve">Product Line </w:t>
      </w:r>
      <w:r w:rsidR="006F6D54" w:rsidRPr="00DD5E48">
        <w:rPr>
          <w:rFonts w:eastAsia="Calibri"/>
        </w:rPr>
        <w:t xml:space="preserve">(furniture, </w:t>
      </w:r>
      <w:r w:rsidRPr="00DD5E48">
        <w:rPr>
          <w:rFonts w:eastAsia="Calibri"/>
        </w:rPr>
        <w:t>Electronic</w:t>
      </w:r>
      <w:r w:rsidR="006F6D54" w:rsidRPr="00DD5E48">
        <w:rPr>
          <w:rFonts w:eastAsia="Calibri"/>
        </w:rPr>
        <w:t xml:space="preserve"> Accessories, appliances</w:t>
      </w:r>
      <w:r w:rsidRPr="00DD5E48">
        <w:rPr>
          <w:rFonts w:eastAsia="Calibri"/>
        </w:rPr>
        <w:t xml:space="preserve">, </w:t>
      </w:r>
      <w:proofErr w:type="gramStart"/>
      <w:r w:rsidRPr="00DD5E48">
        <w:rPr>
          <w:rFonts w:eastAsia="Calibri"/>
        </w:rPr>
        <w:t>Home</w:t>
      </w:r>
      <w:proofErr w:type="gramEnd"/>
      <w:r w:rsidRPr="00DD5E48">
        <w:rPr>
          <w:rFonts w:eastAsia="Calibri"/>
        </w:rPr>
        <w:t xml:space="preserve"> and Lif</w:t>
      </w:r>
      <w:r w:rsidR="0047103E" w:rsidRPr="00DD5E48">
        <w:rPr>
          <w:rFonts w:eastAsia="Calibri"/>
        </w:rPr>
        <w:t>estyle)</w:t>
      </w:r>
      <w:r w:rsidRPr="00DD5E48">
        <w:rPr>
          <w:rFonts w:eastAsia="Calibri"/>
        </w:rPr>
        <w:t>: Categorization of products facilitating analysis of sales trends across different product categories.</w:t>
      </w:r>
    </w:p>
    <w:p w14:paraId="31330095" w14:textId="77777777" w:rsidR="00333B16" w:rsidRPr="00DD5E48" w:rsidRDefault="00000000" w:rsidP="00DD5E48">
      <w:pPr>
        <w:numPr>
          <w:ilvl w:val="0"/>
          <w:numId w:val="1"/>
        </w:numPr>
        <w:spacing w:after="160" w:line="278" w:lineRule="auto"/>
        <w:contextualSpacing/>
        <w:jc w:val="both"/>
        <w:rPr>
          <w:rFonts w:eastAsia="Calibri"/>
        </w:rPr>
      </w:pPr>
      <w:r w:rsidRPr="00DD5E48">
        <w:rPr>
          <w:rFonts w:eastAsia="Calibri"/>
        </w:rPr>
        <w:t xml:space="preserve">Unit Price, </w:t>
      </w:r>
      <w:r w:rsidR="0047103E" w:rsidRPr="00DD5E48">
        <w:rPr>
          <w:rFonts w:eastAsia="Calibri"/>
        </w:rPr>
        <w:t xml:space="preserve">Net sales </w:t>
      </w:r>
      <w:r w:rsidRPr="00DD5E48">
        <w:rPr>
          <w:rFonts w:eastAsia="Calibri"/>
        </w:rPr>
        <w:t>Fundamental transactional details crucial for revenue assessment and pricing strategies.</w:t>
      </w:r>
    </w:p>
    <w:p w14:paraId="0CAA291A" w14:textId="77777777" w:rsidR="00333B16" w:rsidRPr="00DD5E48" w:rsidRDefault="00000000" w:rsidP="00DD5E48">
      <w:pPr>
        <w:numPr>
          <w:ilvl w:val="0"/>
          <w:numId w:val="1"/>
        </w:numPr>
        <w:spacing w:after="160" w:line="278" w:lineRule="auto"/>
        <w:contextualSpacing/>
        <w:jc w:val="both"/>
        <w:rPr>
          <w:rFonts w:eastAsia="Calibri"/>
        </w:rPr>
      </w:pPr>
      <w:r w:rsidRPr="00DD5E48">
        <w:rPr>
          <w:rFonts w:eastAsia="Calibri"/>
        </w:rPr>
        <w:t>Net sales of different category, category performing well in different states: Performance metrics</w:t>
      </w:r>
      <w:r w:rsidR="00DD5E48">
        <w:rPr>
          <w:rFonts w:eastAsia="Calibri"/>
        </w:rPr>
        <w:t>.</w:t>
      </w:r>
    </w:p>
    <w:p w14:paraId="76F77D2B" w14:textId="77777777" w:rsidR="00333B16" w:rsidRPr="00DD5E48" w:rsidRDefault="00000000" w:rsidP="00DD5E48">
      <w:pPr>
        <w:numPr>
          <w:ilvl w:val="0"/>
          <w:numId w:val="1"/>
        </w:numPr>
        <w:spacing w:after="160" w:line="278" w:lineRule="auto"/>
        <w:contextualSpacing/>
        <w:jc w:val="both"/>
        <w:rPr>
          <w:rFonts w:eastAsia="Calibri"/>
        </w:rPr>
      </w:pPr>
      <w:r w:rsidRPr="00DD5E48">
        <w:rPr>
          <w:rFonts w:eastAsia="Calibri"/>
        </w:rPr>
        <w:t>Rating: different product performing well in different state</w:t>
      </w:r>
      <w:r w:rsidR="00DD5E48">
        <w:rPr>
          <w:rFonts w:eastAsia="Calibri"/>
        </w:rPr>
        <w:t>.</w:t>
      </w:r>
    </w:p>
    <w:p w14:paraId="0F89D9B4" w14:textId="77777777" w:rsidR="00333B16" w:rsidRDefault="00000000" w:rsidP="00DD5E48">
      <w:pPr>
        <w:numPr>
          <w:ilvl w:val="0"/>
          <w:numId w:val="1"/>
        </w:numPr>
        <w:spacing w:after="160" w:line="278" w:lineRule="auto"/>
        <w:contextualSpacing/>
        <w:jc w:val="both"/>
        <w:rPr>
          <w:rFonts w:eastAsia="Calibri"/>
        </w:rPr>
      </w:pPr>
      <w:r w:rsidRPr="00DD5E48">
        <w:rPr>
          <w:rFonts w:eastAsia="Calibri"/>
        </w:rPr>
        <w:t xml:space="preserve">States (California, </w:t>
      </w:r>
      <w:proofErr w:type="gramStart"/>
      <w:r w:rsidRPr="00DD5E48">
        <w:rPr>
          <w:rFonts w:eastAsia="Calibri"/>
        </w:rPr>
        <w:t>Texas</w:t>
      </w:r>
      <w:proofErr w:type="gramEnd"/>
      <w:r w:rsidRPr="00DD5E48">
        <w:rPr>
          <w:rFonts w:eastAsia="Calibri"/>
        </w:rPr>
        <w:t xml:space="preserve"> and Washington): Regional segmentation enabling geographical analysis and market segmentation.</w:t>
      </w:r>
    </w:p>
    <w:p w14:paraId="456763A1" w14:textId="77777777" w:rsidR="00237944" w:rsidRPr="00DD5E48" w:rsidRDefault="00237944" w:rsidP="00237944">
      <w:pPr>
        <w:spacing w:after="160" w:line="278" w:lineRule="auto"/>
        <w:ind w:left="720"/>
        <w:contextualSpacing/>
        <w:jc w:val="both"/>
        <w:rPr>
          <w:rFonts w:eastAsia="Calibri"/>
        </w:rPr>
      </w:pPr>
    </w:p>
    <w:p w14:paraId="36718444" w14:textId="77777777" w:rsidR="00333B16" w:rsidRPr="00DD5E48" w:rsidRDefault="00000000" w:rsidP="00DD5E48">
      <w:pPr>
        <w:spacing w:before="160" w:after="80" w:line="278" w:lineRule="auto"/>
        <w:rPr>
          <w:rFonts w:eastAsia="Calibri"/>
          <w:sz w:val="36"/>
          <w:szCs w:val="36"/>
        </w:rPr>
      </w:pPr>
      <w:r w:rsidRPr="00DD5E48">
        <w:rPr>
          <w:rFonts w:eastAsia="Calibri"/>
          <w:sz w:val="36"/>
          <w:szCs w:val="36"/>
        </w:rPr>
        <w:t>QUESTIONNAIRE</w:t>
      </w:r>
    </w:p>
    <w:p w14:paraId="3BEBEF2F" w14:textId="77777777" w:rsidR="0047103E" w:rsidRPr="00DD5E48" w:rsidRDefault="00000000" w:rsidP="00DD5E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DD5E48">
        <w:rPr>
          <w:color w:val="000000"/>
        </w:rPr>
        <w:t>1. Compare all the US states in terms of Segment and Sales. Which</w:t>
      </w:r>
      <w:r w:rsidR="002E1FC9" w:rsidRPr="00DD5E48">
        <w:rPr>
          <w:color w:val="000000"/>
        </w:rPr>
        <w:t xml:space="preserve"> </w:t>
      </w:r>
      <w:r w:rsidRPr="00DD5E48">
        <w:rPr>
          <w:color w:val="000000"/>
        </w:rPr>
        <w:t>Segment performed well in all the states?</w:t>
      </w:r>
    </w:p>
    <w:p w14:paraId="6543A6AE" w14:textId="77777777" w:rsidR="0047103E" w:rsidRPr="00DD5E48" w:rsidRDefault="00000000" w:rsidP="00DD5E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DD5E48">
        <w:rPr>
          <w:color w:val="000000"/>
        </w:rPr>
        <w:t>2. Find out top performing category in all the states?</w:t>
      </w:r>
    </w:p>
    <w:p w14:paraId="6F5E3B6C" w14:textId="77777777" w:rsidR="0047103E" w:rsidRPr="00DD5E48" w:rsidRDefault="00000000" w:rsidP="00DD5E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DD5E48">
        <w:rPr>
          <w:color w:val="000000"/>
        </w:rPr>
        <w:t>3. Which segment has most sales in US, California, Texas, and Washington?</w:t>
      </w:r>
    </w:p>
    <w:p w14:paraId="0D1A92C0" w14:textId="77777777" w:rsidR="0047103E" w:rsidRPr="00DD5E48" w:rsidRDefault="00000000" w:rsidP="00DD5E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DD5E48">
        <w:rPr>
          <w:color w:val="000000"/>
        </w:rPr>
        <w:t>4. Compare total and average sales for all different segment?</w:t>
      </w:r>
    </w:p>
    <w:p w14:paraId="4F7C949C" w14:textId="77777777" w:rsidR="0047103E" w:rsidRDefault="00000000" w:rsidP="00DD5E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rPr>
          <w:color w:val="000000"/>
        </w:rPr>
      </w:pPr>
      <w:r w:rsidRPr="00DD5E48">
        <w:rPr>
          <w:color w:val="000000"/>
        </w:rPr>
        <w:t>5. Compare average sales of different category and sub category of all the states.</w:t>
      </w:r>
    </w:p>
    <w:p w14:paraId="5762543C" w14:textId="77777777" w:rsidR="00A03084" w:rsidRPr="00DD5E48" w:rsidRDefault="00A03084" w:rsidP="00DD5E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rPr>
          <w:color w:val="000000"/>
        </w:rPr>
      </w:pPr>
    </w:p>
    <w:p w14:paraId="79712C06" w14:textId="77777777" w:rsidR="00A03084" w:rsidRDefault="00A03084" w:rsidP="00DD5E48">
      <w:pPr>
        <w:spacing w:before="160" w:after="80" w:line="278" w:lineRule="auto"/>
        <w:rPr>
          <w:color w:val="000000"/>
          <w:sz w:val="36"/>
          <w:szCs w:val="36"/>
        </w:rPr>
      </w:pPr>
    </w:p>
    <w:p w14:paraId="399B273F" w14:textId="77777777" w:rsidR="00A03084" w:rsidRDefault="00A03084" w:rsidP="00DD5E48">
      <w:pPr>
        <w:spacing w:before="160" w:after="80" w:line="278" w:lineRule="auto"/>
        <w:rPr>
          <w:color w:val="000000"/>
          <w:sz w:val="36"/>
          <w:szCs w:val="36"/>
        </w:rPr>
      </w:pPr>
    </w:p>
    <w:p w14:paraId="2127CEC1" w14:textId="77777777" w:rsidR="00A03084" w:rsidRDefault="00A03084" w:rsidP="00DD5E48">
      <w:pPr>
        <w:spacing w:before="160" w:after="80" w:line="278" w:lineRule="auto"/>
        <w:rPr>
          <w:color w:val="000000"/>
          <w:sz w:val="36"/>
          <w:szCs w:val="36"/>
        </w:rPr>
      </w:pPr>
    </w:p>
    <w:p w14:paraId="795DFBBC" w14:textId="103D77C1" w:rsidR="00A65C9E" w:rsidRPr="00DD5E48" w:rsidRDefault="00000000" w:rsidP="00DD5E48">
      <w:pPr>
        <w:spacing w:before="160" w:after="80" w:line="278" w:lineRule="auto"/>
        <w:rPr>
          <w:color w:val="000000"/>
          <w:sz w:val="36"/>
          <w:szCs w:val="36"/>
        </w:rPr>
      </w:pPr>
      <w:r w:rsidRPr="00DD5E48">
        <w:rPr>
          <w:color w:val="000000"/>
          <w:sz w:val="36"/>
          <w:szCs w:val="36"/>
        </w:rPr>
        <w:lastRenderedPageBreak/>
        <w:t>ANALYTICS</w:t>
      </w:r>
    </w:p>
    <w:p w14:paraId="778E98BB" w14:textId="3FE1A95F" w:rsidR="00A03084" w:rsidRDefault="00A03084" w:rsidP="00DD5E48">
      <w:pPr>
        <w:spacing w:after="160" w:line="259" w:lineRule="auto"/>
        <w:rPr>
          <w:rFonts w:eastAsia="Calibri"/>
          <w:color w:val="000000"/>
        </w:rPr>
      </w:pPr>
    </w:p>
    <w:p w14:paraId="258F5E0C" w14:textId="0DD669BD" w:rsidR="00C45E6D" w:rsidRPr="00DE69DD" w:rsidRDefault="00A03084" w:rsidP="00DD5E48">
      <w:pPr>
        <w:spacing w:after="160" w:line="259" w:lineRule="auto"/>
        <w:rPr>
          <w:rFonts w:eastAsia="Calibri"/>
          <w:color w:val="000000"/>
        </w:rPr>
      </w:pPr>
      <w:r>
        <w:rPr>
          <w:noProof/>
        </w:rPr>
        <w:drawing>
          <wp:anchor distT="0" distB="0" distL="114300" distR="114300" simplePos="0" relativeHeight="251586048" behindDoc="0" locked="0" layoutInCell="1" allowOverlap="1" wp14:anchorId="43DF7054" wp14:editId="169BB904">
            <wp:simplePos x="0" y="0"/>
            <wp:positionH relativeFrom="column">
              <wp:posOffset>118745</wp:posOffset>
            </wp:positionH>
            <wp:positionV relativeFrom="paragraph">
              <wp:posOffset>375285</wp:posOffset>
            </wp:positionV>
            <wp:extent cx="5972810" cy="3336925"/>
            <wp:effectExtent l="0" t="0" r="8890" b="15875"/>
            <wp:wrapTopAndBottom/>
            <wp:docPr id="1262585212" name="Chart 1">
              <a:extLst xmlns:a="http://schemas.openxmlformats.org/drawingml/2006/main">
                <a:ext uri="{FF2B5EF4-FFF2-40B4-BE49-F238E27FC236}">
                  <a16:creationId xmlns:a16="http://schemas.microsoft.com/office/drawing/2014/main" id="{BA888B81-B201-900E-E8CA-41CBC9603C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rPr>
          <w:rFonts w:eastAsia="Calibri"/>
          <w:color w:val="000000"/>
        </w:rPr>
        <w:t>1.</w:t>
      </w:r>
      <w:r w:rsidR="009A2B13" w:rsidRPr="00DD5E48">
        <w:rPr>
          <w:rFonts w:eastAsia="Calibri"/>
          <w:color w:val="000000"/>
        </w:rPr>
        <w:t xml:space="preserve">Compare all the US states in terms of Segment and Sales. Which Segment performed well in all the </w:t>
      </w:r>
      <w:r w:rsidR="009A2B13" w:rsidRPr="00DE69DD">
        <w:rPr>
          <w:rFonts w:eastAsia="Calibri"/>
          <w:color w:val="000000"/>
        </w:rPr>
        <w:t>states?</w:t>
      </w:r>
    </w:p>
    <w:p w14:paraId="13CDD488" w14:textId="25782955" w:rsidR="00DD5E48" w:rsidRPr="00DD5E48" w:rsidRDefault="00A03084" w:rsidP="009C65AF">
      <w:pPr>
        <w:spacing w:after="160" w:line="259" w:lineRule="auto"/>
        <w:ind w:left="284"/>
        <w:contextualSpacing/>
        <w:rPr>
          <w:rFonts w:ascii="Calibri" w:eastAsia="Calibri" w:hAnsi="Calibri"/>
        </w:rPr>
      </w:pPr>
      <w:r>
        <w:rPr>
          <w:noProof/>
        </w:rPr>
        <w:drawing>
          <wp:inline distT="0" distB="0" distL="0" distR="0" wp14:anchorId="1CD91B70" wp14:editId="7A028AAA">
            <wp:extent cx="5985164" cy="3194463"/>
            <wp:effectExtent l="0" t="0" r="15875" b="6350"/>
            <wp:docPr id="125741017" name="Chart 1">
              <a:extLst xmlns:a="http://schemas.openxmlformats.org/drawingml/2006/main">
                <a:ext uri="{FF2B5EF4-FFF2-40B4-BE49-F238E27FC236}">
                  <a16:creationId xmlns:a16="http://schemas.microsoft.com/office/drawing/2014/main" id="{BA888B81-B201-900E-E8CA-41CBC9603C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CD76CF3" w14:textId="6F159C73" w:rsidR="009C4534" w:rsidRPr="00A03084" w:rsidRDefault="009C65AF" w:rsidP="00A03084">
      <w:pPr>
        <w:spacing w:after="160" w:line="259" w:lineRule="auto"/>
        <w:rPr>
          <w:rFonts w:eastAsia="Calibri"/>
        </w:rPr>
      </w:pPr>
      <w:r w:rsidRPr="009C65AF">
        <w:rPr>
          <w:noProof/>
        </w:rPr>
        <w:t xml:space="preserve"> </w:t>
      </w:r>
      <w:r w:rsidR="00A03084" w:rsidRPr="00DE69DD">
        <w:rPr>
          <w:rFonts w:eastAsia="Calibri"/>
        </w:rPr>
        <w:t xml:space="preserve">After comparing all the states in terms of segment and </w:t>
      </w:r>
      <w:proofErr w:type="gramStart"/>
      <w:r w:rsidR="00A03084" w:rsidRPr="00DE69DD">
        <w:rPr>
          <w:rFonts w:eastAsia="Calibri"/>
        </w:rPr>
        <w:t>sales ,</w:t>
      </w:r>
      <w:proofErr w:type="gramEnd"/>
      <w:r w:rsidR="00A03084" w:rsidRPr="00DE69DD">
        <w:rPr>
          <w:rFonts w:eastAsia="Calibri"/>
        </w:rPr>
        <w:t xml:space="preserve"> California(222419.05) emerged as the state with the highest amount of sales. </w:t>
      </w:r>
      <w:proofErr w:type="gramStart"/>
      <w:r w:rsidR="00A03084" w:rsidRPr="00DE69DD">
        <w:rPr>
          <w:rFonts w:eastAsia="Calibri"/>
        </w:rPr>
        <w:t>Consumer(</w:t>
      </w:r>
      <w:proofErr w:type="gramEnd"/>
      <w:r w:rsidR="00A03084" w:rsidRPr="00DE69DD">
        <w:rPr>
          <w:rFonts w:eastAsia="Calibri"/>
        </w:rPr>
        <w:t>1148060.531) segment performed well in all the states.</w:t>
      </w:r>
    </w:p>
    <w:p w14:paraId="3F7B64B1" w14:textId="77777777" w:rsidR="00DE69DD" w:rsidRDefault="00000000" w:rsidP="0035095E">
      <w:pPr>
        <w:spacing w:after="120" w:line="259" w:lineRule="auto"/>
        <w:rPr>
          <w:color w:val="000000"/>
        </w:rPr>
      </w:pPr>
      <w:r w:rsidRPr="009C4534">
        <w:rPr>
          <w:rFonts w:ascii="Calibri" w:eastAsia="Calibri" w:hAnsi="Calibri" w:cstheme="minorBidi"/>
          <w:bCs/>
        </w:rPr>
        <w:lastRenderedPageBreak/>
        <w:t>2.</w:t>
      </w:r>
      <w:r>
        <w:rPr>
          <w:rFonts w:ascii="Calibri" w:eastAsia="Calibri" w:hAnsi="Calibri" w:cstheme="minorBidi"/>
          <w:b/>
          <w:sz w:val="32"/>
          <w:szCs w:val="32"/>
        </w:rPr>
        <w:t xml:space="preserve"> </w:t>
      </w:r>
      <w:r w:rsidR="009A2B13" w:rsidRPr="00DD5E48">
        <w:rPr>
          <w:color w:val="000000"/>
        </w:rPr>
        <w:t>Find out top performing category in all the states?</w:t>
      </w:r>
      <w:r>
        <w:rPr>
          <w:noProof/>
        </w:rPr>
        <w:drawing>
          <wp:inline distT="0" distB="0" distL="0" distR="0" wp14:anchorId="4B66E7B1" wp14:editId="3C2260E7">
            <wp:extent cx="4013860" cy="2660072"/>
            <wp:effectExtent l="0" t="0" r="5715" b="6985"/>
            <wp:docPr id="1395337097" name="Chart 1">
              <a:extLst xmlns:a="http://schemas.openxmlformats.org/drawingml/2006/main">
                <a:ext uri="{FF2B5EF4-FFF2-40B4-BE49-F238E27FC236}">
                  <a16:creationId xmlns:a16="http://schemas.microsoft.com/office/drawing/2014/main" id="{A7516007-B7D6-C968-087F-318266875D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F70D954" w14:textId="77777777" w:rsidR="00A03084" w:rsidRPr="0035095E" w:rsidRDefault="00A03084" w:rsidP="0035095E">
      <w:pPr>
        <w:spacing w:after="120" w:line="259" w:lineRule="auto"/>
        <w:rPr>
          <w:color w:val="000000"/>
        </w:rPr>
      </w:pPr>
    </w:p>
    <w:p w14:paraId="34CDFFEC" w14:textId="2B1FEB5A" w:rsidR="00C96047" w:rsidRPr="00C96047" w:rsidRDefault="00000000" w:rsidP="009C4534">
      <w:pPr>
        <w:spacing w:after="160" w:line="259" w:lineRule="auto"/>
        <w:rPr>
          <w:rFonts w:ascii="Calibri" w:eastAsia="Calibri" w:hAnsi="Calibri"/>
        </w:rPr>
      </w:pPr>
      <w:r w:rsidRPr="00DE69DD">
        <w:rPr>
          <w:rFonts w:ascii="Calibri" w:eastAsia="Calibri" w:hAnsi="Calibri" w:cstheme="minorBidi"/>
        </w:rPr>
        <w:t xml:space="preserve">Office Supplies is the </w:t>
      </w:r>
      <w:r w:rsidRPr="00DE69DD">
        <w:rPr>
          <w:color w:val="000000"/>
        </w:rPr>
        <w:t>top performing category in all the states</w:t>
      </w:r>
      <w:r w:rsidR="00DE69DD">
        <w:rPr>
          <w:color w:val="000000"/>
        </w:rPr>
        <w:t xml:space="preserve"> with total count of sales of 5909 followed by </w:t>
      </w:r>
      <w:proofErr w:type="gramStart"/>
      <w:r w:rsidR="00DE69DD">
        <w:rPr>
          <w:color w:val="000000"/>
        </w:rPr>
        <w:t>furniture(</w:t>
      </w:r>
      <w:proofErr w:type="gramEnd"/>
      <w:r w:rsidR="00DE69DD">
        <w:rPr>
          <w:color w:val="000000"/>
        </w:rPr>
        <w:t>2078) and technology(1813).</w:t>
      </w:r>
    </w:p>
    <w:p w14:paraId="0D82F003" w14:textId="77777777" w:rsidR="00C8000D" w:rsidRDefault="00000000" w:rsidP="009C4534">
      <w:pPr>
        <w:spacing w:after="160" w:line="259" w:lineRule="auto"/>
        <w:rPr>
          <w:color w:val="000000"/>
        </w:rPr>
      </w:pPr>
      <w:r w:rsidRPr="009C4534">
        <w:rPr>
          <w:rFonts w:ascii="Calibri" w:eastAsia="Calibri" w:hAnsi="Calibri" w:cstheme="minorBidi"/>
        </w:rPr>
        <w:t xml:space="preserve">3. </w:t>
      </w:r>
      <w:r w:rsidR="009A2B13" w:rsidRPr="00DD5E48">
        <w:rPr>
          <w:color w:val="000000"/>
        </w:rPr>
        <w:t>Which segment has most sales in US, California, Texas, and Washington?</w:t>
      </w:r>
    </w:p>
    <w:p w14:paraId="3A3282D9" w14:textId="77777777" w:rsidR="002C6D7A" w:rsidRPr="0078581C" w:rsidRDefault="00000000" w:rsidP="00C45E6D">
      <w:pPr>
        <w:spacing w:after="160" w:line="259" w:lineRule="auto"/>
        <w:rPr>
          <w:rFonts w:ascii="Calibri" w:eastAsia="Calibri" w:hAnsi="Calibri"/>
          <w:b/>
          <w:sz w:val="32"/>
          <w:szCs w:val="32"/>
        </w:rPr>
      </w:pPr>
      <w:r>
        <w:rPr>
          <w:noProof/>
        </w:rPr>
        <w:drawing>
          <wp:inline distT="0" distB="0" distL="0" distR="0" wp14:anchorId="51AF62A8" wp14:editId="52B52913">
            <wp:extent cx="4649190" cy="2891642"/>
            <wp:effectExtent l="0" t="0" r="18415" b="4445"/>
            <wp:docPr id="985364858" name="Chart 1">
              <a:extLst xmlns:a="http://schemas.openxmlformats.org/drawingml/2006/main">
                <a:ext uri="{FF2B5EF4-FFF2-40B4-BE49-F238E27FC236}">
                  <a16:creationId xmlns:a16="http://schemas.microsoft.com/office/drawing/2014/main" id="{0459993F-42B2-9EC5-AAAA-5A94B898C4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E1E1D7A" w14:textId="2BDBF862" w:rsidR="00EE16F0" w:rsidRDefault="00A03084" w:rsidP="00C45E6D">
      <w:pPr>
        <w:spacing w:after="160" w:line="259" w:lineRule="auto"/>
        <w:rPr>
          <w:color w:val="000000"/>
        </w:rPr>
      </w:pPr>
      <w:r>
        <w:rPr>
          <w:color w:val="000000"/>
        </w:rPr>
        <w:t>Filtering the states for the total sales count and showing the percentage of</w:t>
      </w:r>
      <w:r>
        <w:rPr>
          <w:color w:val="000000"/>
        </w:rPr>
        <w:tab/>
        <w:t xml:space="preserve">distribution through pie chart </w:t>
      </w:r>
      <w:r w:rsidRPr="009C4534">
        <w:rPr>
          <w:rFonts w:ascii="Calibri" w:eastAsia="Calibri" w:hAnsi="Calibri" w:cstheme="minorBidi"/>
        </w:rPr>
        <w:t>Consumer segment has the most sales in US</w:t>
      </w:r>
      <w:r w:rsidRPr="009C4534">
        <w:rPr>
          <w:color w:val="000000"/>
        </w:rPr>
        <w:t>, California, Texas, and Washington</w:t>
      </w:r>
    </w:p>
    <w:p w14:paraId="6385344C" w14:textId="77777777" w:rsidR="00A03084" w:rsidRDefault="00A03084" w:rsidP="00C45E6D">
      <w:pPr>
        <w:spacing w:after="160" w:line="259" w:lineRule="auto"/>
        <w:rPr>
          <w:color w:val="000000"/>
        </w:rPr>
      </w:pPr>
    </w:p>
    <w:p w14:paraId="33766E83" w14:textId="77777777" w:rsidR="00A03084" w:rsidRPr="00A03084" w:rsidRDefault="00A03084" w:rsidP="00C45E6D">
      <w:pPr>
        <w:spacing w:after="160" w:line="259" w:lineRule="auto"/>
        <w:rPr>
          <w:rFonts w:ascii="Calibri" w:eastAsia="Calibri" w:hAnsi="Calibri"/>
          <w:sz w:val="32"/>
          <w:szCs w:val="32"/>
        </w:rPr>
      </w:pPr>
    </w:p>
    <w:p w14:paraId="645DBDD1" w14:textId="77777777" w:rsidR="009A2B13" w:rsidRDefault="00000000" w:rsidP="009A2B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9C4534">
        <w:rPr>
          <w:rFonts w:ascii="Calibri" w:eastAsia="Calibri" w:hAnsi="Calibri" w:cstheme="minorBidi"/>
          <w:bCs/>
        </w:rPr>
        <w:lastRenderedPageBreak/>
        <w:t>4.</w:t>
      </w:r>
      <w:r>
        <w:rPr>
          <w:rFonts w:ascii="Calibri" w:eastAsia="Calibri" w:hAnsi="Calibri" w:cstheme="minorBidi"/>
          <w:bCs/>
        </w:rPr>
        <w:t xml:space="preserve"> </w:t>
      </w:r>
      <w:r w:rsidRPr="00DD5E48">
        <w:rPr>
          <w:color w:val="000000"/>
        </w:rPr>
        <w:t>Compare total and average sales for all different segment?</w:t>
      </w:r>
    </w:p>
    <w:p w14:paraId="5A8E69D6" w14:textId="1BA046E9" w:rsidR="00C96047" w:rsidRPr="00C96047" w:rsidRDefault="00000000" w:rsidP="006E0590">
      <w:pPr>
        <w:spacing w:after="160" w:line="259" w:lineRule="auto"/>
        <w:rPr>
          <w:rFonts w:ascii="Calibri" w:eastAsia="Calibri" w:hAnsi="Calibri"/>
          <w:b/>
          <w:bCs/>
          <w:sz w:val="32"/>
          <w:szCs w:val="32"/>
        </w:rPr>
      </w:pPr>
      <w:r>
        <w:rPr>
          <w:noProof/>
        </w:rPr>
        <w:drawing>
          <wp:inline distT="0" distB="0" distL="0" distR="0" wp14:anchorId="6999B2BD" wp14:editId="77BD3132">
            <wp:extent cx="4940135" cy="3046021"/>
            <wp:effectExtent l="0" t="0" r="13335" b="2540"/>
            <wp:docPr id="1810394609" name="Chart 1">
              <a:extLst xmlns:a="http://schemas.openxmlformats.org/drawingml/2006/main">
                <a:ext uri="{FF2B5EF4-FFF2-40B4-BE49-F238E27FC236}">
                  <a16:creationId xmlns:a16="http://schemas.microsoft.com/office/drawing/2014/main" id="{5E514594-ACE9-9D9D-E02A-ED9C7E7E5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145529">
        <w:rPr>
          <w:rFonts w:ascii="Calibri" w:eastAsia="Calibri" w:hAnsi="Calibri" w:cstheme="minorBidi"/>
          <w:b/>
          <w:bCs/>
          <w:sz w:val="32"/>
          <w:szCs w:val="32"/>
        </w:rPr>
        <w:t xml:space="preserve"> </w:t>
      </w:r>
    </w:p>
    <w:p w14:paraId="6593C146" w14:textId="118D60DC" w:rsidR="00A03084" w:rsidRPr="00A03084" w:rsidRDefault="00A03084" w:rsidP="00A030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color w:val="000000"/>
        </w:rPr>
      </w:pPr>
      <w:r>
        <w:rPr>
          <w:color w:val="000000"/>
        </w:rPr>
        <w:t>It is clearly visible that the consumer segment has higher average sales with 1148060.531 and home office segment has total sales of 243.40.</w:t>
      </w:r>
    </w:p>
    <w:p w14:paraId="62719D49" w14:textId="5E396554" w:rsidR="004D7105" w:rsidRPr="00010E75" w:rsidRDefault="00000000" w:rsidP="00C96047">
      <w:pPr>
        <w:spacing w:after="160" w:line="259" w:lineRule="auto"/>
        <w:rPr>
          <w:color w:val="000000"/>
        </w:rPr>
      </w:pPr>
      <w:r w:rsidRPr="009C4534">
        <w:rPr>
          <w:rFonts w:ascii="Calibri" w:eastAsia="Calibri" w:hAnsi="Calibri" w:cstheme="minorBidi"/>
          <w:bCs/>
        </w:rPr>
        <w:t xml:space="preserve">5. </w:t>
      </w:r>
      <w:r w:rsidR="009A2B13" w:rsidRPr="00DD5E48">
        <w:rPr>
          <w:color w:val="000000"/>
        </w:rPr>
        <w:t>Compare average sales of different category and sub category of all the</w:t>
      </w:r>
      <w:r w:rsidR="00145529" w:rsidRPr="00DD5E48">
        <w:rPr>
          <w:color w:val="000000"/>
        </w:rPr>
        <w:t xml:space="preserve"> </w:t>
      </w:r>
      <w:r w:rsidR="009A2B13" w:rsidRPr="00DD5E48">
        <w:rPr>
          <w:color w:val="000000"/>
        </w:rPr>
        <w:t>states.</w:t>
      </w:r>
      <w:r w:rsidR="00010E75">
        <w:rPr>
          <w:noProof/>
        </w:rPr>
        <w:drawing>
          <wp:anchor distT="0" distB="0" distL="114300" distR="114300" simplePos="0" relativeHeight="251730432" behindDoc="0" locked="0" layoutInCell="1" allowOverlap="1" wp14:anchorId="3C073993" wp14:editId="7F3C1C55">
            <wp:simplePos x="0" y="0"/>
            <wp:positionH relativeFrom="margin">
              <wp:align>right</wp:align>
            </wp:positionH>
            <wp:positionV relativeFrom="paragraph">
              <wp:posOffset>410210</wp:posOffset>
            </wp:positionV>
            <wp:extent cx="5943600" cy="3385820"/>
            <wp:effectExtent l="0" t="0" r="0" b="5080"/>
            <wp:wrapTopAndBottom/>
            <wp:docPr id="21862671" name="Chart 1">
              <a:extLst xmlns:a="http://schemas.openxmlformats.org/drawingml/2006/main">
                <a:ext uri="{FF2B5EF4-FFF2-40B4-BE49-F238E27FC236}">
                  <a16:creationId xmlns:a16="http://schemas.microsoft.com/office/drawing/2014/main" id="{0EA9B48D-7370-A842-CBA2-5CC55839B4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00010E75">
        <w:rPr>
          <w:color w:val="000000"/>
        </w:rPr>
        <w:br/>
      </w:r>
    </w:p>
    <w:p w14:paraId="741FDD9C" w14:textId="05859E44" w:rsidR="00A03084" w:rsidRDefault="00A03084" w:rsidP="00BB29A3">
      <w:pPr>
        <w:spacing w:before="160" w:after="80" w:line="278" w:lineRule="auto"/>
        <w:rPr>
          <w:rFonts w:eastAsia="Calibri"/>
          <w:sz w:val="36"/>
          <w:szCs w:val="36"/>
        </w:rPr>
      </w:pPr>
      <w:r>
        <w:rPr>
          <w:color w:val="000000"/>
        </w:rPr>
        <w:t>The analysis shows the average sales for the 3 categories having multiple sub categories, the categories are Furniture, Office Supplies, Technology.</w:t>
      </w:r>
    </w:p>
    <w:p w14:paraId="5DDB2FAE" w14:textId="77777777" w:rsidR="00A03084" w:rsidRDefault="004D7105" w:rsidP="00BB29A3">
      <w:pPr>
        <w:spacing w:before="160" w:after="80" w:line="278" w:lineRule="auto"/>
        <w:rPr>
          <w:rFonts w:eastAsia="Aptos"/>
          <w:color w:val="FFFFFF" w:themeColor="background1"/>
          <w:kern w:val="2"/>
          <w:sz w:val="36"/>
          <w:szCs w:val="36"/>
          <w:lang w:val="en-IN"/>
        </w:rPr>
      </w:pPr>
      <w:r>
        <w:rPr>
          <w:rFonts w:eastAsia="Calibri"/>
          <w:sz w:val="36"/>
          <w:szCs w:val="36"/>
        </w:rPr>
        <w:lastRenderedPageBreak/>
        <w:t>Regression</w:t>
      </w:r>
      <w:r w:rsidR="00106357" w:rsidRPr="00106357">
        <w:rPr>
          <w:rFonts w:eastAsia="Aptos"/>
          <w:color w:val="FFFFFF" w:themeColor="background1"/>
          <w:kern w:val="2"/>
          <w:sz w:val="36"/>
          <w:szCs w:val="36"/>
          <w:lang w:val="en-IN"/>
          <w14:ligatures w14:val="standardContextual"/>
        </w:rPr>
        <w:t xml:space="preserve"> </w:t>
      </w:r>
      <w:r w:rsidR="00106357" w:rsidRPr="00106357">
        <w:rPr>
          <w:rFonts w:eastAsia="Aptos"/>
          <w:color w:val="FFFFFF" w:themeColor="background1"/>
          <w:kern w:val="2"/>
          <w:sz w:val="36"/>
          <w:szCs w:val="36"/>
          <w:lang w:val="en-IN"/>
        </w:rPr>
        <w:t>A</w:t>
      </w:r>
    </w:p>
    <w:p w14:paraId="522BDD01" w14:textId="713CB435" w:rsidR="004D7105" w:rsidRPr="00A03084" w:rsidRDefault="00A03084" w:rsidP="00A03084">
      <w:pPr>
        <w:spacing w:after="80" w:line="278" w:lineRule="auto"/>
        <w:jc w:val="both"/>
      </w:pPr>
      <w:r w:rsidRPr="00A470BB">
        <w:t xml:space="preserve">In this regression analysis for the Order dataset, there is almost no relationship between Order ID and Sales, as indicated by the very low multiple R and R-squared values (0.000434 and 1.88E-07, respectively). The coefficient for Order ID is not statistically significant, with a p-value of 0.965747. This suggests that Order ID does not predict Sales. Similarly, the ANOVA test confirms the lack of significance, with an F-statistic p-value of </w:t>
      </w:r>
      <w:proofErr w:type="gramStart"/>
      <w:r w:rsidRPr="00A470BB">
        <w:t>0.965747</w:t>
      </w:r>
      <w:r>
        <w:t>.</w:t>
      </w:r>
      <w:proofErr w:type="spellStart"/>
      <w:r w:rsidR="00106357" w:rsidRPr="00106357">
        <w:rPr>
          <w:rFonts w:eastAsia="Aptos"/>
          <w:color w:val="FFFFFF" w:themeColor="background1"/>
          <w:kern w:val="2"/>
          <w:sz w:val="36"/>
          <w:szCs w:val="36"/>
          <w:lang w:val="en-IN"/>
        </w:rPr>
        <w:t>kshat</w:t>
      </w:r>
      <w:proofErr w:type="spellEnd"/>
      <w:proofErr w:type="gramEnd"/>
      <w:r w:rsidR="00106357" w:rsidRPr="00106357">
        <w:rPr>
          <w:rFonts w:eastAsia="Aptos"/>
          <w:color w:val="FFFFFF" w:themeColor="background1"/>
          <w:kern w:val="2"/>
          <w:sz w:val="36"/>
          <w:szCs w:val="36"/>
          <w:lang w:val="en-IN"/>
        </w:rPr>
        <w:t xml:space="preserve"> </w:t>
      </w:r>
      <w:proofErr w:type="spellStart"/>
      <w:r w:rsidR="00106357" w:rsidRPr="00106357">
        <w:rPr>
          <w:rFonts w:eastAsia="Aptos"/>
          <w:color w:val="FFFFFF" w:themeColor="background1"/>
          <w:kern w:val="2"/>
          <w:sz w:val="36"/>
          <w:szCs w:val="36"/>
          <w:lang w:val="en-IN"/>
        </w:rPr>
        <w:t>sethi</w:t>
      </w:r>
      <w:proofErr w:type="spellEnd"/>
      <w:r w:rsidR="00106357" w:rsidRPr="00106357">
        <w:rPr>
          <w:rFonts w:eastAsia="Aptos"/>
          <w:color w:val="FFFFFF" w:themeColor="background1"/>
          <w:kern w:val="2"/>
          <w:sz w:val="36"/>
          <w:szCs w:val="36"/>
          <w:lang w:val="en-IN"/>
        </w:rPr>
        <w:t xml:space="preserve"> 16)</w:t>
      </w:r>
    </w:p>
    <w:tbl>
      <w:tblPr>
        <w:tblStyle w:val="GridTable4-Accent4"/>
        <w:tblW w:w="9340" w:type="dxa"/>
        <w:tblLook w:val="04A0" w:firstRow="1" w:lastRow="0" w:firstColumn="1" w:lastColumn="0" w:noHBand="0" w:noVBand="1"/>
      </w:tblPr>
      <w:tblGrid>
        <w:gridCol w:w="1294"/>
        <w:gridCol w:w="1139"/>
        <w:gridCol w:w="960"/>
        <w:gridCol w:w="960"/>
        <w:gridCol w:w="960"/>
        <w:gridCol w:w="1157"/>
        <w:gridCol w:w="960"/>
        <w:gridCol w:w="960"/>
        <w:gridCol w:w="960"/>
      </w:tblGrid>
      <w:tr w:rsidR="00A03084" w:rsidRPr="00835571" w14:paraId="3AFB59C2" w14:textId="77777777" w:rsidTr="00A03084">
        <w:trPr>
          <w:gridAfter w:val="7"/>
          <w:cnfStyle w:val="100000000000" w:firstRow="1" w:lastRow="0" w:firstColumn="0" w:lastColumn="0" w:oddVBand="0" w:evenVBand="0" w:oddHBand="0" w:evenHBand="0" w:firstRowFirstColumn="0" w:firstRowLastColumn="0" w:lastRowFirstColumn="0" w:lastRowLastColumn="0"/>
          <w:wAfter w:w="6910" w:type="dxa"/>
          <w:trHeight w:val="355"/>
        </w:trPr>
        <w:tc>
          <w:tcPr>
            <w:cnfStyle w:val="001000000000" w:firstRow="0" w:lastRow="0" w:firstColumn="1" w:lastColumn="0" w:oddVBand="0" w:evenVBand="0" w:oddHBand="0" w:evenHBand="0" w:firstRowFirstColumn="0" w:firstRowLastColumn="0" w:lastRowFirstColumn="0" w:lastRowLastColumn="0"/>
            <w:tcW w:w="2430" w:type="dxa"/>
            <w:gridSpan w:val="2"/>
            <w:noWrap/>
            <w:hideMark/>
          </w:tcPr>
          <w:p w14:paraId="09D13C1A" w14:textId="77777777" w:rsidR="00A03084" w:rsidRPr="00835571" w:rsidRDefault="00A03084" w:rsidP="004E50E2">
            <w:pPr>
              <w:rPr>
                <w:rFonts w:ascii="Calibri" w:hAnsi="Calibri" w:cs="Calibri"/>
                <w:color w:val="000000"/>
                <w:lang w:eastAsia="en-IN"/>
              </w:rPr>
            </w:pPr>
            <w:r w:rsidRPr="00835571">
              <w:rPr>
                <w:rFonts w:ascii="Calibri" w:hAnsi="Calibri" w:cs="Calibri"/>
                <w:color w:val="000000"/>
                <w:lang w:eastAsia="en-IN"/>
              </w:rPr>
              <w:t>SUMMARY OUTPUT</w:t>
            </w:r>
          </w:p>
        </w:tc>
      </w:tr>
      <w:tr w:rsidR="00A03084" w:rsidRPr="00835571" w14:paraId="77D16475" w14:textId="77777777" w:rsidTr="00A03084">
        <w:trPr>
          <w:gridAfter w:val="7"/>
          <w:cnfStyle w:val="000000100000" w:firstRow="0" w:lastRow="0" w:firstColumn="0" w:lastColumn="0" w:oddVBand="0" w:evenVBand="0" w:oddHBand="1" w:evenHBand="0" w:firstRowFirstColumn="0" w:firstRowLastColumn="0" w:lastRowFirstColumn="0" w:lastRowLastColumn="0"/>
          <w:wAfter w:w="6910" w:type="dxa"/>
          <w:trHeight w:val="369"/>
        </w:trPr>
        <w:tc>
          <w:tcPr>
            <w:cnfStyle w:val="001000000000" w:firstRow="0" w:lastRow="0" w:firstColumn="1" w:lastColumn="0" w:oddVBand="0" w:evenVBand="0" w:oddHBand="0" w:evenHBand="0" w:firstRowFirstColumn="0" w:firstRowLastColumn="0" w:lastRowFirstColumn="0" w:lastRowLastColumn="0"/>
            <w:tcW w:w="2430" w:type="dxa"/>
            <w:gridSpan w:val="2"/>
            <w:noWrap/>
            <w:hideMark/>
          </w:tcPr>
          <w:p w14:paraId="57AF36AD" w14:textId="77777777" w:rsidR="00A03084" w:rsidRPr="00835571" w:rsidRDefault="00A03084" w:rsidP="004E50E2">
            <w:pPr>
              <w:rPr>
                <w:sz w:val="20"/>
                <w:szCs w:val="20"/>
                <w:lang w:eastAsia="en-IN"/>
              </w:rPr>
            </w:pPr>
          </w:p>
        </w:tc>
      </w:tr>
      <w:tr w:rsidR="00A03084" w:rsidRPr="00835571" w14:paraId="450F4D77" w14:textId="77777777" w:rsidTr="00A03084">
        <w:trPr>
          <w:gridAfter w:val="7"/>
          <w:wAfter w:w="6910" w:type="dxa"/>
          <w:trHeight w:val="355"/>
        </w:trPr>
        <w:tc>
          <w:tcPr>
            <w:cnfStyle w:val="001000000000" w:firstRow="0" w:lastRow="0" w:firstColumn="1" w:lastColumn="0" w:oddVBand="0" w:evenVBand="0" w:oddHBand="0" w:evenHBand="0" w:firstRowFirstColumn="0" w:firstRowLastColumn="0" w:lastRowFirstColumn="0" w:lastRowLastColumn="0"/>
            <w:tcW w:w="2430" w:type="dxa"/>
            <w:gridSpan w:val="2"/>
            <w:noWrap/>
            <w:hideMark/>
          </w:tcPr>
          <w:p w14:paraId="3707E600" w14:textId="77777777" w:rsidR="00A03084" w:rsidRPr="00835571" w:rsidRDefault="00A03084" w:rsidP="004E50E2">
            <w:pPr>
              <w:jc w:val="center"/>
              <w:rPr>
                <w:rFonts w:ascii="Calibri" w:hAnsi="Calibri" w:cs="Calibri"/>
                <w:i/>
                <w:iCs/>
                <w:color w:val="000000"/>
                <w:lang w:eastAsia="en-IN"/>
              </w:rPr>
            </w:pPr>
            <w:r w:rsidRPr="00835571">
              <w:rPr>
                <w:rFonts w:ascii="Calibri" w:hAnsi="Calibri" w:cs="Calibri"/>
                <w:i/>
                <w:iCs/>
                <w:color w:val="000000"/>
                <w:lang w:eastAsia="en-IN"/>
              </w:rPr>
              <w:t>Regression Statistics</w:t>
            </w:r>
          </w:p>
        </w:tc>
      </w:tr>
      <w:tr w:rsidR="00A03084" w:rsidRPr="00835571" w14:paraId="59E0F380" w14:textId="77777777" w:rsidTr="00A03084">
        <w:trPr>
          <w:gridAfter w:val="7"/>
          <w:cnfStyle w:val="000000100000" w:firstRow="0" w:lastRow="0" w:firstColumn="0" w:lastColumn="0" w:oddVBand="0" w:evenVBand="0" w:oddHBand="1" w:evenHBand="0" w:firstRowFirstColumn="0" w:firstRowLastColumn="0" w:lastRowFirstColumn="0" w:lastRowLastColumn="0"/>
          <w:wAfter w:w="6911" w:type="dxa"/>
          <w:trHeight w:val="355"/>
        </w:trPr>
        <w:tc>
          <w:tcPr>
            <w:cnfStyle w:val="001000000000" w:firstRow="0" w:lastRow="0" w:firstColumn="1" w:lastColumn="0" w:oddVBand="0" w:evenVBand="0" w:oddHBand="0" w:evenHBand="0" w:firstRowFirstColumn="0" w:firstRowLastColumn="0" w:lastRowFirstColumn="0" w:lastRowLastColumn="0"/>
            <w:tcW w:w="1292" w:type="dxa"/>
            <w:noWrap/>
            <w:hideMark/>
          </w:tcPr>
          <w:p w14:paraId="771BA24C" w14:textId="77777777" w:rsidR="00A03084" w:rsidRPr="00835571" w:rsidRDefault="00A03084" w:rsidP="004E50E2">
            <w:pPr>
              <w:rPr>
                <w:rFonts w:ascii="Calibri" w:hAnsi="Calibri" w:cs="Calibri"/>
                <w:color w:val="000000"/>
                <w:lang w:eastAsia="en-IN"/>
              </w:rPr>
            </w:pPr>
            <w:r w:rsidRPr="00835571">
              <w:rPr>
                <w:rFonts w:ascii="Calibri" w:hAnsi="Calibri" w:cs="Calibri"/>
                <w:color w:val="000000"/>
                <w:lang w:eastAsia="en-IN"/>
              </w:rPr>
              <w:t>Multiple R</w:t>
            </w:r>
          </w:p>
        </w:tc>
        <w:tc>
          <w:tcPr>
            <w:tcW w:w="1137" w:type="dxa"/>
            <w:noWrap/>
            <w:hideMark/>
          </w:tcPr>
          <w:p w14:paraId="7A2E362A" w14:textId="77777777" w:rsidR="00A03084" w:rsidRPr="00835571" w:rsidRDefault="00A03084"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0.000434</w:t>
            </w:r>
          </w:p>
        </w:tc>
      </w:tr>
      <w:tr w:rsidR="00A03084" w:rsidRPr="00835571" w14:paraId="6A705FF7" w14:textId="77777777" w:rsidTr="00A03084">
        <w:trPr>
          <w:gridAfter w:val="7"/>
          <w:wAfter w:w="6911" w:type="dxa"/>
          <w:trHeight w:val="355"/>
        </w:trPr>
        <w:tc>
          <w:tcPr>
            <w:cnfStyle w:val="001000000000" w:firstRow="0" w:lastRow="0" w:firstColumn="1" w:lastColumn="0" w:oddVBand="0" w:evenVBand="0" w:oddHBand="0" w:evenHBand="0" w:firstRowFirstColumn="0" w:firstRowLastColumn="0" w:lastRowFirstColumn="0" w:lastRowLastColumn="0"/>
            <w:tcW w:w="1292" w:type="dxa"/>
            <w:noWrap/>
            <w:hideMark/>
          </w:tcPr>
          <w:p w14:paraId="25EA5449" w14:textId="77777777" w:rsidR="00A03084" w:rsidRPr="00835571" w:rsidRDefault="00A03084" w:rsidP="004E50E2">
            <w:pPr>
              <w:rPr>
                <w:rFonts w:ascii="Calibri" w:hAnsi="Calibri" w:cs="Calibri"/>
                <w:color w:val="000000"/>
                <w:lang w:eastAsia="en-IN"/>
              </w:rPr>
            </w:pPr>
            <w:r w:rsidRPr="00835571">
              <w:rPr>
                <w:rFonts w:ascii="Calibri" w:hAnsi="Calibri" w:cs="Calibri"/>
                <w:color w:val="000000"/>
                <w:lang w:eastAsia="en-IN"/>
              </w:rPr>
              <w:t>R Square</w:t>
            </w:r>
          </w:p>
        </w:tc>
        <w:tc>
          <w:tcPr>
            <w:tcW w:w="1137" w:type="dxa"/>
            <w:noWrap/>
            <w:hideMark/>
          </w:tcPr>
          <w:p w14:paraId="29B045BE" w14:textId="77777777" w:rsidR="00A03084" w:rsidRPr="00835571" w:rsidRDefault="00A03084"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1.88E-07</w:t>
            </w:r>
          </w:p>
        </w:tc>
      </w:tr>
      <w:tr w:rsidR="00A03084" w:rsidRPr="00835571" w14:paraId="380A8C73" w14:textId="77777777" w:rsidTr="00A03084">
        <w:trPr>
          <w:gridAfter w:val="7"/>
          <w:cnfStyle w:val="000000100000" w:firstRow="0" w:lastRow="0" w:firstColumn="0" w:lastColumn="0" w:oddVBand="0" w:evenVBand="0" w:oddHBand="1" w:evenHBand="0" w:firstRowFirstColumn="0" w:firstRowLastColumn="0" w:lastRowFirstColumn="0" w:lastRowLastColumn="0"/>
          <w:wAfter w:w="6911" w:type="dxa"/>
          <w:trHeight w:val="355"/>
        </w:trPr>
        <w:tc>
          <w:tcPr>
            <w:cnfStyle w:val="001000000000" w:firstRow="0" w:lastRow="0" w:firstColumn="1" w:lastColumn="0" w:oddVBand="0" w:evenVBand="0" w:oddHBand="0" w:evenHBand="0" w:firstRowFirstColumn="0" w:firstRowLastColumn="0" w:lastRowFirstColumn="0" w:lastRowLastColumn="0"/>
            <w:tcW w:w="1292" w:type="dxa"/>
            <w:noWrap/>
            <w:hideMark/>
          </w:tcPr>
          <w:p w14:paraId="741E6DAE" w14:textId="77777777" w:rsidR="00A03084" w:rsidRPr="00835571" w:rsidRDefault="00A03084" w:rsidP="004E50E2">
            <w:pPr>
              <w:rPr>
                <w:rFonts w:ascii="Calibri" w:hAnsi="Calibri" w:cs="Calibri"/>
                <w:color w:val="000000"/>
                <w:lang w:eastAsia="en-IN"/>
              </w:rPr>
            </w:pPr>
            <w:r w:rsidRPr="00835571">
              <w:rPr>
                <w:rFonts w:ascii="Calibri" w:hAnsi="Calibri" w:cs="Calibri"/>
                <w:color w:val="000000"/>
                <w:lang w:eastAsia="en-IN"/>
              </w:rPr>
              <w:t>Adjusted R Square</w:t>
            </w:r>
          </w:p>
        </w:tc>
        <w:tc>
          <w:tcPr>
            <w:tcW w:w="1137" w:type="dxa"/>
            <w:noWrap/>
            <w:hideMark/>
          </w:tcPr>
          <w:p w14:paraId="4E629C14" w14:textId="77777777" w:rsidR="00A03084" w:rsidRPr="00835571" w:rsidRDefault="00A03084"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-0.0001</w:t>
            </w:r>
          </w:p>
        </w:tc>
      </w:tr>
      <w:tr w:rsidR="00A03084" w:rsidRPr="00835571" w14:paraId="62D6A0FF" w14:textId="77777777" w:rsidTr="00A03084">
        <w:trPr>
          <w:gridAfter w:val="7"/>
          <w:wAfter w:w="6911" w:type="dxa"/>
          <w:trHeight w:val="355"/>
        </w:trPr>
        <w:tc>
          <w:tcPr>
            <w:cnfStyle w:val="001000000000" w:firstRow="0" w:lastRow="0" w:firstColumn="1" w:lastColumn="0" w:oddVBand="0" w:evenVBand="0" w:oddHBand="0" w:evenHBand="0" w:firstRowFirstColumn="0" w:firstRowLastColumn="0" w:lastRowFirstColumn="0" w:lastRowLastColumn="0"/>
            <w:tcW w:w="1292" w:type="dxa"/>
            <w:noWrap/>
            <w:hideMark/>
          </w:tcPr>
          <w:p w14:paraId="07BAE1CF" w14:textId="77777777" w:rsidR="00A03084" w:rsidRPr="00835571" w:rsidRDefault="00A03084" w:rsidP="004E50E2">
            <w:pPr>
              <w:rPr>
                <w:rFonts w:ascii="Calibri" w:hAnsi="Calibri" w:cs="Calibri"/>
                <w:color w:val="000000"/>
                <w:lang w:eastAsia="en-IN"/>
              </w:rPr>
            </w:pPr>
            <w:r w:rsidRPr="00835571">
              <w:rPr>
                <w:rFonts w:ascii="Calibri" w:hAnsi="Calibri" w:cs="Calibri"/>
                <w:color w:val="000000"/>
                <w:lang w:eastAsia="en-IN"/>
              </w:rPr>
              <w:t>Standard Error</w:t>
            </w:r>
          </w:p>
        </w:tc>
        <w:tc>
          <w:tcPr>
            <w:tcW w:w="1137" w:type="dxa"/>
            <w:noWrap/>
            <w:hideMark/>
          </w:tcPr>
          <w:p w14:paraId="2775875C" w14:textId="77777777" w:rsidR="00A03084" w:rsidRPr="00835571" w:rsidRDefault="00A03084"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625.334</w:t>
            </w:r>
          </w:p>
        </w:tc>
      </w:tr>
      <w:tr w:rsidR="00A03084" w:rsidRPr="00835571" w14:paraId="79F88704" w14:textId="77777777" w:rsidTr="00A03084">
        <w:trPr>
          <w:gridAfter w:val="7"/>
          <w:cnfStyle w:val="000000100000" w:firstRow="0" w:lastRow="0" w:firstColumn="0" w:lastColumn="0" w:oddVBand="0" w:evenVBand="0" w:oddHBand="1" w:evenHBand="0" w:firstRowFirstColumn="0" w:firstRowLastColumn="0" w:lastRowFirstColumn="0" w:lastRowLastColumn="0"/>
          <w:wAfter w:w="6911" w:type="dxa"/>
          <w:trHeight w:val="369"/>
        </w:trPr>
        <w:tc>
          <w:tcPr>
            <w:cnfStyle w:val="001000000000" w:firstRow="0" w:lastRow="0" w:firstColumn="1" w:lastColumn="0" w:oddVBand="0" w:evenVBand="0" w:oddHBand="0" w:evenHBand="0" w:firstRowFirstColumn="0" w:firstRowLastColumn="0" w:lastRowFirstColumn="0" w:lastRowLastColumn="0"/>
            <w:tcW w:w="1292" w:type="dxa"/>
            <w:noWrap/>
            <w:hideMark/>
          </w:tcPr>
          <w:p w14:paraId="5EEB48E7" w14:textId="77777777" w:rsidR="00A03084" w:rsidRPr="00835571" w:rsidRDefault="00A03084" w:rsidP="004E50E2">
            <w:pPr>
              <w:rPr>
                <w:rFonts w:ascii="Calibri" w:hAnsi="Calibri" w:cs="Calibri"/>
                <w:color w:val="000000"/>
                <w:lang w:eastAsia="en-IN"/>
              </w:rPr>
            </w:pPr>
            <w:r w:rsidRPr="00835571">
              <w:rPr>
                <w:rFonts w:ascii="Calibri" w:hAnsi="Calibri" w:cs="Calibri"/>
                <w:color w:val="000000"/>
                <w:lang w:eastAsia="en-IN"/>
              </w:rPr>
              <w:t>Observations</w:t>
            </w:r>
          </w:p>
        </w:tc>
        <w:tc>
          <w:tcPr>
            <w:tcW w:w="1137" w:type="dxa"/>
            <w:noWrap/>
            <w:hideMark/>
          </w:tcPr>
          <w:p w14:paraId="03589FD6" w14:textId="77777777" w:rsidR="00A03084" w:rsidRPr="00835571" w:rsidRDefault="00A03084"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9789</w:t>
            </w:r>
          </w:p>
        </w:tc>
      </w:tr>
      <w:tr w:rsidR="00A03084" w:rsidRPr="00835571" w14:paraId="6BEA3ABD" w14:textId="77777777" w:rsidTr="00A03084">
        <w:trPr>
          <w:gridAfter w:val="3"/>
          <w:wAfter w:w="2877" w:type="dxa"/>
          <w:trHeight w:val="369"/>
        </w:trPr>
        <w:tc>
          <w:tcPr>
            <w:cnfStyle w:val="001000000000" w:firstRow="0" w:lastRow="0" w:firstColumn="1" w:lastColumn="0" w:oddVBand="0" w:evenVBand="0" w:oddHBand="0" w:evenHBand="0" w:firstRowFirstColumn="0" w:firstRowLastColumn="0" w:lastRowFirstColumn="0" w:lastRowLastColumn="0"/>
            <w:tcW w:w="6463" w:type="dxa"/>
            <w:gridSpan w:val="6"/>
            <w:noWrap/>
            <w:hideMark/>
          </w:tcPr>
          <w:p w14:paraId="4E60A016" w14:textId="77777777" w:rsidR="00A03084" w:rsidRPr="00835571" w:rsidRDefault="00A03084" w:rsidP="004E50E2">
            <w:pPr>
              <w:rPr>
                <w:sz w:val="20"/>
                <w:szCs w:val="20"/>
                <w:lang w:eastAsia="en-IN"/>
              </w:rPr>
            </w:pPr>
            <w:r w:rsidRPr="00835571">
              <w:rPr>
                <w:rFonts w:ascii="Calibri" w:hAnsi="Calibri" w:cs="Calibri"/>
                <w:color w:val="000000"/>
                <w:lang w:eastAsia="en-IN"/>
              </w:rPr>
              <w:t>ANOVA</w:t>
            </w:r>
          </w:p>
        </w:tc>
      </w:tr>
      <w:tr w:rsidR="00A03084" w:rsidRPr="00835571" w14:paraId="32F13013" w14:textId="77777777" w:rsidTr="00A03084">
        <w:trPr>
          <w:gridAfter w:val="3"/>
          <w:cnfStyle w:val="000000100000" w:firstRow="0" w:lastRow="0" w:firstColumn="0" w:lastColumn="0" w:oddVBand="0" w:evenVBand="0" w:oddHBand="1" w:evenHBand="0" w:firstRowFirstColumn="0" w:firstRowLastColumn="0" w:lastRowFirstColumn="0" w:lastRowLastColumn="0"/>
          <w:wAfter w:w="2879" w:type="dxa"/>
          <w:trHeight w:val="355"/>
        </w:trPr>
        <w:tc>
          <w:tcPr>
            <w:cnfStyle w:val="001000000000" w:firstRow="0" w:lastRow="0" w:firstColumn="1" w:lastColumn="0" w:oddVBand="0" w:evenVBand="0" w:oddHBand="0" w:evenHBand="0" w:firstRowFirstColumn="0" w:firstRowLastColumn="0" w:lastRowFirstColumn="0" w:lastRowLastColumn="0"/>
            <w:tcW w:w="1292" w:type="dxa"/>
            <w:noWrap/>
            <w:hideMark/>
          </w:tcPr>
          <w:p w14:paraId="13DC6132" w14:textId="77777777" w:rsidR="00A03084" w:rsidRPr="00835571" w:rsidRDefault="00A03084" w:rsidP="004E50E2">
            <w:pPr>
              <w:jc w:val="center"/>
              <w:rPr>
                <w:rFonts w:ascii="Calibri" w:hAnsi="Calibri" w:cs="Calibri"/>
                <w:i/>
                <w:iCs/>
                <w:color w:val="000000"/>
                <w:lang w:eastAsia="en-IN"/>
              </w:rPr>
            </w:pPr>
            <w:r w:rsidRPr="00835571">
              <w:rPr>
                <w:rFonts w:ascii="Calibri" w:hAnsi="Calibri" w:cs="Calibri"/>
                <w:i/>
                <w:iCs/>
                <w:color w:val="000000"/>
                <w:lang w:eastAsia="en-IN"/>
              </w:rPr>
              <w:t> </w:t>
            </w:r>
          </w:p>
        </w:tc>
        <w:tc>
          <w:tcPr>
            <w:tcW w:w="1137" w:type="dxa"/>
            <w:noWrap/>
            <w:hideMark/>
          </w:tcPr>
          <w:p w14:paraId="08896A73" w14:textId="77777777" w:rsidR="00A03084" w:rsidRPr="00835571" w:rsidRDefault="00A03084"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proofErr w:type="spellStart"/>
            <w:r w:rsidRPr="00835571">
              <w:rPr>
                <w:rFonts w:ascii="Calibri" w:hAnsi="Calibri" w:cs="Calibri"/>
                <w:i/>
                <w:iCs/>
                <w:color w:val="000000"/>
                <w:lang w:eastAsia="en-IN"/>
              </w:rPr>
              <w:t>df</w:t>
            </w:r>
            <w:proofErr w:type="spellEnd"/>
          </w:p>
        </w:tc>
        <w:tc>
          <w:tcPr>
            <w:tcW w:w="959" w:type="dxa"/>
            <w:noWrap/>
            <w:hideMark/>
          </w:tcPr>
          <w:p w14:paraId="1AC5627F" w14:textId="77777777" w:rsidR="00A03084" w:rsidRPr="00835571" w:rsidRDefault="00A03084"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835571">
              <w:rPr>
                <w:rFonts w:ascii="Calibri" w:hAnsi="Calibri" w:cs="Calibri"/>
                <w:i/>
                <w:iCs/>
                <w:color w:val="000000"/>
                <w:lang w:eastAsia="en-IN"/>
              </w:rPr>
              <w:t>SS</w:t>
            </w:r>
          </w:p>
        </w:tc>
        <w:tc>
          <w:tcPr>
            <w:tcW w:w="959" w:type="dxa"/>
            <w:noWrap/>
            <w:hideMark/>
          </w:tcPr>
          <w:p w14:paraId="216055C4" w14:textId="77777777" w:rsidR="00A03084" w:rsidRPr="00835571" w:rsidRDefault="00A03084"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835571">
              <w:rPr>
                <w:rFonts w:ascii="Calibri" w:hAnsi="Calibri" w:cs="Calibri"/>
                <w:i/>
                <w:iCs/>
                <w:color w:val="000000"/>
                <w:lang w:eastAsia="en-IN"/>
              </w:rPr>
              <w:t>MS</w:t>
            </w:r>
          </w:p>
        </w:tc>
        <w:tc>
          <w:tcPr>
            <w:tcW w:w="959" w:type="dxa"/>
            <w:noWrap/>
            <w:hideMark/>
          </w:tcPr>
          <w:p w14:paraId="07C6F974" w14:textId="77777777" w:rsidR="00A03084" w:rsidRPr="00835571" w:rsidRDefault="00A03084"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835571">
              <w:rPr>
                <w:rFonts w:ascii="Calibri" w:hAnsi="Calibri" w:cs="Calibri"/>
                <w:i/>
                <w:iCs/>
                <w:color w:val="000000"/>
                <w:lang w:eastAsia="en-IN"/>
              </w:rPr>
              <w:t>F</w:t>
            </w:r>
          </w:p>
        </w:tc>
        <w:tc>
          <w:tcPr>
            <w:tcW w:w="1155" w:type="dxa"/>
            <w:noWrap/>
            <w:hideMark/>
          </w:tcPr>
          <w:p w14:paraId="775C81EC" w14:textId="77777777" w:rsidR="00A03084" w:rsidRPr="00835571" w:rsidRDefault="00A03084"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835571">
              <w:rPr>
                <w:rFonts w:ascii="Calibri" w:hAnsi="Calibri" w:cs="Calibri"/>
                <w:i/>
                <w:iCs/>
                <w:color w:val="000000"/>
                <w:lang w:eastAsia="en-IN"/>
              </w:rPr>
              <w:t>Significance F</w:t>
            </w:r>
          </w:p>
        </w:tc>
      </w:tr>
      <w:tr w:rsidR="00A03084" w:rsidRPr="00835571" w14:paraId="5332A18D" w14:textId="77777777" w:rsidTr="00A03084">
        <w:trPr>
          <w:gridAfter w:val="3"/>
          <w:wAfter w:w="2879" w:type="dxa"/>
          <w:trHeight w:val="355"/>
        </w:trPr>
        <w:tc>
          <w:tcPr>
            <w:cnfStyle w:val="001000000000" w:firstRow="0" w:lastRow="0" w:firstColumn="1" w:lastColumn="0" w:oddVBand="0" w:evenVBand="0" w:oddHBand="0" w:evenHBand="0" w:firstRowFirstColumn="0" w:firstRowLastColumn="0" w:lastRowFirstColumn="0" w:lastRowLastColumn="0"/>
            <w:tcW w:w="1292" w:type="dxa"/>
            <w:noWrap/>
            <w:hideMark/>
          </w:tcPr>
          <w:p w14:paraId="69CE0DC2" w14:textId="77777777" w:rsidR="00A03084" w:rsidRPr="00835571" w:rsidRDefault="00A03084" w:rsidP="004E50E2">
            <w:pPr>
              <w:rPr>
                <w:rFonts w:ascii="Calibri" w:hAnsi="Calibri" w:cs="Calibri"/>
                <w:color w:val="000000"/>
                <w:lang w:eastAsia="en-IN"/>
              </w:rPr>
            </w:pPr>
            <w:r w:rsidRPr="00835571">
              <w:rPr>
                <w:rFonts w:ascii="Calibri" w:hAnsi="Calibri" w:cs="Calibri"/>
                <w:color w:val="000000"/>
                <w:lang w:eastAsia="en-IN"/>
              </w:rPr>
              <w:t>Regression</w:t>
            </w:r>
          </w:p>
        </w:tc>
        <w:tc>
          <w:tcPr>
            <w:tcW w:w="1137" w:type="dxa"/>
            <w:noWrap/>
            <w:hideMark/>
          </w:tcPr>
          <w:p w14:paraId="20F2C8E9" w14:textId="77777777" w:rsidR="00A03084" w:rsidRPr="00835571" w:rsidRDefault="00A03084"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1</w:t>
            </w:r>
          </w:p>
        </w:tc>
        <w:tc>
          <w:tcPr>
            <w:tcW w:w="959" w:type="dxa"/>
            <w:noWrap/>
            <w:hideMark/>
          </w:tcPr>
          <w:p w14:paraId="1D1248AC" w14:textId="77777777" w:rsidR="00A03084" w:rsidRPr="00835571" w:rsidRDefault="00A03084"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721.1637</w:t>
            </w:r>
          </w:p>
        </w:tc>
        <w:tc>
          <w:tcPr>
            <w:tcW w:w="959" w:type="dxa"/>
            <w:noWrap/>
            <w:hideMark/>
          </w:tcPr>
          <w:p w14:paraId="617AA089" w14:textId="77777777" w:rsidR="00A03084" w:rsidRPr="00835571" w:rsidRDefault="00A03084"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721.1637</w:t>
            </w:r>
          </w:p>
        </w:tc>
        <w:tc>
          <w:tcPr>
            <w:tcW w:w="959" w:type="dxa"/>
            <w:noWrap/>
            <w:hideMark/>
          </w:tcPr>
          <w:p w14:paraId="386D8E7F" w14:textId="77777777" w:rsidR="00A03084" w:rsidRPr="00835571" w:rsidRDefault="00A03084"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0.001844</w:t>
            </w:r>
          </w:p>
        </w:tc>
        <w:tc>
          <w:tcPr>
            <w:tcW w:w="1155" w:type="dxa"/>
            <w:noWrap/>
            <w:hideMark/>
          </w:tcPr>
          <w:p w14:paraId="5E007919" w14:textId="77777777" w:rsidR="00A03084" w:rsidRPr="00835571" w:rsidRDefault="00A03084"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0.965747</w:t>
            </w:r>
          </w:p>
        </w:tc>
      </w:tr>
      <w:tr w:rsidR="00A03084" w:rsidRPr="00835571" w14:paraId="5AEC9FB1" w14:textId="77777777" w:rsidTr="00A03084">
        <w:trPr>
          <w:gridAfter w:val="3"/>
          <w:cnfStyle w:val="000000100000" w:firstRow="0" w:lastRow="0" w:firstColumn="0" w:lastColumn="0" w:oddVBand="0" w:evenVBand="0" w:oddHBand="1" w:evenHBand="0" w:firstRowFirstColumn="0" w:firstRowLastColumn="0" w:lastRowFirstColumn="0" w:lastRowLastColumn="0"/>
          <w:wAfter w:w="2879" w:type="dxa"/>
          <w:trHeight w:val="355"/>
        </w:trPr>
        <w:tc>
          <w:tcPr>
            <w:cnfStyle w:val="001000000000" w:firstRow="0" w:lastRow="0" w:firstColumn="1" w:lastColumn="0" w:oddVBand="0" w:evenVBand="0" w:oddHBand="0" w:evenHBand="0" w:firstRowFirstColumn="0" w:firstRowLastColumn="0" w:lastRowFirstColumn="0" w:lastRowLastColumn="0"/>
            <w:tcW w:w="1292" w:type="dxa"/>
            <w:noWrap/>
            <w:hideMark/>
          </w:tcPr>
          <w:p w14:paraId="586C8686" w14:textId="77777777" w:rsidR="00A03084" w:rsidRPr="00835571" w:rsidRDefault="00A03084" w:rsidP="004E50E2">
            <w:pPr>
              <w:rPr>
                <w:rFonts w:ascii="Calibri" w:hAnsi="Calibri" w:cs="Calibri"/>
                <w:color w:val="000000"/>
                <w:lang w:eastAsia="en-IN"/>
              </w:rPr>
            </w:pPr>
            <w:r w:rsidRPr="00835571">
              <w:rPr>
                <w:rFonts w:ascii="Calibri" w:hAnsi="Calibri" w:cs="Calibri"/>
                <w:color w:val="000000"/>
                <w:lang w:eastAsia="en-IN"/>
              </w:rPr>
              <w:t>Residual</w:t>
            </w:r>
          </w:p>
        </w:tc>
        <w:tc>
          <w:tcPr>
            <w:tcW w:w="1137" w:type="dxa"/>
            <w:noWrap/>
            <w:hideMark/>
          </w:tcPr>
          <w:p w14:paraId="56719686" w14:textId="77777777" w:rsidR="00A03084" w:rsidRPr="00835571" w:rsidRDefault="00A03084"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9787</w:t>
            </w:r>
          </w:p>
        </w:tc>
        <w:tc>
          <w:tcPr>
            <w:tcW w:w="959" w:type="dxa"/>
            <w:noWrap/>
            <w:hideMark/>
          </w:tcPr>
          <w:p w14:paraId="5EA87655" w14:textId="77777777" w:rsidR="00A03084" w:rsidRPr="00835571" w:rsidRDefault="00A03084"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3.83E+09</w:t>
            </w:r>
          </w:p>
        </w:tc>
        <w:tc>
          <w:tcPr>
            <w:tcW w:w="959" w:type="dxa"/>
            <w:noWrap/>
            <w:hideMark/>
          </w:tcPr>
          <w:p w14:paraId="7FD08B0B" w14:textId="77777777" w:rsidR="00A03084" w:rsidRPr="00835571" w:rsidRDefault="00A03084"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391042.6</w:t>
            </w:r>
          </w:p>
        </w:tc>
        <w:tc>
          <w:tcPr>
            <w:tcW w:w="959" w:type="dxa"/>
            <w:noWrap/>
            <w:hideMark/>
          </w:tcPr>
          <w:p w14:paraId="7E7321F9" w14:textId="77777777" w:rsidR="00A03084" w:rsidRPr="00835571" w:rsidRDefault="00A03084"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p>
        </w:tc>
        <w:tc>
          <w:tcPr>
            <w:tcW w:w="1155" w:type="dxa"/>
            <w:noWrap/>
            <w:hideMark/>
          </w:tcPr>
          <w:p w14:paraId="21EB4CC3" w14:textId="77777777" w:rsidR="00A03084" w:rsidRPr="00835571" w:rsidRDefault="00A03084"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A03084" w:rsidRPr="00835571" w14:paraId="6A031B0E" w14:textId="77777777" w:rsidTr="00A03084">
        <w:trPr>
          <w:gridAfter w:val="3"/>
          <w:wAfter w:w="2879" w:type="dxa"/>
          <w:trHeight w:val="369"/>
        </w:trPr>
        <w:tc>
          <w:tcPr>
            <w:cnfStyle w:val="001000000000" w:firstRow="0" w:lastRow="0" w:firstColumn="1" w:lastColumn="0" w:oddVBand="0" w:evenVBand="0" w:oddHBand="0" w:evenHBand="0" w:firstRowFirstColumn="0" w:firstRowLastColumn="0" w:lastRowFirstColumn="0" w:lastRowLastColumn="0"/>
            <w:tcW w:w="1292" w:type="dxa"/>
            <w:noWrap/>
            <w:hideMark/>
          </w:tcPr>
          <w:p w14:paraId="42B734C0" w14:textId="77777777" w:rsidR="00A03084" w:rsidRPr="00835571" w:rsidRDefault="00A03084" w:rsidP="004E50E2">
            <w:pPr>
              <w:rPr>
                <w:rFonts w:ascii="Calibri" w:hAnsi="Calibri" w:cs="Calibri"/>
                <w:color w:val="000000"/>
                <w:lang w:eastAsia="en-IN"/>
              </w:rPr>
            </w:pPr>
            <w:r w:rsidRPr="00835571">
              <w:rPr>
                <w:rFonts w:ascii="Calibri" w:hAnsi="Calibri" w:cs="Calibri"/>
                <w:color w:val="000000"/>
                <w:lang w:eastAsia="en-IN"/>
              </w:rPr>
              <w:t>Total</w:t>
            </w:r>
          </w:p>
        </w:tc>
        <w:tc>
          <w:tcPr>
            <w:tcW w:w="1137" w:type="dxa"/>
            <w:noWrap/>
            <w:hideMark/>
          </w:tcPr>
          <w:p w14:paraId="096F6F5D" w14:textId="77777777" w:rsidR="00A03084" w:rsidRPr="00835571" w:rsidRDefault="00A03084"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9788</w:t>
            </w:r>
          </w:p>
        </w:tc>
        <w:tc>
          <w:tcPr>
            <w:tcW w:w="959" w:type="dxa"/>
            <w:noWrap/>
            <w:hideMark/>
          </w:tcPr>
          <w:p w14:paraId="130FEC73" w14:textId="77777777" w:rsidR="00A03084" w:rsidRPr="00835571" w:rsidRDefault="00A03084"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3.83E+09</w:t>
            </w:r>
          </w:p>
        </w:tc>
        <w:tc>
          <w:tcPr>
            <w:tcW w:w="959" w:type="dxa"/>
            <w:noWrap/>
            <w:hideMark/>
          </w:tcPr>
          <w:p w14:paraId="64EEAAF4" w14:textId="77777777" w:rsidR="00A03084" w:rsidRPr="00835571" w:rsidRDefault="00A03084"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 </w:t>
            </w:r>
          </w:p>
        </w:tc>
        <w:tc>
          <w:tcPr>
            <w:tcW w:w="959" w:type="dxa"/>
            <w:noWrap/>
            <w:hideMark/>
          </w:tcPr>
          <w:p w14:paraId="33212ECE" w14:textId="77777777" w:rsidR="00A03084" w:rsidRPr="00835571" w:rsidRDefault="00A03084"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 </w:t>
            </w:r>
          </w:p>
        </w:tc>
        <w:tc>
          <w:tcPr>
            <w:tcW w:w="1155" w:type="dxa"/>
            <w:noWrap/>
            <w:hideMark/>
          </w:tcPr>
          <w:p w14:paraId="1B0D5859" w14:textId="77777777" w:rsidR="00A03084" w:rsidRPr="00835571" w:rsidRDefault="00A03084"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 </w:t>
            </w:r>
          </w:p>
        </w:tc>
      </w:tr>
      <w:tr w:rsidR="00A03084" w:rsidRPr="00835571" w14:paraId="59A9308E" w14:textId="77777777" w:rsidTr="00A03084">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9340" w:type="dxa"/>
            <w:gridSpan w:val="9"/>
            <w:noWrap/>
            <w:hideMark/>
          </w:tcPr>
          <w:p w14:paraId="1431E84B" w14:textId="77777777" w:rsidR="00A03084" w:rsidRPr="00835571" w:rsidRDefault="00A03084" w:rsidP="004E50E2">
            <w:pPr>
              <w:rPr>
                <w:sz w:val="20"/>
                <w:szCs w:val="20"/>
                <w:lang w:eastAsia="en-IN"/>
              </w:rPr>
            </w:pPr>
          </w:p>
        </w:tc>
      </w:tr>
      <w:tr w:rsidR="00A03084" w:rsidRPr="00835571" w14:paraId="7FE403C9" w14:textId="77777777" w:rsidTr="00A03084">
        <w:trPr>
          <w:trHeight w:val="355"/>
        </w:trPr>
        <w:tc>
          <w:tcPr>
            <w:cnfStyle w:val="001000000000" w:firstRow="0" w:lastRow="0" w:firstColumn="1" w:lastColumn="0" w:oddVBand="0" w:evenVBand="0" w:oddHBand="0" w:evenHBand="0" w:firstRowFirstColumn="0" w:firstRowLastColumn="0" w:lastRowFirstColumn="0" w:lastRowLastColumn="0"/>
            <w:tcW w:w="1292" w:type="dxa"/>
            <w:noWrap/>
            <w:hideMark/>
          </w:tcPr>
          <w:p w14:paraId="4AB890FA" w14:textId="77777777" w:rsidR="00A03084" w:rsidRPr="00835571" w:rsidRDefault="00A03084" w:rsidP="004E50E2">
            <w:pPr>
              <w:jc w:val="center"/>
              <w:rPr>
                <w:rFonts w:ascii="Calibri" w:hAnsi="Calibri" w:cs="Calibri"/>
                <w:i/>
                <w:iCs/>
                <w:color w:val="000000"/>
                <w:lang w:eastAsia="en-IN"/>
              </w:rPr>
            </w:pPr>
            <w:r w:rsidRPr="00835571">
              <w:rPr>
                <w:rFonts w:ascii="Calibri" w:hAnsi="Calibri" w:cs="Calibri"/>
                <w:i/>
                <w:iCs/>
                <w:color w:val="000000"/>
                <w:lang w:eastAsia="en-IN"/>
              </w:rPr>
              <w:t> </w:t>
            </w:r>
          </w:p>
        </w:tc>
        <w:tc>
          <w:tcPr>
            <w:tcW w:w="1137" w:type="dxa"/>
            <w:noWrap/>
            <w:hideMark/>
          </w:tcPr>
          <w:p w14:paraId="259E950C" w14:textId="77777777" w:rsidR="00A03084" w:rsidRPr="00835571" w:rsidRDefault="00A03084"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835571">
              <w:rPr>
                <w:rFonts w:ascii="Calibri" w:hAnsi="Calibri" w:cs="Calibri"/>
                <w:i/>
                <w:iCs/>
                <w:color w:val="000000"/>
                <w:lang w:eastAsia="en-IN"/>
              </w:rPr>
              <w:t>Coefficients</w:t>
            </w:r>
          </w:p>
        </w:tc>
        <w:tc>
          <w:tcPr>
            <w:tcW w:w="959" w:type="dxa"/>
            <w:noWrap/>
            <w:hideMark/>
          </w:tcPr>
          <w:p w14:paraId="4FC8B91C" w14:textId="77777777" w:rsidR="00A03084" w:rsidRPr="00835571" w:rsidRDefault="00A03084"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835571">
              <w:rPr>
                <w:rFonts w:ascii="Calibri" w:hAnsi="Calibri" w:cs="Calibri"/>
                <w:i/>
                <w:iCs/>
                <w:color w:val="000000"/>
                <w:lang w:eastAsia="en-IN"/>
              </w:rPr>
              <w:t>Standard Error</w:t>
            </w:r>
          </w:p>
        </w:tc>
        <w:tc>
          <w:tcPr>
            <w:tcW w:w="959" w:type="dxa"/>
            <w:noWrap/>
            <w:hideMark/>
          </w:tcPr>
          <w:p w14:paraId="62725983" w14:textId="77777777" w:rsidR="00A03084" w:rsidRPr="00835571" w:rsidRDefault="00A03084"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835571">
              <w:rPr>
                <w:rFonts w:ascii="Calibri" w:hAnsi="Calibri" w:cs="Calibri"/>
                <w:i/>
                <w:iCs/>
                <w:color w:val="000000"/>
                <w:lang w:eastAsia="en-IN"/>
              </w:rPr>
              <w:t>t Stat</w:t>
            </w:r>
          </w:p>
        </w:tc>
        <w:tc>
          <w:tcPr>
            <w:tcW w:w="959" w:type="dxa"/>
            <w:noWrap/>
            <w:hideMark/>
          </w:tcPr>
          <w:p w14:paraId="57E0D779" w14:textId="77777777" w:rsidR="00A03084" w:rsidRPr="00835571" w:rsidRDefault="00A03084"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835571">
              <w:rPr>
                <w:rFonts w:ascii="Calibri" w:hAnsi="Calibri" w:cs="Calibri"/>
                <w:i/>
                <w:iCs/>
                <w:color w:val="000000"/>
                <w:lang w:eastAsia="en-IN"/>
              </w:rPr>
              <w:t>P-value</w:t>
            </w:r>
          </w:p>
        </w:tc>
        <w:tc>
          <w:tcPr>
            <w:tcW w:w="1155" w:type="dxa"/>
            <w:noWrap/>
            <w:hideMark/>
          </w:tcPr>
          <w:p w14:paraId="67B71179" w14:textId="77777777" w:rsidR="00A03084" w:rsidRPr="00835571" w:rsidRDefault="00A03084"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835571">
              <w:rPr>
                <w:rFonts w:ascii="Calibri" w:hAnsi="Calibri" w:cs="Calibri"/>
                <w:i/>
                <w:iCs/>
                <w:color w:val="000000"/>
                <w:lang w:eastAsia="en-IN"/>
              </w:rPr>
              <w:t>Lower 95%</w:t>
            </w:r>
          </w:p>
        </w:tc>
        <w:tc>
          <w:tcPr>
            <w:tcW w:w="959" w:type="dxa"/>
            <w:noWrap/>
            <w:hideMark/>
          </w:tcPr>
          <w:p w14:paraId="75264AF6" w14:textId="77777777" w:rsidR="00A03084" w:rsidRPr="00835571" w:rsidRDefault="00A03084"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835571">
              <w:rPr>
                <w:rFonts w:ascii="Calibri" w:hAnsi="Calibri" w:cs="Calibri"/>
                <w:i/>
                <w:iCs/>
                <w:color w:val="000000"/>
                <w:lang w:eastAsia="en-IN"/>
              </w:rPr>
              <w:t>Upper 95%</w:t>
            </w:r>
          </w:p>
        </w:tc>
        <w:tc>
          <w:tcPr>
            <w:tcW w:w="959" w:type="dxa"/>
            <w:noWrap/>
            <w:hideMark/>
          </w:tcPr>
          <w:p w14:paraId="5916B0CF" w14:textId="77777777" w:rsidR="00A03084" w:rsidRPr="00835571" w:rsidRDefault="00A03084"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835571">
              <w:rPr>
                <w:rFonts w:ascii="Calibri" w:hAnsi="Calibri" w:cs="Calibri"/>
                <w:i/>
                <w:iCs/>
                <w:color w:val="000000"/>
                <w:lang w:eastAsia="en-IN"/>
              </w:rPr>
              <w:t>Lower 95.0%</w:t>
            </w:r>
          </w:p>
        </w:tc>
        <w:tc>
          <w:tcPr>
            <w:tcW w:w="959" w:type="dxa"/>
            <w:noWrap/>
            <w:hideMark/>
          </w:tcPr>
          <w:p w14:paraId="5689CF56" w14:textId="77777777" w:rsidR="00A03084" w:rsidRPr="00835571" w:rsidRDefault="00A03084"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835571">
              <w:rPr>
                <w:rFonts w:ascii="Calibri" w:hAnsi="Calibri" w:cs="Calibri"/>
                <w:i/>
                <w:iCs/>
                <w:color w:val="000000"/>
                <w:lang w:eastAsia="en-IN"/>
              </w:rPr>
              <w:t>Upper 95.0%</w:t>
            </w:r>
          </w:p>
        </w:tc>
      </w:tr>
      <w:tr w:rsidR="00A03084" w:rsidRPr="00835571" w14:paraId="1EBEAAC9" w14:textId="77777777" w:rsidTr="00A0308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292" w:type="dxa"/>
            <w:noWrap/>
            <w:hideMark/>
          </w:tcPr>
          <w:p w14:paraId="69722549" w14:textId="77777777" w:rsidR="00A03084" w:rsidRPr="00835571" w:rsidRDefault="00A03084" w:rsidP="004E50E2">
            <w:pPr>
              <w:rPr>
                <w:rFonts w:ascii="Calibri" w:hAnsi="Calibri" w:cs="Calibri"/>
                <w:color w:val="000000"/>
                <w:lang w:eastAsia="en-IN"/>
              </w:rPr>
            </w:pPr>
            <w:r w:rsidRPr="00835571">
              <w:rPr>
                <w:rFonts w:ascii="Calibri" w:hAnsi="Calibri" w:cs="Calibri"/>
                <w:color w:val="000000"/>
                <w:lang w:eastAsia="en-IN"/>
              </w:rPr>
              <w:t>Intercept</w:t>
            </w:r>
          </w:p>
        </w:tc>
        <w:tc>
          <w:tcPr>
            <w:tcW w:w="1137" w:type="dxa"/>
            <w:noWrap/>
            <w:hideMark/>
          </w:tcPr>
          <w:p w14:paraId="5B0D57AE" w14:textId="77777777" w:rsidR="00A03084" w:rsidRPr="00835571" w:rsidRDefault="00A03084"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230.5863</w:t>
            </w:r>
          </w:p>
        </w:tc>
        <w:tc>
          <w:tcPr>
            <w:tcW w:w="959" w:type="dxa"/>
            <w:noWrap/>
            <w:hideMark/>
          </w:tcPr>
          <w:p w14:paraId="29E99936" w14:textId="77777777" w:rsidR="00A03084" w:rsidRPr="00835571" w:rsidRDefault="00A03084"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12.63999</w:t>
            </w:r>
          </w:p>
        </w:tc>
        <w:tc>
          <w:tcPr>
            <w:tcW w:w="959" w:type="dxa"/>
            <w:noWrap/>
            <w:hideMark/>
          </w:tcPr>
          <w:p w14:paraId="01A76EC8" w14:textId="77777777" w:rsidR="00A03084" w:rsidRPr="00835571" w:rsidRDefault="00A03084"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18.24261</w:t>
            </w:r>
          </w:p>
        </w:tc>
        <w:tc>
          <w:tcPr>
            <w:tcW w:w="959" w:type="dxa"/>
            <w:noWrap/>
            <w:hideMark/>
          </w:tcPr>
          <w:p w14:paraId="0F51B10C" w14:textId="77777777" w:rsidR="00A03084" w:rsidRPr="00835571" w:rsidRDefault="00A03084"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3.83E-73</w:t>
            </w:r>
          </w:p>
        </w:tc>
        <w:tc>
          <w:tcPr>
            <w:tcW w:w="1155" w:type="dxa"/>
            <w:noWrap/>
            <w:hideMark/>
          </w:tcPr>
          <w:p w14:paraId="4C01CA4A" w14:textId="77777777" w:rsidR="00A03084" w:rsidRPr="00835571" w:rsidRDefault="00A03084"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205.8093</w:t>
            </w:r>
          </w:p>
        </w:tc>
        <w:tc>
          <w:tcPr>
            <w:tcW w:w="959" w:type="dxa"/>
            <w:noWrap/>
            <w:hideMark/>
          </w:tcPr>
          <w:p w14:paraId="7BBA4F4F" w14:textId="77777777" w:rsidR="00A03084" w:rsidRPr="00835571" w:rsidRDefault="00A03084"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255.3633</w:t>
            </w:r>
          </w:p>
        </w:tc>
        <w:tc>
          <w:tcPr>
            <w:tcW w:w="959" w:type="dxa"/>
            <w:noWrap/>
            <w:hideMark/>
          </w:tcPr>
          <w:p w14:paraId="35818ABA" w14:textId="77777777" w:rsidR="00A03084" w:rsidRPr="00835571" w:rsidRDefault="00A03084"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205.8093</w:t>
            </w:r>
          </w:p>
        </w:tc>
        <w:tc>
          <w:tcPr>
            <w:tcW w:w="959" w:type="dxa"/>
            <w:noWrap/>
            <w:hideMark/>
          </w:tcPr>
          <w:p w14:paraId="45B3D351" w14:textId="77777777" w:rsidR="00A03084" w:rsidRPr="00835571" w:rsidRDefault="00A03084"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255.3633</w:t>
            </w:r>
          </w:p>
        </w:tc>
      </w:tr>
      <w:tr w:rsidR="00A03084" w:rsidRPr="00835571" w14:paraId="53DAE027" w14:textId="77777777" w:rsidTr="00A03084">
        <w:trPr>
          <w:trHeight w:val="369"/>
        </w:trPr>
        <w:tc>
          <w:tcPr>
            <w:cnfStyle w:val="001000000000" w:firstRow="0" w:lastRow="0" w:firstColumn="1" w:lastColumn="0" w:oddVBand="0" w:evenVBand="0" w:oddHBand="0" w:evenHBand="0" w:firstRowFirstColumn="0" w:firstRowLastColumn="0" w:lastRowFirstColumn="0" w:lastRowLastColumn="0"/>
            <w:tcW w:w="1292" w:type="dxa"/>
            <w:noWrap/>
            <w:hideMark/>
          </w:tcPr>
          <w:p w14:paraId="13AAAB20" w14:textId="77777777" w:rsidR="00A03084" w:rsidRPr="00835571" w:rsidRDefault="00A03084" w:rsidP="004E50E2">
            <w:pPr>
              <w:rPr>
                <w:rFonts w:ascii="Calibri" w:hAnsi="Calibri" w:cs="Calibri"/>
                <w:color w:val="000000"/>
                <w:lang w:eastAsia="en-IN"/>
              </w:rPr>
            </w:pPr>
            <w:r w:rsidRPr="00835571">
              <w:rPr>
                <w:rFonts w:ascii="Calibri" w:hAnsi="Calibri" w:cs="Calibri"/>
                <w:color w:val="000000"/>
                <w:lang w:eastAsia="en-IN"/>
              </w:rPr>
              <w:t>X Variable 1</w:t>
            </w:r>
          </w:p>
        </w:tc>
        <w:tc>
          <w:tcPr>
            <w:tcW w:w="1137" w:type="dxa"/>
            <w:noWrap/>
            <w:hideMark/>
          </w:tcPr>
          <w:p w14:paraId="1573B6C1" w14:textId="77777777" w:rsidR="00A03084" w:rsidRPr="00835571" w:rsidRDefault="00A03084"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-9.6E-05</w:t>
            </w:r>
          </w:p>
        </w:tc>
        <w:tc>
          <w:tcPr>
            <w:tcW w:w="959" w:type="dxa"/>
            <w:noWrap/>
            <w:hideMark/>
          </w:tcPr>
          <w:p w14:paraId="1336D292" w14:textId="77777777" w:rsidR="00A03084" w:rsidRPr="00835571" w:rsidRDefault="00A03084"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0.002235</w:t>
            </w:r>
          </w:p>
        </w:tc>
        <w:tc>
          <w:tcPr>
            <w:tcW w:w="959" w:type="dxa"/>
            <w:noWrap/>
            <w:hideMark/>
          </w:tcPr>
          <w:p w14:paraId="3938F751" w14:textId="77777777" w:rsidR="00A03084" w:rsidRPr="00835571" w:rsidRDefault="00A03084"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-0.04294</w:t>
            </w:r>
          </w:p>
        </w:tc>
        <w:tc>
          <w:tcPr>
            <w:tcW w:w="959" w:type="dxa"/>
            <w:noWrap/>
            <w:hideMark/>
          </w:tcPr>
          <w:p w14:paraId="5974B4D1" w14:textId="77777777" w:rsidR="00A03084" w:rsidRPr="00835571" w:rsidRDefault="00A03084"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0.965747</w:t>
            </w:r>
          </w:p>
        </w:tc>
        <w:tc>
          <w:tcPr>
            <w:tcW w:w="1155" w:type="dxa"/>
            <w:noWrap/>
            <w:hideMark/>
          </w:tcPr>
          <w:p w14:paraId="6D49A052" w14:textId="77777777" w:rsidR="00A03084" w:rsidRPr="00835571" w:rsidRDefault="00A03084"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-0.00448</w:t>
            </w:r>
          </w:p>
        </w:tc>
        <w:tc>
          <w:tcPr>
            <w:tcW w:w="959" w:type="dxa"/>
            <w:noWrap/>
            <w:hideMark/>
          </w:tcPr>
          <w:p w14:paraId="3C98674B" w14:textId="77777777" w:rsidR="00A03084" w:rsidRPr="00835571" w:rsidRDefault="00A03084"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0.004286</w:t>
            </w:r>
          </w:p>
        </w:tc>
        <w:tc>
          <w:tcPr>
            <w:tcW w:w="959" w:type="dxa"/>
            <w:noWrap/>
            <w:hideMark/>
          </w:tcPr>
          <w:p w14:paraId="3DBF8BAD" w14:textId="77777777" w:rsidR="00A03084" w:rsidRPr="00835571" w:rsidRDefault="00A03084"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-0.00448</w:t>
            </w:r>
          </w:p>
        </w:tc>
        <w:tc>
          <w:tcPr>
            <w:tcW w:w="959" w:type="dxa"/>
            <w:noWrap/>
            <w:hideMark/>
          </w:tcPr>
          <w:p w14:paraId="785E471B" w14:textId="77777777" w:rsidR="00A03084" w:rsidRPr="00835571" w:rsidRDefault="00A03084" w:rsidP="004E50E2">
            <w:pPr>
              <w:spacing w:before="100" w:beforeAutospacing="1" w:after="100" w:afterAutospacing="1"/>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835571">
              <w:rPr>
                <w:rFonts w:ascii="Calibri" w:hAnsi="Calibri" w:cs="Calibri"/>
                <w:color w:val="000000"/>
                <w:lang w:eastAsia="en-IN"/>
              </w:rPr>
              <w:t>0.004286</w:t>
            </w:r>
          </w:p>
        </w:tc>
      </w:tr>
    </w:tbl>
    <w:p w14:paraId="38BB39DA" w14:textId="77777777" w:rsidR="00A03084" w:rsidRDefault="00A03084" w:rsidP="004D7105">
      <w:pPr>
        <w:spacing w:line="278" w:lineRule="auto"/>
        <w:jc w:val="both"/>
        <w:rPr>
          <w:sz w:val="36"/>
          <w:szCs w:val="36"/>
        </w:rPr>
      </w:pPr>
    </w:p>
    <w:p w14:paraId="4A289DD3" w14:textId="77777777" w:rsidR="00A03084" w:rsidRDefault="00A03084" w:rsidP="004D7105">
      <w:pPr>
        <w:spacing w:line="278" w:lineRule="auto"/>
        <w:jc w:val="both"/>
        <w:rPr>
          <w:sz w:val="36"/>
          <w:szCs w:val="36"/>
        </w:rPr>
      </w:pPr>
    </w:p>
    <w:p w14:paraId="16E0A669" w14:textId="77777777" w:rsidR="00A03084" w:rsidRDefault="00A03084" w:rsidP="004D7105">
      <w:pPr>
        <w:spacing w:line="278" w:lineRule="auto"/>
        <w:jc w:val="both"/>
        <w:rPr>
          <w:sz w:val="36"/>
          <w:szCs w:val="36"/>
        </w:rPr>
      </w:pPr>
    </w:p>
    <w:p w14:paraId="16046FF8" w14:textId="6B14C544" w:rsidR="004D7105" w:rsidRDefault="004D7105" w:rsidP="004D7105">
      <w:pPr>
        <w:spacing w:line="278" w:lineRule="auto"/>
        <w:jc w:val="both"/>
        <w:rPr>
          <w:sz w:val="36"/>
          <w:szCs w:val="36"/>
        </w:rPr>
      </w:pPr>
      <w:r>
        <w:rPr>
          <w:sz w:val="36"/>
          <w:szCs w:val="36"/>
        </w:rPr>
        <w:lastRenderedPageBreak/>
        <w:t>Descriptive Statistics</w:t>
      </w:r>
    </w:p>
    <w:p w14:paraId="57DF4AB7" w14:textId="3CB677E7" w:rsidR="00A03084" w:rsidRPr="004D7105" w:rsidRDefault="00A03084" w:rsidP="004D7105">
      <w:pPr>
        <w:spacing w:line="278" w:lineRule="auto"/>
        <w:jc w:val="both"/>
        <w:rPr>
          <w:sz w:val="32"/>
          <w:szCs w:val="32"/>
        </w:rPr>
      </w:pPr>
      <w:r w:rsidRPr="00693C0F">
        <w:t>In the Sales dataset, the mean sales amount is 230.1162, with a standard error of 6.320053. The median sales value is 54.384, while the mode is 12.96. The standard deviation is 625.3021, indicating considerable variability in sales amounts. The data is highly positively skewed, with a skewness value of 13.05363, and exhibits high kurtosis at 307.3056, indicating heavy-tailed distribution. The range of sales values spans from 0.444 to 22638.48, with a total sum of 2252607 across 9789 observations</w:t>
      </w:r>
    </w:p>
    <w:tbl>
      <w:tblPr>
        <w:tblStyle w:val="GridTable5Dark-Accent4"/>
        <w:tblW w:w="5025" w:type="dxa"/>
        <w:tblLook w:val="04A0" w:firstRow="1" w:lastRow="0" w:firstColumn="1" w:lastColumn="0" w:noHBand="0" w:noVBand="1"/>
      </w:tblPr>
      <w:tblGrid>
        <w:gridCol w:w="3051"/>
        <w:gridCol w:w="1974"/>
      </w:tblGrid>
      <w:tr w:rsidR="004D7105" w:rsidRPr="00474D2E" w14:paraId="44D7F310" w14:textId="77777777" w:rsidTr="00A03084">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5025" w:type="dxa"/>
            <w:gridSpan w:val="2"/>
            <w:noWrap/>
            <w:hideMark/>
          </w:tcPr>
          <w:p w14:paraId="434839A3" w14:textId="22461AF9" w:rsidR="004D7105" w:rsidRPr="00474D2E" w:rsidRDefault="00A03084" w:rsidP="0083413C">
            <w:pPr>
              <w:jc w:val="center"/>
              <w:rPr>
                <w:rFonts w:ascii="Calibri" w:hAnsi="Calibri" w:cs="Calibri"/>
                <w:i/>
                <w:iCs/>
                <w:color w:val="000000"/>
                <w:lang w:eastAsia="en-IN"/>
              </w:rPr>
            </w:pPr>
            <w:r>
              <w:rPr>
                <w:rFonts w:ascii="Calibri" w:hAnsi="Calibri" w:cs="Calibri"/>
                <w:i/>
                <w:iCs/>
                <w:color w:val="000000"/>
                <w:lang w:eastAsia="en-IN"/>
              </w:rPr>
              <w:t>Sales</w:t>
            </w:r>
          </w:p>
        </w:tc>
      </w:tr>
      <w:tr w:rsidR="004D7105" w:rsidRPr="00474D2E" w14:paraId="47147F8B" w14:textId="77777777" w:rsidTr="00A0308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051" w:type="dxa"/>
            <w:noWrap/>
            <w:hideMark/>
          </w:tcPr>
          <w:p w14:paraId="2B948647" w14:textId="77777777" w:rsidR="004D7105" w:rsidRPr="00474D2E" w:rsidRDefault="004D7105" w:rsidP="0083413C">
            <w:pPr>
              <w:jc w:val="center"/>
              <w:rPr>
                <w:rFonts w:ascii="Calibri" w:hAnsi="Calibri" w:cs="Calibri"/>
                <w:i/>
                <w:iCs/>
                <w:color w:val="000000"/>
                <w:lang w:eastAsia="en-IN"/>
              </w:rPr>
            </w:pPr>
          </w:p>
        </w:tc>
        <w:tc>
          <w:tcPr>
            <w:tcW w:w="1974" w:type="dxa"/>
            <w:noWrap/>
            <w:hideMark/>
          </w:tcPr>
          <w:p w14:paraId="7BF026FC" w14:textId="77777777" w:rsidR="004D7105" w:rsidRPr="00474D2E"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4D7105" w:rsidRPr="00474D2E" w14:paraId="4B41F33A" w14:textId="77777777" w:rsidTr="00A03084">
        <w:trPr>
          <w:trHeight w:val="283"/>
        </w:trPr>
        <w:tc>
          <w:tcPr>
            <w:cnfStyle w:val="001000000000" w:firstRow="0" w:lastRow="0" w:firstColumn="1" w:lastColumn="0" w:oddVBand="0" w:evenVBand="0" w:oddHBand="0" w:evenHBand="0" w:firstRowFirstColumn="0" w:firstRowLastColumn="0" w:lastRowFirstColumn="0" w:lastRowLastColumn="0"/>
            <w:tcW w:w="3051" w:type="dxa"/>
            <w:noWrap/>
            <w:hideMark/>
          </w:tcPr>
          <w:p w14:paraId="786DC3D8" w14:textId="77777777" w:rsidR="004D7105" w:rsidRPr="00474D2E" w:rsidRDefault="004D7105" w:rsidP="0083413C">
            <w:pPr>
              <w:rPr>
                <w:rFonts w:ascii="Calibri" w:hAnsi="Calibri" w:cs="Calibri"/>
                <w:color w:val="000000"/>
                <w:lang w:eastAsia="en-IN"/>
              </w:rPr>
            </w:pPr>
            <w:r w:rsidRPr="00474D2E">
              <w:rPr>
                <w:rFonts w:ascii="Calibri" w:hAnsi="Calibri" w:cs="Calibri"/>
                <w:color w:val="000000"/>
                <w:lang w:eastAsia="en-IN"/>
              </w:rPr>
              <w:t>Mean</w:t>
            </w:r>
          </w:p>
        </w:tc>
        <w:tc>
          <w:tcPr>
            <w:tcW w:w="1974" w:type="dxa"/>
            <w:noWrap/>
            <w:hideMark/>
          </w:tcPr>
          <w:p w14:paraId="25FF3932" w14:textId="77777777" w:rsidR="004D7105" w:rsidRPr="00474D2E"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74D2E">
              <w:rPr>
                <w:rFonts w:ascii="Calibri" w:hAnsi="Calibri" w:cs="Calibri"/>
                <w:color w:val="000000"/>
                <w:lang w:eastAsia="en-IN"/>
              </w:rPr>
              <w:t>230.1162</w:t>
            </w:r>
          </w:p>
        </w:tc>
      </w:tr>
      <w:tr w:rsidR="004D7105" w:rsidRPr="00474D2E" w14:paraId="3DE77EDE" w14:textId="77777777" w:rsidTr="00A0308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051" w:type="dxa"/>
            <w:noWrap/>
            <w:hideMark/>
          </w:tcPr>
          <w:p w14:paraId="3C1CDD86" w14:textId="77777777" w:rsidR="004D7105" w:rsidRPr="00474D2E" w:rsidRDefault="004D7105" w:rsidP="0083413C">
            <w:pPr>
              <w:rPr>
                <w:rFonts w:ascii="Calibri" w:hAnsi="Calibri" w:cs="Calibri"/>
                <w:color w:val="000000"/>
                <w:lang w:eastAsia="en-IN"/>
              </w:rPr>
            </w:pPr>
            <w:r w:rsidRPr="00474D2E">
              <w:rPr>
                <w:rFonts w:ascii="Calibri" w:hAnsi="Calibri" w:cs="Calibri"/>
                <w:color w:val="000000"/>
                <w:lang w:eastAsia="en-IN"/>
              </w:rPr>
              <w:t>Standard Error</w:t>
            </w:r>
          </w:p>
        </w:tc>
        <w:tc>
          <w:tcPr>
            <w:tcW w:w="1974" w:type="dxa"/>
            <w:noWrap/>
            <w:hideMark/>
          </w:tcPr>
          <w:p w14:paraId="3A6B3546" w14:textId="77777777" w:rsidR="004D7105" w:rsidRPr="00474D2E"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74D2E">
              <w:rPr>
                <w:rFonts w:ascii="Calibri" w:hAnsi="Calibri" w:cs="Calibri"/>
                <w:color w:val="000000"/>
                <w:lang w:eastAsia="en-IN"/>
              </w:rPr>
              <w:t>6.320053</w:t>
            </w:r>
          </w:p>
        </w:tc>
      </w:tr>
      <w:tr w:rsidR="004D7105" w:rsidRPr="00474D2E" w14:paraId="5979E85C" w14:textId="77777777" w:rsidTr="00A03084">
        <w:trPr>
          <w:trHeight w:val="283"/>
        </w:trPr>
        <w:tc>
          <w:tcPr>
            <w:cnfStyle w:val="001000000000" w:firstRow="0" w:lastRow="0" w:firstColumn="1" w:lastColumn="0" w:oddVBand="0" w:evenVBand="0" w:oddHBand="0" w:evenHBand="0" w:firstRowFirstColumn="0" w:firstRowLastColumn="0" w:lastRowFirstColumn="0" w:lastRowLastColumn="0"/>
            <w:tcW w:w="3051" w:type="dxa"/>
            <w:noWrap/>
            <w:hideMark/>
          </w:tcPr>
          <w:p w14:paraId="74FAEC94" w14:textId="77777777" w:rsidR="004D7105" w:rsidRPr="00474D2E" w:rsidRDefault="004D7105" w:rsidP="0083413C">
            <w:pPr>
              <w:rPr>
                <w:rFonts w:ascii="Calibri" w:hAnsi="Calibri" w:cs="Calibri"/>
                <w:color w:val="000000"/>
                <w:lang w:eastAsia="en-IN"/>
              </w:rPr>
            </w:pPr>
            <w:r w:rsidRPr="00474D2E">
              <w:rPr>
                <w:rFonts w:ascii="Calibri" w:hAnsi="Calibri" w:cs="Calibri"/>
                <w:color w:val="000000"/>
                <w:lang w:eastAsia="en-IN"/>
              </w:rPr>
              <w:t>Median</w:t>
            </w:r>
          </w:p>
        </w:tc>
        <w:tc>
          <w:tcPr>
            <w:tcW w:w="1974" w:type="dxa"/>
            <w:noWrap/>
            <w:hideMark/>
          </w:tcPr>
          <w:p w14:paraId="5952D31D" w14:textId="77777777" w:rsidR="004D7105" w:rsidRPr="00474D2E"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74D2E">
              <w:rPr>
                <w:rFonts w:ascii="Calibri" w:hAnsi="Calibri" w:cs="Calibri"/>
                <w:color w:val="000000"/>
                <w:lang w:eastAsia="en-IN"/>
              </w:rPr>
              <w:t>54.384</w:t>
            </w:r>
          </w:p>
        </w:tc>
      </w:tr>
      <w:tr w:rsidR="004D7105" w:rsidRPr="00474D2E" w14:paraId="05202308" w14:textId="77777777" w:rsidTr="00A0308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051" w:type="dxa"/>
            <w:noWrap/>
            <w:hideMark/>
          </w:tcPr>
          <w:p w14:paraId="34D3EFAF" w14:textId="77777777" w:rsidR="004D7105" w:rsidRPr="00474D2E" w:rsidRDefault="004D7105" w:rsidP="0083413C">
            <w:pPr>
              <w:rPr>
                <w:rFonts w:ascii="Calibri" w:hAnsi="Calibri" w:cs="Calibri"/>
                <w:color w:val="000000"/>
                <w:lang w:eastAsia="en-IN"/>
              </w:rPr>
            </w:pPr>
            <w:r w:rsidRPr="00474D2E">
              <w:rPr>
                <w:rFonts w:ascii="Calibri" w:hAnsi="Calibri" w:cs="Calibri"/>
                <w:color w:val="000000"/>
                <w:lang w:eastAsia="en-IN"/>
              </w:rPr>
              <w:t>Mode</w:t>
            </w:r>
          </w:p>
        </w:tc>
        <w:tc>
          <w:tcPr>
            <w:tcW w:w="1974" w:type="dxa"/>
            <w:noWrap/>
            <w:hideMark/>
          </w:tcPr>
          <w:p w14:paraId="419ED362" w14:textId="77777777" w:rsidR="004D7105" w:rsidRPr="00474D2E"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74D2E">
              <w:rPr>
                <w:rFonts w:ascii="Calibri" w:hAnsi="Calibri" w:cs="Calibri"/>
                <w:color w:val="000000"/>
                <w:lang w:eastAsia="en-IN"/>
              </w:rPr>
              <w:t>12.96</w:t>
            </w:r>
          </w:p>
        </w:tc>
      </w:tr>
      <w:tr w:rsidR="004D7105" w:rsidRPr="00474D2E" w14:paraId="006D6184" w14:textId="77777777" w:rsidTr="00A03084">
        <w:trPr>
          <w:trHeight w:val="283"/>
        </w:trPr>
        <w:tc>
          <w:tcPr>
            <w:cnfStyle w:val="001000000000" w:firstRow="0" w:lastRow="0" w:firstColumn="1" w:lastColumn="0" w:oddVBand="0" w:evenVBand="0" w:oddHBand="0" w:evenHBand="0" w:firstRowFirstColumn="0" w:firstRowLastColumn="0" w:lastRowFirstColumn="0" w:lastRowLastColumn="0"/>
            <w:tcW w:w="3051" w:type="dxa"/>
            <w:noWrap/>
            <w:hideMark/>
          </w:tcPr>
          <w:p w14:paraId="3CECA7DF" w14:textId="77777777" w:rsidR="004D7105" w:rsidRPr="00474D2E" w:rsidRDefault="004D7105" w:rsidP="0083413C">
            <w:pPr>
              <w:rPr>
                <w:rFonts w:ascii="Calibri" w:hAnsi="Calibri" w:cs="Calibri"/>
                <w:color w:val="000000"/>
                <w:lang w:eastAsia="en-IN"/>
              </w:rPr>
            </w:pPr>
            <w:r w:rsidRPr="00474D2E">
              <w:rPr>
                <w:rFonts w:ascii="Calibri" w:hAnsi="Calibri" w:cs="Calibri"/>
                <w:color w:val="000000"/>
                <w:lang w:eastAsia="en-IN"/>
              </w:rPr>
              <w:t>Standard Deviation</w:t>
            </w:r>
          </w:p>
        </w:tc>
        <w:tc>
          <w:tcPr>
            <w:tcW w:w="1974" w:type="dxa"/>
            <w:noWrap/>
            <w:hideMark/>
          </w:tcPr>
          <w:p w14:paraId="5DF0F82B" w14:textId="77777777" w:rsidR="004D7105" w:rsidRPr="00474D2E"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74D2E">
              <w:rPr>
                <w:rFonts w:ascii="Calibri" w:hAnsi="Calibri" w:cs="Calibri"/>
                <w:color w:val="000000"/>
                <w:lang w:eastAsia="en-IN"/>
              </w:rPr>
              <w:t>625.3021</w:t>
            </w:r>
          </w:p>
        </w:tc>
      </w:tr>
      <w:tr w:rsidR="004D7105" w:rsidRPr="00474D2E" w14:paraId="7A86433E" w14:textId="77777777" w:rsidTr="00A0308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051" w:type="dxa"/>
            <w:noWrap/>
            <w:hideMark/>
          </w:tcPr>
          <w:p w14:paraId="7F42BAE6" w14:textId="77777777" w:rsidR="004D7105" w:rsidRPr="00474D2E" w:rsidRDefault="004D7105" w:rsidP="0083413C">
            <w:pPr>
              <w:rPr>
                <w:rFonts w:ascii="Calibri" w:hAnsi="Calibri" w:cs="Calibri"/>
                <w:color w:val="000000"/>
                <w:lang w:eastAsia="en-IN"/>
              </w:rPr>
            </w:pPr>
            <w:r w:rsidRPr="00474D2E">
              <w:rPr>
                <w:rFonts w:ascii="Calibri" w:hAnsi="Calibri" w:cs="Calibri"/>
                <w:color w:val="000000"/>
                <w:lang w:eastAsia="en-IN"/>
              </w:rPr>
              <w:t>Sample Variance</w:t>
            </w:r>
          </w:p>
        </w:tc>
        <w:tc>
          <w:tcPr>
            <w:tcW w:w="1974" w:type="dxa"/>
            <w:noWrap/>
            <w:hideMark/>
          </w:tcPr>
          <w:p w14:paraId="3E09015E" w14:textId="77777777" w:rsidR="004D7105" w:rsidRPr="00474D2E"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74D2E">
              <w:rPr>
                <w:rFonts w:ascii="Calibri" w:hAnsi="Calibri" w:cs="Calibri"/>
                <w:color w:val="000000"/>
                <w:lang w:eastAsia="en-IN"/>
              </w:rPr>
              <w:t>391002.7</w:t>
            </w:r>
          </w:p>
        </w:tc>
      </w:tr>
      <w:tr w:rsidR="004D7105" w:rsidRPr="00474D2E" w14:paraId="4AB8AA2E" w14:textId="77777777" w:rsidTr="00A03084">
        <w:trPr>
          <w:trHeight w:val="283"/>
        </w:trPr>
        <w:tc>
          <w:tcPr>
            <w:cnfStyle w:val="001000000000" w:firstRow="0" w:lastRow="0" w:firstColumn="1" w:lastColumn="0" w:oddVBand="0" w:evenVBand="0" w:oddHBand="0" w:evenHBand="0" w:firstRowFirstColumn="0" w:firstRowLastColumn="0" w:lastRowFirstColumn="0" w:lastRowLastColumn="0"/>
            <w:tcW w:w="3051" w:type="dxa"/>
            <w:noWrap/>
            <w:hideMark/>
          </w:tcPr>
          <w:p w14:paraId="0BCEA866" w14:textId="77777777" w:rsidR="004D7105" w:rsidRPr="00474D2E" w:rsidRDefault="004D7105" w:rsidP="0083413C">
            <w:pPr>
              <w:rPr>
                <w:rFonts w:ascii="Calibri" w:hAnsi="Calibri" w:cs="Calibri"/>
                <w:color w:val="000000"/>
                <w:lang w:eastAsia="en-IN"/>
              </w:rPr>
            </w:pPr>
            <w:r w:rsidRPr="00474D2E">
              <w:rPr>
                <w:rFonts w:ascii="Calibri" w:hAnsi="Calibri" w:cs="Calibri"/>
                <w:color w:val="000000"/>
                <w:lang w:eastAsia="en-IN"/>
              </w:rPr>
              <w:t>Kurtosis</w:t>
            </w:r>
          </w:p>
        </w:tc>
        <w:tc>
          <w:tcPr>
            <w:tcW w:w="1974" w:type="dxa"/>
            <w:noWrap/>
            <w:hideMark/>
          </w:tcPr>
          <w:p w14:paraId="121F02BC" w14:textId="77777777" w:rsidR="004D7105" w:rsidRPr="00474D2E"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74D2E">
              <w:rPr>
                <w:rFonts w:ascii="Calibri" w:hAnsi="Calibri" w:cs="Calibri"/>
                <w:color w:val="000000"/>
                <w:lang w:eastAsia="en-IN"/>
              </w:rPr>
              <w:t>307.3056</w:t>
            </w:r>
          </w:p>
        </w:tc>
      </w:tr>
      <w:tr w:rsidR="004D7105" w:rsidRPr="00474D2E" w14:paraId="5C6588DF" w14:textId="77777777" w:rsidTr="00A0308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051" w:type="dxa"/>
            <w:noWrap/>
            <w:hideMark/>
          </w:tcPr>
          <w:p w14:paraId="29659648" w14:textId="77777777" w:rsidR="004D7105" w:rsidRPr="00474D2E" w:rsidRDefault="004D7105" w:rsidP="0083413C">
            <w:pPr>
              <w:rPr>
                <w:rFonts w:ascii="Calibri" w:hAnsi="Calibri" w:cs="Calibri"/>
                <w:color w:val="000000"/>
                <w:lang w:eastAsia="en-IN"/>
              </w:rPr>
            </w:pPr>
            <w:r w:rsidRPr="00474D2E">
              <w:rPr>
                <w:rFonts w:ascii="Calibri" w:hAnsi="Calibri" w:cs="Calibri"/>
                <w:color w:val="000000"/>
                <w:lang w:eastAsia="en-IN"/>
              </w:rPr>
              <w:t>Skewness</w:t>
            </w:r>
          </w:p>
        </w:tc>
        <w:tc>
          <w:tcPr>
            <w:tcW w:w="1974" w:type="dxa"/>
            <w:noWrap/>
            <w:hideMark/>
          </w:tcPr>
          <w:p w14:paraId="39430D64" w14:textId="77777777" w:rsidR="004D7105" w:rsidRPr="00474D2E"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74D2E">
              <w:rPr>
                <w:rFonts w:ascii="Calibri" w:hAnsi="Calibri" w:cs="Calibri"/>
                <w:color w:val="000000"/>
                <w:lang w:eastAsia="en-IN"/>
              </w:rPr>
              <w:t>13.05363</w:t>
            </w:r>
          </w:p>
        </w:tc>
      </w:tr>
      <w:tr w:rsidR="004D7105" w:rsidRPr="00474D2E" w14:paraId="6B694E68" w14:textId="77777777" w:rsidTr="00A03084">
        <w:trPr>
          <w:trHeight w:val="283"/>
        </w:trPr>
        <w:tc>
          <w:tcPr>
            <w:cnfStyle w:val="001000000000" w:firstRow="0" w:lastRow="0" w:firstColumn="1" w:lastColumn="0" w:oddVBand="0" w:evenVBand="0" w:oddHBand="0" w:evenHBand="0" w:firstRowFirstColumn="0" w:firstRowLastColumn="0" w:lastRowFirstColumn="0" w:lastRowLastColumn="0"/>
            <w:tcW w:w="3051" w:type="dxa"/>
            <w:noWrap/>
            <w:hideMark/>
          </w:tcPr>
          <w:p w14:paraId="3E40C128" w14:textId="77777777" w:rsidR="004D7105" w:rsidRPr="00474D2E" w:rsidRDefault="004D7105" w:rsidP="0083413C">
            <w:pPr>
              <w:rPr>
                <w:rFonts w:ascii="Calibri" w:hAnsi="Calibri" w:cs="Calibri"/>
                <w:color w:val="000000"/>
                <w:lang w:eastAsia="en-IN"/>
              </w:rPr>
            </w:pPr>
            <w:r w:rsidRPr="00474D2E">
              <w:rPr>
                <w:rFonts w:ascii="Calibri" w:hAnsi="Calibri" w:cs="Calibri"/>
                <w:color w:val="000000"/>
                <w:lang w:eastAsia="en-IN"/>
              </w:rPr>
              <w:t>Range</w:t>
            </w:r>
          </w:p>
        </w:tc>
        <w:tc>
          <w:tcPr>
            <w:tcW w:w="1974" w:type="dxa"/>
            <w:noWrap/>
            <w:hideMark/>
          </w:tcPr>
          <w:p w14:paraId="553EF5D2" w14:textId="77777777" w:rsidR="004D7105" w:rsidRPr="00474D2E"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74D2E">
              <w:rPr>
                <w:rFonts w:ascii="Calibri" w:hAnsi="Calibri" w:cs="Calibri"/>
                <w:color w:val="000000"/>
                <w:lang w:eastAsia="en-IN"/>
              </w:rPr>
              <w:t>22638.04</w:t>
            </w:r>
          </w:p>
        </w:tc>
      </w:tr>
      <w:tr w:rsidR="004D7105" w:rsidRPr="00474D2E" w14:paraId="789BC657" w14:textId="77777777" w:rsidTr="00A0308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051" w:type="dxa"/>
            <w:noWrap/>
            <w:hideMark/>
          </w:tcPr>
          <w:p w14:paraId="41F1D2CF" w14:textId="77777777" w:rsidR="004D7105" w:rsidRPr="00474D2E" w:rsidRDefault="004D7105" w:rsidP="0083413C">
            <w:pPr>
              <w:rPr>
                <w:rFonts w:ascii="Calibri" w:hAnsi="Calibri" w:cs="Calibri"/>
                <w:color w:val="000000"/>
                <w:lang w:eastAsia="en-IN"/>
              </w:rPr>
            </w:pPr>
            <w:r w:rsidRPr="00474D2E">
              <w:rPr>
                <w:rFonts w:ascii="Calibri" w:hAnsi="Calibri" w:cs="Calibri"/>
                <w:color w:val="000000"/>
                <w:lang w:eastAsia="en-IN"/>
              </w:rPr>
              <w:t>Minimum</w:t>
            </w:r>
          </w:p>
        </w:tc>
        <w:tc>
          <w:tcPr>
            <w:tcW w:w="1974" w:type="dxa"/>
            <w:noWrap/>
            <w:hideMark/>
          </w:tcPr>
          <w:p w14:paraId="75311FBF" w14:textId="77777777" w:rsidR="004D7105" w:rsidRPr="00474D2E"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74D2E">
              <w:rPr>
                <w:rFonts w:ascii="Calibri" w:hAnsi="Calibri" w:cs="Calibri"/>
                <w:color w:val="000000"/>
                <w:lang w:eastAsia="en-IN"/>
              </w:rPr>
              <w:t>0.444</w:t>
            </w:r>
          </w:p>
        </w:tc>
      </w:tr>
      <w:tr w:rsidR="004D7105" w:rsidRPr="00474D2E" w14:paraId="51E137C2" w14:textId="77777777" w:rsidTr="00A03084">
        <w:trPr>
          <w:trHeight w:val="283"/>
        </w:trPr>
        <w:tc>
          <w:tcPr>
            <w:cnfStyle w:val="001000000000" w:firstRow="0" w:lastRow="0" w:firstColumn="1" w:lastColumn="0" w:oddVBand="0" w:evenVBand="0" w:oddHBand="0" w:evenHBand="0" w:firstRowFirstColumn="0" w:firstRowLastColumn="0" w:lastRowFirstColumn="0" w:lastRowLastColumn="0"/>
            <w:tcW w:w="3051" w:type="dxa"/>
            <w:noWrap/>
            <w:hideMark/>
          </w:tcPr>
          <w:p w14:paraId="0B14DD70" w14:textId="77777777" w:rsidR="004D7105" w:rsidRPr="00474D2E" w:rsidRDefault="004D7105" w:rsidP="0083413C">
            <w:pPr>
              <w:rPr>
                <w:rFonts w:ascii="Calibri" w:hAnsi="Calibri" w:cs="Calibri"/>
                <w:color w:val="000000"/>
                <w:lang w:eastAsia="en-IN"/>
              </w:rPr>
            </w:pPr>
            <w:r w:rsidRPr="00474D2E">
              <w:rPr>
                <w:rFonts w:ascii="Calibri" w:hAnsi="Calibri" w:cs="Calibri"/>
                <w:color w:val="000000"/>
                <w:lang w:eastAsia="en-IN"/>
              </w:rPr>
              <w:t>Maximum</w:t>
            </w:r>
          </w:p>
        </w:tc>
        <w:tc>
          <w:tcPr>
            <w:tcW w:w="1974" w:type="dxa"/>
            <w:noWrap/>
            <w:hideMark/>
          </w:tcPr>
          <w:p w14:paraId="3A7FBF78" w14:textId="77777777" w:rsidR="004D7105" w:rsidRPr="00474D2E"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74D2E">
              <w:rPr>
                <w:rFonts w:ascii="Calibri" w:hAnsi="Calibri" w:cs="Calibri"/>
                <w:color w:val="000000"/>
                <w:lang w:eastAsia="en-IN"/>
              </w:rPr>
              <w:t>22638.48</w:t>
            </w:r>
          </w:p>
        </w:tc>
      </w:tr>
      <w:tr w:rsidR="004D7105" w:rsidRPr="00474D2E" w14:paraId="7D783BF1" w14:textId="77777777" w:rsidTr="00A0308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051" w:type="dxa"/>
            <w:noWrap/>
            <w:hideMark/>
          </w:tcPr>
          <w:p w14:paraId="4824ED29" w14:textId="77777777" w:rsidR="004D7105" w:rsidRPr="00474D2E" w:rsidRDefault="004D7105" w:rsidP="0083413C">
            <w:pPr>
              <w:rPr>
                <w:rFonts w:ascii="Calibri" w:hAnsi="Calibri" w:cs="Calibri"/>
                <w:color w:val="000000"/>
                <w:lang w:eastAsia="en-IN"/>
              </w:rPr>
            </w:pPr>
            <w:r w:rsidRPr="00474D2E">
              <w:rPr>
                <w:rFonts w:ascii="Calibri" w:hAnsi="Calibri" w:cs="Calibri"/>
                <w:color w:val="000000"/>
                <w:lang w:eastAsia="en-IN"/>
              </w:rPr>
              <w:t>Sum</w:t>
            </w:r>
          </w:p>
        </w:tc>
        <w:tc>
          <w:tcPr>
            <w:tcW w:w="1974" w:type="dxa"/>
            <w:noWrap/>
            <w:hideMark/>
          </w:tcPr>
          <w:p w14:paraId="4BAB1603" w14:textId="77777777" w:rsidR="004D7105" w:rsidRPr="00474D2E"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74D2E">
              <w:rPr>
                <w:rFonts w:ascii="Calibri" w:hAnsi="Calibri" w:cs="Calibri"/>
                <w:color w:val="000000"/>
                <w:lang w:eastAsia="en-IN"/>
              </w:rPr>
              <w:t>2252607</w:t>
            </w:r>
          </w:p>
        </w:tc>
      </w:tr>
      <w:tr w:rsidR="004D7105" w:rsidRPr="00474D2E" w14:paraId="1AA1B970" w14:textId="77777777" w:rsidTr="00A03084">
        <w:trPr>
          <w:trHeight w:val="295"/>
        </w:trPr>
        <w:tc>
          <w:tcPr>
            <w:cnfStyle w:val="001000000000" w:firstRow="0" w:lastRow="0" w:firstColumn="1" w:lastColumn="0" w:oddVBand="0" w:evenVBand="0" w:oddHBand="0" w:evenHBand="0" w:firstRowFirstColumn="0" w:firstRowLastColumn="0" w:lastRowFirstColumn="0" w:lastRowLastColumn="0"/>
            <w:tcW w:w="3051" w:type="dxa"/>
            <w:noWrap/>
            <w:hideMark/>
          </w:tcPr>
          <w:p w14:paraId="08A07800" w14:textId="77777777" w:rsidR="004D7105" w:rsidRPr="00474D2E" w:rsidRDefault="004D7105" w:rsidP="0083413C">
            <w:pPr>
              <w:rPr>
                <w:rFonts w:ascii="Calibri" w:hAnsi="Calibri" w:cs="Calibri"/>
                <w:color w:val="000000"/>
                <w:lang w:eastAsia="en-IN"/>
              </w:rPr>
            </w:pPr>
            <w:r w:rsidRPr="00474D2E">
              <w:rPr>
                <w:rFonts w:ascii="Calibri" w:hAnsi="Calibri" w:cs="Calibri"/>
                <w:color w:val="000000"/>
                <w:lang w:eastAsia="en-IN"/>
              </w:rPr>
              <w:t>Count</w:t>
            </w:r>
          </w:p>
        </w:tc>
        <w:tc>
          <w:tcPr>
            <w:tcW w:w="1974" w:type="dxa"/>
            <w:noWrap/>
            <w:hideMark/>
          </w:tcPr>
          <w:p w14:paraId="0F285DC3" w14:textId="77777777" w:rsidR="004D7105" w:rsidRPr="00474D2E"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74D2E">
              <w:rPr>
                <w:rFonts w:ascii="Calibri" w:hAnsi="Calibri" w:cs="Calibri"/>
                <w:color w:val="000000"/>
                <w:lang w:eastAsia="en-IN"/>
              </w:rPr>
              <w:t>9789</w:t>
            </w:r>
          </w:p>
        </w:tc>
      </w:tr>
    </w:tbl>
    <w:p w14:paraId="76C42EDE" w14:textId="223EACD9" w:rsidR="000927CA" w:rsidRPr="00BB29A3" w:rsidRDefault="004D7105" w:rsidP="004D7105">
      <w:pPr>
        <w:spacing w:line="278" w:lineRule="auto"/>
        <w:jc w:val="both"/>
        <w:rPr>
          <w:rFonts w:eastAsia="Calibri"/>
          <w:sz w:val="36"/>
          <w:szCs w:val="36"/>
        </w:rPr>
      </w:pPr>
      <w:r>
        <w:rPr>
          <w:rFonts w:eastAsia="Calibri"/>
          <w:sz w:val="36"/>
          <w:szCs w:val="36"/>
        </w:rPr>
        <w:br/>
      </w:r>
      <w:r w:rsidRPr="00BB29A3">
        <w:rPr>
          <w:rFonts w:eastAsia="Calibri"/>
          <w:sz w:val="36"/>
          <w:szCs w:val="36"/>
        </w:rPr>
        <w:t>CONCLUSION</w:t>
      </w:r>
    </w:p>
    <w:p w14:paraId="5265C0CF" w14:textId="77777777" w:rsidR="00627369" w:rsidRPr="00DD5E48" w:rsidRDefault="00627369" w:rsidP="00B37428">
      <w:pPr>
        <w:spacing w:after="160" w:line="278" w:lineRule="auto"/>
        <w:jc w:val="both"/>
        <w:rPr>
          <w:rFonts w:eastAsia="Calibri"/>
        </w:rPr>
      </w:pPr>
      <w:r w:rsidRPr="00DD5E48">
        <w:rPr>
          <w:rFonts w:eastAsia="Calibri"/>
        </w:rPr>
        <w:t xml:space="preserve">Our comprehensive analysis of the provided dataset through various data visualization techniques has yielded valuable insights. Through the creation of bar graphs, pie charts, and other visual representations, </w:t>
      </w:r>
      <w:proofErr w:type="gramStart"/>
      <w:r w:rsidRPr="00DD5E48">
        <w:rPr>
          <w:rFonts w:eastAsia="Calibri"/>
        </w:rPr>
        <w:t>we've</w:t>
      </w:r>
      <w:proofErr w:type="gramEnd"/>
      <w:r w:rsidRPr="00DD5E48">
        <w:rPr>
          <w:rFonts w:eastAsia="Calibri"/>
        </w:rPr>
        <w:t xml:space="preserve"> been able to discern patterns, trends, and relationships within the data that might have otherwise remained obscured.</w:t>
      </w:r>
    </w:p>
    <w:p w14:paraId="24A2B66B" w14:textId="77777777" w:rsidR="00627369" w:rsidRPr="00DD5E48" w:rsidRDefault="00627369" w:rsidP="00B37428">
      <w:pPr>
        <w:spacing w:after="160" w:line="278" w:lineRule="auto"/>
        <w:jc w:val="both"/>
        <w:rPr>
          <w:rFonts w:eastAsia="Calibri"/>
        </w:rPr>
      </w:pPr>
      <w:r w:rsidRPr="00DD5E48">
        <w:rPr>
          <w:rFonts w:eastAsia="Calibri"/>
        </w:rPr>
        <w:t xml:space="preserve">Our deep dive into the dataset has not only enhanced our understanding of the underlying information but has also empowered us to make informed decisions based on the insights gained. By visually depicting the data, </w:t>
      </w:r>
      <w:proofErr w:type="gramStart"/>
      <w:r w:rsidRPr="00DD5E48">
        <w:rPr>
          <w:rFonts w:eastAsia="Calibri"/>
        </w:rPr>
        <w:t>we've</w:t>
      </w:r>
      <w:proofErr w:type="gramEnd"/>
      <w:r w:rsidRPr="00DD5E48">
        <w:rPr>
          <w:rFonts w:eastAsia="Calibri"/>
        </w:rPr>
        <w:t xml:space="preserve"> been able to communicate complex findings in a clear and accessible manner, facilitating better comprehension and actionable strategies.</w:t>
      </w:r>
    </w:p>
    <w:p w14:paraId="113CEBF5" w14:textId="77777777" w:rsidR="00627369" w:rsidRPr="00DD5E48" w:rsidRDefault="00627369" w:rsidP="00B37428">
      <w:pPr>
        <w:spacing w:after="160" w:line="278" w:lineRule="auto"/>
        <w:jc w:val="both"/>
        <w:rPr>
          <w:rFonts w:eastAsia="Calibri"/>
        </w:rPr>
      </w:pPr>
      <w:r w:rsidRPr="00DD5E48">
        <w:rPr>
          <w:rFonts w:eastAsia="Calibri"/>
        </w:rPr>
        <w:t xml:space="preserve">Furthermore, this process has underscored the importance of data visualization as a powerful tool for extracting meaningful information from raw data. By harnessing the visual nature of graphs and charts, </w:t>
      </w:r>
      <w:proofErr w:type="gramStart"/>
      <w:r w:rsidRPr="00DD5E48">
        <w:rPr>
          <w:rFonts w:eastAsia="Calibri"/>
        </w:rPr>
        <w:t>we've</w:t>
      </w:r>
      <w:proofErr w:type="gramEnd"/>
      <w:r w:rsidRPr="00DD5E48">
        <w:rPr>
          <w:rFonts w:eastAsia="Calibri"/>
        </w:rPr>
        <w:t xml:space="preserve"> transformed numbers and statistics into compelling narratives that drive understanding and inform decision-making.</w:t>
      </w:r>
    </w:p>
    <w:p w14:paraId="6ADC0C25" w14:textId="77777777" w:rsidR="00235162" w:rsidRPr="0078581C" w:rsidRDefault="00235162" w:rsidP="00235162">
      <w:pPr>
        <w:spacing w:after="160" w:line="278" w:lineRule="auto"/>
        <w:rPr>
          <w:rFonts w:eastAsia="Calibri"/>
          <w:sz w:val="32"/>
          <w:szCs w:val="32"/>
        </w:rPr>
      </w:pPr>
    </w:p>
    <w:p w14:paraId="16CAD30B" w14:textId="77777777" w:rsidR="000927CA" w:rsidRPr="0078581C" w:rsidRDefault="000927CA" w:rsidP="009B606C">
      <w:pPr>
        <w:spacing w:after="160" w:line="278" w:lineRule="auto"/>
        <w:contextualSpacing/>
        <w:rPr>
          <w:rFonts w:eastAsia="Calibri"/>
          <w:sz w:val="32"/>
          <w:szCs w:val="32"/>
        </w:rPr>
        <w:sectPr w:rsidR="000927CA" w:rsidRPr="0078581C" w:rsidSect="007319EB">
          <w:pgSz w:w="12240" w:h="15840"/>
          <w:pgMar w:top="1440" w:right="1440" w:bottom="1440" w:left="1440" w:header="720" w:footer="720" w:gutter="0"/>
          <w:cols w:space="720"/>
          <w:docGrid w:linePitch="360"/>
        </w:sectPr>
      </w:pPr>
    </w:p>
    <w:p w14:paraId="1FA07E7F" w14:textId="527A4697" w:rsidR="00905205" w:rsidRPr="004D7105" w:rsidRDefault="00000000" w:rsidP="00010E75">
      <w:pPr>
        <w:pStyle w:val="Heading1"/>
        <w:rPr>
          <w:rFonts w:eastAsia="Calibri"/>
        </w:rPr>
      </w:pPr>
      <w:r w:rsidRPr="004D7105">
        <w:rPr>
          <w:rFonts w:eastAsia="Calibri"/>
        </w:rPr>
        <w:lastRenderedPageBreak/>
        <w:t>S</w:t>
      </w:r>
      <w:r w:rsidR="00FF63DB" w:rsidRPr="00010E75">
        <w:t>hop</w:t>
      </w:r>
      <w:r w:rsidRPr="00010E75">
        <w:t xml:space="preserve"> S</w:t>
      </w:r>
      <w:r w:rsidR="00FF63DB" w:rsidRPr="00010E75">
        <w:t>ales</w:t>
      </w:r>
      <w:r w:rsidRPr="00010E75">
        <w:t xml:space="preserve"> D</w:t>
      </w:r>
      <w:r w:rsidR="00FF63DB" w:rsidRPr="00010E75">
        <w:t>ata</w:t>
      </w:r>
    </w:p>
    <w:p w14:paraId="6B218236" w14:textId="77777777" w:rsidR="00467FFA" w:rsidRDefault="00000000" w:rsidP="00467FFA">
      <w:pPr>
        <w:spacing w:before="160" w:after="80" w:line="259" w:lineRule="auto"/>
        <w:jc w:val="both"/>
        <w:rPr>
          <w:rFonts w:eastAsia="Calibri"/>
          <w:kern w:val="2"/>
          <w:sz w:val="36"/>
          <w:szCs w:val="32"/>
          <w:lang w:val="en-GB"/>
          <w14:ligatures w14:val="standardContextual"/>
        </w:rPr>
      </w:pPr>
      <w:r w:rsidRPr="004543E9">
        <w:rPr>
          <w:rFonts w:eastAsia="Calibri"/>
          <w:kern w:val="2"/>
          <w:sz w:val="36"/>
          <w:szCs w:val="32"/>
          <w:lang w:val="en-GB"/>
          <w14:ligatures w14:val="standardContextual"/>
        </w:rPr>
        <w:t>Introduction</w:t>
      </w:r>
    </w:p>
    <w:p w14:paraId="7F8D34AB" w14:textId="77777777" w:rsidR="004543E9" w:rsidRDefault="00000000" w:rsidP="00467FFA">
      <w:pPr>
        <w:spacing w:after="120" w:line="259" w:lineRule="auto"/>
        <w:jc w:val="both"/>
        <w:rPr>
          <w:rFonts w:eastAsia="Calibri"/>
          <w:b/>
          <w:bCs/>
          <w:kern w:val="2"/>
          <w:sz w:val="36"/>
          <w:szCs w:val="36"/>
          <w:lang w:val="en-IN"/>
          <w14:ligatures w14:val="standardContextual"/>
        </w:rPr>
      </w:pPr>
      <w:r w:rsidRPr="004543E9">
        <w:rPr>
          <w:rFonts w:eastAsia="Calibri"/>
          <w:color w:val="0D0D0D"/>
          <w:kern w:val="2"/>
          <w:shd w:val="clear" w:color="auto" w:fill="FFFFFF"/>
          <w:lang w:val="en-IN"/>
          <w14:ligatures w14:val="standardContextual"/>
        </w:rPr>
        <w:t xml:space="preserve">This dataset encapsulates a wealth of information regarding sales transactions, providing valuable insights into the dynamics of retail operations. With columns meticulously crafted to capture key facets of each transaction, including Date, Salesman, Item Name, Company, Quantity, and Amount, </w:t>
      </w:r>
      <w:proofErr w:type="gramStart"/>
      <w:r w:rsidRPr="004543E9">
        <w:rPr>
          <w:rFonts w:eastAsia="Calibri"/>
          <w:color w:val="0D0D0D"/>
          <w:kern w:val="2"/>
          <w:shd w:val="clear" w:color="auto" w:fill="FFFFFF"/>
          <w:lang w:val="en-IN"/>
          <w14:ligatures w14:val="standardContextual"/>
        </w:rPr>
        <w:t>analysts</w:t>
      </w:r>
      <w:proofErr w:type="gramEnd"/>
      <w:r w:rsidRPr="004543E9">
        <w:rPr>
          <w:rFonts w:eastAsia="Calibri"/>
          <w:color w:val="0D0D0D"/>
          <w:kern w:val="2"/>
          <w:shd w:val="clear" w:color="auto" w:fill="FFFFFF"/>
          <w:lang w:val="en-IN"/>
          <w14:ligatures w14:val="standardContextual"/>
        </w:rPr>
        <w:t xml:space="preserve"> and businesses alike gain access to a treasure trove of actionable data.</w:t>
      </w:r>
    </w:p>
    <w:p w14:paraId="672A896B" w14:textId="77777777" w:rsidR="00EE7F92" w:rsidRPr="00467FFA" w:rsidRDefault="00000000" w:rsidP="00467FFA">
      <w:pPr>
        <w:spacing w:after="120" w:line="259" w:lineRule="auto"/>
        <w:jc w:val="both"/>
        <w:rPr>
          <w:rFonts w:eastAsia="Calibri"/>
          <w:b/>
          <w:bCs/>
          <w:kern w:val="2"/>
          <w:sz w:val="36"/>
          <w:szCs w:val="36"/>
          <w:lang w:val="en-IN"/>
          <w14:ligatures w14:val="standardContextual"/>
        </w:rPr>
      </w:pPr>
      <w:r w:rsidRPr="004543E9">
        <w:rPr>
          <w:rFonts w:eastAsia="Calibri"/>
          <w:color w:val="0D0D0D"/>
          <w:kern w:val="2"/>
          <w:shd w:val="clear" w:color="auto" w:fill="FFFFFF"/>
          <w:lang w:val="en-IN"/>
          <w14:ligatures w14:val="standardContextual"/>
        </w:rPr>
        <w:t xml:space="preserve">Whether </w:t>
      </w:r>
      <w:proofErr w:type="gramStart"/>
      <w:r w:rsidRPr="004543E9">
        <w:rPr>
          <w:rFonts w:eastAsia="Calibri"/>
          <w:color w:val="0D0D0D"/>
          <w:kern w:val="2"/>
          <w:shd w:val="clear" w:color="auto" w:fill="FFFFFF"/>
          <w:lang w:val="en-IN"/>
          <w14:ligatures w14:val="standardContextual"/>
        </w:rPr>
        <w:t>it's</w:t>
      </w:r>
      <w:proofErr w:type="gramEnd"/>
      <w:r w:rsidRPr="004543E9">
        <w:rPr>
          <w:rFonts w:eastAsia="Calibri"/>
          <w:color w:val="0D0D0D"/>
          <w:kern w:val="2"/>
          <w:shd w:val="clear" w:color="auto" w:fill="FFFFFF"/>
          <w:lang w:val="en-IN"/>
          <w14:ligatures w14:val="standardContextual"/>
        </w:rPr>
        <w:t xml:space="preserve"> uncovering trends, optimizing inventory management, or refining sales strategies, this dataset serves as an invaluable resource for driving informed decision-making and unlocking new avenues for growth. </w:t>
      </w:r>
    </w:p>
    <w:p w14:paraId="65E6AD1A" w14:textId="77777777" w:rsidR="00B264AC" w:rsidRPr="004543E9" w:rsidRDefault="00000000" w:rsidP="00467FFA">
      <w:pPr>
        <w:spacing w:before="160" w:after="80" w:line="259" w:lineRule="auto"/>
        <w:jc w:val="both"/>
        <w:rPr>
          <w:rFonts w:eastAsia="Calibri"/>
          <w:kern w:val="2"/>
          <w:sz w:val="36"/>
          <w:szCs w:val="32"/>
          <w:lang w:val="en-GB"/>
          <w14:ligatures w14:val="standardContextual"/>
        </w:rPr>
      </w:pPr>
      <w:r w:rsidRPr="004543E9">
        <w:rPr>
          <w:rFonts w:eastAsia="Calibri"/>
          <w:kern w:val="2"/>
          <w:sz w:val="36"/>
          <w:szCs w:val="32"/>
          <w:lang w:val="en-GB"/>
          <w14:ligatures w14:val="standardContextual"/>
        </w:rPr>
        <w:t>Questionaries</w:t>
      </w:r>
    </w:p>
    <w:p w14:paraId="5D8BB97A" w14:textId="77777777" w:rsidR="00B264AC" w:rsidRPr="00B264AC" w:rsidRDefault="00000000" w:rsidP="00467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rPr>
          <w:color w:val="000000"/>
          <w:lang w:val="en-IN" w:eastAsia="en-IN"/>
        </w:rPr>
      </w:pPr>
      <w:r>
        <w:rPr>
          <w:lang w:val="en-GB" w:eastAsia="en-IN"/>
        </w:rPr>
        <w:t xml:space="preserve">1. </w:t>
      </w:r>
      <w:r w:rsidRPr="00B264AC">
        <w:rPr>
          <w:color w:val="000000"/>
          <w:lang w:val="en-IN" w:eastAsia="en-IN"/>
        </w:rPr>
        <w:t>Compare all the salesmen based on profit earn.</w:t>
      </w:r>
    </w:p>
    <w:p w14:paraId="545760E6" w14:textId="77777777" w:rsidR="00B264AC" w:rsidRPr="00B264AC" w:rsidRDefault="00000000" w:rsidP="00467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rPr>
          <w:color w:val="000000"/>
          <w:lang w:val="en-IN" w:eastAsia="en-IN"/>
        </w:rPr>
      </w:pPr>
      <w:r w:rsidRPr="00B264AC">
        <w:rPr>
          <w:color w:val="000000"/>
          <w:lang w:val="en-IN" w:eastAsia="en-IN"/>
        </w:rPr>
        <w:t>2. Find out most sold product over the period of May-September.</w:t>
      </w:r>
    </w:p>
    <w:p w14:paraId="372D40C1" w14:textId="77777777" w:rsidR="00B264AC" w:rsidRPr="00B264AC" w:rsidRDefault="00000000" w:rsidP="00467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rPr>
          <w:color w:val="000000"/>
          <w:lang w:val="en-IN" w:eastAsia="en-IN"/>
        </w:rPr>
      </w:pPr>
      <w:r w:rsidRPr="00B264AC">
        <w:rPr>
          <w:color w:val="000000"/>
          <w:lang w:val="en-IN" w:eastAsia="en-IN"/>
        </w:rPr>
        <w:t xml:space="preserve">3. Find out which of the two </w:t>
      </w:r>
      <w:proofErr w:type="gramStart"/>
      <w:r w:rsidRPr="00B264AC">
        <w:rPr>
          <w:color w:val="000000"/>
          <w:lang w:val="en-IN" w:eastAsia="en-IN"/>
        </w:rPr>
        <w:t>product</w:t>
      </w:r>
      <w:proofErr w:type="gramEnd"/>
      <w:r w:rsidRPr="00B264AC">
        <w:rPr>
          <w:color w:val="000000"/>
          <w:lang w:val="en-IN" w:eastAsia="en-IN"/>
        </w:rPr>
        <w:t xml:space="preserve"> sold the most over the year Computer or Laptop?</w:t>
      </w:r>
    </w:p>
    <w:p w14:paraId="5E1A06DA" w14:textId="77777777" w:rsidR="00B264AC" w:rsidRPr="00B264AC" w:rsidRDefault="00000000" w:rsidP="00467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rPr>
          <w:color w:val="000000"/>
          <w:lang w:val="en-IN" w:eastAsia="en-IN"/>
        </w:rPr>
      </w:pPr>
      <w:r w:rsidRPr="00B264AC">
        <w:rPr>
          <w:color w:val="000000"/>
          <w:lang w:val="en-IN" w:eastAsia="en-IN"/>
        </w:rPr>
        <w:t>4. Which item yield most average profit?</w:t>
      </w:r>
    </w:p>
    <w:p w14:paraId="2785B1C3" w14:textId="77777777" w:rsidR="00B264AC" w:rsidRPr="00B264AC" w:rsidRDefault="00000000" w:rsidP="00467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rPr>
          <w:color w:val="000000"/>
          <w:lang w:val="en-IN" w:eastAsia="en-IN"/>
        </w:rPr>
      </w:pPr>
      <w:r w:rsidRPr="00B264AC">
        <w:rPr>
          <w:color w:val="000000"/>
          <w:lang w:val="en-IN" w:eastAsia="en-IN"/>
        </w:rPr>
        <w:t>5. Find out average sales of all the products and compare them.</w:t>
      </w:r>
    </w:p>
    <w:p w14:paraId="4F015424" w14:textId="77777777" w:rsidR="0025335E" w:rsidRDefault="0025335E" w:rsidP="004543E9">
      <w:pPr>
        <w:spacing w:after="160" w:line="259" w:lineRule="auto"/>
        <w:jc w:val="both"/>
        <w:rPr>
          <w:rFonts w:eastAsia="Calibri"/>
          <w:kern w:val="2"/>
          <w:lang w:val="en-GB"/>
          <w14:ligatures w14:val="standardContextual"/>
        </w:rPr>
      </w:pPr>
    </w:p>
    <w:p w14:paraId="0105BBCE" w14:textId="77777777" w:rsidR="00B264AC" w:rsidRPr="004543E9" w:rsidRDefault="00000000" w:rsidP="00467FFA">
      <w:pPr>
        <w:spacing w:after="160" w:line="259" w:lineRule="auto"/>
        <w:jc w:val="both"/>
        <w:rPr>
          <w:rFonts w:eastAsia="Calibri"/>
          <w:kern w:val="2"/>
          <w:lang w:val="en-GB"/>
          <w14:ligatures w14:val="standardContextual"/>
        </w:rPr>
      </w:pPr>
      <w:r w:rsidRPr="004543E9">
        <w:rPr>
          <w:rFonts w:eastAsia="Calibri"/>
          <w:kern w:val="2"/>
          <w:sz w:val="36"/>
          <w:szCs w:val="32"/>
          <w:lang w:val="en-GB"/>
          <w14:ligatures w14:val="standardContextual"/>
        </w:rPr>
        <w:t>Analytics</w:t>
      </w:r>
    </w:p>
    <w:p w14:paraId="54026F54" w14:textId="77777777" w:rsidR="00B264AC" w:rsidRDefault="00000000" w:rsidP="00A95816">
      <w:pPr>
        <w:spacing w:after="120" w:line="259" w:lineRule="auto"/>
        <w:jc w:val="both"/>
        <w:rPr>
          <w:rFonts w:ascii="Calibri" w:eastAsia="Calibri" w:hAnsi="Calibri"/>
          <w:noProof/>
          <w:kern w:val="2"/>
          <w:sz w:val="22"/>
          <w:szCs w:val="22"/>
          <w:lang w:val="en-GB"/>
          <w14:ligatures w14:val="standardContextual"/>
        </w:rPr>
      </w:pPr>
      <w:r w:rsidRPr="00036959">
        <w:rPr>
          <w:rFonts w:eastAsia="Calibri"/>
          <w:kern w:val="2"/>
          <w:szCs w:val="22"/>
          <w:lang w:val="en-GB"/>
          <w14:ligatures w14:val="standardContextual"/>
        </w:rPr>
        <w:t xml:space="preserve"> 1. </w:t>
      </w:r>
      <w:r>
        <w:rPr>
          <w:rFonts w:eastAsia="Calibri"/>
          <w:kern w:val="2"/>
          <w:lang w:val="en-GB"/>
          <w14:ligatures w14:val="standardContextual"/>
        </w:rPr>
        <w:t xml:space="preserve"> </w:t>
      </w:r>
      <w:r w:rsidRPr="00B264AC">
        <w:rPr>
          <w:rFonts w:eastAsia="Calibri"/>
          <w:color w:val="000000"/>
          <w:kern w:val="2"/>
          <w:lang w:val="en-IN"/>
          <w14:ligatures w14:val="standardContextual"/>
        </w:rPr>
        <w:t xml:space="preserve">Compare all the salesmen </w:t>
      </w:r>
      <w:proofErr w:type="gramStart"/>
      <w:r w:rsidRPr="00B264AC">
        <w:rPr>
          <w:rFonts w:eastAsia="Calibri"/>
          <w:color w:val="000000"/>
          <w:kern w:val="2"/>
          <w:lang w:val="en-IN"/>
          <w14:ligatures w14:val="standardContextual"/>
        </w:rPr>
        <w:t>on the basis of</w:t>
      </w:r>
      <w:proofErr w:type="gramEnd"/>
      <w:r w:rsidRPr="00B264AC">
        <w:rPr>
          <w:rFonts w:eastAsia="Calibri"/>
          <w:color w:val="000000"/>
          <w:kern w:val="2"/>
          <w:lang w:val="en-IN"/>
          <w14:ligatures w14:val="standardContextual"/>
        </w:rPr>
        <w:t xml:space="preserve"> profit earn.</w:t>
      </w:r>
    </w:p>
    <w:p w14:paraId="7C75CAC5" w14:textId="12DB7A40" w:rsidR="00B8540F" w:rsidRDefault="00627369" w:rsidP="004543E9">
      <w:pPr>
        <w:spacing w:after="160" w:line="259" w:lineRule="auto"/>
        <w:jc w:val="both"/>
        <w:rPr>
          <w:rFonts w:eastAsia="Calibri"/>
          <w:noProof/>
          <w:kern w:val="2"/>
          <w:lang w:val="en-GB"/>
          <w14:ligatures w14:val="standardContextual"/>
        </w:rPr>
      </w:pPr>
      <w:r>
        <w:rPr>
          <w:noProof/>
        </w:rPr>
        <w:drawing>
          <wp:inline distT="0" distB="0" distL="0" distR="0" wp14:anchorId="51CC965C" wp14:editId="77FDCE2C">
            <wp:extent cx="3964940" cy="2716840"/>
            <wp:effectExtent l="0" t="0" r="0" b="0"/>
            <wp:docPr id="2086269237" name="Chart 1">
              <a:extLst xmlns:a="http://schemas.openxmlformats.org/drawingml/2006/main">
                <a:ext uri="{FF2B5EF4-FFF2-40B4-BE49-F238E27FC236}">
                  <a16:creationId xmlns:a16="http://schemas.microsoft.com/office/drawing/2014/main" id="{6DBFE773-1C5B-4ACC-13E6-B20BFF3EAD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22EB461" w14:textId="522B1655" w:rsidR="00A03084" w:rsidRPr="0025335E" w:rsidRDefault="00A03084" w:rsidP="004543E9">
      <w:pPr>
        <w:spacing w:after="160" w:line="259" w:lineRule="auto"/>
        <w:jc w:val="both"/>
        <w:rPr>
          <w:rFonts w:eastAsia="Calibri"/>
          <w:noProof/>
          <w:kern w:val="2"/>
          <w:lang w:val="en-GB"/>
          <w14:ligatures w14:val="standardContextual"/>
        </w:rPr>
      </w:pPr>
      <w:r w:rsidRPr="0025335E">
        <w:rPr>
          <w:rFonts w:eastAsia="Calibri"/>
          <w:noProof/>
          <w:kern w:val="2"/>
          <w:lang w:val="en-GB"/>
          <w14:ligatures w14:val="standardContextual"/>
        </w:rPr>
        <w:t>The comparison of all the salesmen on the basis of profit earned</w:t>
      </w:r>
      <w:r>
        <w:rPr>
          <w:rFonts w:eastAsia="Calibri"/>
          <w:noProof/>
          <w:kern w:val="2"/>
          <w:lang w:val="en-GB"/>
          <w14:ligatures w14:val="standardContextual"/>
        </w:rPr>
        <w:t xml:space="preserve"> from above bargraph shows that Rahul has earned highest profit while Aman the lowest.</w:t>
      </w:r>
    </w:p>
    <w:p w14:paraId="3BB83177" w14:textId="2C238FE7" w:rsidR="0025335E" w:rsidRPr="008C6545" w:rsidRDefault="00000000" w:rsidP="004543E9">
      <w:pPr>
        <w:spacing w:after="160" w:line="259" w:lineRule="auto"/>
        <w:jc w:val="both"/>
        <w:rPr>
          <w:rFonts w:eastAsia="Calibri"/>
          <w:noProof/>
          <w:kern w:val="2"/>
          <w:sz w:val="22"/>
          <w:szCs w:val="22"/>
          <w:lang w:val="en-GB"/>
          <w14:ligatures w14:val="standardContextual"/>
        </w:rPr>
      </w:pPr>
      <w:r>
        <w:rPr>
          <w:rFonts w:eastAsia="Calibri"/>
          <w:kern w:val="2"/>
          <w:szCs w:val="22"/>
          <w:lang w:val="en-GB"/>
          <w14:ligatures w14:val="standardContextual"/>
        </w:rPr>
        <w:t xml:space="preserve">    </w:t>
      </w:r>
    </w:p>
    <w:p w14:paraId="244E7554" w14:textId="1A81ABAF" w:rsidR="00B8540F" w:rsidRPr="00B264AC" w:rsidRDefault="00A03084" w:rsidP="00A95816">
      <w:pPr>
        <w:spacing w:after="120" w:line="259" w:lineRule="auto"/>
        <w:jc w:val="both"/>
        <w:rPr>
          <w:rFonts w:eastAsia="Calibri"/>
          <w:kern w:val="2"/>
          <w:szCs w:val="22"/>
          <w:lang w:val="en-GB"/>
          <w14:ligatures w14:val="standardContextual"/>
        </w:rPr>
      </w:pPr>
      <w:r>
        <w:rPr>
          <w:noProof/>
        </w:rPr>
        <w:lastRenderedPageBreak/>
        <w:drawing>
          <wp:anchor distT="0" distB="0" distL="114300" distR="114300" simplePos="0" relativeHeight="251608576" behindDoc="0" locked="0" layoutInCell="1" allowOverlap="1" wp14:anchorId="65306BBE" wp14:editId="75A912C1">
            <wp:simplePos x="0" y="0"/>
            <wp:positionH relativeFrom="column">
              <wp:posOffset>172085</wp:posOffset>
            </wp:positionH>
            <wp:positionV relativeFrom="paragraph">
              <wp:posOffset>326390</wp:posOffset>
            </wp:positionV>
            <wp:extent cx="4904105" cy="2897505"/>
            <wp:effectExtent l="0" t="0" r="10795" b="17145"/>
            <wp:wrapTopAndBottom/>
            <wp:docPr id="2014720270" name="Chart 1">
              <a:extLst xmlns:a="http://schemas.openxmlformats.org/drawingml/2006/main">
                <a:ext uri="{FF2B5EF4-FFF2-40B4-BE49-F238E27FC236}">
                  <a16:creationId xmlns:a16="http://schemas.microsoft.com/office/drawing/2014/main" id="{07DE8B8F-1735-A360-E733-8342F57309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r>
        <w:rPr>
          <w:rFonts w:eastAsia="Calibri"/>
          <w:kern w:val="2"/>
          <w:szCs w:val="22"/>
          <w:lang w:val="en-GB"/>
          <w14:ligatures w14:val="standardContextual"/>
        </w:rPr>
        <w:t xml:space="preserve">2. </w:t>
      </w:r>
      <w:r w:rsidRPr="00B264AC">
        <w:rPr>
          <w:color w:val="000000"/>
          <w:lang w:val="en-IN" w:eastAsia="en-IN"/>
        </w:rPr>
        <w:t xml:space="preserve"> Find out most sold product over the period of May-September.</w:t>
      </w:r>
    </w:p>
    <w:p w14:paraId="4EA585C7" w14:textId="41A12434" w:rsidR="0025335E" w:rsidRDefault="008C6545" w:rsidP="004543E9">
      <w:pPr>
        <w:spacing w:after="160" w:line="259" w:lineRule="auto"/>
        <w:jc w:val="both"/>
        <w:rPr>
          <w:rFonts w:eastAsia="Calibri"/>
          <w:kern w:val="2"/>
          <w:szCs w:val="22"/>
          <w:lang w:val="en-GB"/>
          <w14:ligatures w14:val="standardContextual"/>
        </w:rPr>
      </w:pPr>
      <w:r w:rsidRPr="008C6545">
        <w:rPr>
          <w:rFonts w:eastAsia="Calibri"/>
          <w:color w:val="0D0D0D"/>
          <w:kern w:val="2"/>
          <w:shd w:val="clear" w:color="auto" w:fill="FFFFFF"/>
          <w:lang w:val="en-IN"/>
        </w:rPr>
        <w:t xml:space="preserve">To ascertain the best-selling product between May and September, we must scrutinize the sales data within this time span. By consolidating the quantity sold for each product across all transactions during this period and subsequently identifying the product with the highest total quantity sold, we can pinpoint the most </w:t>
      </w:r>
      <w:proofErr w:type="spellStart"/>
      <w:r w:rsidRPr="008C6545">
        <w:rPr>
          <w:rFonts w:eastAsia="Calibri"/>
          <w:color w:val="0D0D0D"/>
          <w:kern w:val="2"/>
          <w:shd w:val="clear" w:color="auto" w:fill="FFFFFF"/>
          <w:lang w:val="en-IN"/>
        </w:rPr>
        <w:t>favored</w:t>
      </w:r>
      <w:proofErr w:type="spellEnd"/>
      <w:r w:rsidRPr="008C6545">
        <w:rPr>
          <w:rFonts w:eastAsia="Calibri"/>
          <w:color w:val="0D0D0D"/>
          <w:kern w:val="2"/>
          <w:shd w:val="clear" w:color="auto" w:fill="FFFFFF"/>
          <w:lang w:val="en-IN"/>
        </w:rPr>
        <w:t xml:space="preserve"> item. According to the analysis, the </w:t>
      </w:r>
      <w:proofErr w:type="spellStart"/>
      <w:r w:rsidRPr="008C6545">
        <w:rPr>
          <w:rFonts w:eastAsia="Calibri"/>
          <w:color w:val="0D0D0D"/>
          <w:kern w:val="2"/>
          <w:shd w:val="clear" w:color="auto" w:fill="FFFFFF"/>
          <w:lang w:val="en-IN"/>
        </w:rPr>
        <w:t>laptopemerges</w:t>
      </w:r>
      <w:proofErr w:type="spellEnd"/>
      <w:r w:rsidRPr="008C6545">
        <w:rPr>
          <w:rFonts w:eastAsia="Calibri"/>
          <w:color w:val="0D0D0D"/>
          <w:kern w:val="2"/>
          <w:shd w:val="clear" w:color="auto" w:fill="FFFFFF"/>
          <w:lang w:val="en-IN"/>
        </w:rPr>
        <w:t xml:space="preserve"> as the top-selling product during the May-September</w:t>
      </w:r>
      <w:r w:rsidRPr="008C6545">
        <w:rPr>
          <w:rFonts w:ascii="Segoe UI" w:eastAsia="Calibri" w:hAnsi="Segoe UI" w:cs="Segoe UI"/>
          <w:color w:val="0D0D0D"/>
          <w:kern w:val="2"/>
          <w:sz w:val="22"/>
          <w:szCs w:val="22"/>
          <w:shd w:val="clear" w:color="auto" w:fill="FFFFFF"/>
          <w:lang w:val="en-IN"/>
        </w:rPr>
        <w:t xml:space="preserve"> period.</w:t>
      </w:r>
      <w:r w:rsidR="0025335E">
        <w:rPr>
          <w:rFonts w:eastAsia="Calibri"/>
          <w:kern w:val="2"/>
          <w:szCs w:val="22"/>
          <w:lang w:val="en-GB"/>
          <w14:ligatures w14:val="standardContextual"/>
        </w:rPr>
        <w:t xml:space="preserve"> </w:t>
      </w:r>
      <w:r w:rsidR="0025335E">
        <w:rPr>
          <w:rFonts w:ascii="Calibri" w:eastAsia="Calibri" w:hAnsi="Calibri" w:cstheme="minorBidi"/>
          <w:noProof/>
          <w:kern w:val="2"/>
          <w:sz w:val="22"/>
          <w:szCs w:val="22"/>
          <w:lang w:val="en-IN"/>
          <w14:ligatures w14:val="standardContextual"/>
        </w:rPr>
        <w:t xml:space="preserve">     </w:t>
      </w:r>
    </w:p>
    <w:p w14:paraId="5E8F5ECB" w14:textId="77777777" w:rsidR="00A03084" w:rsidRDefault="00A03084" w:rsidP="004543E9">
      <w:pPr>
        <w:spacing w:after="160" w:line="259" w:lineRule="auto"/>
        <w:jc w:val="both"/>
        <w:rPr>
          <w:rFonts w:eastAsia="Calibri"/>
          <w:kern w:val="2"/>
          <w:szCs w:val="22"/>
          <w:lang w:val="en-GB"/>
          <w14:ligatures w14:val="standardContextual"/>
        </w:rPr>
      </w:pPr>
    </w:p>
    <w:p w14:paraId="3F0A0021" w14:textId="07A4E05E" w:rsidR="00B264AC" w:rsidRDefault="00000000" w:rsidP="00A95816">
      <w:pPr>
        <w:spacing w:after="120" w:line="259" w:lineRule="auto"/>
        <w:jc w:val="both"/>
        <w:rPr>
          <w:rFonts w:eastAsia="Calibri"/>
          <w:kern w:val="2"/>
          <w:szCs w:val="22"/>
          <w:lang w:val="en-GB"/>
          <w14:ligatures w14:val="standardContextual"/>
        </w:rPr>
      </w:pPr>
      <w:r>
        <w:rPr>
          <w:rFonts w:eastAsia="Calibri"/>
          <w:kern w:val="2"/>
          <w:szCs w:val="22"/>
          <w:lang w:val="en-GB"/>
          <w14:ligatures w14:val="standardContextual"/>
        </w:rPr>
        <w:t>3.</w:t>
      </w:r>
      <w:r w:rsidRPr="00910D1E">
        <w:rPr>
          <w:rFonts w:eastAsia="Calibri"/>
          <w:kern w:val="2"/>
          <w:szCs w:val="22"/>
          <w:lang w:val="en-GB"/>
          <w14:ligatures w14:val="standardContextual"/>
        </w:rPr>
        <w:t xml:space="preserve"> </w:t>
      </w:r>
      <w:r w:rsidRPr="00B264AC">
        <w:rPr>
          <w:color w:val="000000"/>
          <w:lang w:val="en-IN" w:eastAsia="en-IN"/>
        </w:rPr>
        <w:t xml:space="preserve">Find out which of the two </w:t>
      </w:r>
      <w:proofErr w:type="gramStart"/>
      <w:r w:rsidRPr="00B264AC">
        <w:rPr>
          <w:color w:val="000000"/>
          <w:lang w:val="en-IN" w:eastAsia="en-IN"/>
        </w:rPr>
        <w:t>product</w:t>
      </w:r>
      <w:proofErr w:type="gramEnd"/>
      <w:r w:rsidRPr="00B264AC">
        <w:rPr>
          <w:color w:val="000000"/>
          <w:lang w:val="en-IN" w:eastAsia="en-IN"/>
        </w:rPr>
        <w:t xml:space="preserve"> sold the most over the year Computer or Laptop</w:t>
      </w:r>
      <w:r>
        <w:rPr>
          <w:color w:val="000000"/>
          <w:lang w:val="en-IN" w:eastAsia="en-IN"/>
        </w:rPr>
        <w:t>?</w:t>
      </w:r>
    </w:p>
    <w:p w14:paraId="7DB3CDD9" w14:textId="09236AF4" w:rsidR="00B264AC" w:rsidRDefault="00000000" w:rsidP="004543E9">
      <w:pPr>
        <w:spacing w:after="160" w:line="259" w:lineRule="auto"/>
        <w:jc w:val="both"/>
        <w:rPr>
          <w:rFonts w:eastAsia="Calibri"/>
          <w:kern w:val="2"/>
          <w:szCs w:val="22"/>
          <w:lang w:val="en-GB"/>
          <w14:ligatures w14:val="standardContextual"/>
        </w:rPr>
      </w:pPr>
      <w:r>
        <w:rPr>
          <w:rFonts w:eastAsia="Calibri"/>
          <w:kern w:val="2"/>
          <w:szCs w:val="22"/>
          <w:lang w:val="en-GB"/>
          <w14:ligatures w14:val="standardContextual"/>
        </w:rPr>
        <w:t>The two product sold</w:t>
      </w:r>
      <w:r w:rsidR="00A07D30">
        <w:rPr>
          <w:rFonts w:eastAsia="Calibri"/>
          <w:kern w:val="2"/>
          <w:szCs w:val="22"/>
          <w:lang w:val="en-GB"/>
          <w14:ligatures w14:val="standardContextual"/>
        </w:rPr>
        <w:t xml:space="preserve"> </w:t>
      </w:r>
      <w:r>
        <w:rPr>
          <w:rFonts w:eastAsia="Calibri"/>
          <w:kern w:val="2"/>
          <w:szCs w:val="22"/>
          <w:lang w:val="en-GB"/>
          <w14:ligatures w14:val="standardContextual"/>
        </w:rPr>
        <w:t xml:space="preserve">the most over the year between computer or </w:t>
      </w:r>
      <w:proofErr w:type="gramStart"/>
      <w:r>
        <w:rPr>
          <w:rFonts w:eastAsia="Calibri"/>
          <w:kern w:val="2"/>
          <w:szCs w:val="22"/>
          <w:lang w:val="en-GB"/>
          <w14:ligatures w14:val="standardContextual"/>
        </w:rPr>
        <w:t>l</w:t>
      </w:r>
      <w:r w:rsidR="00A07D30">
        <w:rPr>
          <w:rFonts w:eastAsia="Calibri"/>
          <w:kern w:val="2"/>
          <w:szCs w:val="22"/>
          <w:lang w:val="en-GB"/>
          <w14:ligatures w14:val="standardContextual"/>
        </w:rPr>
        <w:t>aptop :</w:t>
      </w:r>
      <w:proofErr w:type="gramEnd"/>
      <w:r w:rsidR="00A07D30">
        <w:rPr>
          <w:rFonts w:eastAsia="Calibri"/>
          <w:kern w:val="2"/>
          <w:szCs w:val="22"/>
          <w:lang w:val="en-GB"/>
          <w14:ligatures w14:val="standardContextual"/>
        </w:rPr>
        <w:t xml:space="preserve"> </w:t>
      </w:r>
    </w:p>
    <w:p w14:paraId="6D56B224" w14:textId="194EF3E6" w:rsidR="00701D6A" w:rsidRDefault="00701D6A" w:rsidP="004543E9">
      <w:pPr>
        <w:spacing w:after="160" w:line="259" w:lineRule="auto"/>
        <w:jc w:val="both"/>
        <w:rPr>
          <w:rFonts w:eastAsia="Calibri"/>
          <w:kern w:val="2"/>
          <w:szCs w:val="22"/>
          <w:lang w:val="en-GB"/>
          <w14:ligatures w14:val="standardContextual"/>
        </w:rPr>
      </w:pPr>
      <w:r>
        <w:rPr>
          <w:noProof/>
        </w:rPr>
        <w:drawing>
          <wp:anchor distT="0" distB="0" distL="114300" distR="114300" simplePos="0" relativeHeight="251667968" behindDoc="0" locked="0" layoutInCell="1" allowOverlap="1" wp14:anchorId="659F7650" wp14:editId="1316FEC7">
            <wp:simplePos x="0" y="0"/>
            <wp:positionH relativeFrom="margin">
              <wp:align>left</wp:align>
            </wp:positionH>
            <wp:positionV relativeFrom="paragraph">
              <wp:posOffset>90343</wp:posOffset>
            </wp:positionV>
            <wp:extent cx="3568535" cy="2315688"/>
            <wp:effectExtent l="0" t="0" r="13335" b="8890"/>
            <wp:wrapNone/>
            <wp:docPr id="924043815" name="Chart 1">
              <a:extLst xmlns:a="http://schemas.openxmlformats.org/drawingml/2006/main">
                <a:ext uri="{FF2B5EF4-FFF2-40B4-BE49-F238E27FC236}">
                  <a16:creationId xmlns:a16="http://schemas.microsoft.com/office/drawing/2014/main" id="{01382BC7-B6C3-7896-AAFB-3BDF840B8B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Pr>
          <w:rFonts w:eastAsia="Calibri"/>
          <w:kern w:val="2"/>
          <w:szCs w:val="22"/>
          <w:lang w:val="en-GB"/>
          <w14:ligatures w14:val="standardContextual"/>
        </w:rPr>
        <w:t xml:space="preserve">  </w:t>
      </w:r>
    </w:p>
    <w:p w14:paraId="52F29DE7" w14:textId="19FC3AE3" w:rsidR="00701D6A" w:rsidRDefault="00701D6A" w:rsidP="004543E9">
      <w:pPr>
        <w:spacing w:after="160" w:line="259" w:lineRule="auto"/>
        <w:jc w:val="both"/>
        <w:rPr>
          <w:rFonts w:eastAsia="Calibri"/>
          <w:kern w:val="2"/>
          <w:szCs w:val="22"/>
          <w:lang w:val="en-GB"/>
          <w14:ligatures w14:val="standardContextual"/>
        </w:rPr>
      </w:pPr>
    </w:p>
    <w:p w14:paraId="6C18DA60" w14:textId="3953DCA1" w:rsidR="00701D6A" w:rsidRDefault="00701D6A" w:rsidP="004543E9">
      <w:pPr>
        <w:spacing w:after="160" w:line="259" w:lineRule="auto"/>
        <w:jc w:val="both"/>
        <w:rPr>
          <w:rFonts w:eastAsia="Calibri"/>
          <w:kern w:val="2"/>
          <w:szCs w:val="22"/>
          <w:lang w:val="en-GB"/>
          <w14:ligatures w14:val="standardContextual"/>
        </w:rPr>
      </w:pPr>
    </w:p>
    <w:p w14:paraId="5F1680E2" w14:textId="734805D1" w:rsidR="00701D6A" w:rsidRDefault="00701D6A" w:rsidP="004543E9">
      <w:pPr>
        <w:spacing w:after="160" w:line="259" w:lineRule="auto"/>
        <w:jc w:val="both"/>
        <w:rPr>
          <w:rFonts w:eastAsia="Calibri"/>
          <w:kern w:val="2"/>
          <w:szCs w:val="22"/>
          <w:lang w:val="en-GB"/>
          <w14:ligatures w14:val="standardContextual"/>
        </w:rPr>
      </w:pPr>
    </w:p>
    <w:p w14:paraId="2F640B63" w14:textId="77777777" w:rsidR="00701D6A" w:rsidRDefault="00701D6A" w:rsidP="004543E9">
      <w:pPr>
        <w:spacing w:after="160" w:line="259" w:lineRule="auto"/>
        <w:jc w:val="both"/>
        <w:rPr>
          <w:rFonts w:eastAsia="Calibri"/>
          <w:kern w:val="2"/>
          <w:szCs w:val="22"/>
          <w:lang w:val="en-GB"/>
          <w14:ligatures w14:val="standardContextual"/>
        </w:rPr>
      </w:pPr>
    </w:p>
    <w:p w14:paraId="56A0A95A" w14:textId="2980147D" w:rsidR="00701D6A" w:rsidRDefault="00701D6A" w:rsidP="004543E9">
      <w:pPr>
        <w:spacing w:after="160" w:line="259" w:lineRule="auto"/>
        <w:jc w:val="both"/>
        <w:rPr>
          <w:rFonts w:eastAsia="Calibri"/>
          <w:kern w:val="2"/>
          <w:szCs w:val="22"/>
          <w:lang w:val="en-GB"/>
          <w14:ligatures w14:val="standardContextual"/>
        </w:rPr>
      </w:pPr>
    </w:p>
    <w:p w14:paraId="1665B12A" w14:textId="77777777" w:rsidR="00701D6A" w:rsidRDefault="00701D6A" w:rsidP="004543E9">
      <w:pPr>
        <w:spacing w:after="160" w:line="259" w:lineRule="auto"/>
        <w:jc w:val="both"/>
        <w:rPr>
          <w:rFonts w:eastAsia="Calibri"/>
          <w:kern w:val="2"/>
          <w:szCs w:val="22"/>
          <w:lang w:val="en-GB"/>
          <w14:ligatures w14:val="standardContextual"/>
        </w:rPr>
      </w:pPr>
    </w:p>
    <w:p w14:paraId="7F0E1183" w14:textId="77777777" w:rsidR="00701D6A" w:rsidRDefault="00701D6A" w:rsidP="004543E9">
      <w:pPr>
        <w:spacing w:after="160" w:line="259" w:lineRule="auto"/>
        <w:jc w:val="both"/>
        <w:rPr>
          <w:rFonts w:eastAsia="Calibri"/>
          <w:kern w:val="2"/>
          <w:szCs w:val="22"/>
          <w:lang w:val="en-GB"/>
          <w14:ligatures w14:val="standardContextual"/>
        </w:rPr>
      </w:pPr>
    </w:p>
    <w:p w14:paraId="0AB92C2A" w14:textId="0009FCFB" w:rsidR="00B264AC" w:rsidRDefault="00B264AC" w:rsidP="004543E9">
      <w:pPr>
        <w:spacing w:after="160" w:line="259" w:lineRule="auto"/>
        <w:jc w:val="both"/>
        <w:rPr>
          <w:rFonts w:eastAsia="Calibri"/>
          <w:kern w:val="2"/>
          <w:szCs w:val="22"/>
          <w:lang w:val="en-GB"/>
          <w14:ligatures w14:val="standardContextual"/>
        </w:rPr>
      </w:pPr>
    </w:p>
    <w:p w14:paraId="576E182B" w14:textId="58065DB6" w:rsidR="00A03084" w:rsidRDefault="00A03084" w:rsidP="004543E9">
      <w:pPr>
        <w:spacing w:after="160" w:line="259" w:lineRule="auto"/>
        <w:jc w:val="both"/>
        <w:rPr>
          <w:rFonts w:eastAsia="Calibri"/>
          <w:kern w:val="2"/>
          <w:szCs w:val="22"/>
          <w:lang w:val="en-GB"/>
          <w14:ligatures w14:val="standardContextual"/>
        </w:rPr>
      </w:pPr>
      <w:r>
        <w:rPr>
          <w:lang w:val="en-GB"/>
        </w:rPr>
        <w:t xml:space="preserve">The two </w:t>
      </w:r>
      <w:proofErr w:type="gramStart"/>
      <w:r>
        <w:rPr>
          <w:lang w:val="en-GB"/>
        </w:rPr>
        <w:t>product</w:t>
      </w:r>
      <w:proofErr w:type="gramEnd"/>
      <w:r>
        <w:rPr>
          <w:lang w:val="en-GB"/>
        </w:rPr>
        <w:t xml:space="preserve"> sold the most over the year between computer or laptop where Computer has the sold quantity of 2140 units and laptop has 2359 units sold quantity</w:t>
      </w:r>
    </w:p>
    <w:p w14:paraId="235D3830" w14:textId="77777777" w:rsidR="00A03084" w:rsidRDefault="00A03084" w:rsidP="004543E9">
      <w:pPr>
        <w:spacing w:after="160" w:line="259" w:lineRule="auto"/>
        <w:jc w:val="both"/>
        <w:rPr>
          <w:rFonts w:eastAsia="Calibri"/>
          <w:kern w:val="2"/>
          <w:szCs w:val="22"/>
          <w:lang w:val="en-GB"/>
          <w14:ligatures w14:val="standardContextual"/>
        </w:rPr>
      </w:pPr>
    </w:p>
    <w:p w14:paraId="10872C09" w14:textId="77777777" w:rsidR="00A03084" w:rsidRDefault="00A03084" w:rsidP="004543E9">
      <w:pPr>
        <w:spacing w:after="160" w:line="259" w:lineRule="auto"/>
        <w:jc w:val="both"/>
        <w:rPr>
          <w:rFonts w:eastAsia="Calibri"/>
          <w:kern w:val="2"/>
          <w:szCs w:val="22"/>
          <w:lang w:val="en-GB"/>
          <w14:ligatures w14:val="standardContextual"/>
        </w:rPr>
      </w:pPr>
    </w:p>
    <w:p w14:paraId="7CE0037F" w14:textId="77777777" w:rsidR="00854193" w:rsidRDefault="00000000" w:rsidP="00A95816">
      <w:pPr>
        <w:spacing w:after="120" w:line="259" w:lineRule="auto"/>
        <w:jc w:val="both"/>
        <w:rPr>
          <w:color w:val="000000"/>
          <w:lang w:val="en-IN" w:eastAsia="en-IN"/>
        </w:rPr>
      </w:pPr>
      <w:proofErr w:type="gramStart"/>
      <w:r>
        <w:rPr>
          <w:rFonts w:eastAsia="Calibri"/>
          <w:kern w:val="2"/>
          <w:szCs w:val="22"/>
          <w:lang w:val="en-GB"/>
          <w14:ligatures w14:val="standardContextual"/>
        </w:rPr>
        <w:lastRenderedPageBreak/>
        <w:t>4 .</w:t>
      </w:r>
      <w:proofErr w:type="gramEnd"/>
      <w:r w:rsidRPr="00854193">
        <w:rPr>
          <w:color w:val="000000"/>
          <w:lang w:val="en-IN" w:eastAsia="en-IN"/>
        </w:rPr>
        <w:t xml:space="preserve"> </w:t>
      </w:r>
      <w:r w:rsidRPr="00B264AC">
        <w:rPr>
          <w:color w:val="000000"/>
          <w:lang w:val="en-IN" w:eastAsia="en-IN"/>
        </w:rPr>
        <w:t>Which item yield most average profit?</w:t>
      </w:r>
    </w:p>
    <w:p w14:paraId="787DC16D" w14:textId="7A37E84A" w:rsidR="00A03084" w:rsidRDefault="00522DE5" w:rsidP="004543E9">
      <w:pPr>
        <w:spacing w:after="160" w:line="259" w:lineRule="auto"/>
        <w:jc w:val="both"/>
        <w:rPr>
          <w:rFonts w:eastAsia="Calibri"/>
          <w:kern w:val="2"/>
          <w:szCs w:val="22"/>
          <w:lang w:val="en-GB"/>
          <w14:ligatures w14:val="standardContextual"/>
        </w:rPr>
      </w:pPr>
      <w:r>
        <w:rPr>
          <w:noProof/>
        </w:rPr>
        <w:drawing>
          <wp:inline distT="0" distB="0" distL="0" distR="0" wp14:anchorId="4DD749BB" wp14:editId="20C1E996">
            <wp:extent cx="4702629" cy="3016332"/>
            <wp:effectExtent l="0" t="0" r="3175" b="12700"/>
            <wp:docPr id="1829921625" name="Chart 1">
              <a:extLst xmlns:a="http://schemas.openxmlformats.org/drawingml/2006/main">
                <a:ext uri="{FF2B5EF4-FFF2-40B4-BE49-F238E27FC236}">
                  <a16:creationId xmlns:a16="http://schemas.microsoft.com/office/drawing/2014/main" id="{D63CB486-915E-1140-F731-923CD90E7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C12AF66" w14:textId="08A0C63F" w:rsidR="00701D6A" w:rsidRPr="00522DE5" w:rsidRDefault="00000000" w:rsidP="00701D6A">
      <w:pPr>
        <w:spacing w:after="160" w:line="259" w:lineRule="auto"/>
        <w:jc w:val="both"/>
        <w:rPr>
          <w:rFonts w:eastAsia="Calibri"/>
          <w:kern w:val="2"/>
          <w:szCs w:val="22"/>
          <w:lang w:val="en-GB"/>
          <w14:ligatures w14:val="standardContextual"/>
        </w:rPr>
      </w:pPr>
      <w:r>
        <w:rPr>
          <w:rFonts w:eastAsia="Calibri"/>
          <w:kern w:val="2"/>
          <w:szCs w:val="22"/>
          <w:lang w:val="en-GB"/>
          <w14:ligatures w14:val="standardContextual"/>
        </w:rPr>
        <w:t>The item that yields the most profit between laptop, computer and mobile is</w:t>
      </w:r>
      <w:r w:rsidR="00522DE5">
        <w:rPr>
          <w:rFonts w:eastAsia="Calibri"/>
          <w:kern w:val="2"/>
          <w:szCs w:val="22"/>
          <w:lang w:val="en-GB"/>
          <w14:ligatures w14:val="standardContextual"/>
        </w:rPr>
        <w:t xml:space="preserve"> given in above graph.</w:t>
      </w:r>
      <w:r w:rsidR="00522DE5">
        <w:rPr>
          <w:rFonts w:eastAsia="Calibri"/>
          <w:kern w:val="2"/>
          <w:szCs w:val="22"/>
          <w:lang w:val="en-GB"/>
          <w14:ligatures w14:val="standardContextual"/>
        </w:rPr>
        <w:br/>
      </w:r>
    </w:p>
    <w:p w14:paraId="3D4788DE" w14:textId="38648D73" w:rsidR="00C95FFB" w:rsidRDefault="00000000" w:rsidP="00701D6A">
      <w:pPr>
        <w:spacing w:after="160" w:line="259" w:lineRule="auto"/>
        <w:jc w:val="both"/>
        <w:rPr>
          <w:color w:val="000000"/>
          <w:lang w:val="en-IN" w:eastAsia="en-IN"/>
        </w:rPr>
      </w:pPr>
      <w:r>
        <w:rPr>
          <w:color w:val="000000"/>
          <w:lang w:val="en-IN" w:eastAsia="en-IN"/>
        </w:rPr>
        <w:t xml:space="preserve">5. </w:t>
      </w:r>
      <w:r w:rsidRPr="00B264AC">
        <w:rPr>
          <w:color w:val="000000"/>
          <w:lang w:val="en-IN" w:eastAsia="en-IN"/>
        </w:rPr>
        <w:t>Find out average sales of all the products and compare them.</w:t>
      </w:r>
    </w:p>
    <w:p w14:paraId="36AA094F" w14:textId="14CE79E6" w:rsidR="00A07D30" w:rsidRPr="00CD58B4" w:rsidRDefault="00701D6A" w:rsidP="00A95816">
      <w:pPr>
        <w:spacing w:after="120" w:line="259" w:lineRule="auto"/>
        <w:jc w:val="both"/>
        <w:rPr>
          <w:rFonts w:eastAsia="Calibri"/>
          <w:kern w:val="2"/>
          <w:szCs w:val="22"/>
          <w:lang w:val="en-GB"/>
          <w14:ligatures w14:val="standardContextual"/>
        </w:rPr>
      </w:pPr>
      <w:r>
        <w:rPr>
          <w:noProof/>
        </w:rPr>
        <w:drawing>
          <wp:inline distT="0" distB="0" distL="0" distR="0" wp14:anchorId="13E9DBE7" wp14:editId="130FA384">
            <wp:extent cx="4215740" cy="2915393"/>
            <wp:effectExtent l="0" t="0" r="13970" b="18415"/>
            <wp:docPr id="88538862" name="Chart 1">
              <a:extLst xmlns:a="http://schemas.openxmlformats.org/drawingml/2006/main">
                <a:ext uri="{FF2B5EF4-FFF2-40B4-BE49-F238E27FC236}">
                  <a16:creationId xmlns:a16="http://schemas.microsoft.com/office/drawing/2014/main" id="{ED7CAF27-F62C-4E6A-4548-F247C4025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00C95FFB">
        <w:rPr>
          <w:rFonts w:eastAsia="Calibri"/>
          <w:kern w:val="2"/>
          <w:szCs w:val="22"/>
          <w:lang w:val="en-GB"/>
          <w14:ligatures w14:val="standardContextual"/>
        </w:rPr>
        <w:t xml:space="preserve"> </w:t>
      </w:r>
      <w:r w:rsidR="00C95FFB" w:rsidRPr="00C95FFB">
        <w:rPr>
          <w:rFonts w:ascii="Calibri" w:eastAsia="Calibri" w:hAnsi="Calibri" w:cstheme="minorBidi"/>
          <w:noProof/>
          <w:kern w:val="2"/>
          <w:sz w:val="22"/>
          <w:szCs w:val="22"/>
          <w:lang w:val="en-IN"/>
          <w14:ligatures w14:val="standardContextual"/>
        </w:rPr>
        <w:t xml:space="preserve"> </w:t>
      </w:r>
    </w:p>
    <w:p w14:paraId="33C96795" w14:textId="514A0B85" w:rsidR="00522DE5" w:rsidRPr="00854193" w:rsidRDefault="00522DE5" w:rsidP="00522D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rPr>
          <w:color w:val="000000"/>
          <w:lang w:val="en-IN" w:eastAsia="en-IN"/>
        </w:rPr>
      </w:pPr>
      <w:r>
        <w:rPr>
          <w:color w:val="000000"/>
          <w:lang w:val="en-IN" w:eastAsia="en-IN"/>
        </w:rPr>
        <w:t>The average sales of all the products with their respective comparison is showed in above result of analysis where we found that laptop has the highest sales over quantity.</w:t>
      </w:r>
    </w:p>
    <w:p w14:paraId="124A918E" w14:textId="77777777" w:rsidR="00522DE5" w:rsidRDefault="00522DE5" w:rsidP="00A95816">
      <w:pPr>
        <w:spacing w:before="160" w:after="80" w:line="259" w:lineRule="auto"/>
        <w:jc w:val="both"/>
        <w:rPr>
          <w:rFonts w:eastAsia="Calibri"/>
          <w:kern w:val="2"/>
          <w:sz w:val="36"/>
          <w:szCs w:val="32"/>
          <w:lang w:val="en-GB"/>
          <w14:ligatures w14:val="standardContextual"/>
        </w:rPr>
      </w:pPr>
    </w:p>
    <w:p w14:paraId="6AF2A5D8" w14:textId="77777777" w:rsidR="00522DE5" w:rsidRDefault="00522DE5" w:rsidP="00A95816">
      <w:pPr>
        <w:spacing w:before="160" w:after="80" w:line="259" w:lineRule="auto"/>
        <w:jc w:val="both"/>
        <w:rPr>
          <w:rFonts w:eastAsia="Calibri"/>
          <w:kern w:val="2"/>
          <w:sz w:val="36"/>
          <w:szCs w:val="32"/>
          <w:lang w:val="en-GB"/>
          <w14:ligatures w14:val="standardContextual"/>
        </w:rPr>
      </w:pPr>
    </w:p>
    <w:p w14:paraId="3433EE0C" w14:textId="23230A30" w:rsidR="00B264AC" w:rsidRDefault="00000000" w:rsidP="00A95816">
      <w:pPr>
        <w:spacing w:before="160" w:after="80" w:line="259" w:lineRule="auto"/>
        <w:jc w:val="both"/>
        <w:rPr>
          <w:rFonts w:eastAsia="Calibri"/>
          <w:kern w:val="2"/>
          <w:sz w:val="36"/>
          <w:szCs w:val="32"/>
          <w:lang w:val="en-GB"/>
          <w14:ligatures w14:val="standardContextual"/>
        </w:rPr>
      </w:pPr>
      <w:r>
        <w:rPr>
          <w:rFonts w:eastAsia="Calibri"/>
          <w:kern w:val="2"/>
          <w:sz w:val="36"/>
          <w:szCs w:val="32"/>
          <w:lang w:val="en-GB"/>
          <w14:ligatures w14:val="standardContextual"/>
        </w:rPr>
        <w:lastRenderedPageBreak/>
        <w:t>Conclusion and Review:</w:t>
      </w:r>
    </w:p>
    <w:p w14:paraId="4EDF62FF" w14:textId="77777777" w:rsidR="00522DE5" w:rsidRDefault="00522DE5" w:rsidP="00522DE5">
      <w:pPr>
        <w:spacing w:after="120"/>
        <w:jc w:val="both"/>
      </w:pPr>
      <w:r w:rsidRPr="000D40C6">
        <w:rPr>
          <w:lang w:val="en-GB"/>
        </w:rPr>
        <w:t xml:space="preserve">The analysis reveals significant insights into sales performance and product trends among salesmen. Rahul emerges as the top performer, earning the highest profit compared to all other salesmen. Moreover, the most sold product over the period of May-September is identified as the </w:t>
      </w:r>
      <w:proofErr w:type="gramStart"/>
      <w:r w:rsidRPr="000D40C6">
        <w:rPr>
          <w:lang w:val="en-GB"/>
        </w:rPr>
        <w:t>Laptop</w:t>
      </w:r>
      <w:proofErr w:type="gramEnd"/>
      <w:r w:rsidRPr="000D40C6">
        <w:rPr>
          <w:lang w:val="en-GB"/>
        </w:rPr>
        <w:t>, with the highest sales recorded in September. Between computers and laptops, laptops outperform computers in terms of units sold throughout the year. Additionally, mobile phones exhibit the highest average profit among mobiles, laptops, and computers. Lastly, laptops demonstrate the highest average sales quantity compared to mobiles and computers.</w:t>
      </w:r>
      <w:r w:rsidRPr="007C3910">
        <w:t xml:space="preserve"> </w:t>
      </w:r>
    </w:p>
    <w:p w14:paraId="70FD2A5A" w14:textId="77777777" w:rsidR="00A95816" w:rsidRDefault="00000000" w:rsidP="00A95816">
      <w:pPr>
        <w:spacing w:before="160" w:after="80" w:line="259" w:lineRule="auto"/>
        <w:jc w:val="both"/>
        <w:rPr>
          <w:rFonts w:eastAsia="Calibri"/>
          <w:kern w:val="2"/>
          <w:sz w:val="36"/>
          <w:szCs w:val="32"/>
          <w:lang w:val="en-GB"/>
          <w14:ligatures w14:val="standardContextual"/>
        </w:rPr>
      </w:pPr>
      <w:r w:rsidRPr="00A95816">
        <w:rPr>
          <w:rFonts w:eastAsia="Calibri"/>
          <w:kern w:val="2"/>
          <w:sz w:val="36"/>
          <w:szCs w:val="32"/>
          <w:lang w:val="en-GB"/>
          <w14:ligatures w14:val="standardContextual"/>
        </w:rPr>
        <w:t>Regression:</w:t>
      </w:r>
    </w:p>
    <w:p w14:paraId="3A7A4E19" w14:textId="77777777" w:rsidR="00522DE5" w:rsidRDefault="00522DE5" w:rsidP="00522DE5">
      <w:pPr>
        <w:jc w:val="both"/>
        <w:rPr>
          <w:lang w:val="en-GB"/>
        </w:rPr>
      </w:pPr>
      <w:r w:rsidRPr="00852150">
        <w:rPr>
          <w:lang w:val="en-GB"/>
        </w:rPr>
        <w:t xml:space="preserve">This regression analysis demonstrates a robust relationship between the quantity of items sold (X Variable 1) and the corresponding sales amount (Y). With a high R Square value of approximately 0.91, it indicates that about 91% of the variability in sales amount can be accounted for by changes in the quantity of items sold. For each additional unit increase in the quantity sold, </w:t>
      </w:r>
      <w:proofErr w:type="gramStart"/>
      <w:r w:rsidRPr="00852150">
        <w:rPr>
          <w:lang w:val="en-GB"/>
        </w:rPr>
        <w:t>there's</w:t>
      </w:r>
      <w:proofErr w:type="gramEnd"/>
      <w:r w:rsidRPr="00852150">
        <w:rPr>
          <w:lang w:val="en-GB"/>
        </w:rPr>
        <w:t xml:space="preserve"> an average increase of approximately $246.47 in sales amount. Both the intercept and the coefficient of the X Variable 1 are statistically significant, with t-stats of 23.38 and 58.73, respectively, and very low p-values (nearly zero), affirming the reliability of these coefficients. Thus, we conclude that the quantity of items sold serves as a strong predictor of sales amount in this dataset</w:t>
      </w:r>
      <w:r>
        <w:rPr>
          <w:lang w:val="en-GB"/>
        </w:rPr>
        <w:t>.</w:t>
      </w:r>
    </w:p>
    <w:tbl>
      <w:tblPr>
        <w:tblStyle w:val="GridTable4-Accent4"/>
        <w:tblW w:w="5000" w:type="pct"/>
        <w:tblLook w:val="04A0" w:firstRow="1" w:lastRow="0" w:firstColumn="1" w:lastColumn="0" w:noHBand="0" w:noVBand="1"/>
      </w:tblPr>
      <w:tblGrid>
        <w:gridCol w:w="1112"/>
        <w:gridCol w:w="415"/>
        <w:gridCol w:w="998"/>
        <w:gridCol w:w="1091"/>
        <w:gridCol w:w="775"/>
        <w:gridCol w:w="775"/>
        <w:gridCol w:w="1024"/>
        <w:gridCol w:w="869"/>
        <w:gridCol w:w="977"/>
        <w:gridCol w:w="980"/>
      </w:tblGrid>
      <w:tr w:rsidR="00522DE5" w:rsidRPr="00A26A77" w14:paraId="0C191D36" w14:textId="77777777" w:rsidTr="00522DE5">
        <w:trPr>
          <w:gridAfter w:val="7"/>
          <w:cnfStyle w:val="100000000000" w:firstRow="1" w:lastRow="0" w:firstColumn="0" w:lastColumn="0" w:oddVBand="0" w:evenVBand="0" w:oddHBand="0" w:evenHBand="0" w:firstRowFirstColumn="0" w:firstRowLastColumn="0" w:lastRowFirstColumn="0" w:lastRowLastColumn="0"/>
          <w:wAfter w:w="3606" w:type="pct"/>
          <w:trHeight w:val="445"/>
        </w:trPr>
        <w:tc>
          <w:tcPr>
            <w:cnfStyle w:val="001000000000" w:firstRow="0" w:lastRow="0" w:firstColumn="1" w:lastColumn="0" w:oddVBand="0" w:evenVBand="0" w:oddHBand="0" w:evenHBand="0" w:firstRowFirstColumn="0" w:firstRowLastColumn="0" w:lastRowFirstColumn="0" w:lastRowLastColumn="0"/>
            <w:tcW w:w="1394" w:type="pct"/>
            <w:gridSpan w:val="3"/>
            <w:noWrap/>
            <w:hideMark/>
          </w:tcPr>
          <w:p w14:paraId="3C906FAD" w14:textId="77777777" w:rsidR="00522DE5" w:rsidRPr="00A26A77" w:rsidRDefault="00522DE5" w:rsidP="004E50E2">
            <w:pPr>
              <w:rPr>
                <w:rFonts w:ascii="Calibri" w:hAnsi="Calibri" w:cs="Calibri"/>
                <w:color w:val="000000"/>
                <w:lang w:eastAsia="en-IN"/>
              </w:rPr>
            </w:pPr>
            <w:r w:rsidRPr="00A26A77">
              <w:rPr>
                <w:rFonts w:ascii="Calibri" w:hAnsi="Calibri" w:cs="Calibri"/>
                <w:color w:val="000000"/>
                <w:lang w:eastAsia="en-IN"/>
              </w:rPr>
              <w:t>SUMMARY OUTPUT</w:t>
            </w:r>
          </w:p>
        </w:tc>
      </w:tr>
      <w:tr w:rsidR="00522DE5" w:rsidRPr="00A26A77" w14:paraId="5FAFA1BA" w14:textId="77777777" w:rsidTr="00522DE5">
        <w:trPr>
          <w:gridAfter w:val="7"/>
          <w:cnfStyle w:val="000000100000" w:firstRow="0" w:lastRow="0" w:firstColumn="0" w:lastColumn="0" w:oddVBand="0" w:evenVBand="0" w:oddHBand="1" w:evenHBand="0" w:firstRowFirstColumn="0" w:firstRowLastColumn="0" w:lastRowFirstColumn="0" w:lastRowLastColumn="0"/>
          <w:wAfter w:w="3606" w:type="pct"/>
          <w:trHeight w:val="445"/>
        </w:trPr>
        <w:tc>
          <w:tcPr>
            <w:cnfStyle w:val="001000000000" w:firstRow="0" w:lastRow="0" w:firstColumn="1" w:lastColumn="0" w:oddVBand="0" w:evenVBand="0" w:oddHBand="0" w:evenHBand="0" w:firstRowFirstColumn="0" w:firstRowLastColumn="0" w:lastRowFirstColumn="0" w:lastRowLastColumn="0"/>
            <w:tcW w:w="1394" w:type="pct"/>
            <w:gridSpan w:val="3"/>
            <w:noWrap/>
            <w:hideMark/>
          </w:tcPr>
          <w:p w14:paraId="35CEF592" w14:textId="77777777" w:rsidR="00522DE5" w:rsidRPr="00A26A77" w:rsidRDefault="00522DE5" w:rsidP="004E50E2">
            <w:pPr>
              <w:jc w:val="center"/>
              <w:rPr>
                <w:rFonts w:ascii="Calibri" w:hAnsi="Calibri" w:cs="Calibri"/>
                <w:i/>
                <w:iCs/>
                <w:color w:val="000000"/>
                <w:lang w:eastAsia="en-IN"/>
              </w:rPr>
            </w:pPr>
            <w:r w:rsidRPr="00A26A77">
              <w:rPr>
                <w:rFonts w:ascii="Calibri" w:hAnsi="Calibri" w:cs="Calibri"/>
                <w:i/>
                <w:iCs/>
                <w:color w:val="000000"/>
                <w:lang w:eastAsia="en-IN"/>
              </w:rPr>
              <w:t>Regression Statistics</w:t>
            </w:r>
          </w:p>
        </w:tc>
      </w:tr>
      <w:tr w:rsidR="00522DE5" w:rsidRPr="00A26A77" w14:paraId="66CD583A" w14:textId="77777777" w:rsidTr="00522DE5">
        <w:trPr>
          <w:gridAfter w:val="7"/>
          <w:wAfter w:w="3606" w:type="pct"/>
          <w:trHeight w:val="445"/>
        </w:trPr>
        <w:tc>
          <w:tcPr>
            <w:cnfStyle w:val="001000000000" w:firstRow="0" w:lastRow="0" w:firstColumn="1" w:lastColumn="0" w:oddVBand="0" w:evenVBand="0" w:oddHBand="0" w:evenHBand="0" w:firstRowFirstColumn="0" w:firstRowLastColumn="0" w:lastRowFirstColumn="0" w:lastRowLastColumn="0"/>
            <w:tcW w:w="840" w:type="pct"/>
            <w:gridSpan w:val="2"/>
            <w:noWrap/>
            <w:hideMark/>
          </w:tcPr>
          <w:p w14:paraId="6FDC458B" w14:textId="77777777" w:rsidR="00522DE5" w:rsidRPr="00A26A77" w:rsidRDefault="00522DE5" w:rsidP="004E50E2">
            <w:pPr>
              <w:rPr>
                <w:rFonts w:ascii="Calibri" w:hAnsi="Calibri" w:cs="Calibri"/>
                <w:color w:val="000000"/>
                <w:lang w:eastAsia="en-IN"/>
              </w:rPr>
            </w:pPr>
            <w:r w:rsidRPr="00A26A77">
              <w:rPr>
                <w:rFonts w:ascii="Calibri" w:hAnsi="Calibri" w:cs="Calibri"/>
                <w:color w:val="000000"/>
                <w:lang w:eastAsia="en-IN"/>
              </w:rPr>
              <w:t>Multiple R</w:t>
            </w:r>
          </w:p>
        </w:tc>
        <w:tc>
          <w:tcPr>
            <w:tcW w:w="554" w:type="pct"/>
            <w:noWrap/>
            <w:hideMark/>
          </w:tcPr>
          <w:p w14:paraId="7064D1B1" w14:textId="77777777" w:rsidR="00522DE5" w:rsidRPr="00A26A77"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0.954076972</w:t>
            </w:r>
          </w:p>
        </w:tc>
      </w:tr>
      <w:tr w:rsidR="00522DE5" w:rsidRPr="00A26A77" w14:paraId="5784A55A" w14:textId="77777777" w:rsidTr="00522DE5">
        <w:trPr>
          <w:gridAfter w:val="7"/>
          <w:cnfStyle w:val="000000100000" w:firstRow="0" w:lastRow="0" w:firstColumn="0" w:lastColumn="0" w:oddVBand="0" w:evenVBand="0" w:oddHBand="1" w:evenHBand="0" w:firstRowFirstColumn="0" w:firstRowLastColumn="0" w:lastRowFirstColumn="0" w:lastRowLastColumn="0"/>
          <w:wAfter w:w="3606" w:type="pct"/>
          <w:trHeight w:val="445"/>
        </w:trPr>
        <w:tc>
          <w:tcPr>
            <w:cnfStyle w:val="001000000000" w:firstRow="0" w:lastRow="0" w:firstColumn="1" w:lastColumn="0" w:oddVBand="0" w:evenVBand="0" w:oddHBand="0" w:evenHBand="0" w:firstRowFirstColumn="0" w:firstRowLastColumn="0" w:lastRowFirstColumn="0" w:lastRowLastColumn="0"/>
            <w:tcW w:w="840" w:type="pct"/>
            <w:gridSpan w:val="2"/>
            <w:noWrap/>
            <w:hideMark/>
          </w:tcPr>
          <w:p w14:paraId="6EBE9CAF" w14:textId="77777777" w:rsidR="00522DE5" w:rsidRPr="00A26A77" w:rsidRDefault="00522DE5" w:rsidP="004E50E2">
            <w:pPr>
              <w:rPr>
                <w:rFonts w:ascii="Calibri" w:hAnsi="Calibri" w:cs="Calibri"/>
                <w:color w:val="000000"/>
                <w:lang w:eastAsia="en-IN"/>
              </w:rPr>
            </w:pPr>
            <w:r w:rsidRPr="00A26A77">
              <w:rPr>
                <w:rFonts w:ascii="Calibri" w:hAnsi="Calibri" w:cs="Calibri"/>
                <w:color w:val="000000"/>
                <w:lang w:eastAsia="en-IN"/>
              </w:rPr>
              <w:t>R Square</w:t>
            </w:r>
          </w:p>
        </w:tc>
        <w:tc>
          <w:tcPr>
            <w:tcW w:w="554" w:type="pct"/>
            <w:noWrap/>
            <w:hideMark/>
          </w:tcPr>
          <w:p w14:paraId="218DC9D5" w14:textId="77777777" w:rsidR="00522DE5" w:rsidRPr="00A26A77"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0.910262868</w:t>
            </w:r>
          </w:p>
        </w:tc>
      </w:tr>
      <w:tr w:rsidR="00522DE5" w:rsidRPr="00A26A77" w14:paraId="3F3ECAEF" w14:textId="77777777" w:rsidTr="00522DE5">
        <w:trPr>
          <w:gridAfter w:val="7"/>
          <w:wAfter w:w="3606" w:type="pct"/>
          <w:trHeight w:val="445"/>
        </w:trPr>
        <w:tc>
          <w:tcPr>
            <w:cnfStyle w:val="001000000000" w:firstRow="0" w:lastRow="0" w:firstColumn="1" w:lastColumn="0" w:oddVBand="0" w:evenVBand="0" w:oddHBand="0" w:evenHBand="0" w:firstRowFirstColumn="0" w:firstRowLastColumn="0" w:lastRowFirstColumn="0" w:lastRowLastColumn="0"/>
            <w:tcW w:w="840" w:type="pct"/>
            <w:gridSpan w:val="2"/>
            <w:noWrap/>
            <w:hideMark/>
          </w:tcPr>
          <w:p w14:paraId="16C857A6" w14:textId="77777777" w:rsidR="00522DE5" w:rsidRPr="00A26A77" w:rsidRDefault="00522DE5" w:rsidP="004E50E2">
            <w:pPr>
              <w:rPr>
                <w:rFonts w:ascii="Calibri" w:hAnsi="Calibri" w:cs="Calibri"/>
                <w:color w:val="000000"/>
                <w:lang w:eastAsia="en-IN"/>
              </w:rPr>
            </w:pPr>
            <w:r w:rsidRPr="00A26A77">
              <w:rPr>
                <w:rFonts w:ascii="Calibri" w:hAnsi="Calibri" w:cs="Calibri"/>
                <w:color w:val="000000"/>
                <w:lang w:eastAsia="en-IN"/>
              </w:rPr>
              <w:t>Adjusted R Square</w:t>
            </w:r>
          </w:p>
        </w:tc>
        <w:tc>
          <w:tcPr>
            <w:tcW w:w="554" w:type="pct"/>
            <w:noWrap/>
            <w:hideMark/>
          </w:tcPr>
          <w:p w14:paraId="1ED728A3" w14:textId="77777777" w:rsidR="00522DE5" w:rsidRPr="00A26A77"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0.909998936</w:t>
            </w:r>
          </w:p>
        </w:tc>
      </w:tr>
      <w:tr w:rsidR="00522DE5" w:rsidRPr="00A26A77" w14:paraId="3F4EFBB9" w14:textId="77777777" w:rsidTr="00522DE5">
        <w:trPr>
          <w:gridAfter w:val="7"/>
          <w:cnfStyle w:val="000000100000" w:firstRow="0" w:lastRow="0" w:firstColumn="0" w:lastColumn="0" w:oddVBand="0" w:evenVBand="0" w:oddHBand="1" w:evenHBand="0" w:firstRowFirstColumn="0" w:firstRowLastColumn="0" w:lastRowFirstColumn="0" w:lastRowLastColumn="0"/>
          <w:wAfter w:w="3606" w:type="pct"/>
          <w:trHeight w:val="445"/>
        </w:trPr>
        <w:tc>
          <w:tcPr>
            <w:cnfStyle w:val="001000000000" w:firstRow="0" w:lastRow="0" w:firstColumn="1" w:lastColumn="0" w:oddVBand="0" w:evenVBand="0" w:oddHBand="0" w:evenHBand="0" w:firstRowFirstColumn="0" w:firstRowLastColumn="0" w:lastRowFirstColumn="0" w:lastRowLastColumn="0"/>
            <w:tcW w:w="618" w:type="pct"/>
            <w:noWrap/>
            <w:hideMark/>
          </w:tcPr>
          <w:p w14:paraId="66FC04DE" w14:textId="77777777" w:rsidR="00522DE5" w:rsidRPr="00A26A77" w:rsidRDefault="00522DE5" w:rsidP="004E50E2">
            <w:pPr>
              <w:rPr>
                <w:rFonts w:ascii="Calibri" w:hAnsi="Calibri" w:cs="Calibri"/>
                <w:color w:val="000000"/>
                <w:lang w:eastAsia="en-IN"/>
              </w:rPr>
            </w:pPr>
            <w:r w:rsidRPr="00A26A77">
              <w:rPr>
                <w:rFonts w:ascii="Calibri" w:hAnsi="Calibri" w:cs="Calibri"/>
                <w:color w:val="000000"/>
                <w:lang w:eastAsia="en-IN"/>
              </w:rPr>
              <w:t>Standard Error</w:t>
            </w:r>
          </w:p>
        </w:tc>
        <w:tc>
          <w:tcPr>
            <w:tcW w:w="775" w:type="pct"/>
            <w:gridSpan w:val="2"/>
            <w:noWrap/>
            <w:hideMark/>
          </w:tcPr>
          <w:p w14:paraId="6D53B4E1" w14:textId="77777777" w:rsidR="00522DE5" w:rsidRPr="00A26A77"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630.0595983</w:t>
            </w:r>
          </w:p>
        </w:tc>
      </w:tr>
      <w:tr w:rsidR="00522DE5" w:rsidRPr="00A26A77" w14:paraId="1847C203" w14:textId="77777777" w:rsidTr="00522DE5">
        <w:trPr>
          <w:gridAfter w:val="7"/>
          <w:wAfter w:w="3606" w:type="pct"/>
          <w:trHeight w:val="466"/>
        </w:trPr>
        <w:tc>
          <w:tcPr>
            <w:cnfStyle w:val="001000000000" w:firstRow="0" w:lastRow="0" w:firstColumn="1" w:lastColumn="0" w:oddVBand="0" w:evenVBand="0" w:oddHBand="0" w:evenHBand="0" w:firstRowFirstColumn="0" w:firstRowLastColumn="0" w:lastRowFirstColumn="0" w:lastRowLastColumn="0"/>
            <w:tcW w:w="840" w:type="pct"/>
            <w:gridSpan w:val="2"/>
            <w:noWrap/>
            <w:hideMark/>
          </w:tcPr>
          <w:p w14:paraId="541BB5E8" w14:textId="77777777" w:rsidR="00522DE5" w:rsidRPr="00A26A77" w:rsidRDefault="00522DE5" w:rsidP="004E50E2">
            <w:pPr>
              <w:rPr>
                <w:rFonts w:ascii="Calibri" w:hAnsi="Calibri" w:cs="Calibri"/>
                <w:color w:val="000000"/>
                <w:lang w:eastAsia="en-IN"/>
              </w:rPr>
            </w:pPr>
            <w:r w:rsidRPr="00A26A77">
              <w:rPr>
                <w:rFonts w:ascii="Calibri" w:hAnsi="Calibri" w:cs="Calibri"/>
                <w:color w:val="000000"/>
                <w:lang w:eastAsia="en-IN"/>
              </w:rPr>
              <w:t>Observations</w:t>
            </w:r>
          </w:p>
        </w:tc>
        <w:tc>
          <w:tcPr>
            <w:tcW w:w="554" w:type="pct"/>
            <w:noWrap/>
            <w:hideMark/>
          </w:tcPr>
          <w:p w14:paraId="461E6CFB" w14:textId="77777777" w:rsidR="00522DE5" w:rsidRPr="00A26A77"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342</w:t>
            </w:r>
          </w:p>
        </w:tc>
      </w:tr>
      <w:tr w:rsidR="00522DE5" w:rsidRPr="00A26A77" w14:paraId="2BC844B8" w14:textId="77777777" w:rsidTr="00522DE5">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5000" w:type="pct"/>
            <w:gridSpan w:val="10"/>
            <w:noWrap/>
            <w:hideMark/>
          </w:tcPr>
          <w:p w14:paraId="13EAA4FD" w14:textId="77777777" w:rsidR="00522DE5" w:rsidRPr="00A26A77" w:rsidRDefault="00522DE5" w:rsidP="004E50E2">
            <w:pPr>
              <w:rPr>
                <w:sz w:val="20"/>
                <w:szCs w:val="20"/>
                <w:lang w:eastAsia="en-IN"/>
              </w:rPr>
            </w:pPr>
            <w:r w:rsidRPr="00A26A77">
              <w:rPr>
                <w:rFonts w:ascii="Calibri" w:hAnsi="Calibri" w:cs="Calibri"/>
                <w:color w:val="000000"/>
                <w:lang w:eastAsia="en-IN"/>
              </w:rPr>
              <w:t>ANOVA</w:t>
            </w:r>
          </w:p>
        </w:tc>
      </w:tr>
      <w:tr w:rsidR="00522DE5" w:rsidRPr="00A26A77" w14:paraId="68549934" w14:textId="77777777" w:rsidTr="00522DE5">
        <w:trPr>
          <w:trHeight w:val="422"/>
        </w:trPr>
        <w:tc>
          <w:tcPr>
            <w:cnfStyle w:val="001000000000" w:firstRow="0" w:lastRow="0" w:firstColumn="1" w:lastColumn="0" w:oddVBand="0" w:evenVBand="0" w:oddHBand="0" w:evenHBand="0" w:firstRowFirstColumn="0" w:firstRowLastColumn="0" w:lastRowFirstColumn="0" w:lastRowLastColumn="0"/>
            <w:tcW w:w="840" w:type="pct"/>
            <w:gridSpan w:val="2"/>
            <w:noWrap/>
            <w:hideMark/>
          </w:tcPr>
          <w:p w14:paraId="3D011345" w14:textId="77777777" w:rsidR="00522DE5" w:rsidRPr="00A26A77" w:rsidRDefault="00522DE5" w:rsidP="004E50E2">
            <w:pPr>
              <w:jc w:val="center"/>
              <w:rPr>
                <w:rFonts w:ascii="Calibri" w:hAnsi="Calibri" w:cs="Calibri"/>
                <w:i/>
                <w:iCs/>
                <w:color w:val="000000"/>
                <w:lang w:eastAsia="en-IN"/>
              </w:rPr>
            </w:pPr>
            <w:r w:rsidRPr="00A26A77">
              <w:rPr>
                <w:rFonts w:ascii="Calibri" w:hAnsi="Calibri" w:cs="Calibri"/>
                <w:i/>
                <w:iCs/>
                <w:color w:val="000000"/>
                <w:lang w:eastAsia="en-IN"/>
              </w:rPr>
              <w:t> </w:t>
            </w:r>
          </w:p>
        </w:tc>
        <w:tc>
          <w:tcPr>
            <w:tcW w:w="554" w:type="pct"/>
            <w:noWrap/>
            <w:hideMark/>
          </w:tcPr>
          <w:p w14:paraId="6D4D2265" w14:textId="77777777" w:rsidR="00522DE5" w:rsidRPr="00A26A77" w:rsidRDefault="00522DE5"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proofErr w:type="spellStart"/>
            <w:r w:rsidRPr="00A26A77">
              <w:rPr>
                <w:rFonts w:ascii="Calibri" w:hAnsi="Calibri" w:cs="Calibri"/>
                <w:i/>
                <w:iCs/>
                <w:color w:val="000000"/>
                <w:lang w:eastAsia="en-IN"/>
              </w:rPr>
              <w:t>df</w:t>
            </w:r>
            <w:proofErr w:type="spellEnd"/>
          </w:p>
        </w:tc>
        <w:tc>
          <w:tcPr>
            <w:tcW w:w="606" w:type="pct"/>
            <w:noWrap/>
            <w:hideMark/>
          </w:tcPr>
          <w:p w14:paraId="5F4A893C" w14:textId="77777777" w:rsidR="00522DE5" w:rsidRDefault="00522DE5"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A26A77">
              <w:rPr>
                <w:rFonts w:ascii="Calibri" w:hAnsi="Calibri" w:cs="Calibri"/>
                <w:i/>
                <w:iCs/>
                <w:color w:val="000000"/>
                <w:lang w:eastAsia="en-IN"/>
              </w:rPr>
              <w:t>SS</w:t>
            </w:r>
          </w:p>
          <w:p w14:paraId="425ACBD9" w14:textId="77777777" w:rsidR="00522DE5" w:rsidRDefault="00522DE5" w:rsidP="00522DE5">
            <w:pPr>
              <w:ind w:right="131"/>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p>
          <w:p w14:paraId="432D5ED9" w14:textId="77777777" w:rsidR="00522DE5" w:rsidRPr="00522DE5" w:rsidRDefault="00522DE5" w:rsidP="00522DE5">
            <w:pPr>
              <w:cnfStyle w:val="000000000000" w:firstRow="0" w:lastRow="0" w:firstColumn="0" w:lastColumn="0" w:oddVBand="0" w:evenVBand="0" w:oddHBand="0" w:evenHBand="0" w:firstRowFirstColumn="0" w:firstRowLastColumn="0" w:lastRowFirstColumn="0" w:lastRowLastColumn="0"/>
              <w:rPr>
                <w:rFonts w:ascii="Calibri" w:hAnsi="Calibri" w:cs="Calibri"/>
                <w:lang w:eastAsia="en-IN"/>
              </w:rPr>
            </w:pPr>
          </w:p>
        </w:tc>
        <w:tc>
          <w:tcPr>
            <w:tcW w:w="430" w:type="pct"/>
            <w:noWrap/>
            <w:hideMark/>
          </w:tcPr>
          <w:p w14:paraId="3E9C82E0" w14:textId="77777777" w:rsidR="00522DE5" w:rsidRPr="00A26A77" w:rsidRDefault="00522DE5"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A26A77">
              <w:rPr>
                <w:rFonts w:ascii="Calibri" w:hAnsi="Calibri" w:cs="Calibri"/>
                <w:i/>
                <w:iCs/>
                <w:color w:val="000000"/>
                <w:lang w:eastAsia="en-IN"/>
              </w:rPr>
              <w:t>MS</w:t>
            </w:r>
          </w:p>
        </w:tc>
        <w:tc>
          <w:tcPr>
            <w:tcW w:w="430" w:type="pct"/>
            <w:noWrap/>
            <w:hideMark/>
          </w:tcPr>
          <w:p w14:paraId="15558F43" w14:textId="77777777" w:rsidR="00522DE5" w:rsidRPr="00A26A77" w:rsidRDefault="00522DE5"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A26A77">
              <w:rPr>
                <w:rFonts w:ascii="Calibri" w:hAnsi="Calibri" w:cs="Calibri"/>
                <w:i/>
                <w:iCs/>
                <w:color w:val="000000"/>
                <w:lang w:eastAsia="en-IN"/>
              </w:rPr>
              <w:t>F</w:t>
            </w:r>
          </w:p>
        </w:tc>
        <w:tc>
          <w:tcPr>
            <w:tcW w:w="569" w:type="pct"/>
            <w:noWrap/>
            <w:hideMark/>
          </w:tcPr>
          <w:p w14:paraId="0E65C68C" w14:textId="77777777" w:rsidR="00522DE5" w:rsidRPr="00A26A77" w:rsidRDefault="00522DE5"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A26A77">
              <w:rPr>
                <w:rFonts w:ascii="Calibri" w:hAnsi="Calibri" w:cs="Calibri"/>
                <w:i/>
                <w:iCs/>
                <w:color w:val="000000"/>
                <w:lang w:eastAsia="en-IN"/>
              </w:rPr>
              <w:t>Significance F</w:t>
            </w:r>
          </w:p>
        </w:tc>
        <w:tc>
          <w:tcPr>
            <w:tcW w:w="483" w:type="pct"/>
            <w:noWrap/>
            <w:hideMark/>
          </w:tcPr>
          <w:p w14:paraId="717EAE17" w14:textId="77777777" w:rsidR="00522DE5" w:rsidRPr="00A26A77" w:rsidRDefault="00522DE5"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p>
        </w:tc>
        <w:tc>
          <w:tcPr>
            <w:tcW w:w="543" w:type="pct"/>
            <w:noWrap/>
            <w:hideMark/>
          </w:tcPr>
          <w:p w14:paraId="23E9A244" w14:textId="77777777" w:rsidR="00522DE5" w:rsidRPr="00A26A77" w:rsidRDefault="00522DE5"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545" w:type="pct"/>
            <w:noWrap/>
            <w:hideMark/>
          </w:tcPr>
          <w:p w14:paraId="5502D28F" w14:textId="77777777" w:rsidR="00522DE5" w:rsidRPr="00A26A77" w:rsidRDefault="00522DE5"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522DE5" w:rsidRPr="00A26A77" w14:paraId="166E67DF" w14:textId="77777777" w:rsidTr="00522DE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840" w:type="pct"/>
            <w:gridSpan w:val="2"/>
            <w:noWrap/>
            <w:hideMark/>
          </w:tcPr>
          <w:p w14:paraId="10865741" w14:textId="77777777" w:rsidR="00522DE5" w:rsidRPr="00A26A77" w:rsidRDefault="00522DE5" w:rsidP="004E50E2">
            <w:pPr>
              <w:rPr>
                <w:rFonts w:ascii="Calibri" w:hAnsi="Calibri" w:cs="Calibri"/>
                <w:color w:val="000000"/>
                <w:lang w:eastAsia="en-IN"/>
              </w:rPr>
            </w:pPr>
            <w:r w:rsidRPr="00A26A77">
              <w:rPr>
                <w:rFonts w:ascii="Calibri" w:hAnsi="Calibri" w:cs="Calibri"/>
                <w:color w:val="000000"/>
                <w:lang w:eastAsia="en-IN"/>
              </w:rPr>
              <w:t>Regression</w:t>
            </w:r>
          </w:p>
        </w:tc>
        <w:tc>
          <w:tcPr>
            <w:tcW w:w="554" w:type="pct"/>
            <w:noWrap/>
            <w:hideMark/>
          </w:tcPr>
          <w:p w14:paraId="0CCE19A8" w14:textId="77777777" w:rsidR="00522DE5" w:rsidRPr="00A26A77"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1</w:t>
            </w:r>
          </w:p>
        </w:tc>
        <w:tc>
          <w:tcPr>
            <w:tcW w:w="606" w:type="pct"/>
            <w:noWrap/>
            <w:hideMark/>
          </w:tcPr>
          <w:p w14:paraId="59BAE89E" w14:textId="77777777" w:rsidR="00522DE5" w:rsidRPr="00A26A77"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1.37E+09</w:t>
            </w:r>
          </w:p>
        </w:tc>
        <w:tc>
          <w:tcPr>
            <w:tcW w:w="430" w:type="pct"/>
            <w:noWrap/>
            <w:hideMark/>
          </w:tcPr>
          <w:p w14:paraId="727AE424" w14:textId="77777777" w:rsidR="00522DE5" w:rsidRPr="00A26A77"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1.37E+09</w:t>
            </w:r>
          </w:p>
        </w:tc>
        <w:tc>
          <w:tcPr>
            <w:tcW w:w="430" w:type="pct"/>
            <w:noWrap/>
            <w:hideMark/>
          </w:tcPr>
          <w:p w14:paraId="6F8F24BF" w14:textId="77777777" w:rsidR="00522DE5" w:rsidRPr="00A26A77"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3448.844</w:t>
            </w:r>
          </w:p>
        </w:tc>
        <w:tc>
          <w:tcPr>
            <w:tcW w:w="569" w:type="pct"/>
            <w:noWrap/>
            <w:hideMark/>
          </w:tcPr>
          <w:p w14:paraId="6181B456" w14:textId="77777777" w:rsidR="00522DE5" w:rsidRPr="00A26A77"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4.6E-180</w:t>
            </w:r>
          </w:p>
        </w:tc>
        <w:tc>
          <w:tcPr>
            <w:tcW w:w="483" w:type="pct"/>
            <w:noWrap/>
            <w:hideMark/>
          </w:tcPr>
          <w:p w14:paraId="47F0384F" w14:textId="77777777" w:rsidR="00522DE5" w:rsidRPr="00A26A77"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p>
        </w:tc>
        <w:tc>
          <w:tcPr>
            <w:tcW w:w="543" w:type="pct"/>
            <w:noWrap/>
            <w:hideMark/>
          </w:tcPr>
          <w:p w14:paraId="65AD0C35" w14:textId="77777777" w:rsidR="00522DE5" w:rsidRPr="00A26A77" w:rsidRDefault="00522DE5"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545" w:type="pct"/>
            <w:noWrap/>
            <w:hideMark/>
          </w:tcPr>
          <w:p w14:paraId="3ABA4178" w14:textId="77777777" w:rsidR="00522DE5" w:rsidRPr="00A26A77" w:rsidRDefault="00522DE5"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522DE5" w:rsidRPr="00A26A77" w14:paraId="1A35513E" w14:textId="77777777" w:rsidTr="00522DE5">
        <w:trPr>
          <w:trHeight w:val="445"/>
        </w:trPr>
        <w:tc>
          <w:tcPr>
            <w:cnfStyle w:val="001000000000" w:firstRow="0" w:lastRow="0" w:firstColumn="1" w:lastColumn="0" w:oddVBand="0" w:evenVBand="0" w:oddHBand="0" w:evenHBand="0" w:firstRowFirstColumn="0" w:firstRowLastColumn="0" w:lastRowFirstColumn="0" w:lastRowLastColumn="0"/>
            <w:tcW w:w="840" w:type="pct"/>
            <w:gridSpan w:val="2"/>
            <w:noWrap/>
            <w:hideMark/>
          </w:tcPr>
          <w:p w14:paraId="2493903C" w14:textId="77777777" w:rsidR="00522DE5" w:rsidRPr="00A26A77" w:rsidRDefault="00522DE5" w:rsidP="004E50E2">
            <w:pPr>
              <w:rPr>
                <w:rFonts w:ascii="Calibri" w:hAnsi="Calibri" w:cs="Calibri"/>
                <w:color w:val="000000"/>
                <w:lang w:eastAsia="en-IN"/>
              </w:rPr>
            </w:pPr>
            <w:r w:rsidRPr="00A26A77">
              <w:rPr>
                <w:rFonts w:ascii="Calibri" w:hAnsi="Calibri" w:cs="Calibri"/>
                <w:color w:val="000000"/>
                <w:lang w:eastAsia="en-IN"/>
              </w:rPr>
              <w:t>Residual</w:t>
            </w:r>
          </w:p>
        </w:tc>
        <w:tc>
          <w:tcPr>
            <w:tcW w:w="554" w:type="pct"/>
            <w:noWrap/>
            <w:hideMark/>
          </w:tcPr>
          <w:p w14:paraId="4C110671" w14:textId="77777777" w:rsidR="00522DE5" w:rsidRPr="00A26A77"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340</w:t>
            </w:r>
          </w:p>
        </w:tc>
        <w:tc>
          <w:tcPr>
            <w:tcW w:w="606" w:type="pct"/>
            <w:noWrap/>
            <w:hideMark/>
          </w:tcPr>
          <w:p w14:paraId="4431032E" w14:textId="77777777" w:rsidR="00522DE5" w:rsidRPr="00A26A77"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1.35E+08</w:t>
            </w:r>
          </w:p>
        </w:tc>
        <w:tc>
          <w:tcPr>
            <w:tcW w:w="430" w:type="pct"/>
            <w:noWrap/>
            <w:hideMark/>
          </w:tcPr>
          <w:p w14:paraId="2753C54B" w14:textId="77777777" w:rsidR="00522DE5" w:rsidRPr="00A26A77"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396975.1</w:t>
            </w:r>
          </w:p>
        </w:tc>
        <w:tc>
          <w:tcPr>
            <w:tcW w:w="430" w:type="pct"/>
            <w:noWrap/>
            <w:hideMark/>
          </w:tcPr>
          <w:p w14:paraId="53C48FF5" w14:textId="77777777" w:rsidR="00522DE5" w:rsidRPr="00A26A77"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p>
        </w:tc>
        <w:tc>
          <w:tcPr>
            <w:tcW w:w="569" w:type="pct"/>
            <w:noWrap/>
            <w:hideMark/>
          </w:tcPr>
          <w:p w14:paraId="36D38F4F" w14:textId="77777777" w:rsidR="00522DE5" w:rsidRPr="00A26A77" w:rsidRDefault="00522DE5"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483" w:type="pct"/>
            <w:noWrap/>
            <w:hideMark/>
          </w:tcPr>
          <w:p w14:paraId="6D2D935A" w14:textId="77777777" w:rsidR="00522DE5" w:rsidRPr="00A26A77" w:rsidRDefault="00522DE5"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543" w:type="pct"/>
            <w:noWrap/>
            <w:hideMark/>
          </w:tcPr>
          <w:p w14:paraId="087AD2BE" w14:textId="77777777" w:rsidR="00522DE5" w:rsidRPr="00A26A77" w:rsidRDefault="00522DE5"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545" w:type="pct"/>
            <w:noWrap/>
            <w:hideMark/>
          </w:tcPr>
          <w:p w14:paraId="6AF37DFD" w14:textId="77777777" w:rsidR="00522DE5" w:rsidRPr="00A26A77" w:rsidRDefault="00522DE5"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522DE5" w:rsidRPr="00A26A77" w14:paraId="4252D087" w14:textId="77777777" w:rsidTr="00522DE5">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840" w:type="pct"/>
            <w:gridSpan w:val="2"/>
            <w:noWrap/>
            <w:hideMark/>
          </w:tcPr>
          <w:p w14:paraId="0A7A7498" w14:textId="77777777" w:rsidR="00522DE5" w:rsidRPr="00A26A77" w:rsidRDefault="00522DE5" w:rsidP="004E50E2">
            <w:pPr>
              <w:rPr>
                <w:rFonts w:ascii="Calibri" w:hAnsi="Calibri" w:cs="Calibri"/>
                <w:color w:val="000000"/>
                <w:lang w:eastAsia="en-IN"/>
              </w:rPr>
            </w:pPr>
            <w:r w:rsidRPr="00A26A77">
              <w:rPr>
                <w:rFonts w:ascii="Calibri" w:hAnsi="Calibri" w:cs="Calibri"/>
                <w:color w:val="000000"/>
                <w:lang w:eastAsia="en-IN"/>
              </w:rPr>
              <w:t>Total</w:t>
            </w:r>
          </w:p>
        </w:tc>
        <w:tc>
          <w:tcPr>
            <w:tcW w:w="554" w:type="pct"/>
            <w:noWrap/>
            <w:hideMark/>
          </w:tcPr>
          <w:p w14:paraId="16D7A01F" w14:textId="77777777" w:rsidR="00522DE5" w:rsidRPr="00A26A77"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341</w:t>
            </w:r>
          </w:p>
        </w:tc>
        <w:tc>
          <w:tcPr>
            <w:tcW w:w="606" w:type="pct"/>
            <w:noWrap/>
            <w:hideMark/>
          </w:tcPr>
          <w:p w14:paraId="692681E0" w14:textId="77777777" w:rsidR="00522DE5" w:rsidRPr="00A26A77"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1.5E+09</w:t>
            </w:r>
          </w:p>
        </w:tc>
        <w:tc>
          <w:tcPr>
            <w:tcW w:w="430" w:type="pct"/>
            <w:noWrap/>
            <w:hideMark/>
          </w:tcPr>
          <w:p w14:paraId="05516C8F" w14:textId="77777777" w:rsidR="00522DE5" w:rsidRPr="00A26A77" w:rsidRDefault="00522DE5"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 </w:t>
            </w:r>
          </w:p>
        </w:tc>
        <w:tc>
          <w:tcPr>
            <w:tcW w:w="430" w:type="pct"/>
            <w:noWrap/>
            <w:hideMark/>
          </w:tcPr>
          <w:p w14:paraId="1FBE58EE" w14:textId="77777777" w:rsidR="00522DE5" w:rsidRPr="00A26A77" w:rsidRDefault="00522DE5"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 </w:t>
            </w:r>
          </w:p>
        </w:tc>
        <w:tc>
          <w:tcPr>
            <w:tcW w:w="569" w:type="pct"/>
            <w:noWrap/>
            <w:hideMark/>
          </w:tcPr>
          <w:p w14:paraId="64667807" w14:textId="77777777" w:rsidR="00522DE5" w:rsidRPr="00A26A77" w:rsidRDefault="00522DE5"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 </w:t>
            </w:r>
          </w:p>
        </w:tc>
        <w:tc>
          <w:tcPr>
            <w:tcW w:w="483" w:type="pct"/>
            <w:noWrap/>
            <w:hideMark/>
          </w:tcPr>
          <w:p w14:paraId="4A178F04" w14:textId="77777777" w:rsidR="00522DE5" w:rsidRPr="00A26A77" w:rsidRDefault="00522DE5"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p>
        </w:tc>
        <w:tc>
          <w:tcPr>
            <w:tcW w:w="543" w:type="pct"/>
            <w:noWrap/>
            <w:hideMark/>
          </w:tcPr>
          <w:p w14:paraId="04D66A91" w14:textId="77777777" w:rsidR="00522DE5" w:rsidRPr="00A26A77" w:rsidRDefault="00522DE5"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545" w:type="pct"/>
            <w:noWrap/>
            <w:hideMark/>
          </w:tcPr>
          <w:p w14:paraId="30C2F58C" w14:textId="77777777" w:rsidR="00522DE5" w:rsidRPr="00A26A77" w:rsidRDefault="00522DE5"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522DE5" w:rsidRPr="00A26A77" w14:paraId="4735F2F6" w14:textId="77777777" w:rsidTr="00522DE5">
        <w:trPr>
          <w:trHeight w:val="466"/>
        </w:trPr>
        <w:tc>
          <w:tcPr>
            <w:cnfStyle w:val="001000000000" w:firstRow="0" w:lastRow="0" w:firstColumn="1" w:lastColumn="0" w:oddVBand="0" w:evenVBand="0" w:oddHBand="0" w:evenHBand="0" w:firstRowFirstColumn="0" w:firstRowLastColumn="0" w:lastRowFirstColumn="0" w:lastRowLastColumn="0"/>
            <w:tcW w:w="5000" w:type="pct"/>
            <w:gridSpan w:val="10"/>
            <w:noWrap/>
            <w:hideMark/>
          </w:tcPr>
          <w:p w14:paraId="7E16AE9F" w14:textId="77777777" w:rsidR="00522DE5" w:rsidRPr="00A26A77" w:rsidRDefault="00522DE5" w:rsidP="004E50E2">
            <w:pPr>
              <w:rPr>
                <w:sz w:val="20"/>
                <w:szCs w:val="20"/>
                <w:lang w:eastAsia="en-IN"/>
              </w:rPr>
            </w:pPr>
          </w:p>
        </w:tc>
      </w:tr>
      <w:tr w:rsidR="00522DE5" w:rsidRPr="00A26A77" w14:paraId="4975DD95" w14:textId="77777777" w:rsidTr="00522DE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840" w:type="pct"/>
            <w:gridSpan w:val="2"/>
            <w:noWrap/>
            <w:hideMark/>
          </w:tcPr>
          <w:p w14:paraId="7BB6A21A" w14:textId="77777777" w:rsidR="00522DE5" w:rsidRPr="00A26A77" w:rsidRDefault="00522DE5" w:rsidP="004E50E2">
            <w:pPr>
              <w:jc w:val="center"/>
              <w:rPr>
                <w:rFonts w:ascii="Calibri" w:hAnsi="Calibri" w:cs="Calibri"/>
                <w:i/>
                <w:iCs/>
                <w:color w:val="000000"/>
                <w:lang w:eastAsia="en-IN"/>
              </w:rPr>
            </w:pPr>
            <w:r w:rsidRPr="00A26A77">
              <w:rPr>
                <w:rFonts w:ascii="Calibri" w:hAnsi="Calibri" w:cs="Calibri"/>
                <w:i/>
                <w:iCs/>
                <w:color w:val="000000"/>
                <w:lang w:eastAsia="en-IN"/>
              </w:rPr>
              <w:t> </w:t>
            </w:r>
          </w:p>
        </w:tc>
        <w:tc>
          <w:tcPr>
            <w:tcW w:w="554" w:type="pct"/>
            <w:noWrap/>
            <w:hideMark/>
          </w:tcPr>
          <w:p w14:paraId="2875BE60" w14:textId="77777777" w:rsidR="00522DE5" w:rsidRPr="00A26A77" w:rsidRDefault="00522DE5"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A26A77">
              <w:rPr>
                <w:rFonts w:ascii="Calibri" w:hAnsi="Calibri" w:cs="Calibri"/>
                <w:i/>
                <w:iCs/>
                <w:color w:val="000000"/>
                <w:lang w:eastAsia="en-IN"/>
              </w:rPr>
              <w:t>Coefficients</w:t>
            </w:r>
          </w:p>
        </w:tc>
        <w:tc>
          <w:tcPr>
            <w:tcW w:w="606" w:type="pct"/>
            <w:noWrap/>
            <w:hideMark/>
          </w:tcPr>
          <w:p w14:paraId="48153753" w14:textId="77777777" w:rsidR="00522DE5" w:rsidRPr="00A26A77" w:rsidRDefault="00522DE5"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A26A77">
              <w:rPr>
                <w:rFonts w:ascii="Calibri" w:hAnsi="Calibri" w:cs="Calibri"/>
                <w:i/>
                <w:iCs/>
                <w:color w:val="000000"/>
                <w:lang w:eastAsia="en-IN"/>
              </w:rPr>
              <w:t>Standard Error</w:t>
            </w:r>
          </w:p>
        </w:tc>
        <w:tc>
          <w:tcPr>
            <w:tcW w:w="430" w:type="pct"/>
            <w:noWrap/>
            <w:hideMark/>
          </w:tcPr>
          <w:p w14:paraId="70F84BCF" w14:textId="77777777" w:rsidR="00522DE5" w:rsidRPr="00A26A77" w:rsidRDefault="00522DE5"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A26A77">
              <w:rPr>
                <w:rFonts w:ascii="Calibri" w:hAnsi="Calibri" w:cs="Calibri"/>
                <w:i/>
                <w:iCs/>
                <w:color w:val="000000"/>
                <w:lang w:eastAsia="en-IN"/>
              </w:rPr>
              <w:t>t Stat</w:t>
            </w:r>
          </w:p>
        </w:tc>
        <w:tc>
          <w:tcPr>
            <w:tcW w:w="430" w:type="pct"/>
            <w:noWrap/>
            <w:hideMark/>
          </w:tcPr>
          <w:p w14:paraId="00812A2E" w14:textId="77777777" w:rsidR="00522DE5" w:rsidRPr="00A26A77" w:rsidRDefault="00522DE5"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A26A77">
              <w:rPr>
                <w:rFonts w:ascii="Calibri" w:hAnsi="Calibri" w:cs="Calibri"/>
                <w:i/>
                <w:iCs/>
                <w:color w:val="000000"/>
                <w:lang w:eastAsia="en-IN"/>
              </w:rPr>
              <w:t>P-value</w:t>
            </w:r>
          </w:p>
        </w:tc>
        <w:tc>
          <w:tcPr>
            <w:tcW w:w="569" w:type="pct"/>
            <w:noWrap/>
            <w:hideMark/>
          </w:tcPr>
          <w:p w14:paraId="763BE26D" w14:textId="77777777" w:rsidR="00522DE5" w:rsidRPr="00A26A77" w:rsidRDefault="00522DE5"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A26A77">
              <w:rPr>
                <w:rFonts w:ascii="Calibri" w:hAnsi="Calibri" w:cs="Calibri"/>
                <w:i/>
                <w:iCs/>
                <w:color w:val="000000"/>
                <w:lang w:eastAsia="en-IN"/>
              </w:rPr>
              <w:t>Lower 95%</w:t>
            </w:r>
          </w:p>
        </w:tc>
        <w:tc>
          <w:tcPr>
            <w:tcW w:w="483" w:type="pct"/>
            <w:noWrap/>
            <w:hideMark/>
          </w:tcPr>
          <w:p w14:paraId="726A66E2" w14:textId="77777777" w:rsidR="00522DE5" w:rsidRPr="00A26A77" w:rsidRDefault="00522DE5"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A26A77">
              <w:rPr>
                <w:rFonts w:ascii="Calibri" w:hAnsi="Calibri" w:cs="Calibri"/>
                <w:i/>
                <w:iCs/>
                <w:color w:val="000000"/>
                <w:lang w:eastAsia="en-IN"/>
              </w:rPr>
              <w:t>Upper 95%</w:t>
            </w:r>
          </w:p>
        </w:tc>
        <w:tc>
          <w:tcPr>
            <w:tcW w:w="543" w:type="pct"/>
            <w:noWrap/>
            <w:hideMark/>
          </w:tcPr>
          <w:p w14:paraId="76F9D812" w14:textId="77777777" w:rsidR="00522DE5" w:rsidRPr="00A26A77" w:rsidRDefault="00522DE5"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A26A77">
              <w:rPr>
                <w:rFonts w:ascii="Calibri" w:hAnsi="Calibri" w:cs="Calibri"/>
                <w:i/>
                <w:iCs/>
                <w:color w:val="000000"/>
                <w:lang w:eastAsia="en-IN"/>
              </w:rPr>
              <w:t>Lower 95.0%</w:t>
            </w:r>
          </w:p>
        </w:tc>
        <w:tc>
          <w:tcPr>
            <w:tcW w:w="545" w:type="pct"/>
            <w:noWrap/>
            <w:hideMark/>
          </w:tcPr>
          <w:p w14:paraId="69E32100" w14:textId="77777777" w:rsidR="00522DE5" w:rsidRPr="00A26A77" w:rsidRDefault="00522DE5"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A26A77">
              <w:rPr>
                <w:rFonts w:ascii="Calibri" w:hAnsi="Calibri" w:cs="Calibri"/>
                <w:i/>
                <w:iCs/>
                <w:color w:val="000000"/>
                <w:lang w:eastAsia="en-IN"/>
              </w:rPr>
              <w:t>Upper 95.0%</w:t>
            </w:r>
          </w:p>
        </w:tc>
      </w:tr>
      <w:tr w:rsidR="00522DE5" w:rsidRPr="00A26A77" w14:paraId="64EDD884" w14:textId="77777777" w:rsidTr="00522DE5">
        <w:trPr>
          <w:trHeight w:val="445"/>
        </w:trPr>
        <w:tc>
          <w:tcPr>
            <w:cnfStyle w:val="001000000000" w:firstRow="0" w:lastRow="0" w:firstColumn="1" w:lastColumn="0" w:oddVBand="0" w:evenVBand="0" w:oddHBand="0" w:evenHBand="0" w:firstRowFirstColumn="0" w:firstRowLastColumn="0" w:lastRowFirstColumn="0" w:lastRowLastColumn="0"/>
            <w:tcW w:w="840" w:type="pct"/>
            <w:gridSpan w:val="2"/>
            <w:noWrap/>
            <w:hideMark/>
          </w:tcPr>
          <w:p w14:paraId="49C27C23" w14:textId="77777777" w:rsidR="00522DE5" w:rsidRPr="00A26A77" w:rsidRDefault="00522DE5" w:rsidP="004E50E2">
            <w:pPr>
              <w:rPr>
                <w:rFonts w:ascii="Calibri" w:hAnsi="Calibri" w:cs="Calibri"/>
                <w:color w:val="000000"/>
                <w:lang w:eastAsia="en-IN"/>
              </w:rPr>
            </w:pPr>
            <w:r w:rsidRPr="00A26A77">
              <w:rPr>
                <w:rFonts w:ascii="Calibri" w:hAnsi="Calibri" w:cs="Calibri"/>
                <w:color w:val="000000"/>
                <w:lang w:eastAsia="en-IN"/>
              </w:rPr>
              <w:t>Intercept</w:t>
            </w:r>
          </w:p>
        </w:tc>
        <w:tc>
          <w:tcPr>
            <w:tcW w:w="554" w:type="pct"/>
            <w:noWrap/>
            <w:hideMark/>
          </w:tcPr>
          <w:p w14:paraId="452130D8" w14:textId="77777777" w:rsidR="00522DE5" w:rsidRPr="00A26A77"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2068.993161</w:t>
            </w:r>
          </w:p>
        </w:tc>
        <w:tc>
          <w:tcPr>
            <w:tcW w:w="606" w:type="pct"/>
            <w:noWrap/>
            <w:hideMark/>
          </w:tcPr>
          <w:p w14:paraId="255B980D" w14:textId="77777777" w:rsidR="00522DE5" w:rsidRPr="00A26A77"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88.47952</w:t>
            </w:r>
          </w:p>
        </w:tc>
        <w:tc>
          <w:tcPr>
            <w:tcW w:w="430" w:type="pct"/>
            <w:noWrap/>
            <w:hideMark/>
          </w:tcPr>
          <w:p w14:paraId="45E4EC6F" w14:textId="77777777" w:rsidR="00522DE5" w:rsidRPr="00A26A77"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23.38387</w:t>
            </w:r>
          </w:p>
        </w:tc>
        <w:tc>
          <w:tcPr>
            <w:tcW w:w="430" w:type="pct"/>
            <w:noWrap/>
            <w:hideMark/>
          </w:tcPr>
          <w:p w14:paraId="7A4F43A0" w14:textId="77777777" w:rsidR="00522DE5" w:rsidRPr="00A26A77"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9.14E-73</w:t>
            </w:r>
          </w:p>
        </w:tc>
        <w:tc>
          <w:tcPr>
            <w:tcW w:w="569" w:type="pct"/>
            <w:noWrap/>
            <w:hideMark/>
          </w:tcPr>
          <w:p w14:paraId="4DE24124" w14:textId="77777777" w:rsidR="00522DE5" w:rsidRPr="00A26A77"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1894.957</w:t>
            </w:r>
          </w:p>
        </w:tc>
        <w:tc>
          <w:tcPr>
            <w:tcW w:w="483" w:type="pct"/>
            <w:noWrap/>
            <w:hideMark/>
          </w:tcPr>
          <w:p w14:paraId="7BE9F132" w14:textId="77777777" w:rsidR="00522DE5" w:rsidRPr="00A26A77"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2243.029</w:t>
            </w:r>
          </w:p>
        </w:tc>
        <w:tc>
          <w:tcPr>
            <w:tcW w:w="543" w:type="pct"/>
            <w:noWrap/>
            <w:hideMark/>
          </w:tcPr>
          <w:p w14:paraId="58D6F350" w14:textId="77777777" w:rsidR="00522DE5" w:rsidRPr="00A26A77"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1894.957</w:t>
            </w:r>
          </w:p>
        </w:tc>
        <w:tc>
          <w:tcPr>
            <w:tcW w:w="545" w:type="pct"/>
            <w:noWrap/>
            <w:hideMark/>
          </w:tcPr>
          <w:p w14:paraId="4941307C" w14:textId="77777777" w:rsidR="00522DE5" w:rsidRPr="00A26A77"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26A77">
              <w:rPr>
                <w:rFonts w:ascii="Calibri" w:hAnsi="Calibri" w:cs="Calibri"/>
                <w:color w:val="000000"/>
                <w:lang w:eastAsia="en-IN"/>
              </w:rPr>
              <w:t>2243.029</w:t>
            </w:r>
          </w:p>
        </w:tc>
      </w:tr>
    </w:tbl>
    <w:p w14:paraId="6502E971" w14:textId="77777777" w:rsidR="00522DE5" w:rsidRDefault="00522DE5" w:rsidP="00522DE5">
      <w:pPr>
        <w:spacing w:before="160" w:after="80"/>
        <w:jc w:val="both"/>
        <w:rPr>
          <w:sz w:val="32"/>
          <w:szCs w:val="28"/>
          <w:lang w:val="en-GB"/>
        </w:rPr>
      </w:pPr>
      <w:proofErr w:type="spellStart"/>
      <w:proofErr w:type="gramStart"/>
      <w:r w:rsidRPr="00495266">
        <w:rPr>
          <w:sz w:val="32"/>
          <w:szCs w:val="28"/>
          <w:lang w:val="en-GB"/>
        </w:rPr>
        <w:lastRenderedPageBreak/>
        <w:t>Anova</w:t>
      </w:r>
      <w:proofErr w:type="spellEnd"/>
      <w:r w:rsidRPr="00495266">
        <w:rPr>
          <w:sz w:val="32"/>
          <w:szCs w:val="28"/>
          <w:lang w:val="en-GB"/>
        </w:rPr>
        <w:t xml:space="preserve"> </w:t>
      </w:r>
      <w:r>
        <w:rPr>
          <w:sz w:val="32"/>
          <w:szCs w:val="28"/>
          <w:lang w:val="en-GB"/>
        </w:rPr>
        <w:t>:</w:t>
      </w:r>
      <w:proofErr w:type="gramEnd"/>
      <w:r>
        <w:rPr>
          <w:sz w:val="32"/>
          <w:szCs w:val="28"/>
          <w:lang w:val="en-GB"/>
        </w:rPr>
        <w:t xml:space="preserve"> </w:t>
      </w:r>
      <w:r w:rsidRPr="00495266">
        <w:rPr>
          <w:sz w:val="32"/>
          <w:szCs w:val="28"/>
          <w:lang w:val="en-GB"/>
        </w:rPr>
        <w:t>Single Factor</w:t>
      </w:r>
    </w:p>
    <w:p w14:paraId="3BC28053" w14:textId="77777777" w:rsidR="00522DE5" w:rsidRDefault="00522DE5" w:rsidP="00522DE5">
      <w:pPr>
        <w:spacing w:after="120"/>
        <w:jc w:val="both"/>
        <w:rPr>
          <w:lang w:val="en-GB"/>
        </w:rPr>
      </w:pPr>
      <w:r w:rsidRPr="00AC357F">
        <w:rPr>
          <w:lang w:val="en-GB"/>
        </w:rPr>
        <w:t xml:space="preserve">The single-factor ANOVA conducted on the quantity (Qty) and sales amount (Amount) reveals a significant difference between the groups. The analysis indicates that </w:t>
      </w:r>
      <w:proofErr w:type="gramStart"/>
      <w:r w:rsidRPr="00AC357F">
        <w:rPr>
          <w:lang w:val="en-GB"/>
        </w:rPr>
        <w:t>there's</w:t>
      </w:r>
      <w:proofErr w:type="gramEnd"/>
      <w:r w:rsidRPr="00AC357F">
        <w:rPr>
          <w:lang w:val="en-GB"/>
        </w:rPr>
        <w:t xml:space="preserve"> a substantial variance between the groups (SS = $8.01E+09) compared to within the groups (SS = $1.5E+09), resulting in a high F-statistic of 3632.879 with a very low p-value (nearly zero). This implies that the difference in means between the quantity and sales amount is unlikely to have occurred by chance. Therefore, we reject the null hypothesis and conclude that </w:t>
      </w:r>
      <w:proofErr w:type="gramStart"/>
      <w:r w:rsidRPr="00AC357F">
        <w:rPr>
          <w:lang w:val="en-GB"/>
        </w:rPr>
        <w:t>there's</w:t>
      </w:r>
      <w:proofErr w:type="gramEnd"/>
      <w:r w:rsidRPr="00AC357F">
        <w:rPr>
          <w:lang w:val="en-GB"/>
        </w:rPr>
        <w:t xml:space="preserve"> a significant difference in sales amounts attributed to different quantities sold.</w:t>
      </w:r>
    </w:p>
    <w:tbl>
      <w:tblPr>
        <w:tblStyle w:val="GridTable4-Accent4"/>
        <w:tblW w:w="8901" w:type="dxa"/>
        <w:tblLook w:val="04A0" w:firstRow="1" w:lastRow="0" w:firstColumn="1" w:lastColumn="0" w:noHBand="0" w:noVBand="1"/>
      </w:tblPr>
      <w:tblGrid>
        <w:gridCol w:w="1964"/>
        <w:gridCol w:w="1187"/>
        <w:gridCol w:w="1192"/>
        <w:gridCol w:w="1192"/>
        <w:gridCol w:w="1192"/>
        <w:gridCol w:w="1087"/>
        <w:gridCol w:w="1087"/>
      </w:tblGrid>
      <w:tr w:rsidR="00522DE5" w:rsidRPr="00772E45" w14:paraId="3563E9FE" w14:textId="77777777" w:rsidTr="00522DE5">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901" w:type="dxa"/>
            <w:gridSpan w:val="7"/>
            <w:noWrap/>
            <w:hideMark/>
          </w:tcPr>
          <w:p w14:paraId="2FC1B5B0" w14:textId="77777777" w:rsidR="00522DE5" w:rsidRPr="00772E45" w:rsidRDefault="00522DE5" w:rsidP="004E50E2">
            <w:pPr>
              <w:rPr>
                <w:sz w:val="20"/>
                <w:szCs w:val="20"/>
                <w:lang w:eastAsia="en-IN"/>
              </w:rPr>
            </w:pPr>
            <w:proofErr w:type="spellStart"/>
            <w:r w:rsidRPr="00772E45">
              <w:rPr>
                <w:rFonts w:ascii="Calibri" w:hAnsi="Calibri" w:cs="Calibri"/>
                <w:color w:val="000000"/>
                <w:lang w:eastAsia="en-IN"/>
              </w:rPr>
              <w:t>Anova</w:t>
            </w:r>
            <w:proofErr w:type="spellEnd"/>
            <w:r w:rsidRPr="00772E45">
              <w:rPr>
                <w:rFonts w:ascii="Calibri" w:hAnsi="Calibri" w:cs="Calibri"/>
                <w:color w:val="000000"/>
                <w:lang w:eastAsia="en-IN"/>
              </w:rPr>
              <w:t>: Single Factor</w:t>
            </w:r>
          </w:p>
        </w:tc>
      </w:tr>
      <w:tr w:rsidR="00522DE5" w:rsidRPr="00772E45" w14:paraId="1155B69D" w14:textId="77777777" w:rsidTr="00522DE5">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901" w:type="dxa"/>
            <w:gridSpan w:val="7"/>
            <w:noWrap/>
            <w:hideMark/>
          </w:tcPr>
          <w:p w14:paraId="551492EF" w14:textId="77777777" w:rsidR="00522DE5" w:rsidRPr="00772E45" w:rsidRDefault="00522DE5" w:rsidP="004E50E2">
            <w:pPr>
              <w:rPr>
                <w:sz w:val="20"/>
                <w:szCs w:val="20"/>
                <w:lang w:eastAsia="en-IN"/>
              </w:rPr>
            </w:pPr>
            <w:r w:rsidRPr="00772E45">
              <w:rPr>
                <w:rFonts w:ascii="Calibri" w:hAnsi="Calibri" w:cs="Calibri"/>
                <w:color w:val="000000"/>
                <w:lang w:eastAsia="en-IN"/>
              </w:rPr>
              <w:t>SUMMARY</w:t>
            </w:r>
          </w:p>
        </w:tc>
      </w:tr>
      <w:tr w:rsidR="00522DE5" w:rsidRPr="00772E45" w14:paraId="03EA2A16" w14:textId="77777777" w:rsidTr="00522DE5">
        <w:trPr>
          <w:trHeight w:val="301"/>
        </w:trPr>
        <w:tc>
          <w:tcPr>
            <w:cnfStyle w:val="001000000000" w:firstRow="0" w:lastRow="0" w:firstColumn="1" w:lastColumn="0" w:oddVBand="0" w:evenVBand="0" w:oddHBand="0" w:evenHBand="0" w:firstRowFirstColumn="0" w:firstRowLastColumn="0" w:lastRowFirstColumn="0" w:lastRowLastColumn="0"/>
            <w:tcW w:w="1964" w:type="dxa"/>
            <w:noWrap/>
            <w:hideMark/>
          </w:tcPr>
          <w:p w14:paraId="204B6C12" w14:textId="77777777" w:rsidR="00522DE5" w:rsidRPr="00772E45" w:rsidRDefault="00522DE5" w:rsidP="004E50E2">
            <w:pPr>
              <w:jc w:val="center"/>
              <w:rPr>
                <w:rFonts w:ascii="Calibri" w:hAnsi="Calibri" w:cs="Calibri"/>
                <w:i/>
                <w:iCs/>
                <w:color w:val="000000"/>
                <w:lang w:eastAsia="en-IN"/>
              </w:rPr>
            </w:pPr>
            <w:r w:rsidRPr="00772E45">
              <w:rPr>
                <w:rFonts w:ascii="Calibri" w:hAnsi="Calibri" w:cs="Calibri"/>
                <w:i/>
                <w:iCs/>
                <w:color w:val="000000"/>
                <w:lang w:eastAsia="en-IN"/>
              </w:rPr>
              <w:t>Groups</w:t>
            </w:r>
          </w:p>
        </w:tc>
        <w:tc>
          <w:tcPr>
            <w:tcW w:w="1187" w:type="dxa"/>
            <w:noWrap/>
            <w:hideMark/>
          </w:tcPr>
          <w:p w14:paraId="087DA983" w14:textId="77777777" w:rsidR="00522DE5" w:rsidRPr="00772E45" w:rsidRDefault="00522DE5"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772E45">
              <w:rPr>
                <w:rFonts w:ascii="Calibri" w:hAnsi="Calibri" w:cs="Calibri"/>
                <w:i/>
                <w:iCs/>
                <w:color w:val="000000"/>
                <w:lang w:eastAsia="en-IN"/>
              </w:rPr>
              <w:t>Count</w:t>
            </w:r>
          </w:p>
        </w:tc>
        <w:tc>
          <w:tcPr>
            <w:tcW w:w="1192" w:type="dxa"/>
            <w:noWrap/>
            <w:hideMark/>
          </w:tcPr>
          <w:p w14:paraId="57DCB831" w14:textId="77777777" w:rsidR="00522DE5" w:rsidRPr="00772E45" w:rsidRDefault="00522DE5"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772E45">
              <w:rPr>
                <w:rFonts w:ascii="Calibri" w:hAnsi="Calibri" w:cs="Calibri"/>
                <w:i/>
                <w:iCs/>
                <w:color w:val="000000"/>
                <w:lang w:eastAsia="en-IN"/>
              </w:rPr>
              <w:t>Sum</w:t>
            </w:r>
          </w:p>
        </w:tc>
        <w:tc>
          <w:tcPr>
            <w:tcW w:w="1192" w:type="dxa"/>
            <w:noWrap/>
            <w:hideMark/>
          </w:tcPr>
          <w:p w14:paraId="49931315" w14:textId="77777777" w:rsidR="00522DE5" w:rsidRPr="00772E45" w:rsidRDefault="00522DE5"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772E45">
              <w:rPr>
                <w:rFonts w:ascii="Calibri" w:hAnsi="Calibri" w:cs="Calibri"/>
                <w:i/>
                <w:iCs/>
                <w:color w:val="000000"/>
                <w:lang w:eastAsia="en-IN"/>
              </w:rPr>
              <w:t>Average</w:t>
            </w:r>
          </w:p>
        </w:tc>
        <w:tc>
          <w:tcPr>
            <w:tcW w:w="1192" w:type="dxa"/>
            <w:noWrap/>
            <w:hideMark/>
          </w:tcPr>
          <w:p w14:paraId="2A4FD9F5" w14:textId="77777777" w:rsidR="00522DE5" w:rsidRPr="00772E45" w:rsidRDefault="00522DE5"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772E45">
              <w:rPr>
                <w:rFonts w:ascii="Calibri" w:hAnsi="Calibri" w:cs="Calibri"/>
                <w:i/>
                <w:iCs/>
                <w:color w:val="000000"/>
                <w:lang w:eastAsia="en-IN"/>
              </w:rPr>
              <w:t>Variance</w:t>
            </w:r>
          </w:p>
        </w:tc>
        <w:tc>
          <w:tcPr>
            <w:tcW w:w="1087" w:type="dxa"/>
            <w:noWrap/>
            <w:hideMark/>
          </w:tcPr>
          <w:p w14:paraId="546950DD" w14:textId="77777777" w:rsidR="00522DE5" w:rsidRPr="00772E45" w:rsidRDefault="00522DE5"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p>
        </w:tc>
        <w:tc>
          <w:tcPr>
            <w:tcW w:w="1087" w:type="dxa"/>
            <w:noWrap/>
            <w:hideMark/>
          </w:tcPr>
          <w:p w14:paraId="6750055A" w14:textId="77777777" w:rsidR="00522DE5" w:rsidRPr="00772E45" w:rsidRDefault="00522DE5"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522DE5" w:rsidRPr="00772E45" w14:paraId="07A0BEB7" w14:textId="77777777" w:rsidTr="00522DE5">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964" w:type="dxa"/>
            <w:noWrap/>
            <w:hideMark/>
          </w:tcPr>
          <w:p w14:paraId="495D400B" w14:textId="77777777" w:rsidR="00522DE5" w:rsidRPr="00772E45" w:rsidRDefault="00522DE5" w:rsidP="004E50E2">
            <w:pPr>
              <w:rPr>
                <w:rFonts w:ascii="Calibri" w:hAnsi="Calibri" w:cs="Calibri"/>
                <w:color w:val="000000"/>
                <w:lang w:eastAsia="en-IN"/>
              </w:rPr>
            </w:pPr>
            <w:r>
              <w:rPr>
                <w:rFonts w:ascii="Calibri" w:hAnsi="Calibri" w:cs="Calibri"/>
                <w:color w:val="000000"/>
                <w:lang w:eastAsia="en-IN"/>
              </w:rPr>
              <w:t>Qty</w:t>
            </w:r>
          </w:p>
        </w:tc>
        <w:tc>
          <w:tcPr>
            <w:tcW w:w="1187" w:type="dxa"/>
            <w:noWrap/>
            <w:hideMark/>
          </w:tcPr>
          <w:p w14:paraId="196ECCBA" w14:textId="77777777" w:rsidR="00522DE5" w:rsidRPr="00772E45"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2E45">
              <w:rPr>
                <w:rFonts w:ascii="Calibri" w:hAnsi="Calibri" w:cs="Calibri"/>
                <w:color w:val="000000"/>
                <w:lang w:eastAsia="en-IN"/>
              </w:rPr>
              <w:t>342</w:t>
            </w:r>
          </w:p>
        </w:tc>
        <w:tc>
          <w:tcPr>
            <w:tcW w:w="1192" w:type="dxa"/>
            <w:noWrap/>
            <w:hideMark/>
          </w:tcPr>
          <w:p w14:paraId="4AB0B02B" w14:textId="77777777" w:rsidR="00522DE5" w:rsidRPr="00772E45"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2E45">
              <w:rPr>
                <w:rFonts w:ascii="Calibri" w:hAnsi="Calibri" w:cs="Calibri"/>
                <w:color w:val="000000"/>
                <w:lang w:eastAsia="en-IN"/>
              </w:rPr>
              <w:t>6654.271</w:t>
            </w:r>
          </w:p>
        </w:tc>
        <w:tc>
          <w:tcPr>
            <w:tcW w:w="1192" w:type="dxa"/>
            <w:noWrap/>
            <w:hideMark/>
          </w:tcPr>
          <w:p w14:paraId="77634F17" w14:textId="77777777" w:rsidR="00522DE5" w:rsidRPr="00772E45"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2E45">
              <w:rPr>
                <w:rFonts w:ascii="Calibri" w:hAnsi="Calibri" w:cs="Calibri"/>
                <w:color w:val="000000"/>
                <w:lang w:eastAsia="en-IN"/>
              </w:rPr>
              <w:t>19.45693</w:t>
            </w:r>
          </w:p>
        </w:tc>
        <w:tc>
          <w:tcPr>
            <w:tcW w:w="1192" w:type="dxa"/>
            <w:noWrap/>
            <w:hideMark/>
          </w:tcPr>
          <w:p w14:paraId="37DE0DA8" w14:textId="77777777" w:rsidR="00522DE5" w:rsidRPr="00772E45"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2E45">
              <w:rPr>
                <w:rFonts w:ascii="Calibri" w:hAnsi="Calibri" w:cs="Calibri"/>
                <w:color w:val="000000"/>
                <w:lang w:eastAsia="en-IN"/>
              </w:rPr>
              <w:t>66.0952</w:t>
            </w:r>
          </w:p>
        </w:tc>
        <w:tc>
          <w:tcPr>
            <w:tcW w:w="1087" w:type="dxa"/>
            <w:noWrap/>
            <w:hideMark/>
          </w:tcPr>
          <w:p w14:paraId="5CBEB9E0" w14:textId="77777777" w:rsidR="00522DE5" w:rsidRPr="00772E45"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p>
        </w:tc>
        <w:tc>
          <w:tcPr>
            <w:tcW w:w="1087" w:type="dxa"/>
            <w:noWrap/>
            <w:hideMark/>
          </w:tcPr>
          <w:p w14:paraId="1BEDAA08" w14:textId="77777777" w:rsidR="00522DE5" w:rsidRPr="00772E45" w:rsidRDefault="00522DE5"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522DE5" w:rsidRPr="00772E45" w14:paraId="0C5CD9D0" w14:textId="77777777" w:rsidTr="00522DE5">
        <w:trPr>
          <w:trHeight w:val="313"/>
        </w:trPr>
        <w:tc>
          <w:tcPr>
            <w:cnfStyle w:val="001000000000" w:firstRow="0" w:lastRow="0" w:firstColumn="1" w:lastColumn="0" w:oddVBand="0" w:evenVBand="0" w:oddHBand="0" w:evenHBand="0" w:firstRowFirstColumn="0" w:firstRowLastColumn="0" w:lastRowFirstColumn="0" w:lastRowLastColumn="0"/>
            <w:tcW w:w="1964" w:type="dxa"/>
            <w:noWrap/>
            <w:hideMark/>
          </w:tcPr>
          <w:p w14:paraId="3CC122BC" w14:textId="77777777" w:rsidR="00522DE5" w:rsidRPr="00772E45" w:rsidRDefault="00522DE5" w:rsidP="004E50E2">
            <w:pPr>
              <w:rPr>
                <w:rFonts w:ascii="Calibri" w:hAnsi="Calibri" w:cs="Calibri"/>
                <w:color w:val="000000"/>
                <w:lang w:eastAsia="en-IN"/>
              </w:rPr>
            </w:pPr>
            <w:r>
              <w:rPr>
                <w:rFonts w:ascii="Calibri" w:hAnsi="Calibri" w:cs="Calibri"/>
                <w:color w:val="000000"/>
                <w:lang w:eastAsia="en-IN"/>
              </w:rPr>
              <w:t>Amount</w:t>
            </w:r>
          </w:p>
        </w:tc>
        <w:tc>
          <w:tcPr>
            <w:tcW w:w="1187" w:type="dxa"/>
            <w:noWrap/>
            <w:hideMark/>
          </w:tcPr>
          <w:p w14:paraId="585E5F3C" w14:textId="77777777" w:rsidR="00522DE5" w:rsidRPr="00772E45"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772E45">
              <w:rPr>
                <w:rFonts w:ascii="Calibri" w:hAnsi="Calibri" w:cs="Calibri"/>
                <w:color w:val="000000"/>
                <w:lang w:eastAsia="en-IN"/>
              </w:rPr>
              <w:t>342</w:t>
            </w:r>
          </w:p>
        </w:tc>
        <w:tc>
          <w:tcPr>
            <w:tcW w:w="1192" w:type="dxa"/>
            <w:noWrap/>
            <w:hideMark/>
          </w:tcPr>
          <w:p w14:paraId="377871F0" w14:textId="77777777" w:rsidR="00522DE5" w:rsidRPr="00772E45"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772E45">
              <w:rPr>
                <w:rFonts w:ascii="Calibri" w:hAnsi="Calibri" w:cs="Calibri"/>
                <w:color w:val="000000"/>
                <w:lang w:eastAsia="en-IN"/>
              </w:rPr>
              <w:t>2347644</w:t>
            </w:r>
          </w:p>
        </w:tc>
        <w:tc>
          <w:tcPr>
            <w:tcW w:w="1192" w:type="dxa"/>
            <w:noWrap/>
            <w:hideMark/>
          </w:tcPr>
          <w:p w14:paraId="22B7E8AB" w14:textId="77777777" w:rsidR="00522DE5" w:rsidRPr="00772E45"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772E45">
              <w:rPr>
                <w:rFonts w:ascii="Calibri" w:hAnsi="Calibri" w:cs="Calibri"/>
                <w:color w:val="000000"/>
                <w:lang w:eastAsia="en-IN"/>
              </w:rPr>
              <w:t>6864.457</w:t>
            </w:r>
          </w:p>
        </w:tc>
        <w:tc>
          <w:tcPr>
            <w:tcW w:w="1192" w:type="dxa"/>
            <w:noWrap/>
            <w:hideMark/>
          </w:tcPr>
          <w:p w14:paraId="0465B1DB" w14:textId="77777777" w:rsidR="00522DE5" w:rsidRPr="00772E45"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772E45">
              <w:rPr>
                <w:rFonts w:ascii="Calibri" w:hAnsi="Calibri" w:cs="Calibri"/>
                <w:color w:val="000000"/>
                <w:lang w:eastAsia="en-IN"/>
              </w:rPr>
              <w:t>4410782</w:t>
            </w:r>
          </w:p>
        </w:tc>
        <w:tc>
          <w:tcPr>
            <w:tcW w:w="1087" w:type="dxa"/>
            <w:noWrap/>
            <w:hideMark/>
          </w:tcPr>
          <w:p w14:paraId="4C64C7D8" w14:textId="77777777" w:rsidR="00522DE5" w:rsidRPr="00772E45"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p>
        </w:tc>
        <w:tc>
          <w:tcPr>
            <w:tcW w:w="1087" w:type="dxa"/>
            <w:noWrap/>
            <w:hideMark/>
          </w:tcPr>
          <w:p w14:paraId="51538687" w14:textId="77777777" w:rsidR="00522DE5" w:rsidRPr="00772E45" w:rsidRDefault="00522DE5"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522DE5" w:rsidRPr="00772E45" w14:paraId="366CB2B2" w14:textId="77777777" w:rsidTr="00522DE5">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964" w:type="dxa"/>
            <w:noWrap/>
            <w:hideMark/>
          </w:tcPr>
          <w:p w14:paraId="611CC233" w14:textId="77777777" w:rsidR="00522DE5" w:rsidRPr="00772E45" w:rsidRDefault="00522DE5" w:rsidP="004E50E2">
            <w:pPr>
              <w:rPr>
                <w:sz w:val="20"/>
                <w:szCs w:val="20"/>
                <w:lang w:eastAsia="en-IN"/>
              </w:rPr>
            </w:pPr>
          </w:p>
        </w:tc>
        <w:tc>
          <w:tcPr>
            <w:tcW w:w="1187" w:type="dxa"/>
            <w:noWrap/>
            <w:hideMark/>
          </w:tcPr>
          <w:p w14:paraId="2752FCDD" w14:textId="77777777" w:rsidR="00522DE5" w:rsidRPr="00772E45" w:rsidRDefault="00522DE5"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192" w:type="dxa"/>
            <w:noWrap/>
            <w:hideMark/>
          </w:tcPr>
          <w:p w14:paraId="35BB7810" w14:textId="77777777" w:rsidR="00522DE5" w:rsidRPr="00772E45" w:rsidRDefault="00522DE5"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192" w:type="dxa"/>
            <w:noWrap/>
            <w:hideMark/>
          </w:tcPr>
          <w:p w14:paraId="73F9C61E" w14:textId="77777777" w:rsidR="00522DE5" w:rsidRPr="00772E45" w:rsidRDefault="00522DE5"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192" w:type="dxa"/>
            <w:noWrap/>
            <w:hideMark/>
          </w:tcPr>
          <w:p w14:paraId="5032519A" w14:textId="77777777" w:rsidR="00522DE5" w:rsidRPr="00772E45" w:rsidRDefault="00522DE5"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087" w:type="dxa"/>
            <w:noWrap/>
            <w:hideMark/>
          </w:tcPr>
          <w:p w14:paraId="35715F95" w14:textId="77777777" w:rsidR="00522DE5" w:rsidRPr="00772E45" w:rsidRDefault="00522DE5"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087" w:type="dxa"/>
            <w:noWrap/>
            <w:hideMark/>
          </w:tcPr>
          <w:p w14:paraId="596C9A6A" w14:textId="77777777" w:rsidR="00522DE5" w:rsidRPr="00772E45" w:rsidRDefault="00522DE5"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522DE5" w:rsidRPr="00772E45" w14:paraId="1B3C236A" w14:textId="77777777" w:rsidTr="00522DE5">
        <w:trPr>
          <w:trHeight w:val="313"/>
        </w:trPr>
        <w:tc>
          <w:tcPr>
            <w:cnfStyle w:val="001000000000" w:firstRow="0" w:lastRow="0" w:firstColumn="1" w:lastColumn="0" w:oddVBand="0" w:evenVBand="0" w:oddHBand="0" w:evenHBand="0" w:firstRowFirstColumn="0" w:firstRowLastColumn="0" w:lastRowFirstColumn="0" w:lastRowLastColumn="0"/>
            <w:tcW w:w="8901" w:type="dxa"/>
            <w:gridSpan w:val="7"/>
            <w:noWrap/>
            <w:hideMark/>
          </w:tcPr>
          <w:p w14:paraId="03101682" w14:textId="77777777" w:rsidR="00522DE5" w:rsidRPr="00772E45" w:rsidRDefault="00522DE5" w:rsidP="004E50E2">
            <w:pPr>
              <w:rPr>
                <w:sz w:val="20"/>
                <w:szCs w:val="20"/>
                <w:lang w:eastAsia="en-IN"/>
              </w:rPr>
            </w:pPr>
            <w:r w:rsidRPr="00772E45">
              <w:rPr>
                <w:rFonts w:ascii="Calibri" w:hAnsi="Calibri" w:cs="Calibri"/>
                <w:color w:val="000000"/>
                <w:lang w:eastAsia="en-IN"/>
              </w:rPr>
              <w:t>ANOVA</w:t>
            </w:r>
          </w:p>
        </w:tc>
      </w:tr>
      <w:tr w:rsidR="00522DE5" w:rsidRPr="00772E45" w14:paraId="66584C01" w14:textId="77777777" w:rsidTr="00522DE5">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964" w:type="dxa"/>
            <w:noWrap/>
            <w:hideMark/>
          </w:tcPr>
          <w:p w14:paraId="6D275719" w14:textId="77777777" w:rsidR="00522DE5" w:rsidRPr="00772E45" w:rsidRDefault="00522DE5" w:rsidP="004E50E2">
            <w:pPr>
              <w:jc w:val="center"/>
              <w:rPr>
                <w:rFonts w:ascii="Calibri" w:hAnsi="Calibri" w:cs="Calibri"/>
                <w:i/>
                <w:iCs/>
                <w:color w:val="000000"/>
                <w:lang w:eastAsia="en-IN"/>
              </w:rPr>
            </w:pPr>
            <w:r w:rsidRPr="00772E45">
              <w:rPr>
                <w:rFonts w:ascii="Calibri" w:hAnsi="Calibri" w:cs="Calibri"/>
                <w:i/>
                <w:iCs/>
                <w:color w:val="000000"/>
                <w:lang w:eastAsia="en-IN"/>
              </w:rPr>
              <w:t>Source of Variation</w:t>
            </w:r>
          </w:p>
        </w:tc>
        <w:tc>
          <w:tcPr>
            <w:tcW w:w="1187" w:type="dxa"/>
            <w:noWrap/>
            <w:hideMark/>
          </w:tcPr>
          <w:p w14:paraId="194556C4" w14:textId="77777777" w:rsidR="00522DE5" w:rsidRPr="00772E45" w:rsidRDefault="00522DE5"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772E45">
              <w:rPr>
                <w:rFonts w:ascii="Calibri" w:hAnsi="Calibri" w:cs="Calibri"/>
                <w:i/>
                <w:iCs/>
                <w:color w:val="000000"/>
                <w:lang w:eastAsia="en-IN"/>
              </w:rPr>
              <w:t>SS</w:t>
            </w:r>
          </w:p>
        </w:tc>
        <w:tc>
          <w:tcPr>
            <w:tcW w:w="1192" w:type="dxa"/>
            <w:noWrap/>
            <w:hideMark/>
          </w:tcPr>
          <w:p w14:paraId="141E5A46" w14:textId="77777777" w:rsidR="00522DE5" w:rsidRPr="00772E45" w:rsidRDefault="00522DE5"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proofErr w:type="spellStart"/>
            <w:r w:rsidRPr="00772E45">
              <w:rPr>
                <w:rFonts w:ascii="Calibri" w:hAnsi="Calibri" w:cs="Calibri"/>
                <w:i/>
                <w:iCs/>
                <w:color w:val="000000"/>
                <w:lang w:eastAsia="en-IN"/>
              </w:rPr>
              <w:t>df</w:t>
            </w:r>
            <w:proofErr w:type="spellEnd"/>
          </w:p>
        </w:tc>
        <w:tc>
          <w:tcPr>
            <w:tcW w:w="1192" w:type="dxa"/>
            <w:noWrap/>
            <w:hideMark/>
          </w:tcPr>
          <w:p w14:paraId="6B79E454" w14:textId="77777777" w:rsidR="00522DE5" w:rsidRPr="00772E45" w:rsidRDefault="00522DE5"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772E45">
              <w:rPr>
                <w:rFonts w:ascii="Calibri" w:hAnsi="Calibri" w:cs="Calibri"/>
                <w:i/>
                <w:iCs/>
                <w:color w:val="000000"/>
                <w:lang w:eastAsia="en-IN"/>
              </w:rPr>
              <w:t>MS</w:t>
            </w:r>
          </w:p>
        </w:tc>
        <w:tc>
          <w:tcPr>
            <w:tcW w:w="1192" w:type="dxa"/>
            <w:noWrap/>
            <w:hideMark/>
          </w:tcPr>
          <w:p w14:paraId="3E394D7F" w14:textId="77777777" w:rsidR="00522DE5" w:rsidRPr="00772E45" w:rsidRDefault="00522DE5"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772E45">
              <w:rPr>
                <w:rFonts w:ascii="Calibri" w:hAnsi="Calibri" w:cs="Calibri"/>
                <w:i/>
                <w:iCs/>
                <w:color w:val="000000"/>
                <w:lang w:eastAsia="en-IN"/>
              </w:rPr>
              <w:t>F</w:t>
            </w:r>
          </w:p>
        </w:tc>
        <w:tc>
          <w:tcPr>
            <w:tcW w:w="1087" w:type="dxa"/>
            <w:noWrap/>
            <w:hideMark/>
          </w:tcPr>
          <w:p w14:paraId="375ED907" w14:textId="77777777" w:rsidR="00522DE5" w:rsidRPr="00772E45" w:rsidRDefault="00522DE5"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772E45">
              <w:rPr>
                <w:rFonts w:ascii="Calibri" w:hAnsi="Calibri" w:cs="Calibri"/>
                <w:i/>
                <w:iCs/>
                <w:color w:val="000000"/>
                <w:lang w:eastAsia="en-IN"/>
              </w:rPr>
              <w:t>P-value</w:t>
            </w:r>
          </w:p>
        </w:tc>
        <w:tc>
          <w:tcPr>
            <w:tcW w:w="1087" w:type="dxa"/>
            <w:noWrap/>
            <w:hideMark/>
          </w:tcPr>
          <w:p w14:paraId="4CB8BDDB" w14:textId="77777777" w:rsidR="00522DE5" w:rsidRPr="00772E45" w:rsidRDefault="00522DE5"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772E45">
              <w:rPr>
                <w:rFonts w:ascii="Calibri" w:hAnsi="Calibri" w:cs="Calibri"/>
                <w:i/>
                <w:iCs/>
                <w:color w:val="000000"/>
                <w:lang w:eastAsia="en-IN"/>
              </w:rPr>
              <w:t>F crit</w:t>
            </w:r>
          </w:p>
        </w:tc>
      </w:tr>
      <w:tr w:rsidR="00522DE5" w:rsidRPr="00772E45" w14:paraId="5B9F5F37" w14:textId="77777777" w:rsidTr="00522DE5">
        <w:trPr>
          <w:trHeight w:val="301"/>
        </w:trPr>
        <w:tc>
          <w:tcPr>
            <w:cnfStyle w:val="001000000000" w:firstRow="0" w:lastRow="0" w:firstColumn="1" w:lastColumn="0" w:oddVBand="0" w:evenVBand="0" w:oddHBand="0" w:evenHBand="0" w:firstRowFirstColumn="0" w:firstRowLastColumn="0" w:lastRowFirstColumn="0" w:lastRowLastColumn="0"/>
            <w:tcW w:w="1964" w:type="dxa"/>
            <w:noWrap/>
            <w:hideMark/>
          </w:tcPr>
          <w:p w14:paraId="6468AD36" w14:textId="77777777" w:rsidR="00522DE5" w:rsidRPr="00772E45" w:rsidRDefault="00522DE5" w:rsidP="004E50E2">
            <w:pPr>
              <w:rPr>
                <w:rFonts w:ascii="Calibri" w:hAnsi="Calibri" w:cs="Calibri"/>
                <w:color w:val="000000"/>
                <w:lang w:eastAsia="en-IN"/>
              </w:rPr>
            </w:pPr>
            <w:r w:rsidRPr="00772E45">
              <w:rPr>
                <w:rFonts w:ascii="Calibri" w:hAnsi="Calibri" w:cs="Calibri"/>
                <w:color w:val="000000"/>
                <w:lang w:eastAsia="en-IN"/>
              </w:rPr>
              <w:t>Between Groups</w:t>
            </w:r>
          </w:p>
        </w:tc>
        <w:tc>
          <w:tcPr>
            <w:tcW w:w="1187" w:type="dxa"/>
            <w:noWrap/>
            <w:hideMark/>
          </w:tcPr>
          <w:p w14:paraId="1EC9CB35" w14:textId="77777777" w:rsidR="00522DE5" w:rsidRPr="00772E45"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772E45">
              <w:rPr>
                <w:rFonts w:ascii="Calibri" w:hAnsi="Calibri" w:cs="Calibri"/>
                <w:color w:val="000000"/>
                <w:lang w:eastAsia="en-IN"/>
              </w:rPr>
              <w:t>8.01E+09</w:t>
            </w:r>
          </w:p>
        </w:tc>
        <w:tc>
          <w:tcPr>
            <w:tcW w:w="1192" w:type="dxa"/>
            <w:noWrap/>
            <w:hideMark/>
          </w:tcPr>
          <w:p w14:paraId="3E857AE2" w14:textId="77777777" w:rsidR="00522DE5" w:rsidRPr="00772E45"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772E45">
              <w:rPr>
                <w:rFonts w:ascii="Calibri" w:hAnsi="Calibri" w:cs="Calibri"/>
                <w:color w:val="000000"/>
                <w:lang w:eastAsia="en-IN"/>
              </w:rPr>
              <w:t>1</w:t>
            </w:r>
          </w:p>
        </w:tc>
        <w:tc>
          <w:tcPr>
            <w:tcW w:w="1192" w:type="dxa"/>
            <w:noWrap/>
            <w:hideMark/>
          </w:tcPr>
          <w:p w14:paraId="21C806A5" w14:textId="77777777" w:rsidR="00522DE5" w:rsidRPr="00772E45"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772E45">
              <w:rPr>
                <w:rFonts w:ascii="Calibri" w:hAnsi="Calibri" w:cs="Calibri"/>
                <w:color w:val="000000"/>
                <w:lang w:eastAsia="en-IN"/>
              </w:rPr>
              <w:t>8.01E+09</w:t>
            </w:r>
          </w:p>
        </w:tc>
        <w:tc>
          <w:tcPr>
            <w:tcW w:w="1192" w:type="dxa"/>
            <w:noWrap/>
            <w:hideMark/>
          </w:tcPr>
          <w:p w14:paraId="11B3B9EB" w14:textId="77777777" w:rsidR="00522DE5" w:rsidRPr="00772E45"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772E45">
              <w:rPr>
                <w:rFonts w:ascii="Calibri" w:hAnsi="Calibri" w:cs="Calibri"/>
                <w:color w:val="000000"/>
                <w:lang w:eastAsia="en-IN"/>
              </w:rPr>
              <w:t>3632.879</w:t>
            </w:r>
          </w:p>
        </w:tc>
        <w:tc>
          <w:tcPr>
            <w:tcW w:w="1087" w:type="dxa"/>
            <w:noWrap/>
            <w:hideMark/>
          </w:tcPr>
          <w:p w14:paraId="36F014E8" w14:textId="77777777" w:rsidR="00522DE5" w:rsidRPr="00772E45"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772E45">
              <w:rPr>
                <w:rFonts w:ascii="Calibri" w:hAnsi="Calibri" w:cs="Calibri"/>
                <w:color w:val="000000"/>
                <w:lang w:eastAsia="en-IN"/>
              </w:rPr>
              <w:t>2.1E-275</w:t>
            </w:r>
          </w:p>
        </w:tc>
        <w:tc>
          <w:tcPr>
            <w:tcW w:w="1087" w:type="dxa"/>
            <w:noWrap/>
            <w:hideMark/>
          </w:tcPr>
          <w:p w14:paraId="335EEC63" w14:textId="77777777" w:rsidR="00522DE5" w:rsidRPr="00772E45"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772E45">
              <w:rPr>
                <w:rFonts w:ascii="Calibri" w:hAnsi="Calibri" w:cs="Calibri"/>
                <w:color w:val="000000"/>
                <w:lang w:eastAsia="en-IN"/>
              </w:rPr>
              <w:t>3.85513</w:t>
            </w:r>
          </w:p>
        </w:tc>
      </w:tr>
      <w:tr w:rsidR="00522DE5" w:rsidRPr="00772E45" w14:paraId="7FEA92F1" w14:textId="77777777" w:rsidTr="00522DE5">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964" w:type="dxa"/>
            <w:noWrap/>
            <w:hideMark/>
          </w:tcPr>
          <w:p w14:paraId="0C14A53D" w14:textId="77777777" w:rsidR="00522DE5" w:rsidRPr="00772E45" w:rsidRDefault="00522DE5" w:rsidP="004E50E2">
            <w:pPr>
              <w:rPr>
                <w:rFonts w:ascii="Calibri" w:hAnsi="Calibri" w:cs="Calibri"/>
                <w:color w:val="000000"/>
                <w:lang w:eastAsia="en-IN"/>
              </w:rPr>
            </w:pPr>
            <w:r w:rsidRPr="00772E45">
              <w:rPr>
                <w:rFonts w:ascii="Calibri" w:hAnsi="Calibri" w:cs="Calibri"/>
                <w:color w:val="000000"/>
                <w:lang w:eastAsia="en-IN"/>
              </w:rPr>
              <w:t>Within Groups</w:t>
            </w:r>
          </w:p>
        </w:tc>
        <w:tc>
          <w:tcPr>
            <w:tcW w:w="1187" w:type="dxa"/>
            <w:noWrap/>
            <w:hideMark/>
          </w:tcPr>
          <w:p w14:paraId="0F13C9FD" w14:textId="77777777" w:rsidR="00522DE5" w:rsidRPr="00772E45"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2E45">
              <w:rPr>
                <w:rFonts w:ascii="Calibri" w:hAnsi="Calibri" w:cs="Calibri"/>
                <w:color w:val="000000"/>
                <w:lang w:eastAsia="en-IN"/>
              </w:rPr>
              <w:t>1.5E+09</w:t>
            </w:r>
          </w:p>
        </w:tc>
        <w:tc>
          <w:tcPr>
            <w:tcW w:w="1192" w:type="dxa"/>
            <w:noWrap/>
            <w:hideMark/>
          </w:tcPr>
          <w:p w14:paraId="0538A490" w14:textId="77777777" w:rsidR="00522DE5" w:rsidRPr="00772E45"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2E45">
              <w:rPr>
                <w:rFonts w:ascii="Calibri" w:hAnsi="Calibri" w:cs="Calibri"/>
                <w:color w:val="000000"/>
                <w:lang w:eastAsia="en-IN"/>
              </w:rPr>
              <w:t>682</w:t>
            </w:r>
          </w:p>
        </w:tc>
        <w:tc>
          <w:tcPr>
            <w:tcW w:w="1192" w:type="dxa"/>
            <w:noWrap/>
            <w:hideMark/>
          </w:tcPr>
          <w:p w14:paraId="690DDDE2" w14:textId="77777777" w:rsidR="00522DE5" w:rsidRPr="00772E45"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2E45">
              <w:rPr>
                <w:rFonts w:ascii="Calibri" w:hAnsi="Calibri" w:cs="Calibri"/>
                <w:color w:val="000000"/>
                <w:lang w:eastAsia="en-IN"/>
              </w:rPr>
              <w:t>2205424</w:t>
            </w:r>
          </w:p>
        </w:tc>
        <w:tc>
          <w:tcPr>
            <w:tcW w:w="1192" w:type="dxa"/>
            <w:noWrap/>
            <w:hideMark/>
          </w:tcPr>
          <w:p w14:paraId="5406226F" w14:textId="77777777" w:rsidR="00522DE5" w:rsidRPr="00772E45"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p>
        </w:tc>
        <w:tc>
          <w:tcPr>
            <w:tcW w:w="1087" w:type="dxa"/>
            <w:noWrap/>
            <w:hideMark/>
          </w:tcPr>
          <w:p w14:paraId="0A63D56B" w14:textId="77777777" w:rsidR="00522DE5" w:rsidRPr="00772E45" w:rsidRDefault="00522DE5"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087" w:type="dxa"/>
            <w:noWrap/>
            <w:hideMark/>
          </w:tcPr>
          <w:p w14:paraId="32FF1C39" w14:textId="77777777" w:rsidR="00522DE5" w:rsidRPr="00772E45" w:rsidRDefault="00522DE5"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522DE5" w:rsidRPr="00772E45" w14:paraId="00F80651" w14:textId="77777777" w:rsidTr="00522DE5">
        <w:trPr>
          <w:trHeight w:val="301"/>
        </w:trPr>
        <w:tc>
          <w:tcPr>
            <w:cnfStyle w:val="001000000000" w:firstRow="0" w:lastRow="0" w:firstColumn="1" w:lastColumn="0" w:oddVBand="0" w:evenVBand="0" w:oddHBand="0" w:evenHBand="0" w:firstRowFirstColumn="0" w:firstRowLastColumn="0" w:lastRowFirstColumn="0" w:lastRowLastColumn="0"/>
            <w:tcW w:w="1964" w:type="dxa"/>
            <w:noWrap/>
            <w:hideMark/>
          </w:tcPr>
          <w:p w14:paraId="65141864" w14:textId="77777777" w:rsidR="00522DE5" w:rsidRPr="00772E45" w:rsidRDefault="00522DE5" w:rsidP="004E50E2">
            <w:pPr>
              <w:rPr>
                <w:sz w:val="20"/>
                <w:szCs w:val="20"/>
                <w:lang w:eastAsia="en-IN"/>
              </w:rPr>
            </w:pPr>
          </w:p>
        </w:tc>
        <w:tc>
          <w:tcPr>
            <w:tcW w:w="1187" w:type="dxa"/>
            <w:noWrap/>
            <w:hideMark/>
          </w:tcPr>
          <w:p w14:paraId="4EF8A372" w14:textId="77777777" w:rsidR="00522DE5" w:rsidRPr="00772E45" w:rsidRDefault="00522DE5"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192" w:type="dxa"/>
            <w:noWrap/>
            <w:hideMark/>
          </w:tcPr>
          <w:p w14:paraId="33A33491" w14:textId="77777777" w:rsidR="00522DE5" w:rsidRPr="00772E45" w:rsidRDefault="00522DE5"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192" w:type="dxa"/>
            <w:noWrap/>
            <w:hideMark/>
          </w:tcPr>
          <w:p w14:paraId="17246496" w14:textId="77777777" w:rsidR="00522DE5" w:rsidRPr="00772E45" w:rsidRDefault="00522DE5"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192" w:type="dxa"/>
            <w:noWrap/>
            <w:hideMark/>
          </w:tcPr>
          <w:p w14:paraId="6A339406" w14:textId="77777777" w:rsidR="00522DE5" w:rsidRPr="00772E45" w:rsidRDefault="00522DE5"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087" w:type="dxa"/>
            <w:noWrap/>
            <w:hideMark/>
          </w:tcPr>
          <w:p w14:paraId="57C29999" w14:textId="77777777" w:rsidR="00522DE5" w:rsidRPr="00772E45" w:rsidRDefault="00522DE5"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087" w:type="dxa"/>
            <w:noWrap/>
            <w:hideMark/>
          </w:tcPr>
          <w:p w14:paraId="5F8B603E" w14:textId="77777777" w:rsidR="00522DE5" w:rsidRPr="00772E45" w:rsidRDefault="00522DE5"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522DE5" w:rsidRPr="00772E45" w14:paraId="5A3725B6" w14:textId="77777777" w:rsidTr="00522DE5">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964" w:type="dxa"/>
            <w:noWrap/>
            <w:hideMark/>
          </w:tcPr>
          <w:p w14:paraId="4616F218" w14:textId="77777777" w:rsidR="00522DE5" w:rsidRPr="00772E45" w:rsidRDefault="00522DE5" w:rsidP="004E50E2">
            <w:pPr>
              <w:rPr>
                <w:rFonts w:ascii="Calibri" w:hAnsi="Calibri" w:cs="Calibri"/>
                <w:color w:val="000000"/>
                <w:lang w:eastAsia="en-IN"/>
              </w:rPr>
            </w:pPr>
            <w:r w:rsidRPr="00772E45">
              <w:rPr>
                <w:rFonts w:ascii="Calibri" w:hAnsi="Calibri" w:cs="Calibri"/>
                <w:color w:val="000000"/>
                <w:lang w:eastAsia="en-IN"/>
              </w:rPr>
              <w:t>Total</w:t>
            </w:r>
          </w:p>
        </w:tc>
        <w:tc>
          <w:tcPr>
            <w:tcW w:w="1187" w:type="dxa"/>
            <w:noWrap/>
            <w:hideMark/>
          </w:tcPr>
          <w:p w14:paraId="7952640C" w14:textId="77777777" w:rsidR="00522DE5" w:rsidRPr="00772E45"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2E45">
              <w:rPr>
                <w:rFonts w:ascii="Calibri" w:hAnsi="Calibri" w:cs="Calibri"/>
                <w:color w:val="000000"/>
                <w:lang w:eastAsia="en-IN"/>
              </w:rPr>
              <w:t>9.52E+09</w:t>
            </w:r>
          </w:p>
        </w:tc>
        <w:tc>
          <w:tcPr>
            <w:tcW w:w="1192" w:type="dxa"/>
            <w:noWrap/>
            <w:hideMark/>
          </w:tcPr>
          <w:p w14:paraId="68D52A26" w14:textId="77777777" w:rsidR="00522DE5" w:rsidRPr="00772E45"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2E45">
              <w:rPr>
                <w:rFonts w:ascii="Calibri" w:hAnsi="Calibri" w:cs="Calibri"/>
                <w:color w:val="000000"/>
                <w:lang w:eastAsia="en-IN"/>
              </w:rPr>
              <w:t>683</w:t>
            </w:r>
          </w:p>
        </w:tc>
        <w:tc>
          <w:tcPr>
            <w:tcW w:w="1192" w:type="dxa"/>
            <w:noWrap/>
            <w:hideMark/>
          </w:tcPr>
          <w:p w14:paraId="54BEF581" w14:textId="77777777" w:rsidR="00522DE5" w:rsidRPr="00772E45" w:rsidRDefault="00522DE5"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2E45">
              <w:rPr>
                <w:rFonts w:ascii="Calibri" w:hAnsi="Calibri" w:cs="Calibri"/>
                <w:color w:val="000000"/>
                <w:lang w:eastAsia="en-IN"/>
              </w:rPr>
              <w:t> </w:t>
            </w:r>
          </w:p>
        </w:tc>
        <w:tc>
          <w:tcPr>
            <w:tcW w:w="1192" w:type="dxa"/>
            <w:noWrap/>
            <w:hideMark/>
          </w:tcPr>
          <w:p w14:paraId="3CDD3FD0" w14:textId="77777777" w:rsidR="00522DE5" w:rsidRPr="00772E45" w:rsidRDefault="00522DE5"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2E45">
              <w:rPr>
                <w:rFonts w:ascii="Calibri" w:hAnsi="Calibri" w:cs="Calibri"/>
                <w:color w:val="000000"/>
                <w:lang w:eastAsia="en-IN"/>
              </w:rPr>
              <w:t> </w:t>
            </w:r>
          </w:p>
        </w:tc>
        <w:tc>
          <w:tcPr>
            <w:tcW w:w="1087" w:type="dxa"/>
            <w:noWrap/>
            <w:hideMark/>
          </w:tcPr>
          <w:p w14:paraId="0EE5E243" w14:textId="77777777" w:rsidR="00522DE5" w:rsidRPr="00772E45" w:rsidRDefault="00522DE5"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2E45">
              <w:rPr>
                <w:rFonts w:ascii="Calibri" w:hAnsi="Calibri" w:cs="Calibri"/>
                <w:color w:val="000000"/>
                <w:lang w:eastAsia="en-IN"/>
              </w:rPr>
              <w:t> </w:t>
            </w:r>
          </w:p>
        </w:tc>
        <w:tc>
          <w:tcPr>
            <w:tcW w:w="1087" w:type="dxa"/>
            <w:noWrap/>
            <w:hideMark/>
          </w:tcPr>
          <w:p w14:paraId="2425D3B2" w14:textId="77777777" w:rsidR="00522DE5" w:rsidRPr="00772E45" w:rsidRDefault="00522DE5"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2E45">
              <w:rPr>
                <w:rFonts w:ascii="Calibri" w:hAnsi="Calibri" w:cs="Calibri"/>
                <w:color w:val="000000"/>
                <w:lang w:eastAsia="en-IN"/>
              </w:rPr>
              <w:t> </w:t>
            </w:r>
          </w:p>
        </w:tc>
      </w:tr>
    </w:tbl>
    <w:p w14:paraId="10AE8CFD" w14:textId="77777777" w:rsidR="00522DE5" w:rsidRPr="00DD7617" w:rsidRDefault="00522DE5" w:rsidP="00522DE5">
      <w:pPr>
        <w:jc w:val="both"/>
        <w:rPr>
          <w:lang w:val="en-GB"/>
        </w:rPr>
      </w:pPr>
    </w:p>
    <w:p w14:paraId="13637F88" w14:textId="77777777" w:rsidR="00522DE5" w:rsidRDefault="00522DE5" w:rsidP="00522DE5">
      <w:pPr>
        <w:spacing w:before="160" w:after="80"/>
        <w:jc w:val="both"/>
        <w:rPr>
          <w:sz w:val="32"/>
          <w:szCs w:val="28"/>
          <w:lang w:val="en-GB"/>
        </w:rPr>
      </w:pPr>
      <w:proofErr w:type="spellStart"/>
      <w:r w:rsidRPr="00495266">
        <w:rPr>
          <w:sz w:val="32"/>
          <w:szCs w:val="28"/>
          <w:lang w:val="en-GB"/>
        </w:rPr>
        <w:t>Anova</w:t>
      </w:r>
      <w:proofErr w:type="spellEnd"/>
      <w:r w:rsidRPr="00495266">
        <w:rPr>
          <w:sz w:val="32"/>
          <w:szCs w:val="28"/>
          <w:lang w:val="en-GB"/>
        </w:rPr>
        <w:t xml:space="preserve"> two facto</w:t>
      </w:r>
      <w:r>
        <w:rPr>
          <w:sz w:val="32"/>
          <w:szCs w:val="28"/>
          <w:lang w:val="en-GB"/>
        </w:rPr>
        <w:t>r</w:t>
      </w:r>
    </w:p>
    <w:p w14:paraId="6B205208" w14:textId="77777777" w:rsidR="00522DE5" w:rsidRPr="004543E9" w:rsidRDefault="00522DE5" w:rsidP="00522DE5">
      <w:pPr>
        <w:spacing w:after="120"/>
        <w:jc w:val="both"/>
        <w:rPr>
          <w:sz w:val="36"/>
          <w:szCs w:val="32"/>
          <w:lang w:val="en-GB"/>
        </w:rPr>
      </w:pPr>
      <w:r w:rsidRPr="00DD7617">
        <w:rPr>
          <w:color w:val="0D0D0D"/>
          <w:shd w:val="clear" w:color="auto" w:fill="FFFFFF"/>
        </w:rPr>
        <w:t xml:space="preserve"> </w:t>
      </w:r>
      <w:r w:rsidRPr="00897E3B">
        <w:rPr>
          <w:color w:val="0D0D0D"/>
          <w:shd w:val="clear" w:color="auto" w:fill="FFFFFF"/>
        </w:rPr>
        <w:t>In the two-factor ANOVA analysis without replication, we observe both rows and columns contribute significantly to the variance. The sums of squares (SS) for rows and columns are $7.58E+08 and $8.01E+09, respectively. The high F-statistics for both rows (1.014883) and columns (3659.913) with low p-values (nearly zero) indicate that the differences observed in both factors are statistically significant. Therefore, we reject the null hypothesis and conclude that both the quantity sold (Qty) and sales amount (Amount) significantly affect the variance in the dataset.</w:t>
      </w:r>
    </w:p>
    <w:tbl>
      <w:tblPr>
        <w:tblStyle w:val="GridTable4-Accent4"/>
        <w:tblW w:w="8879" w:type="dxa"/>
        <w:tblLook w:val="04A0" w:firstRow="1" w:lastRow="0" w:firstColumn="1" w:lastColumn="0" w:noHBand="0" w:noVBand="1"/>
      </w:tblPr>
      <w:tblGrid>
        <w:gridCol w:w="1532"/>
        <w:gridCol w:w="407"/>
        <w:gridCol w:w="487"/>
        <w:gridCol w:w="683"/>
        <w:gridCol w:w="550"/>
        <w:gridCol w:w="522"/>
        <w:gridCol w:w="716"/>
        <w:gridCol w:w="454"/>
        <w:gridCol w:w="901"/>
        <w:gridCol w:w="275"/>
        <w:gridCol w:w="1176"/>
        <w:gridCol w:w="1176"/>
      </w:tblGrid>
      <w:tr w:rsidR="00522DE5" w:rsidRPr="00E11801" w14:paraId="2CFEA33D" w14:textId="77777777" w:rsidTr="00522DE5">
        <w:trPr>
          <w:gridAfter w:val="3"/>
          <w:cnfStyle w:val="100000000000" w:firstRow="1" w:lastRow="0" w:firstColumn="0" w:lastColumn="0" w:oddVBand="0" w:evenVBand="0" w:oddHBand="0" w:evenHBand="0" w:firstRowFirstColumn="0" w:firstRowLastColumn="0" w:lastRowFirstColumn="0" w:lastRowLastColumn="0"/>
          <w:wAfter w:w="2627" w:type="dxa"/>
          <w:trHeight w:val="290"/>
        </w:trPr>
        <w:tc>
          <w:tcPr>
            <w:cnfStyle w:val="001000000000" w:firstRow="0" w:lastRow="0" w:firstColumn="1" w:lastColumn="0" w:oddVBand="0" w:evenVBand="0" w:oddHBand="0" w:evenHBand="0" w:firstRowFirstColumn="0" w:firstRowLastColumn="0" w:lastRowFirstColumn="0" w:lastRowLastColumn="0"/>
            <w:tcW w:w="6252" w:type="dxa"/>
            <w:gridSpan w:val="9"/>
            <w:noWrap/>
            <w:hideMark/>
          </w:tcPr>
          <w:p w14:paraId="51F7DDA3" w14:textId="77777777" w:rsidR="00522DE5" w:rsidRPr="00E11801" w:rsidRDefault="00522DE5" w:rsidP="004E50E2">
            <w:pPr>
              <w:rPr>
                <w:rFonts w:ascii="Calibri" w:hAnsi="Calibri" w:cs="Calibri"/>
                <w:color w:val="000000"/>
                <w:lang w:eastAsia="en-IN"/>
              </w:rPr>
            </w:pPr>
            <w:proofErr w:type="spellStart"/>
            <w:r w:rsidRPr="00E11801">
              <w:rPr>
                <w:rFonts w:ascii="Calibri" w:hAnsi="Calibri" w:cs="Calibri"/>
                <w:color w:val="000000"/>
                <w:lang w:eastAsia="en-IN"/>
              </w:rPr>
              <w:t>Anova</w:t>
            </w:r>
            <w:proofErr w:type="spellEnd"/>
            <w:r w:rsidRPr="00E11801">
              <w:rPr>
                <w:rFonts w:ascii="Calibri" w:hAnsi="Calibri" w:cs="Calibri"/>
                <w:color w:val="000000"/>
                <w:lang w:eastAsia="en-IN"/>
              </w:rPr>
              <w:t>: Two-Factor Without Replication</w:t>
            </w:r>
          </w:p>
        </w:tc>
      </w:tr>
      <w:tr w:rsidR="00522DE5" w:rsidRPr="00E11801" w14:paraId="20E9E1E1" w14:textId="77777777" w:rsidTr="00522DE5">
        <w:trPr>
          <w:gridAfter w:val="3"/>
          <w:cnfStyle w:val="000000100000" w:firstRow="0" w:lastRow="0" w:firstColumn="0" w:lastColumn="0" w:oddVBand="0" w:evenVBand="0" w:oddHBand="1" w:evenHBand="0" w:firstRowFirstColumn="0" w:firstRowLastColumn="0" w:lastRowFirstColumn="0" w:lastRowLastColumn="0"/>
          <w:wAfter w:w="2627" w:type="dxa"/>
          <w:trHeight w:val="302"/>
        </w:trPr>
        <w:tc>
          <w:tcPr>
            <w:cnfStyle w:val="001000000000" w:firstRow="0" w:lastRow="0" w:firstColumn="1" w:lastColumn="0" w:oddVBand="0" w:evenVBand="0" w:oddHBand="0" w:evenHBand="0" w:firstRowFirstColumn="0" w:firstRowLastColumn="0" w:lastRowFirstColumn="0" w:lastRowLastColumn="0"/>
            <w:tcW w:w="6252" w:type="dxa"/>
            <w:gridSpan w:val="9"/>
            <w:noWrap/>
            <w:hideMark/>
          </w:tcPr>
          <w:p w14:paraId="3FC919A7" w14:textId="77777777" w:rsidR="00522DE5" w:rsidRPr="00E11801" w:rsidRDefault="00522DE5" w:rsidP="004E50E2">
            <w:pPr>
              <w:rPr>
                <w:sz w:val="20"/>
                <w:szCs w:val="20"/>
                <w:lang w:eastAsia="en-IN"/>
              </w:rPr>
            </w:pPr>
          </w:p>
        </w:tc>
      </w:tr>
      <w:tr w:rsidR="00522DE5" w:rsidRPr="00E11801" w14:paraId="2772F97A" w14:textId="77777777" w:rsidTr="00522DE5">
        <w:trPr>
          <w:gridAfter w:val="3"/>
          <w:wAfter w:w="2627" w:type="dxa"/>
          <w:trHeight w:val="290"/>
        </w:trPr>
        <w:tc>
          <w:tcPr>
            <w:cnfStyle w:val="001000000000" w:firstRow="0" w:lastRow="0" w:firstColumn="1" w:lastColumn="0" w:oddVBand="0" w:evenVBand="0" w:oddHBand="0" w:evenHBand="0" w:firstRowFirstColumn="0" w:firstRowLastColumn="0" w:lastRowFirstColumn="0" w:lastRowLastColumn="0"/>
            <w:tcW w:w="1532" w:type="dxa"/>
            <w:noWrap/>
            <w:hideMark/>
          </w:tcPr>
          <w:p w14:paraId="478B2FC8" w14:textId="77777777" w:rsidR="00522DE5" w:rsidRPr="00E11801" w:rsidRDefault="00522DE5" w:rsidP="004E50E2">
            <w:pPr>
              <w:jc w:val="center"/>
              <w:rPr>
                <w:rFonts w:ascii="Calibri" w:hAnsi="Calibri" w:cs="Calibri"/>
                <w:i/>
                <w:iCs/>
                <w:color w:val="000000"/>
                <w:lang w:eastAsia="en-IN"/>
              </w:rPr>
            </w:pPr>
            <w:r w:rsidRPr="00E11801">
              <w:rPr>
                <w:rFonts w:ascii="Calibri" w:hAnsi="Calibri" w:cs="Calibri"/>
                <w:i/>
                <w:iCs/>
                <w:color w:val="000000"/>
                <w:lang w:eastAsia="en-IN"/>
              </w:rPr>
              <w:t>SUMMARY</w:t>
            </w:r>
          </w:p>
        </w:tc>
        <w:tc>
          <w:tcPr>
            <w:tcW w:w="894" w:type="dxa"/>
            <w:gridSpan w:val="2"/>
            <w:noWrap/>
            <w:hideMark/>
          </w:tcPr>
          <w:p w14:paraId="41B4EA97" w14:textId="77777777" w:rsidR="00522DE5" w:rsidRPr="00E11801" w:rsidRDefault="00522DE5"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E11801">
              <w:rPr>
                <w:rFonts w:ascii="Calibri" w:hAnsi="Calibri" w:cs="Calibri"/>
                <w:i/>
                <w:iCs/>
                <w:color w:val="000000"/>
                <w:lang w:eastAsia="en-IN"/>
              </w:rPr>
              <w:t>Count</w:t>
            </w:r>
          </w:p>
        </w:tc>
        <w:tc>
          <w:tcPr>
            <w:tcW w:w="1233" w:type="dxa"/>
            <w:gridSpan w:val="2"/>
            <w:noWrap/>
            <w:hideMark/>
          </w:tcPr>
          <w:p w14:paraId="54988203" w14:textId="77777777" w:rsidR="00522DE5" w:rsidRPr="00E11801" w:rsidRDefault="00522DE5"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E11801">
              <w:rPr>
                <w:rFonts w:ascii="Calibri" w:hAnsi="Calibri" w:cs="Calibri"/>
                <w:i/>
                <w:iCs/>
                <w:color w:val="000000"/>
                <w:lang w:eastAsia="en-IN"/>
              </w:rPr>
              <w:t>Sum</w:t>
            </w:r>
          </w:p>
        </w:tc>
        <w:tc>
          <w:tcPr>
            <w:tcW w:w="1238" w:type="dxa"/>
            <w:gridSpan w:val="2"/>
            <w:noWrap/>
            <w:hideMark/>
          </w:tcPr>
          <w:p w14:paraId="79C0A127" w14:textId="77777777" w:rsidR="00522DE5" w:rsidRPr="00E11801" w:rsidRDefault="00522DE5"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E11801">
              <w:rPr>
                <w:rFonts w:ascii="Calibri" w:hAnsi="Calibri" w:cs="Calibri"/>
                <w:i/>
                <w:iCs/>
                <w:color w:val="000000"/>
                <w:lang w:eastAsia="en-IN"/>
              </w:rPr>
              <w:t>Average</w:t>
            </w:r>
          </w:p>
        </w:tc>
        <w:tc>
          <w:tcPr>
            <w:tcW w:w="1355" w:type="dxa"/>
            <w:gridSpan w:val="2"/>
            <w:noWrap/>
            <w:hideMark/>
          </w:tcPr>
          <w:p w14:paraId="6DF33CDE" w14:textId="77777777" w:rsidR="00522DE5" w:rsidRPr="00E11801" w:rsidRDefault="00522DE5"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E11801">
              <w:rPr>
                <w:rFonts w:ascii="Calibri" w:hAnsi="Calibri" w:cs="Calibri"/>
                <w:i/>
                <w:iCs/>
                <w:color w:val="000000"/>
                <w:lang w:eastAsia="en-IN"/>
              </w:rPr>
              <w:t>Variance</w:t>
            </w:r>
          </w:p>
        </w:tc>
      </w:tr>
      <w:tr w:rsidR="00522DE5" w:rsidRPr="00E11801" w14:paraId="63575E77" w14:textId="77777777" w:rsidTr="00522DE5">
        <w:trPr>
          <w:gridAfter w:val="3"/>
          <w:cnfStyle w:val="000000100000" w:firstRow="0" w:lastRow="0" w:firstColumn="0" w:lastColumn="0" w:oddVBand="0" w:evenVBand="0" w:oddHBand="1" w:evenHBand="0" w:firstRowFirstColumn="0" w:firstRowLastColumn="0" w:lastRowFirstColumn="0" w:lastRowLastColumn="0"/>
          <w:wAfter w:w="2627" w:type="dxa"/>
          <w:trHeight w:val="290"/>
        </w:trPr>
        <w:tc>
          <w:tcPr>
            <w:cnfStyle w:val="001000000000" w:firstRow="0" w:lastRow="0" w:firstColumn="1" w:lastColumn="0" w:oddVBand="0" w:evenVBand="0" w:oddHBand="0" w:evenHBand="0" w:firstRowFirstColumn="0" w:firstRowLastColumn="0" w:lastRowFirstColumn="0" w:lastRowLastColumn="0"/>
            <w:tcW w:w="1532" w:type="dxa"/>
            <w:noWrap/>
            <w:hideMark/>
          </w:tcPr>
          <w:p w14:paraId="00D9754C" w14:textId="77777777" w:rsidR="00522DE5" w:rsidRPr="00E11801" w:rsidRDefault="00522DE5" w:rsidP="004E50E2">
            <w:pPr>
              <w:rPr>
                <w:rFonts w:ascii="Calibri" w:hAnsi="Calibri" w:cs="Calibri"/>
                <w:color w:val="000000"/>
                <w:lang w:eastAsia="en-IN"/>
              </w:rPr>
            </w:pPr>
            <w:r w:rsidRPr="00E11801">
              <w:rPr>
                <w:rFonts w:ascii="Calibri" w:hAnsi="Calibri" w:cs="Calibri"/>
                <w:color w:val="000000"/>
                <w:lang w:eastAsia="en-IN"/>
              </w:rPr>
              <w:t>Row 1</w:t>
            </w:r>
          </w:p>
        </w:tc>
        <w:tc>
          <w:tcPr>
            <w:tcW w:w="894" w:type="dxa"/>
            <w:gridSpan w:val="2"/>
            <w:noWrap/>
            <w:hideMark/>
          </w:tcPr>
          <w:p w14:paraId="31758C06"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2</w:t>
            </w:r>
          </w:p>
        </w:tc>
        <w:tc>
          <w:tcPr>
            <w:tcW w:w="1233" w:type="dxa"/>
            <w:gridSpan w:val="2"/>
            <w:noWrap/>
            <w:hideMark/>
          </w:tcPr>
          <w:p w14:paraId="05898A7E"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1003</w:t>
            </w:r>
          </w:p>
        </w:tc>
        <w:tc>
          <w:tcPr>
            <w:tcW w:w="1238" w:type="dxa"/>
            <w:gridSpan w:val="2"/>
            <w:noWrap/>
            <w:hideMark/>
          </w:tcPr>
          <w:p w14:paraId="0892A741"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501.5</w:t>
            </w:r>
          </w:p>
        </w:tc>
        <w:tc>
          <w:tcPr>
            <w:tcW w:w="1355" w:type="dxa"/>
            <w:gridSpan w:val="2"/>
            <w:noWrap/>
            <w:hideMark/>
          </w:tcPr>
          <w:p w14:paraId="7D272F88"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497004.5</w:t>
            </w:r>
          </w:p>
        </w:tc>
      </w:tr>
      <w:tr w:rsidR="00522DE5" w:rsidRPr="00E11801" w14:paraId="64E77F4A" w14:textId="77777777" w:rsidTr="00522DE5">
        <w:trPr>
          <w:gridAfter w:val="3"/>
          <w:wAfter w:w="2627" w:type="dxa"/>
          <w:trHeight w:val="290"/>
        </w:trPr>
        <w:tc>
          <w:tcPr>
            <w:cnfStyle w:val="001000000000" w:firstRow="0" w:lastRow="0" w:firstColumn="1" w:lastColumn="0" w:oddVBand="0" w:evenVBand="0" w:oddHBand="0" w:evenHBand="0" w:firstRowFirstColumn="0" w:firstRowLastColumn="0" w:lastRowFirstColumn="0" w:lastRowLastColumn="0"/>
            <w:tcW w:w="1532" w:type="dxa"/>
            <w:noWrap/>
            <w:hideMark/>
          </w:tcPr>
          <w:p w14:paraId="29CFEC99" w14:textId="77777777" w:rsidR="00522DE5" w:rsidRPr="00E11801" w:rsidRDefault="00522DE5" w:rsidP="004E50E2">
            <w:pPr>
              <w:rPr>
                <w:rFonts w:ascii="Calibri" w:hAnsi="Calibri" w:cs="Calibri"/>
                <w:color w:val="000000"/>
                <w:lang w:eastAsia="en-IN"/>
              </w:rPr>
            </w:pPr>
            <w:r w:rsidRPr="00E11801">
              <w:rPr>
                <w:rFonts w:ascii="Calibri" w:hAnsi="Calibri" w:cs="Calibri"/>
                <w:color w:val="000000"/>
                <w:lang w:eastAsia="en-IN"/>
              </w:rPr>
              <w:t>Row 2</w:t>
            </w:r>
          </w:p>
        </w:tc>
        <w:tc>
          <w:tcPr>
            <w:tcW w:w="894" w:type="dxa"/>
            <w:gridSpan w:val="2"/>
            <w:noWrap/>
            <w:hideMark/>
          </w:tcPr>
          <w:p w14:paraId="28B47C9B"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2</w:t>
            </w:r>
          </w:p>
        </w:tc>
        <w:tc>
          <w:tcPr>
            <w:tcW w:w="1233" w:type="dxa"/>
            <w:gridSpan w:val="2"/>
            <w:noWrap/>
            <w:hideMark/>
          </w:tcPr>
          <w:p w14:paraId="2F1D03AD"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7804</w:t>
            </w:r>
          </w:p>
        </w:tc>
        <w:tc>
          <w:tcPr>
            <w:tcW w:w="1238" w:type="dxa"/>
            <w:gridSpan w:val="2"/>
            <w:noWrap/>
            <w:hideMark/>
          </w:tcPr>
          <w:p w14:paraId="0722D4A0"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3902</w:t>
            </w:r>
          </w:p>
        </w:tc>
        <w:tc>
          <w:tcPr>
            <w:tcW w:w="1355" w:type="dxa"/>
            <w:gridSpan w:val="2"/>
            <w:noWrap/>
            <w:hideMark/>
          </w:tcPr>
          <w:p w14:paraId="5E43AA42"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30388808</w:t>
            </w:r>
          </w:p>
        </w:tc>
      </w:tr>
      <w:tr w:rsidR="00522DE5" w:rsidRPr="00E11801" w14:paraId="344C12A7" w14:textId="77777777" w:rsidTr="00522DE5">
        <w:trPr>
          <w:gridAfter w:val="3"/>
          <w:cnfStyle w:val="000000100000" w:firstRow="0" w:lastRow="0" w:firstColumn="0" w:lastColumn="0" w:oddVBand="0" w:evenVBand="0" w:oddHBand="1" w:evenHBand="0" w:firstRowFirstColumn="0" w:firstRowLastColumn="0" w:lastRowFirstColumn="0" w:lastRowLastColumn="0"/>
          <w:wAfter w:w="2627" w:type="dxa"/>
          <w:trHeight w:val="290"/>
        </w:trPr>
        <w:tc>
          <w:tcPr>
            <w:cnfStyle w:val="001000000000" w:firstRow="0" w:lastRow="0" w:firstColumn="1" w:lastColumn="0" w:oddVBand="0" w:evenVBand="0" w:oddHBand="0" w:evenHBand="0" w:firstRowFirstColumn="0" w:firstRowLastColumn="0" w:lastRowFirstColumn="0" w:lastRowLastColumn="0"/>
            <w:tcW w:w="1532" w:type="dxa"/>
            <w:noWrap/>
            <w:hideMark/>
          </w:tcPr>
          <w:p w14:paraId="200B2781" w14:textId="77777777" w:rsidR="00522DE5" w:rsidRPr="00E11801" w:rsidRDefault="00522DE5" w:rsidP="004E50E2">
            <w:pPr>
              <w:rPr>
                <w:rFonts w:ascii="Calibri" w:hAnsi="Calibri" w:cs="Calibri"/>
                <w:color w:val="000000"/>
                <w:lang w:eastAsia="en-IN"/>
              </w:rPr>
            </w:pPr>
            <w:r w:rsidRPr="00E11801">
              <w:rPr>
                <w:rFonts w:ascii="Calibri" w:hAnsi="Calibri" w:cs="Calibri"/>
                <w:color w:val="000000"/>
                <w:lang w:eastAsia="en-IN"/>
              </w:rPr>
              <w:t>Row 3</w:t>
            </w:r>
          </w:p>
        </w:tc>
        <w:tc>
          <w:tcPr>
            <w:tcW w:w="894" w:type="dxa"/>
            <w:gridSpan w:val="2"/>
            <w:noWrap/>
            <w:hideMark/>
          </w:tcPr>
          <w:p w14:paraId="66F74FBC"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2</w:t>
            </w:r>
          </w:p>
        </w:tc>
        <w:tc>
          <w:tcPr>
            <w:tcW w:w="1233" w:type="dxa"/>
            <w:gridSpan w:val="2"/>
            <w:noWrap/>
            <w:hideMark/>
          </w:tcPr>
          <w:p w14:paraId="38BAD143"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3005</w:t>
            </w:r>
          </w:p>
        </w:tc>
        <w:tc>
          <w:tcPr>
            <w:tcW w:w="1238" w:type="dxa"/>
            <w:gridSpan w:val="2"/>
            <w:noWrap/>
            <w:hideMark/>
          </w:tcPr>
          <w:p w14:paraId="71FADBBE"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1502.5</w:t>
            </w:r>
          </w:p>
        </w:tc>
        <w:tc>
          <w:tcPr>
            <w:tcW w:w="1355" w:type="dxa"/>
            <w:gridSpan w:val="2"/>
            <w:noWrap/>
            <w:hideMark/>
          </w:tcPr>
          <w:p w14:paraId="3FCCF126"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4485013</w:t>
            </w:r>
          </w:p>
        </w:tc>
      </w:tr>
      <w:tr w:rsidR="00522DE5" w:rsidRPr="00E11801" w14:paraId="6E847400" w14:textId="77777777" w:rsidTr="00522DE5">
        <w:trPr>
          <w:gridAfter w:val="3"/>
          <w:wAfter w:w="2627" w:type="dxa"/>
          <w:trHeight w:val="290"/>
        </w:trPr>
        <w:tc>
          <w:tcPr>
            <w:cnfStyle w:val="001000000000" w:firstRow="0" w:lastRow="0" w:firstColumn="1" w:lastColumn="0" w:oddVBand="0" w:evenVBand="0" w:oddHBand="0" w:evenHBand="0" w:firstRowFirstColumn="0" w:firstRowLastColumn="0" w:lastRowFirstColumn="0" w:lastRowLastColumn="0"/>
            <w:tcW w:w="1532" w:type="dxa"/>
            <w:noWrap/>
            <w:hideMark/>
          </w:tcPr>
          <w:p w14:paraId="65744DF5" w14:textId="77777777" w:rsidR="00522DE5" w:rsidRPr="00E11801" w:rsidRDefault="00522DE5" w:rsidP="004E50E2">
            <w:pPr>
              <w:rPr>
                <w:rFonts w:ascii="Calibri" w:hAnsi="Calibri" w:cs="Calibri"/>
                <w:color w:val="000000"/>
                <w:lang w:eastAsia="en-IN"/>
              </w:rPr>
            </w:pPr>
            <w:r w:rsidRPr="00E11801">
              <w:rPr>
                <w:rFonts w:ascii="Calibri" w:hAnsi="Calibri" w:cs="Calibri"/>
                <w:color w:val="000000"/>
                <w:lang w:eastAsia="en-IN"/>
              </w:rPr>
              <w:t>Row 4</w:t>
            </w:r>
          </w:p>
        </w:tc>
        <w:tc>
          <w:tcPr>
            <w:tcW w:w="894" w:type="dxa"/>
            <w:gridSpan w:val="2"/>
            <w:noWrap/>
            <w:hideMark/>
          </w:tcPr>
          <w:p w14:paraId="39DFA02C"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2</w:t>
            </w:r>
          </w:p>
        </w:tc>
        <w:tc>
          <w:tcPr>
            <w:tcW w:w="1233" w:type="dxa"/>
            <w:gridSpan w:val="2"/>
            <w:noWrap/>
            <w:hideMark/>
          </w:tcPr>
          <w:p w14:paraId="53108E9A"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2304</w:t>
            </w:r>
          </w:p>
        </w:tc>
        <w:tc>
          <w:tcPr>
            <w:tcW w:w="1238" w:type="dxa"/>
            <w:gridSpan w:val="2"/>
            <w:noWrap/>
            <w:hideMark/>
          </w:tcPr>
          <w:p w14:paraId="3D3B82E3"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1152</w:t>
            </w:r>
          </w:p>
        </w:tc>
        <w:tc>
          <w:tcPr>
            <w:tcW w:w="1355" w:type="dxa"/>
            <w:gridSpan w:val="2"/>
            <w:noWrap/>
            <w:hideMark/>
          </w:tcPr>
          <w:p w14:paraId="2F19093F"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2635808</w:t>
            </w:r>
          </w:p>
        </w:tc>
      </w:tr>
      <w:tr w:rsidR="00522DE5" w:rsidRPr="00E11801" w14:paraId="07C02BEB" w14:textId="77777777" w:rsidTr="00522DE5">
        <w:trPr>
          <w:gridAfter w:val="3"/>
          <w:cnfStyle w:val="000000100000" w:firstRow="0" w:lastRow="0" w:firstColumn="0" w:lastColumn="0" w:oddVBand="0" w:evenVBand="0" w:oddHBand="1" w:evenHBand="0" w:firstRowFirstColumn="0" w:firstRowLastColumn="0" w:lastRowFirstColumn="0" w:lastRowLastColumn="0"/>
          <w:wAfter w:w="2627" w:type="dxa"/>
          <w:trHeight w:val="290"/>
        </w:trPr>
        <w:tc>
          <w:tcPr>
            <w:cnfStyle w:val="001000000000" w:firstRow="0" w:lastRow="0" w:firstColumn="1" w:lastColumn="0" w:oddVBand="0" w:evenVBand="0" w:oddHBand="0" w:evenHBand="0" w:firstRowFirstColumn="0" w:firstRowLastColumn="0" w:lastRowFirstColumn="0" w:lastRowLastColumn="0"/>
            <w:tcW w:w="1532" w:type="dxa"/>
            <w:noWrap/>
            <w:hideMark/>
          </w:tcPr>
          <w:p w14:paraId="6A631417" w14:textId="77777777" w:rsidR="00522DE5" w:rsidRPr="00E11801" w:rsidRDefault="00522DE5" w:rsidP="004E50E2">
            <w:pPr>
              <w:rPr>
                <w:rFonts w:ascii="Calibri" w:hAnsi="Calibri" w:cs="Calibri"/>
                <w:color w:val="000000"/>
                <w:lang w:eastAsia="en-IN"/>
              </w:rPr>
            </w:pPr>
            <w:r w:rsidRPr="00E11801">
              <w:rPr>
                <w:rFonts w:ascii="Calibri" w:hAnsi="Calibri" w:cs="Calibri"/>
                <w:color w:val="000000"/>
                <w:lang w:eastAsia="en-IN"/>
              </w:rPr>
              <w:t>Row 5</w:t>
            </w:r>
          </w:p>
        </w:tc>
        <w:tc>
          <w:tcPr>
            <w:tcW w:w="894" w:type="dxa"/>
            <w:gridSpan w:val="2"/>
            <w:noWrap/>
            <w:hideMark/>
          </w:tcPr>
          <w:p w14:paraId="7606AC5D"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2</w:t>
            </w:r>
          </w:p>
        </w:tc>
        <w:tc>
          <w:tcPr>
            <w:tcW w:w="1233" w:type="dxa"/>
            <w:gridSpan w:val="2"/>
            <w:noWrap/>
            <w:hideMark/>
          </w:tcPr>
          <w:p w14:paraId="790F6F35"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7003</w:t>
            </w:r>
          </w:p>
        </w:tc>
        <w:tc>
          <w:tcPr>
            <w:tcW w:w="1238" w:type="dxa"/>
            <w:gridSpan w:val="2"/>
            <w:noWrap/>
            <w:hideMark/>
          </w:tcPr>
          <w:p w14:paraId="602A352B"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3501.5</w:t>
            </w:r>
          </w:p>
        </w:tc>
        <w:tc>
          <w:tcPr>
            <w:tcW w:w="1355" w:type="dxa"/>
            <w:gridSpan w:val="2"/>
            <w:noWrap/>
            <w:hideMark/>
          </w:tcPr>
          <w:p w14:paraId="4E46A8A2"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24479005</w:t>
            </w:r>
          </w:p>
        </w:tc>
      </w:tr>
      <w:tr w:rsidR="00522DE5" w:rsidRPr="00E11801" w14:paraId="6B1823A2" w14:textId="77777777" w:rsidTr="00522DE5">
        <w:trPr>
          <w:gridAfter w:val="3"/>
          <w:wAfter w:w="2627" w:type="dxa"/>
          <w:trHeight w:val="290"/>
        </w:trPr>
        <w:tc>
          <w:tcPr>
            <w:cnfStyle w:val="001000000000" w:firstRow="0" w:lastRow="0" w:firstColumn="1" w:lastColumn="0" w:oddVBand="0" w:evenVBand="0" w:oddHBand="0" w:evenHBand="0" w:firstRowFirstColumn="0" w:firstRowLastColumn="0" w:lastRowFirstColumn="0" w:lastRowLastColumn="0"/>
            <w:tcW w:w="1532" w:type="dxa"/>
            <w:noWrap/>
            <w:hideMark/>
          </w:tcPr>
          <w:p w14:paraId="72617A69" w14:textId="77777777" w:rsidR="00522DE5" w:rsidRPr="00E11801" w:rsidRDefault="00522DE5" w:rsidP="004E50E2">
            <w:pPr>
              <w:rPr>
                <w:rFonts w:ascii="Calibri" w:hAnsi="Calibri" w:cs="Calibri"/>
                <w:color w:val="000000"/>
                <w:lang w:eastAsia="en-IN"/>
              </w:rPr>
            </w:pPr>
            <w:r w:rsidRPr="00E11801">
              <w:rPr>
                <w:rFonts w:ascii="Calibri" w:hAnsi="Calibri" w:cs="Calibri"/>
                <w:color w:val="000000"/>
                <w:lang w:eastAsia="en-IN"/>
              </w:rPr>
              <w:t>Row 339</w:t>
            </w:r>
          </w:p>
        </w:tc>
        <w:tc>
          <w:tcPr>
            <w:tcW w:w="894" w:type="dxa"/>
            <w:gridSpan w:val="2"/>
            <w:noWrap/>
            <w:hideMark/>
          </w:tcPr>
          <w:p w14:paraId="20A1F626"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2</w:t>
            </w:r>
          </w:p>
        </w:tc>
        <w:tc>
          <w:tcPr>
            <w:tcW w:w="1233" w:type="dxa"/>
            <w:gridSpan w:val="2"/>
            <w:noWrap/>
            <w:hideMark/>
          </w:tcPr>
          <w:p w14:paraId="006CC7C8"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10252.82</w:t>
            </w:r>
          </w:p>
        </w:tc>
        <w:tc>
          <w:tcPr>
            <w:tcW w:w="1238" w:type="dxa"/>
            <w:gridSpan w:val="2"/>
            <w:noWrap/>
            <w:hideMark/>
          </w:tcPr>
          <w:p w14:paraId="6838EB11"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5126.411</w:t>
            </w:r>
          </w:p>
        </w:tc>
        <w:tc>
          <w:tcPr>
            <w:tcW w:w="1355" w:type="dxa"/>
            <w:gridSpan w:val="2"/>
            <w:noWrap/>
            <w:hideMark/>
          </w:tcPr>
          <w:p w14:paraId="6A9ED9D8"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51884342</w:t>
            </w:r>
          </w:p>
        </w:tc>
      </w:tr>
      <w:tr w:rsidR="00522DE5" w:rsidRPr="00E11801" w14:paraId="502F32FD" w14:textId="77777777" w:rsidTr="00522DE5">
        <w:trPr>
          <w:gridAfter w:val="3"/>
          <w:cnfStyle w:val="000000100000" w:firstRow="0" w:lastRow="0" w:firstColumn="0" w:lastColumn="0" w:oddVBand="0" w:evenVBand="0" w:oddHBand="1" w:evenHBand="0" w:firstRowFirstColumn="0" w:firstRowLastColumn="0" w:lastRowFirstColumn="0" w:lastRowLastColumn="0"/>
          <w:wAfter w:w="2627" w:type="dxa"/>
          <w:trHeight w:val="290"/>
        </w:trPr>
        <w:tc>
          <w:tcPr>
            <w:cnfStyle w:val="001000000000" w:firstRow="0" w:lastRow="0" w:firstColumn="1" w:lastColumn="0" w:oddVBand="0" w:evenVBand="0" w:oddHBand="0" w:evenHBand="0" w:firstRowFirstColumn="0" w:firstRowLastColumn="0" w:lastRowFirstColumn="0" w:lastRowLastColumn="0"/>
            <w:tcW w:w="1532" w:type="dxa"/>
            <w:noWrap/>
            <w:hideMark/>
          </w:tcPr>
          <w:p w14:paraId="181BFAD6" w14:textId="77777777" w:rsidR="00522DE5" w:rsidRPr="00E11801" w:rsidRDefault="00522DE5" w:rsidP="004E50E2">
            <w:pPr>
              <w:rPr>
                <w:rFonts w:ascii="Calibri" w:hAnsi="Calibri" w:cs="Calibri"/>
                <w:color w:val="000000"/>
                <w:lang w:eastAsia="en-IN"/>
              </w:rPr>
            </w:pPr>
            <w:r w:rsidRPr="00E11801">
              <w:rPr>
                <w:rFonts w:ascii="Calibri" w:hAnsi="Calibri" w:cs="Calibri"/>
                <w:color w:val="000000"/>
                <w:lang w:eastAsia="en-IN"/>
              </w:rPr>
              <w:t>Row 340</w:t>
            </w:r>
          </w:p>
        </w:tc>
        <w:tc>
          <w:tcPr>
            <w:tcW w:w="894" w:type="dxa"/>
            <w:gridSpan w:val="2"/>
            <w:noWrap/>
            <w:hideMark/>
          </w:tcPr>
          <w:p w14:paraId="04729653"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2</w:t>
            </w:r>
          </w:p>
        </w:tc>
        <w:tc>
          <w:tcPr>
            <w:tcW w:w="1233" w:type="dxa"/>
            <w:gridSpan w:val="2"/>
            <w:noWrap/>
            <w:hideMark/>
          </w:tcPr>
          <w:p w14:paraId="3AFD9291"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10272.93</w:t>
            </w:r>
          </w:p>
        </w:tc>
        <w:tc>
          <w:tcPr>
            <w:tcW w:w="1238" w:type="dxa"/>
            <w:gridSpan w:val="2"/>
            <w:noWrap/>
            <w:hideMark/>
          </w:tcPr>
          <w:p w14:paraId="2CECA928"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5136.467</w:t>
            </w:r>
          </w:p>
        </w:tc>
        <w:tc>
          <w:tcPr>
            <w:tcW w:w="1355" w:type="dxa"/>
            <w:gridSpan w:val="2"/>
            <w:noWrap/>
            <w:hideMark/>
          </w:tcPr>
          <w:p w14:paraId="0E222D44"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52087770</w:t>
            </w:r>
          </w:p>
        </w:tc>
      </w:tr>
      <w:tr w:rsidR="00522DE5" w:rsidRPr="00E11801" w14:paraId="70054CBB" w14:textId="77777777" w:rsidTr="00522DE5">
        <w:trPr>
          <w:gridAfter w:val="3"/>
          <w:wAfter w:w="2627" w:type="dxa"/>
          <w:trHeight w:val="290"/>
        </w:trPr>
        <w:tc>
          <w:tcPr>
            <w:cnfStyle w:val="001000000000" w:firstRow="0" w:lastRow="0" w:firstColumn="1" w:lastColumn="0" w:oddVBand="0" w:evenVBand="0" w:oddHBand="0" w:evenHBand="0" w:firstRowFirstColumn="0" w:firstRowLastColumn="0" w:lastRowFirstColumn="0" w:lastRowLastColumn="0"/>
            <w:tcW w:w="1532" w:type="dxa"/>
            <w:noWrap/>
            <w:hideMark/>
          </w:tcPr>
          <w:p w14:paraId="3DC3F0F9" w14:textId="77777777" w:rsidR="00522DE5" w:rsidRPr="00E11801" w:rsidRDefault="00522DE5" w:rsidP="004E50E2">
            <w:pPr>
              <w:rPr>
                <w:rFonts w:ascii="Calibri" w:hAnsi="Calibri" w:cs="Calibri"/>
                <w:color w:val="000000"/>
                <w:lang w:eastAsia="en-IN"/>
              </w:rPr>
            </w:pPr>
            <w:r w:rsidRPr="00E11801">
              <w:rPr>
                <w:rFonts w:ascii="Calibri" w:hAnsi="Calibri" w:cs="Calibri"/>
                <w:color w:val="000000"/>
                <w:lang w:eastAsia="en-IN"/>
              </w:rPr>
              <w:t>Row 341</w:t>
            </w:r>
          </w:p>
        </w:tc>
        <w:tc>
          <w:tcPr>
            <w:tcW w:w="894" w:type="dxa"/>
            <w:gridSpan w:val="2"/>
            <w:noWrap/>
            <w:hideMark/>
          </w:tcPr>
          <w:p w14:paraId="21004ADD"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2</w:t>
            </w:r>
          </w:p>
        </w:tc>
        <w:tc>
          <w:tcPr>
            <w:tcW w:w="1233" w:type="dxa"/>
            <w:gridSpan w:val="2"/>
            <w:noWrap/>
            <w:hideMark/>
          </w:tcPr>
          <w:p w14:paraId="2344C1ED"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10293.05</w:t>
            </w:r>
          </w:p>
        </w:tc>
        <w:tc>
          <w:tcPr>
            <w:tcW w:w="1238" w:type="dxa"/>
            <w:gridSpan w:val="2"/>
            <w:noWrap/>
            <w:hideMark/>
          </w:tcPr>
          <w:p w14:paraId="1FD05912"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5146.523</w:t>
            </w:r>
          </w:p>
        </w:tc>
        <w:tc>
          <w:tcPr>
            <w:tcW w:w="1355" w:type="dxa"/>
            <w:gridSpan w:val="2"/>
            <w:noWrap/>
            <w:hideMark/>
          </w:tcPr>
          <w:p w14:paraId="16F5D551"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52291595</w:t>
            </w:r>
          </w:p>
        </w:tc>
      </w:tr>
      <w:tr w:rsidR="00522DE5" w:rsidRPr="00E11801" w14:paraId="214CD8BF" w14:textId="77777777" w:rsidTr="00522DE5">
        <w:trPr>
          <w:gridAfter w:val="3"/>
          <w:cnfStyle w:val="000000100000" w:firstRow="0" w:lastRow="0" w:firstColumn="0" w:lastColumn="0" w:oddVBand="0" w:evenVBand="0" w:oddHBand="1" w:evenHBand="0" w:firstRowFirstColumn="0" w:firstRowLastColumn="0" w:lastRowFirstColumn="0" w:lastRowLastColumn="0"/>
          <w:wAfter w:w="2627" w:type="dxa"/>
          <w:trHeight w:val="290"/>
        </w:trPr>
        <w:tc>
          <w:tcPr>
            <w:cnfStyle w:val="001000000000" w:firstRow="0" w:lastRow="0" w:firstColumn="1" w:lastColumn="0" w:oddVBand="0" w:evenVBand="0" w:oddHBand="0" w:evenHBand="0" w:firstRowFirstColumn="0" w:firstRowLastColumn="0" w:lastRowFirstColumn="0" w:lastRowLastColumn="0"/>
            <w:tcW w:w="1532" w:type="dxa"/>
            <w:noWrap/>
            <w:hideMark/>
          </w:tcPr>
          <w:p w14:paraId="165D86A4" w14:textId="77777777" w:rsidR="00522DE5" w:rsidRPr="00E11801" w:rsidRDefault="00522DE5" w:rsidP="004E50E2">
            <w:pPr>
              <w:rPr>
                <w:rFonts w:ascii="Calibri" w:hAnsi="Calibri" w:cs="Calibri"/>
                <w:color w:val="000000"/>
                <w:lang w:eastAsia="en-IN"/>
              </w:rPr>
            </w:pPr>
            <w:r w:rsidRPr="00E11801">
              <w:rPr>
                <w:rFonts w:ascii="Calibri" w:hAnsi="Calibri" w:cs="Calibri"/>
                <w:color w:val="000000"/>
                <w:lang w:eastAsia="en-IN"/>
              </w:rPr>
              <w:t>Row 342</w:t>
            </w:r>
          </w:p>
        </w:tc>
        <w:tc>
          <w:tcPr>
            <w:tcW w:w="894" w:type="dxa"/>
            <w:gridSpan w:val="2"/>
            <w:noWrap/>
            <w:hideMark/>
          </w:tcPr>
          <w:p w14:paraId="1D02F9DA"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2</w:t>
            </w:r>
          </w:p>
        </w:tc>
        <w:tc>
          <w:tcPr>
            <w:tcW w:w="1233" w:type="dxa"/>
            <w:gridSpan w:val="2"/>
            <w:noWrap/>
            <w:hideMark/>
          </w:tcPr>
          <w:p w14:paraId="1637E37C"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10313.16</w:t>
            </w:r>
          </w:p>
        </w:tc>
        <w:tc>
          <w:tcPr>
            <w:tcW w:w="1238" w:type="dxa"/>
            <w:gridSpan w:val="2"/>
            <w:noWrap/>
            <w:hideMark/>
          </w:tcPr>
          <w:p w14:paraId="791EC3DE"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5156.58</w:t>
            </w:r>
          </w:p>
        </w:tc>
        <w:tc>
          <w:tcPr>
            <w:tcW w:w="1355" w:type="dxa"/>
            <w:gridSpan w:val="2"/>
            <w:noWrap/>
            <w:hideMark/>
          </w:tcPr>
          <w:p w14:paraId="2C4D01DA"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52495819</w:t>
            </w:r>
          </w:p>
        </w:tc>
      </w:tr>
      <w:tr w:rsidR="00522DE5" w:rsidRPr="00E11801" w14:paraId="25AE6080" w14:textId="77777777" w:rsidTr="00522DE5">
        <w:trPr>
          <w:gridAfter w:val="3"/>
          <w:wAfter w:w="2627" w:type="dxa"/>
          <w:trHeight w:val="290"/>
        </w:trPr>
        <w:tc>
          <w:tcPr>
            <w:cnfStyle w:val="001000000000" w:firstRow="0" w:lastRow="0" w:firstColumn="1" w:lastColumn="0" w:oddVBand="0" w:evenVBand="0" w:oddHBand="0" w:evenHBand="0" w:firstRowFirstColumn="0" w:firstRowLastColumn="0" w:lastRowFirstColumn="0" w:lastRowLastColumn="0"/>
            <w:tcW w:w="6252" w:type="dxa"/>
            <w:gridSpan w:val="9"/>
            <w:noWrap/>
            <w:hideMark/>
          </w:tcPr>
          <w:p w14:paraId="1C23D4FB" w14:textId="77777777" w:rsidR="00522DE5" w:rsidRPr="00E11801" w:rsidRDefault="00522DE5" w:rsidP="004E50E2">
            <w:pPr>
              <w:jc w:val="right"/>
              <w:rPr>
                <w:rFonts w:ascii="Calibri" w:hAnsi="Calibri" w:cs="Calibri"/>
                <w:color w:val="000000"/>
                <w:lang w:eastAsia="en-IN"/>
              </w:rPr>
            </w:pPr>
          </w:p>
        </w:tc>
      </w:tr>
      <w:tr w:rsidR="00522DE5" w:rsidRPr="00E11801" w14:paraId="1D3E409F" w14:textId="77777777" w:rsidTr="00522DE5">
        <w:trPr>
          <w:gridAfter w:val="3"/>
          <w:cnfStyle w:val="000000100000" w:firstRow="0" w:lastRow="0" w:firstColumn="0" w:lastColumn="0" w:oddVBand="0" w:evenVBand="0" w:oddHBand="1" w:evenHBand="0" w:firstRowFirstColumn="0" w:firstRowLastColumn="0" w:lastRowFirstColumn="0" w:lastRowLastColumn="0"/>
          <w:wAfter w:w="2627" w:type="dxa"/>
          <w:trHeight w:val="290"/>
        </w:trPr>
        <w:tc>
          <w:tcPr>
            <w:cnfStyle w:val="001000000000" w:firstRow="0" w:lastRow="0" w:firstColumn="1" w:lastColumn="0" w:oddVBand="0" w:evenVBand="0" w:oddHBand="0" w:evenHBand="0" w:firstRowFirstColumn="0" w:firstRowLastColumn="0" w:lastRowFirstColumn="0" w:lastRowLastColumn="0"/>
            <w:tcW w:w="1532" w:type="dxa"/>
            <w:noWrap/>
            <w:hideMark/>
          </w:tcPr>
          <w:p w14:paraId="2DB8D4A2" w14:textId="77777777" w:rsidR="00522DE5" w:rsidRPr="00E11801" w:rsidRDefault="00522DE5" w:rsidP="004E50E2">
            <w:pPr>
              <w:rPr>
                <w:rFonts w:ascii="Calibri" w:hAnsi="Calibri" w:cs="Calibri"/>
                <w:color w:val="000000"/>
                <w:lang w:eastAsia="en-IN"/>
              </w:rPr>
            </w:pPr>
            <w:r>
              <w:rPr>
                <w:rFonts w:ascii="Calibri" w:hAnsi="Calibri" w:cs="Calibri"/>
                <w:color w:val="000000"/>
                <w:lang w:eastAsia="en-IN"/>
              </w:rPr>
              <w:t>Qty</w:t>
            </w:r>
          </w:p>
        </w:tc>
        <w:tc>
          <w:tcPr>
            <w:tcW w:w="894" w:type="dxa"/>
            <w:gridSpan w:val="2"/>
            <w:noWrap/>
            <w:hideMark/>
          </w:tcPr>
          <w:p w14:paraId="26C2254B"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342</w:t>
            </w:r>
          </w:p>
        </w:tc>
        <w:tc>
          <w:tcPr>
            <w:tcW w:w="1233" w:type="dxa"/>
            <w:gridSpan w:val="2"/>
            <w:noWrap/>
            <w:hideMark/>
          </w:tcPr>
          <w:p w14:paraId="011D6AF1"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6654.271</w:t>
            </w:r>
          </w:p>
        </w:tc>
        <w:tc>
          <w:tcPr>
            <w:tcW w:w="1238" w:type="dxa"/>
            <w:gridSpan w:val="2"/>
            <w:noWrap/>
            <w:hideMark/>
          </w:tcPr>
          <w:p w14:paraId="609C57F8"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19.45693</w:t>
            </w:r>
          </w:p>
        </w:tc>
        <w:tc>
          <w:tcPr>
            <w:tcW w:w="1355" w:type="dxa"/>
            <w:gridSpan w:val="2"/>
            <w:noWrap/>
            <w:hideMark/>
          </w:tcPr>
          <w:p w14:paraId="68E7BCAE"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66.0952</w:t>
            </w:r>
          </w:p>
        </w:tc>
      </w:tr>
      <w:tr w:rsidR="00522DE5" w:rsidRPr="00E11801" w14:paraId="2AD05A44" w14:textId="77777777" w:rsidTr="00522DE5">
        <w:trPr>
          <w:gridAfter w:val="3"/>
          <w:wAfter w:w="2627" w:type="dxa"/>
          <w:trHeight w:val="290"/>
        </w:trPr>
        <w:tc>
          <w:tcPr>
            <w:cnfStyle w:val="001000000000" w:firstRow="0" w:lastRow="0" w:firstColumn="1" w:lastColumn="0" w:oddVBand="0" w:evenVBand="0" w:oddHBand="0" w:evenHBand="0" w:firstRowFirstColumn="0" w:firstRowLastColumn="0" w:lastRowFirstColumn="0" w:lastRowLastColumn="0"/>
            <w:tcW w:w="1532" w:type="dxa"/>
            <w:noWrap/>
            <w:hideMark/>
          </w:tcPr>
          <w:p w14:paraId="7841CC54" w14:textId="77777777" w:rsidR="00522DE5" w:rsidRPr="00E11801" w:rsidRDefault="00522DE5" w:rsidP="004E50E2">
            <w:pPr>
              <w:rPr>
                <w:rFonts w:ascii="Calibri" w:hAnsi="Calibri" w:cs="Calibri"/>
                <w:color w:val="000000"/>
                <w:lang w:eastAsia="en-IN"/>
              </w:rPr>
            </w:pPr>
            <w:r>
              <w:rPr>
                <w:rFonts w:ascii="Calibri" w:hAnsi="Calibri" w:cs="Calibri"/>
                <w:color w:val="000000"/>
                <w:lang w:eastAsia="en-IN"/>
              </w:rPr>
              <w:lastRenderedPageBreak/>
              <w:t>Amount</w:t>
            </w:r>
          </w:p>
        </w:tc>
        <w:tc>
          <w:tcPr>
            <w:tcW w:w="894" w:type="dxa"/>
            <w:gridSpan w:val="2"/>
            <w:noWrap/>
            <w:hideMark/>
          </w:tcPr>
          <w:p w14:paraId="0F48B80B"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342</w:t>
            </w:r>
          </w:p>
        </w:tc>
        <w:tc>
          <w:tcPr>
            <w:tcW w:w="1233" w:type="dxa"/>
            <w:gridSpan w:val="2"/>
            <w:noWrap/>
            <w:hideMark/>
          </w:tcPr>
          <w:p w14:paraId="73C9257B"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2347644</w:t>
            </w:r>
          </w:p>
        </w:tc>
        <w:tc>
          <w:tcPr>
            <w:tcW w:w="1238" w:type="dxa"/>
            <w:gridSpan w:val="2"/>
            <w:noWrap/>
            <w:hideMark/>
          </w:tcPr>
          <w:p w14:paraId="06AFD553"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6864.457</w:t>
            </w:r>
          </w:p>
        </w:tc>
        <w:tc>
          <w:tcPr>
            <w:tcW w:w="1355" w:type="dxa"/>
            <w:gridSpan w:val="2"/>
            <w:noWrap/>
            <w:hideMark/>
          </w:tcPr>
          <w:p w14:paraId="22978B86"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4410782</w:t>
            </w:r>
          </w:p>
        </w:tc>
      </w:tr>
      <w:tr w:rsidR="00522DE5" w:rsidRPr="00E11801" w14:paraId="6EE06D66" w14:textId="77777777" w:rsidTr="00522DE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8879" w:type="dxa"/>
            <w:gridSpan w:val="12"/>
            <w:noWrap/>
            <w:hideMark/>
          </w:tcPr>
          <w:p w14:paraId="16239A3A" w14:textId="77777777" w:rsidR="00522DE5" w:rsidRPr="00E11801" w:rsidRDefault="00522DE5" w:rsidP="004E50E2">
            <w:pPr>
              <w:rPr>
                <w:sz w:val="20"/>
                <w:szCs w:val="20"/>
                <w:lang w:eastAsia="en-IN"/>
              </w:rPr>
            </w:pPr>
            <w:r w:rsidRPr="00E11801">
              <w:rPr>
                <w:rFonts w:ascii="Calibri" w:hAnsi="Calibri" w:cs="Calibri"/>
                <w:color w:val="000000"/>
                <w:lang w:eastAsia="en-IN"/>
              </w:rPr>
              <w:t>ANOVA</w:t>
            </w:r>
          </w:p>
        </w:tc>
      </w:tr>
      <w:tr w:rsidR="00522DE5" w:rsidRPr="00E11801" w14:paraId="7E95DB1C" w14:textId="77777777" w:rsidTr="00522DE5">
        <w:trPr>
          <w:trHeight w:val="290"/>
        </w:trPr>
        <w:tc>
          <w:tcPr>
            <w:cnfStyle w:val="001000000000" w:firstRow="0" w:lastRow="0" w:firstColumn="1" w:lastColumn="0" w:oddVBand="0" w:evenVBand="0" w:oddHBand="0" w:evenHBand="0" w:firstRowFirstColumn="0" w:firstRowLastColumn="0" w:lastRowFirstColumn="0" w:lastRowLastColumn="0"/>
            <w:tcW w:w="1939" w:type="dxa"/>
            <w:gridSpan w:val="2"/>
            <w:noWrap/>
            <w:hideMark/>
          </w:tcPr>
          <w:p w14:paraId="32D1C317" w14:textId="77777777" w:rsidR="00522DE5" w:rsidRPr="00E11801" w:rsidRDefault="00522DE5" w:rsidP="004E50E2">
            <w:pPr>
              <w:jc w:val="center"/>
              <w:rPr>
                <w:rFonts w:ascii="Calibri" w:hAnsi="Calibri" w:cs="Calibri"/>
                <w:i/>
                <w:iCs/>
                <w:color w:val="000000"/>
                <w:lang w:eastAsia="en-IN"/>
              </w:rPr>
            </w:pPr>
            <w:r w:rsidRPr="00E11801">
              <w:rPr>
                <w:rFonts w:ascii="Calibri" w:hAnsi="Calibri" w:cs="Calibri"/>
                <w:i/>
                <w:iCs/>
                <w:color w:val="000000"/>
                <w:lang w:eastAsia="en-IN"/>
              </w:rPr>
              <w:t>Source of Variation</w:t>
            </w:r>
          </w:p>
        </w:tc>
        <w:tc>
          <w:tcPr>
            <w:tcW w:w="1170" w:type="dxa"/>
            <w:gridSpan w:val="2"/>
            <w:noWrap/>
            <w:hideMark/>
          </w:tcPr>
          <w:p w14:paraId="34360586" w14:textId="77777777" w:rsidR="00522DE5" w:rsidRPr="00E11801" w:rsidRDefault="00522DE5"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E11801">
              <w:rPr>
                <w:rFonts w:ascii="Calibri" w:hAnsi="Calibri" w:cs="Calibri"/>
                <w:i/>
                <w:iCs/>
                <w:color w:val="000000"/>
                <w:lang w:eastAsia="en-IN"/>
              </w:rPr>
              <w:t>SS</w:t>
            </w:r>
          </w:p>
        </w:tc>
        <w:tc>
          <w:tcPr>
            <w:tcW w:w="1072" w:type="dxa"/>
            <w:gridSpan w:val="2"/>
            <w:noWrap/>
            <w:hideMark/>
          </w:tcPr>
          <w:p w14:paraId="177EBA0D" w14:textId="77777777" w:rsidR="00522DE5" w:rsidRPr="00E11801" w:rsidRDefault="00522DE5"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proofErr w:type="spellStart"/>
            <w:r w:rsidRPr="00E11801">
              <w:rPr>
                <w:rFonts w:ascii="Calibri" w:hAnsi="Calibri" w:cs="Calibri"/>
                <w:i/>
                <w:iCs/>
                <w:color w:val="000000"/>
                <w:lang w:eastAsia="en-IN"/>
              </w:rPr>
              <w:t>df</w:t>
            </w:r>
            <w:proofErr w:type="spellEnd"/>
          </w:p>
        </w:tc>
        <w:tc>
          <w:tcPr>
            <w:tcW w:w="1170" w:type="dxa"/>
            <w:gridSpan w:val="2"/>
            <w:noWrap/>
            <w:hideMark/>
          </w:tcPr>
          <w:p w14:paraId="73B44C6D" w14:textId="77777777" w:rsidR="00522DE5" w:rsidRPr="00E11801" w:rsidRDefault="00522DE5"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E11801">
              <w:rPr>
                <w:rFonts w:ascii="Calibri" w:hAnsi="Calibri" w:cs="Calibri"/>
                <w:i/>
                <w:iCs/>
                <w:color w:val="000000"/>
                <w:lang w:eastAsia="en-IN"/>
              </w:rPr>
              <w:t>MS</w:t>
            </w:r>
          </w:p>
        </w:tc>
        <w:tc>
          <w:tcPr>
            <w:tcW w:w="1176" w:type="dxa"/>
            <w:gridSpan w:val="2"/>
            <w:noWrap/>
            <w:hideMark/>
          </w:tcPr>
          <w:p w14:paraId="66E4EB47" w14:textId="77777777" w:rsidR="00522DE5" w:rsidRPr="00E11801" w:rsidRDefault="00522DE5"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E11801">
              <w:rPr>
                <w:rFonts w:ascii="Calibri" w:hAnsi="Calibri" w:cs="Calibri"/>
                <w:i/>
                <w:iCs/>
                <w:color w:val="000000"/>
                <w:lang w:eastAsia="en-IN"/>
              </w:rPr>
              <w:t>F</w:t>
            </w:r>
          </w:p>
        </w:tc>
        <w:tc>
          <w:tcPr>
            <w:tcW w:w="1176" w:type="dxa"/>
            <w:noWrap/>
            <w:hideMark/>
          </w:tcPr>
          <w:p w14:paraId="77230265" w14:textId="77777777" w:rsidR="00522DE5" w:rsidRPr="00E11801" w:rsidRDefault="00522DE5"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E11801">
              <w:rPr>
                <w:rFonts w:ascii="Calibri" w:hAnsi="Calibri" w:cs="Calibri"/>
                <w:i/>
                <w:iCs/>
                <w:color w:val="000000"/>
                <w:lang w:eastAsia="en-IN"/>
              </w:rPr>
              <w:t>P-value</w:t>
            </w:r>
          </w:p>
        </w:tc>
        <w:tc>
          <w:tcPr>
            <w:tcW w:w="1176" w:type="dxa"/>
            <w:noWrap/>
            <w:hideMark/>
          </w:tcPr>
          <w:p w14:paraId="151FC359" w14:textId="77777777" w:rsidR="00522DE5" w:rsidRPr="00E11801" w:rsidRDefault="00522DE5"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E11801">
              <w:rPr>
                <w:rFonts w:ascii="Calibri" w:hAnsi="Calibri" w:cs="Calibri"/>
                <w:i/>
                <w:iCs/>
                <w:color w:val="000000"/>
                <w:lang w:eastAsia="en-IN"/>
              </w:rPr>
              <w:t>F crit</w:t>
            </w:r>
          </w:p>
        </w:tc>
      </w:tr>
      <w:tr w:rsidR="00522DE5" w:rsidRPr="00E11801" w14:paraId="73882D48" w14:textId="77777777" w:rsidTr="00522DE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39" w:type="dxa"/>
            <w:gridSpan w:val="2"/>
            <w:noWrap/>
            <w:hideMark/>
          </w:tcPr>
          <w:p w14:paraId="5603C0B3" w14:textId="77777777" w:rsidR="00522DE5" w:rsidRPr="00E11801" w:rsidRDefault="00522DE5" w:rsidP="004E50E2">
            <w:pPr>
              <w:rPr>
                <w:rFonts w:ascii="Calibri" w:hAnsi="Calibri" w:cs="Calibri"/>
                <w:color w:val="000000"/>
                <w:lang w:eastAsia="en-IN"/>
              </w:rPr>
            </w:pPr>
            <w:r w:rsidRPr="00E11801">
              <w:rPr>
                <w:rFonts w:ascii="Calibri" w:hAnsi="Calibri" w:cs="Calibri"/>
                <w:color w:val="000000"/>
                <w:lang w:eastAsia="en-IN"/>
              </w:rPr>
              <w:t>Rows</w:t>
            </w:r>
          </w:p>
        </w:tc>
        <w:tc>
          <w:tcPr>
            <w:tcW w:w="1170" w:type="dxa"/>
            <w:gridSpan w:val="2"/>
            <w:noWrap/>
            <w:hideMark/>
          </w:tcPr>
          <w:p w14:paraId="690472DC"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7.58E+08</w:t>
            </w:r>
          </w:p>
        </w:tc>
        <w:tc>
          <w:tcPr>
            <w:tcW w:w="1072" w:type="dxa"/>
            <w:gridSpan w:val="2"/>
            <w:noWrap/>
            <w:hideMark/>
          </w:tcPr>
          <w:p w14:paraId="6AB747F9"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341</w:t>
            </w:r>
          </w:p>
        </w:tc>
        <w:tc>
          <w:tcPr>
            <w:tcW w:w="1170" w:type="dxa"/>
            <w:gridSpan w:val="2"/>
            <w:noWrap/>
            <w:hideMark/>
          </w:tcPr>
          <w:p w14:paraId="1451046F"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2221714</w:t>
            </w:r>
          </w:p>
        </w:tc>
        <w:tc>
          <w:tcPr>
            <w:tcW w:w="1176" w:type="dxa"/>
            <w:gridSpan w:val="2"/>
            <w:noWrap/>
            <w:hideMark/>
          </w:tcPr>
          <w:p w14:paraId="0323DC29"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1.014883</w:t>
            </w:r>
          </w:p>
        </w:tc>
        <w:tc>
          <w:tcPr>
            <w:tcW w:w="1176" w:type="dxa"/>
            <w:noWrap/>
            <w:hideMark/>
          </w:tcPr>
          <w:p w14:paraId="11C1CF76"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0.445792</w:t>
            </w:r>
          </w:p>
        </w:tc>
        <w:tc>
          <w:tcPr>
            <w:tcW w:w="1176" w:type="dxa"/>
            <w:noWrap/>
            <w:hideMark/>
          </w:tcPr>
          <w:p w14:paraId="5340AF0B"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1.195299</w:t>
            </w:r>
          </w:p>
        </w:tc>
      </w:tr>
      <w:tr w:rsidR="00522DE5" w:rsidRPr="00E11801" w14:paraId="0F50B9F4" w14:textId="77777777" w:rsidTr="00522DE5">
        <w:trPr>
          <w:trHeight w:val="290"/>
        </w:trPr>
        <w:tc>
          <w:tcPr>
            <w:cnfStyle w:val="001000000000" w:firstRow="0" w:lastRow="0" w:firstColumn="1" w:lastColumn="0" w:oddVBand="0" w:evenVBand="0" w:oddHBand="0" w:evenHBand="0" w:firstRowFirstColumn="0" w:firstRowLastColumn="0" w:lastRowFirstColumn="0" w:lastRowLastColumn="0"/>
            <w:tcW w:w="1939" w:type="dxa"/>
            <w:gridSpan w:val="2"/>
            <w:noWrap/>
            <w:hideMark/>
          </w:tcPr>
          <w:p w14:paraId="4A3E1FC3" w14:textId="77777777" w:rsidR="00522DE5" w:rsidRPr="00E11801" w:rsidRDefault="00522DE5" w:rsidP="004E50E2">
            <w:pPr>
              <w:rPr>
                <w:rFonts w:ascii="Calibri" w:hAnsi="Calibri" w:cs="Calibri"/>
                <w:color w:val="000000"/>
                <w:lang w:eastAsia="en-IN"/>
              </w:rPr>
            </w:pPr>
            <w:r w:rsidRPr="00E11801">
              <w:rPr>
                <w:rFonts w:ascii="Calibri" w:hAnsi="Calibri" w:cs="Calibri"/>
                <w:color w:val="000000"/>
                <w:lang w:eastAsia="en-IN"/>
              </w:rPr>
              <w:t>Columns</w:t>
            </w:r>
          </w:p>
        </w:tc>
        <w:tc>
          <w:tcPr>
            <w:tcW w:w="1170" w:type="dxa"/>
            <w:gridSpan w:val="2"/>
            <w:noWrap/>
            <w:hideMark/>
          </w:tcPr>
          <w:p w14:paraId="4C555860"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8.01E+09</w:t>
            </w:r>
          </w:p>
        </w:tc>
        <w:tc>
          <w:tcPr>
            <w:tcW w:w="1072" w:type="dxa"/>
            <w:gridSpan w:val="2"/>
            <w:noWrap/>
            <w:hideMark/>
          </w:tcPr>
          <w:p w14:paraId="012C413B"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1</w:t>
            </w:r>
          </w:p>
        </w:tc>
        <w:tc>
          <w:tcPr>
            <w:tcW w:w="1170" w:type="dxa"/>
            <w:gridSpan w:val="2"/>
            <w:noWrap/>
            <w:hideMark/>
          </w:tcPr>
          <w:p w14:paraId="19CF2C8F"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8.01E+09</w:t>
            </w:r>
          </w:p>
        </w:tc>
        <w:tc>
          <w:tcPr>
            <w:tcW w:w="1176" w:type="dxa"/>
            <w:gridSpan w:val="2"/>
            <w:noWrap/>
            <w:hideMark/>
          </w:tcPr>
          <w:p w14:paraId="3BED1F4D"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3659.913</w:t>
            </w:r>
          </w:p>
        </w:tc>
        <w:tc>
          <w:tcPr>
            <w:tcW w:w="1176" w:type="dxa"/>
            <w:noWrap/>
            <w:hideMark/>
          </w:tcPr>
          <w:p w14:paraId="12D6988A"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2.1E-184</w:t>
            </w:r>
          </w:p>
        </w:tc>
        <w:tc>
          <w:tcPr>
            <w:tcW w:w="1176" w:type="dxa"/>
            <w:noWrap/>
            <w:hideMark/>
          </w:tcPr>
          <w:p w14:paraId="4DA6B3E8" w14:textId="77777777" w:rsidR="00522DE5" w:rsidRPr="00E11801"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3.868873</w:t>
            </w:r>
          </w:p>
        </w:tc>
      </w:tr>
      <w:tr w:rsidR="00522DE5" w:rsidRPr="00E11801" w14:paraId="4601DF53" w14:textId="77777777" w:rsidTr="00522DE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39" w:type="dxa"/>
            <w:gridSpan w:val="2"/>
            <w:noWrap/>
            <w:hideMark/>
          </w:tcPr>
          <w:p w14:paraId="26FA83FC" w14:textId="77777777" w:rsidR="00522DE5" w:rsidRPr="00E11801" w:rsidRDefault="00522DE5" w:rsidP="004E50E2">
            <w:pPr>
              <w:rPr>
                <w:rFonts w:ascii="Calibri" w:hAnsi="Calibri" w:cs="Calibri"/>
                <w:color w:val="000000"/>
                <w:lang w:eastAsia="en-IN"/>
              </w:rPr>
            </w:pPr>
            <w:r w:rsidRPr="00E11801">
              <w:rPr>
                <w:rFonts w:ascii="Calibri" w:hAnsi="Calibri" w:cs="Calibri"/>
                <w:color w:val="000000"/>
                <w:lang w:eastAsia="en-IN"/>
              </w:rPr>
              <w:t>Error</w:t>
            </w:r>
          </w:p>
        </w:tc>
        <w:tc>
          <w:tcPr>
            <w:tcW w:w="1170" w:type="dxa"/>
            <w:gridSpan w:val="2"/>
            <w:noWrap/>
            <w:hideMark/>
          </w:tcPr>
          <w:p w14:paraId="73A612D1"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7.46E+08</w:t>
            </w:r>
          </w:p>
        </w:tc>
        <w:tc>
          <w:tcPr>
            <w:tcW w:w="1072" w:type="dxa"/>
            <w:gridSpan w:val="2"/>
            <w:noWrap/>
            <w:hideMark/>
          </w:tcPr>
          <w:p w14:paraId="452CC593"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341</w:t>
            </w:r>
          </w:p>
        </w:tc>
        <w:tc>
          <w:tcPr>
            <w:tcW w:w="1170" w:type="dxa"/>
            <w:gridSpan w:val="2"/>
            <w:noWrap/>
            <w:hideMark/>
          </w:tcPr>
          <w:p w14:paraId="61A476BC"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2189134</w:t>
            </w:r>
          </w:p>
        </w:tc>
        <w:tc>
          <w:tcPr>
            <w:tcW w:w="1176" w:type="dxa"/>
            <w:gridSpan w:val="2"/>
            <w:noWrap/>
            <w:hideMark/>
          </w:tcPr>
          <w:p w14:paraId="7D6BFE6F"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p>
        </w:tc>
        <w:tc>
          <w:tcPr>
            <w:tcW w:w="1176" w:type="dxa"/>
            <w:noWrap/>
            <w:hideMark/>
          </w:tcPr>
          <w:p w14:paraId="330CD6FF" w14:textId="77777777" w:rsidR="00522DE5" w:rsidRPr="00E11801" w:rsidRDefault="00522DE5"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176" w:type="dxa"/>
            <w:noWrap/>
            <w:hideMark/>
          </w:tcPr>
          <w:p w14:paraId="0EA0B30E" w14:textId="77777777" w:rsidR="00522DE5" w:rsidRPr="00E11801" w:rsidRDefault="00522DE5"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522DE5" w:rsidRPr="00E11801" w14:paraId="745C179D" w14:textId="77777777" w:rsidTr="00522DE5">
        <w:trPr>
          <w:trHeight w:val="290"/>
        </w:trPr>
        <w:tc>
          <w:tcPr>
            <w:cnfStyle w:val="001000000000" w:firstRow="0" w:lastRow="0" w:firstColumn="1" w:lastColumn="0" w:oddVBand="0" w:evenVBand="0" w:oddHBand="0" w:evenHBand="0" w:firstRowFirstColumn="0" w:firstRowLastColumn="0" w:lastRowFirstColumn="0" w:lastRowLastColumn="0"/>
            <w:tcW w:w="1939" w:type="dxa"/>
            <w:gridSpan w:val="2"/>
            <w:noWrap/>
            <w:hideMark/>
          </w:tcPr>
          <w:p w14:paraId="50E158AE" w14:textId="77777777" w:rsidR="00522DE5" w:rsidRPr="00E11801" w:rsidRDefault="00522DE5" w:rsidP="004E50E2">
            <w:pPr>
              <w:rPr>
                <w:sz w:val="20"/>
                <w:szCs w:val="20"/>
                <w:lang w:eastAsia="en-IN"/>
              </w:rPr>
            </w:pPr>
          </w:p>
        </w:tc>
        <w:tc>
          <w:tcPr>
            <w:tcW w:w="1170" w:type="dxa"/>
            <w:gridSpan w:val="2"/>
            <w:noWrap/>
            <w:hideMark/>
          </w:tcPr>
          <w:p w14:paraId="7013E9C5" w14:textId="77777777" w:rsidR="00522DE5" w:rsidRPr="00E11801" w:rsidRDefault="00522DE5"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072" w:type="dxa"/>
            <w:gridSpan w:val="2"/>
            <w:noWrap/>
            <w:hideMark/>
          </w:tcPr>
          <w:p w14:paraId="46FC0D3F" w14:textId="77777777" w:rsidR="00522DE5" w:rsidRPr="00E11801" w:rsidRDefault="00522DE5"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170" w:type="dxa"/>
            <w:gridSpan w:val="2"/>
            <w:noWrap/>
            <w:hideMark/>
          </w:tcPr>
          <w:p w14:paraId="4E950C44" w14:textId="77777777" w:rsidR="00522DE5" w:rsidRPr="00E11801" w:rsidRDefault="00522DE5"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176" w:type="dxa"/>
            <w:gridSpan w:val="2"/>
            <w:noWrap/>
            <w:hideMark/>
          </w:tcPr>
          <w:p w14:paraId="47047980" w14:textId="77777777" w:rsidR="00522DE5" w:rsidRPr="00E11801" w:rsidRDefault="00522DE5"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176" w:type="dxa"/>
            <w:noWrap/>
            <w:hideMark/>
          </w:tcPr>
          <w:p w14:paraId="11B5F374" w14:textId="77777777" w:rsidR="00522DE5" w:rsidRPr="00E11801" w:rsidRDefault="00522DE5"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176" w:type="dxa"/>
            <w:noWrap/>
            <w:hideMark/>
          </w:tcPr>
          <w:p w14:paraId="0C49555A" w14:textId="77777777" w:rsidR="00522DE5" w:rsidRPr="00E11801" w:rsidRDefault="00522DE5"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522DE5" w:rsidRPr="00E11801" w14:paraId="45EFE3B6" w14:textId="77777777" w:rsidTr="00522DE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939" w:type="dxa"/>
            <w:gridSpan w:val="2"/>
            <w:noWrap/>
            <w:hideMark/>
          </w:tcPr>
          <w:p w14:paraId="0C02CB8A" w14:textId="77777777" w:rsidR="00522DE5" w:rsidRPr="00E11801" w:rsidRDefault="00522DE5" w:rsidP="004E50E2">
            <w:pPr>
              <w:rPr>
                <w:rFonts w:ascii="Calibri" w:hAnsi="Calibri" w:cs="Calibri"/>
                <w:color w:val="000000"/>
                <w:lang w:eastAsia="en-IN"/>
              </w:rPr>
            </w:pPr>
            <w:r w:rsidRPr="00E11801">
              <w:rPr>
                <w:rFonts w:ascii="Calibri" w:hAnsi="Calibri" w:cs="Calibri"/>
                <w:color w:val="000000"/>
                <w:lang w:eastAsia="en-IN"/>
              </w:rPr>
              <w:t>Total</w:t>
            </w:r>
          </w:p>
        </w:tc>
        <w:tc>
          <w:tcPr>
            <w:tcW w:w="1170" w:type="dxa"/>
            <w:gridSpan w:val="2"/>
            <w:noWrap/>
            <w:hideMark/>
          </w:tcPr>
          <w:p w14:paraId="62471704"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9.52E+09</w:t>
            </w:r>
          </w:p>
        </w:tc>
        <w:tc>
          <w:tcPr>
            <w:tcW w:w="1072" w:type="dxa"/>
            <w:gridSpan w:val="2"/>
            <w:noWrap/>
            <w:hideMark/>
          </w:tcPr>
          <w:p w14:paraId="5C4AE2E5" w14:textId="77777777" w:rsidR="00522DE5" w:rsidRPr="00E11801" w:rsidRDefault="00522DE5"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683</w:t>
            </w:r>
          </w:p>
        </w:tc>
        <w:tc>
          <w:tcPr>
            <w:tcW w:w="1170" w:type="dxa"/>
            <w:gridSpan w:val="2"/>
            <w:noWrap/>
            <w:hideMark/>
          </w:tcPr>
          <w:p w14:paraId="3FEF615B" w14:textId="77777777" w:rsidR="00522DE5" w:rsidRPr="00E11801" w:rsidRDefault="00522DE5"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 </w:t>
            </w:r>
          </w:p>
        </w:tc>
        <w:tc>
          <w:tcPr>
            <w:tcW w:w="1176" w:type="dxa"/>
            <w:gridSpan w:val="2"/>
            <w:noWrap/>
            <w:hideMark/>
          </w:tcPr>
          <w:p w14:paraId="5D76A4B1" w14:textId="77777777" w:rsidR="00522DE5" w:rsidRPr="00E11801" w:rsidRDefault="00522DE5"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 </w:t>
            </w:r>
          </w:p>
        </w:tc>
        <w:tc>
          <w:tcPr>
            <w:tcW w:w="1176" w:type="dxa"/>
            <w:noWrap/>
            <w:hideMark/>
          </w:tcPr>
          <w:p w14:paraId="2B9902D4" w14:textId="77777777" w:rsidR="00522DE5" w:rsidRPr="00E11801" w:rsidRDefault="00522DE5"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 </w:t>
            </w:r>
          </w:p>
        </w:tc>
        <w:tc>
          <w:tcPr>
            <w:tcW w:w="1176" w:type="dxa"/>
            <w:noWrap/>
            <w:hideMark/>
          </w:tcPr>
          <w:p w14:paraId="280E4167" w14:textId="77777777" w:rsidR="00522DE5" w:rsidRPr="00E11801" w:rsidRDefault="00522DE5"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E11801">
              <w:rPr>
                <w:rFonts w:ascii="Calibri" w:hAnsi="Calibri" w:cs="Calibri"/>
                <w:color w:val="000000"/>
                <w:lang w:eastAsia="en-IN"/>
              </w:rPr>
              <w:t> </w:t>
            </w:r>
          </w:p>
        </w:tc>
      </w:tr>
    </w:tbl>
    <w:p w14:paraId="1EFF880C" w14:textId="77777777" w:rsidR="00522DE5" w:rsidRDefault="00522DE5" w:rsidP="00522DE5">
      <w:pPr>
        <w:spacing w:before="160" w:after="80"/>
        <w:jc w:val="both"/>
        <w:rPr>
          <w:sz w:val="32"/>
          <w:szCs w:val="28"/>
          <w:lang w:val="en-GB"/>
        </w:rPr>
      </w:pPr>
    </w:p>
    <w:p w14:paraId="4C130069" w14:textId="77777777" w:rsidR="00522DE5" w:rsidRDefault="00522DE5" w:rsidP="00522DE5">
      <w:pPr>
        <w:spacing w:before="160" w:after="80"/>
        <w:jc w:val="both"/>
        <w:rPr>
          <w:sz w:val="32"/>
          <w:szCs w:val="28"/>
          <w:lang w:val="en-GB"/>
        </w:rPr>
      </w:pPr>
      <w:r w:rsidRPr="007E23B5">
        <w:rPr>
          <w:sz w:val="32"/>
          <w:szCs w:val="28"/>
          <w:lang w:val="en-GB"/>
        </w:rPr>
        <w:t>Descriptive Statistics:</w:t>
      </w:r>
    </w:p>
    <w:p w14:paraId="1003A400" w14:textId="77777777" w:rsidR="00522DE5" w:rsidRPr="00897E3B" w:rsidRDefault="00522DE5" w:rsidP="00522DE5">
      <w:pPr>
        <w:spacing w:after="80"/>
        <w:jc w:val="both"/>
        <w:rPr>
          <w:lang w:val="en-GB"/>
        </w:rPr>
      </w:pPr>
      <w:r w:rsidRPr="00897E3B">
        <w:rPr>
          <w:lang w:val="en-GB"/>
        </w:rPr>
        <w:t xml:space="preserve">For the quantity sold (Qty), the mean is approximately 19.46 with a standard error of 0.44. The data is moderately positively skewed (skewness = -0.10) and shows a slight negative kurtosis (-0.999), indicating a slightly flatter distribution compared to a normal distribution. The range of quantity sold spans from 3 to 33.31. </w:t>
      </w:r>
    </w:p>
    <w:p w14:paraId="76B73E08" w14:textId="77777777" w:rsidR="00522DE5" w:rsidRDefault="00522DE5" w:rsidP="00522DE5">
      <w:pPr>
        <w:spacing w:before="160" w:after="80"/>
        <w:jc w:val="both"/>
        <w:rPr>
          <w:lang w:val="en-GB"/>
        </w:rPr>
      </w:pPr>
      <w:r w:rsidRPr="00897E3B">
        <w:rPr>
          <w:lang w:val="en-GB"/>
        </w:rPr>
        <w:t>For the sales amount (Amount), the mean is approximately 6864.46 with a larger standard error of 113.57. The data is also moderately positively skewed (skewness = -0.36) and has a slightly negative kurtosis (-0.508). The range of sales amount is much larger, ranging from 1000 to 10279.85.</w:t>
      </w:r>
    </w:p>
    <w:tbl>
      <w:tblPr>
        <w:tblStyle w:val="GridTable4-Accent4"/>
        <w:tblW w:w="9030" w:type="dxa"/>
        <w:tblLook w:val="0220" w:firstRow="1" w:lastRow="0" w:firstColumn="0" w:lastColumn="0" w:noHBand="1" w:noVBand="0"/>
      </w:tblPr>
      <w:tblGrid>
        <w:gridCol w:w="2816"/>
        <w:gridCol w:w="1699"/>
        <w:gridCol w:w="2816"/>
        <w:gridCol w:w="1699"/>
      </w:tblGrid>
      <w:tr w:rsidR="00522DE5" w:rsidRPr="00235D49" w14:paraId="386434A1" w14:textId="77777777" w:rsidTr="00522DE5">
        <w:trPr>
          <w:cnfStyle w:val="100000000000" w:firstRow="1" w:lastRow="0" w:firstColumn="0" w:lastColumn="0" w:oddVBand="0" w:evenVBand="0" w:oddHBand="0"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2816" w:type="dxa"/>
            <w:noWrap/>
            <w:hideMark/>
          </w:tcPr>
          <w:p w14:paraId="6ED3B549" w14:textId="77777777" w:rsidR="00522DE5" w:rsidRPr="00235D49" w:rsidRDefault="00522DE5" w:rsidP="004E50E2">
            <w:pPr>
              <w:jc w:val="center"/>
              <w:rPr>
                <w:rFonts w:ascii="Calibri" w:hAnsi="Calibri" w:cs="Calibri"/>
                <w:i/>
                <w:iCs/>
                <w:color w:val="000000"/>
                <w:lang w:eastAsia="en-IN"/>
              </w:rPr>
            </w:pPr>
            <w:r>
              <w:rPr>
                <w:rFonts w:ascii="Calibri" w:hAnsi="Calibri" w:cs="Calibri"/>
                <w:i/>
                <w:iCs/>
                <w:color w:val="000000"/>
                <w:lang w:eastAsia="en-IN"/>
              </w:rPr>
              <w:t>Qty</w:t>
            </w:r>
          </w:p>
        </w:tc>
        <w:tc>
          <w:tcPr>
            <w:tcW w:w="1699" w:type="dxa"/>
            <w:noWrap/>
            <w:hideMark/>
          </w:tcPr>
          <w:p w14:paraId="4ADE9F70" w14:textId="77777777" w:rsidR="00522DE5" w:rsidRPr="00235D49" w:rsidRDefault="00522DE5"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235D49">
              <w:rPr>
                <w:rFonts w:ascii="Calibri" w:hAnsi="Calibri" w:cs="Calibri"/>
                <w:i/>
                <w:iCs/>
                <w:color w:val="000000"/>
                <w:lang w:eastAsia="en-IN"/>
              </w:rPr>
              <w:t> </w:t>
            </w:r>
          </w:p>
        </w:tc>
        <w:tc>
          <w:tcPr>
            <w:cnfStyle w:val="000010000000" w:firstRow="0" w:lastRow="0" w:firstColumn="0" w:lastColumn="0" w:oddVBand="1" w:evenVBand="0" w:oddHBand="0" w:evenHBand="0" w:firstRowFirstColumn="0" w:firstRowLastColumn="0" w:lastRowFirstColumn="0" w:lastRowLastColumn="0"/>
            <w:tcW w:w="2816" w:type="dxa"/>
            <w:noWrap/>
            <w:hideMark/>
          </w:tcPr>
          <w:p w14:paraId="59977782" w14:textId="77777777" w:rsidR="00522DE5" w:rsidRPr="00235D49" w:rsidRDefault="00522DE5" w:rsidP="004E50E2">
            <w:pPr>
              <w:jc w:val="center"/>
              <w:rPr>
                <w:rFonts w:ascii="Calibri" w:hAnsi="Calibri" w:cs="Calibri"/>
                <w:i/>
                <w:iCs/>
                <w:color w:val="000000"/>
                <w:lang w:eastAsia="en-IN"/>
              </w:rPr>
            </w:pPr>
            <w:r>
              <w:rPr>
                <w:rFonts w:ascii="Calibri" w:hAnsi="Calibri" w:cs="Calibri"/>
                <w:i/>
                <w:iCs/>
                <w:color w:val="000000"/>
                <w:lang w:eastAsia="en-IN"/>
              </w:rPr>
              <w:t>Amount</w:t>
            </w:r>
          </w:p>
        </w:tc>
        <w:tc>
          <w:tcPr>
            <w:tcW w:w="1699" w:type="dxa"/>
            <w:noWrap/>
            <w:hideMark/>
          </w:tcPr>
          <w:p w14:paraId="22D09EAE" w14:textId="77777777" w:rsidR="00522DE5" w:rsidRPr="00235D49" w:rsidRDefault="00522DE5"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235D49">
              <w:rPr>
                <w:rFonts w:ascii="Calibri" w:hAnsi="Calibri" w:cs="Calibri"/>
                <w:i/>
                <w:iCs/>
                <w:color w:val="000000"/>
                <w:lang w:eastAsia="en-IN"/>
              </w:rPr>
              <w:t> </w:t>
            </w:r>
          </w:p>
        </w:tc>
      </w:tr>
      <w:tr w:rsidR="00522DE5" w:rsidRPr="00235D49" w14:paraId="4581957F" w14:textId="77777777" w:rsidTr="00522DE5">
        <w:trPr>
          <w:trHeight w:val="288"/>
        </w:trPr>
        <w:tc>
          <w:tcPr>
            <w:cnfStyle w:val="000010000000" w:firstRow="0" w:lastRow="0" w:firstColumn="0" w:lastColumn="0" w:oddVBand="1" w:evenVBand="0" w:oddHBand="0" w:evenHBand="0" w:firstRowFirstColumn="0" w:firstRowLastColumn="0" w:lastRowFirstColumn="0" w:lastRowLastColumn="0"/>
            <w:tcW w:w="2816" w:type="dxa"/>
            <w:noWrap/>
            <w:hideMark/>
          </w:tcPr>
          <w:p w14:paraId="25B4D09C"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Mean</w:t>
            </w:r>
          </w:p>
        </w:tc>
        <w:tc>
          <w:tcPr>
            <w:tcW w:w="1699" w:type="dxa"/>
            <w:noWrap/>
            <w:hideMark/>
          </w:tcPr>
          <w:p w14:paraId="24B3A760"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19.45693</w:t>
            </w:r>
          </w:p>
        </w:tc>
        <w:tc>
          <w:tcPr>
            <w:cnfStyle w:val="000010000000" w:firstRow="0" w:lastRow="0" w:firstColumn="0" w:lastColumn="0" w:oddVBand="1" w:evenVBand="0" w:oddHBand="0" w:evenHBand="0" w:firstRowFirstColumn="0" w:firstRowLastColumn="0" w:lastRowFirstColumn="0" w:lastRowLastColumn="0"/>
            <w:tcW w:w="2816" w:type="dxa"/>
            <w:noWrap/>
            <w:hideMark/>
          </w:tcPr>
          <w:p w14:paraId="1B28C8EC"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Mean</w:t>
            </w:r>
          </w:p>
        </w:tc>
        <w:tc>
          <w:tcPr>
            <w:tcW w:w="1699" w:type="dxa"/>
            <w:noWrap/>
            <w:hideMark/>
          </w:tcPr>
          <w:p w14:paraId="06B0BE4F"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6864.457</w:t>
            </w:r>
          </w:p>
        </w:tc>
      </w:tr>
      <w:tr w:rsidR="00522DE5" w:rsidRPr="00235D49" w14:paraId="5C220905" w14:textId="77777777" w:rsidTr="00522DE5">
        <w:trPr>
          <w:trHeight w:val="288"/>
        </w:trPr>
        <w:tc>
          <w:tcPr>
            <w:cnfStyle w:val="000010000000" w:firstRow="0" w:lastRow="0" w:firstColumn="0" w:lastColumn="0" w:oddVBand="1" w:evenVBand="0" w:oddHBand="0" w:evenHBand="0" w:firstRowFirstColumn="0" w:firstRowLastColumn="0" w:lastRowFirstColumn="0" w:lastRowLastColumn="0"/>
            <w:tcW w:w="2816" w:type="dxa"/>
            <w:noWrap/>
            <w:hideMark/>
          </w:tcPr>
          <w:p w14:paraId="1750F6D7"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Standard Error</w:t>
            </w:r>
          </w:p>
        </w:tc>
        <w:tc>
          <w:tcPr>
            <w:tcW w:w="1699" w:type="dxa"/>
            <w:noWrap/>
            <w:hideMark/>
          </w:tcPr>
          <w:p w14:paraId="181A5772"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0.439614</w:t>
            </w:r>
          </w:p>
        </w:tc>
        <w:tc>
          <w:tcPr>
            <w:cnfStyle w:val="000010000000" w:firstRow="0" w:lastRow="0" w:firstColumn="0" w:lastColumn="0" w:oddVBand="1" w:evenVBand="0" w:oddHBand="0" w:evenHBand="0" w:firstRowFirstColumn="0" w:firstRowLastColumn="0" w:lastRowFirstColumn="0" w:lastRowLastColumn="0"/>
            <w:tcW w:w="2816" w:type="dxa"/>
            <w:noWrap/>
            <w:hideMark/>
          </w:tcPr>
          <w:p w14:paraId="459972E0"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Standard Error</w:t>
            </w:r>
          </w:p>
        </w:tc>
        <w:tc>
          <w:tcPr>
            <w:tcW w:w="1699" w:type="dxa"/>
            <w:noWrap/>
            <w:hideMark/>
          </w:tcPr>
          <w:p w14:paraId="2AD8D9A3"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113.5651</w:t>
            </w:r>
          </w:p>
        </w:tc>
      </w:tr>
      <w:tr w:rsidR="00522DE5" w:rsidRPr="00235D49" w14:paraId="7F97D3BA" w14:textId="77777777" w:rsidTr="00522DE5">
        <w:trPr>
          <w:trHeight w:val="288"/>
        </w:trPr>
        <w:tc>
          <w:tcPr>
            <w:cnfStyle w:val="000010000000" w:firstRow="0" w:lastRow="0" w:firstColumn="0" w:lastColumn="0" w:oddVBand="1" w:evenVBand="0" w:oddHBand="0" w:evenHBand="0" w:firstRowFirstColumn="0" w:firstRowLastColumn="0" w:lastRowFirstColumn="0" w:lastRowLastColumn="0"/>
            <w:tcW w:w="2816" w:type="dxa"/>
            <w:noWrap/>
            <w:hideMark/>
          </w:tcPr>
          <w:p w14:paraId="20C0F79C"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Median</w:t>
            </w:r>
          </w:p>
        </w:tc>
        <w:tc>
          <w:tcPr>
            <w:tcW w:w="1699" w:type="dxa"/>
            <w:noWrap/>
            <w:hideMark/>
          </w:tcPr>
          <w:p w14:paraId="25E7D9A4"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19.45693</w:t>
            </w:r>
          </w:p>
        </w:tc>
        <w:tc>
          <w:tcPr>
            <w:cnfStyle w:val="000010000000" w:firstRow="0" w:lastRow="0" w:firstColumn="0" w:lastColumn="0" w:oddVBand="1" w:evenVBand="0" w:oddHBand="0" w:evenHBand="0" w:firstRowFirstColumn="0" w:firstRowLastColumn="0" w:lastRowFirstColumn="0" w:lastRowLastColumn="0"/>
            <w:tcW w:w="2816" w:type="dxa"/>
            <w:noWrap/>
            <w:hideMark/>
          </w:tcPr>
          <w:p w14:paraId="4A95245F"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Median</w:t>
            </w:r>
          </w:p>
        </w:tc>
        <w:tc>
          <w:tcPr>
            <w:tcW w:w="1699" w:type="dxa"/>
            <w:noWrap/>
            <w:hideMark/>
          </w:tcPr>
          <w:p w14:paraId="56A12867"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6984.647</w:t>
            </w:r>
          </w:p>
        </w:tc>
      </w:tr>
      <w:tr w:rsidR="00522DE5" w:rsidRPr="00235D49" w14:paraId="3E328143" w14:textId="77777777" w:rsidTr="00522DE5">
        <w:trPr>
          <w:trHeight w:val="288"/>
        </w:trPr>
        <w:tc>
          <w:tcPr>
            <w:cnfStyle w:val="000010000000" w:firstRow="0" w:lastRow="0" w:firstColumn="0" w:lastColumn="0" w:oddVBand="1" w:evenVBand="0" w:oddHBand="0" w:evenHBand="0" w:firstRowFirstColumn="0" w:firstRowLastColumn="0" w:lastRowFirstColumn="0" w:lastRowLastColumn="0"/>
            <w:tcW w:w="2816" w:type="dxa"/>
            <w:noWrap/>
            <w:hideMark/>
          </w:tcPr>
          <w:p w14:paraId="7EA27E61"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Mode</w:t>
            </w:r>
          </w:p>
        </w:tc>
        <w:tc>
          <w:tcPr>
            <w:tcW w:w="1699" w:type="dxa"/>
            <w:noWrap/>
            <w:hideMark/>
          </w:tcPr>
          <w:p w14:paraId="3AD73A29"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3</w:t>
            </w:r>
          </w:p>
        </w:tc>
        <w:tc>
          <w:tcPr>
            <w:cnfStyle w:val="000010000000" w:firstRow="0" w:lastRow="0" w:firstColumn="0" w:lastColumn="0" w:oddVBand="1" w:evenVBand="0" w:oddHBand="0" w:evenHBand="0" w:firstRowFirstColumn="0" w:firstRowLastColumn="0" w:lastRowFirstColumn="0" w:lastRowLastColumn="0"/>
            <w:tcW w:w="2816" w:type="dxa"/>
            <w:noWrap/>
            <w:hideMark/>
          </w:tcPr>
          <w:p w14:paraId="6DDF1886"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Mode</w:t>
            </w:r>
          </w:p>
        </w:tc>
        <w:tc>
          <w:tcPr>
            <w:tcW w:w="1699" w:type="dxa"/>
            <w:noWrap/>
            <w:hideMark/>
          </w:tcPr>
          <w:p w14:paraId="22BCC085"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1000</w:t>
            </w:r>
          </w:p>
        </w:tc>
      </w:tr>
      <w:tr w:rsidR="00522DE5" w:rsidRPr="00235D49" w14:paraId="3C9156B8" w14:textId="77777777" w:rsidTr="00522DE5">
        <w:trPr>
          <w:trHeight w:val="288"/>
        </w:trPr>
        <w:tc>
          <w:tcPr>
            <w:cnfStyle w:val="000010000000" w:firstRow="0" w:lastRow="0" w:firstColumn="0" w:lastColumn="0" w:oddVBand="1" w:evenVBand="0" w:oddHBand="0" w:evenHBand="0" w:firstRowFirstColumn="0" w:firstRowLastColumn="0" w:lastRowFirstColumn="0" w:lastRowLastColumn="0"/>
            <w:tcW w:w="2816" w:type="dxa"/>
            <w:noWrap/>
            <w:hideMark/>
          </w:tcPr>
          <w:p w14:paraId="3295C41A"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Standard Deviation</w:t>
            </w:r>
          </w:p>
        </w:tc>
        <w:tc>
          <w:tcPr>
            <w:tcW w:w="1699" w:type="dxa"/>
            <w:noWrap/>
            <w:hideMark/>
          </w:tcPr>
          <w:p w14:paraId="3690EE57"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8.129896</w:t>
            </w:r>
          </w:p>
        </w:tc>
        <w:tc>
          <w:tcPr>
            <w:cnfStyle w:val="000010000000" w:firstRow="0" w:lastRow="0" w:firstColumn="0" w:lastColumn="0" w:oddVBand="1" w:evenVBand="0" w:oddHBand="0" w:evenHBand="0" w:firstRowFirstColumn="0" w:firstRowLastColumn="0" w:lastRowFirstColumn="0" w:lastRowLastColumn="0"/>
            <w:tcW w:w="2816" w:type="dxa"/>
            <w:noWrap/>
            <w:hideMark/>
          </w:tcPr>
          <w:p w14:paraId="711451B9"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Standard Deviation</w:t>
            </w:r>
          </w:p>
        </w:tc>
        <w:tc>
          <w:tcPr>
            <w:tcW w:w="1699" w:type="dxa"/>
            <w:noWrap/>
            <w:hideMark/>
          </w:tcPr>
          <w:p w14:paraId="33902968"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2100.186</w:t>
            </w:r>
          </w:p>
        </w:tc>
      </w:tr>
      <w:tr w:rsidR="00522DE5" w:rsidRPr="00235D49" w14:paraId="784D6195" w14:textId="77777777" w:rsidTr="00522DE5">
        <w:trPr>
          <w:trHeight w:val="288"/>
        </w:trPr>
        <w:tc>
          <w:tcPr>
            <w:cnfStyle w:val="000010000000" w:firstRow="0" w:lastRow="0" w:firstColumn="0" w:lastColumn="0" w:oddVBand="1" w:evenVBand="0" w:oddHBand="0" w:evenHBand="0" w:firstRowFirstColumn="0" w:firstRowLastColumn="0" w:lastRowFirstColumn="0" w:lastRowLastColumn="0"/>
            <w:tcW w:w="2816" w:type="dxa"/>
            <w:noWrap/>
            <w:hideMark/>
          </w:tcPr>
          <w:p w14:paraId="2EB8A5D0"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Sample Variance</w:t>
            </w:r>
          </w:p>
        </w:tc>
        <w:tc>
          <w:tcPr>
            <w:tcW w:w="1699" w:type="dxa"/>
            <w:noWrap/>
            <w:hideMark/>
          </w:tcPr>
          <w:p w14:paraId="7CBDF5A6"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66.0952</w:t>
            </w:r>
          </w:p>
        </w:tc>
        <w:tc>
          <w:tcPr>
            <w:cnfStyle w:val="000010000000" w:firstRow="0" w:lastRow="0" w:firstColumn="0" w:lastColumn="0" w:oddVBand="1" w:evenVBand="0" w:oddHBand="0" w:evenHBand="0" w:firstRowFirstColumn="0" w:firstRowLastColumn="0" w:lastRowFirstColumn="0" w:lastRowLastColumn="0"/>
            <w:tcW w:w="2816" w:type="dxa"/>
            <w:noWrap/>
            <w:hideMark/>
          </w:tcPr>
          <w:p w14:paraId="1E85E063"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Sample Variance</w:t>
            </w:r>
          </w:p>
        </w:tc>
        <w:tc>
          <w:tcPr>
            <w:tcW w:w="1699" w:type="dxa"/>
            <w:noWrap/>
            <w:hideMark/>
          </w:tcPr>
          <w:p w14:paraId="10FDEBD7"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4410782</w:t>
            </w:r>
          </w:p>
        </w:tc>
      </w:tr>
      <w:tr w:rsidR="00522DE5" w:rsidRPr="00235D49" w14:paraId="5BE3F980" w14:textId="77777777" w:rsidTr="00522DE5">
        <w:trPr>
          <w:trHeight w:val="288"/>
        </w:trPr>
        <w:tc>
          <w:tcPr>
            <w:cnfStyle w:val="000010000000" w:firstRow="0" w:lastRow="0" w:firstColumn="0" w:lastColumn="0" w:oddVBand="1" w:evenVBand="0" w:oddHBand="0" w:evenHBand="0" w:firstRowFirstColumn="0" w:firstRowLastColumn="0" w:lastRowFirstColumn="0" w:lastRowLastColumn="0"/>
            <w:tcW w:w="2816" w:type="dxa"/>
            <w:noWrap/>
            <w:hideMark/>
          </w:tcPr>
          <w:p w14:paraId="4BA58019"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Kurtosis</w:t>
            </w:r>
          </w:p>
        </w:tc>
        <w:tc>
          <w:tcPr>
            <w:tcW w:w="1699" w:type="dxa"/>
            <w:noWrap/>
            <w:hideMark/>
          </w:tcPr>
          <w:p w14:paraId="2730195F"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-0.99883</w:t>
            </w:r>
          </w:p>
        </w:tc>
        <w:tc>
          <w:tcPr>
            <w:cnfStyle w:val="000010000000" w:firstRow="0" w:lastRow="0" w:firstColumn="0" w:lastColumn="0" w:oddVBand="1" w:evenVBand="0" w:oddHBand="0" w:evenHBand="0" w:firstRowFirstColumn="0" w:firstRowLastColumn="0" w:lastRowFirstColumn="0" w:lastRowLastColumn="0"/>
            <w:tcW w:w="2816" w:type="dxa"/>
            <w:noWrap/>
            <w:hideMark/>
          </w:tcPr>
          <w:p w14:paraId="7B4A26A1"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Kurtosis</w:t>
            </w:r>
          </w:p>
        </w:tc>
        <w:tc>
          <w:tcPr>
            <w:tcW w:w="1699" w:type="dxa"/>
            <w:noWrap/>
            <w:hideMark/>
          </w:tcPr>
          <w:p w14:paraId="66B8D583"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-0.5078</w:t>
            </w:r>
          </w:p>
        </w:tc>
      </w:tr>
      <w:tr w:rsidR="00522DE5" w:rsidRPr="00235D49" w14:paraId="40F1369D" w14:textId="77777777" w:rsidTr="00522DE5">
        <w:trPr>
          <w:trHeight w:val="288"/>
        </w:trPr>
        <w:tc>
          <w:tcPr>
            <w:cnfStyle w:val="000010000000" w:firstRow="0" w:lastRow="0" w:firstColumn="0" w:lastColumn="0" w:oddVBand="1" w:evenVBand="0" w:oddHBand="0" w:evenHBand="0" w:firstRowFirstColumn="0" w:firstRowLastColumn="0" w:lastRowFirstColumn="0" w:lastRowLastColumn="0"/>
            <w:tcW w:w="2816" w:type="dxa"/>
            <w:noWrap/>
            <w:hideMark/>
          </w:tcPr>
          <w:p w14:paraId="53E78774"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Skewness</w:t>
            </w:r>
          </w:p>
        </w:tc>
        <w:tc>
          <w:tcPr>
            <w:tcW w:w="1699" w:type="dxa"/>
            <w:noWrap/>
            <w:hideMark/>
          </w:tcPr>
          <w:p w14:paraId="744452D1"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-0.09948</w:t>
            </w:r>
          </w:p>
        </w:tc>
        <w:tc>
          <w:tcPr>
            <w:cnfStyle w:val="000010000000" w:firstRow="0" w:lastRow="0" w:firstColumn="0" w:lastColumn="0" w:oddVBand="1" w:evenVBand="0" w:oddHBand="0" w:evenHBand="0" w:firstRowFirstColumn="0" w:firstRowLastColumn="0" w:lastRowFirstColumn="0" w:lastRowLastColumn="0"/>
            <w:tcW w:w="2816" w:type="dxa"/>
            <w:noWrap/>
            <w:hideMark/>
          </w:tcPr>
          <w:p w14:paraId="7C2A086B"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Skewness</w:t>
            </w:r>
          </w:p>
        </w:tc>
        <w:tc>
          <w:tcPr>
            <w:tcW w:w="1699" w:type="dxa"/>
            <w:noWrap/>
            <w:hideMark/>
          </w:tcPr>
          <w:p w14:paraId="7391F1AC"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-0.36449</w:t>
            </w:r>
          </w:p>
        </w:tc>
      </w:tr>
      <w:tr w:rsidR="00522DE5" w:rsidRPr="00235D49" w14:paraId="1536EAD4" w14:textId="77777777" w:rsidTr="00522DE5">
        <w:trPr>
          <w:trHeight w:val="288"/>
        </w:trPr>
        <w:tc>
          <w:tcPr>
            <w:cnfStyle w:val="000010000000" w:firstRow="0" w:lastRow="0" w:firstColumn="0" w:lastColumn="0" w:oddVBand="1" w:evenVBand="0" w:oddHBand="0" w:evenHBand="0" w:firstRowFirstColumn="0" w:firstRowLastColumn="0" w:lastRowFirstColumn="0" w:lastRowLastColumn="0"/>
            <w:tcW w:w="2816" w:type="dxa"/>
            <w:noWrap/>
            <w:hideMark/>
          </w:tcPr>
          <w:p w14:paraId="00C90ADE"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Range</w:t>
            </w:r>
          </w:p>
        </w:tc>
        <w:tc>
          <w:tcPr>
            <w:tcW w:w="1699" w:type="dxa"/>
            <w:noWrap/>
            <w:hideMark/>
          </w:tcPr>
          <w:p w14:paraId="3BB2945B"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30.30852</w:t>
            </w:r>
          </w:p>
        </w:tc>
        <w:tc>
          <w:tcPr>
            <w:cnfStyle w:val="000010000000" w:firstRow="0" w:lastRow="0" w:firstColumn="0" w:lastColumn="0" w:oddVBand="1" w:evenVBand="0" w:oddHBand="0" w:evenHBand="0" w:firstRowFirstColumn="0" w:firstRowLastColumn="0" w:lastRowFirstColumn="0" w:lastRowLastColumn="0"/>
            <w:tcW w:w="2816" w:type="dxa"/>
            <w:noWrap/>
            <w:hideMark/>
          </w:tcPr>
          <w:p w14:paraId="4CF23941"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Range</w:t>
            </w:r>
          </w:p>
        </w:tc>
        <w:tc>
          <w:tcPr>
            <w:tcW w:w="1699" w:type="dxa"/>
            <w:noWrap/>
            <w:hideMark/>
          </w:tcPr>
          <w:p w14:paraId="038B61E3"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9279.851</w:t>
            </w:r>
          </w:p>
        </w:tc>
      </w:tr>
      <w:tr w:rsidR="00522DE5" w:rsidRPr="00235D49" w14:paraId="388B3F88" w14:textId="77777777" w:rsidTr="00522DE5">
        <w:trPr>
          <w:trHeight w:val="288"/>
        </w:trPr>
        <w:tc>
          <w:tcPr>
            <w:cnfStyle w:val="000010000000" w:firstRow="0" w:lastRow="0" w:firstColumn="0" w:lastColumn="0" w:oddVBand="1" w:evenVBand="0" w:oddHBand="0" w:evenHBand="0" w:firstRowFirstColumn="0" w:firstRowLastColumn="0" w:lastRowFirstColumn="0" w:lastRowLastColumn="0"/>
            <w:tcW w:w="2816" w:type="dxa"/>
            <w:noWrap/>
            <w:hideMark/>
          </w:tcPr>
          <w:p w14:paraId="76DB84AE"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Minimum</w:t>
            </w:r>
          </w:p>
        </w:tc>
        <w:tc>
          <w:tcPr>
            <w:tcW w:w="1699" w:type="dxa"/>
            <w:noWrap/>
            <w:hideMark/>
          </w:tcPr>
          <w:p w14:paraId="5E7DF3DB"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3</w:t>
            </w:r>
          </w:p>
        </w:tc>
        <w:tc>
          <w:tcPr>
            <w:cnfStyle w:val="000010000000" w:firstRow="0" w:lastRow="0" w:firstColumn="0" w:lastColumn="0" w:oddVBand="1" w:evenVBand="0" w:oddHBand="0" w:evenHBand="0" w:firstRowFirstColumn="0" w:firstRowLastColumn="0" w:lastRowFirstColumn="0" w:lastRowLastColumn="0"/>
            <w:tcW w:w="2816" w:type="dxa"/>
            <w:noWrap/>
            <w:hideMark/>
          </w:tcPr>
          <w:p w14:paraId="21010116"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Minimum</w:t>
            </w:r>
          </w:p>
        </w:tc>
        <w:tc>
          <w:tcPr>
            <w:tcW w:w="1699" w:type="dxa"/>
            <w:noWrap/>
            <w:hideMark/>
          </w:tcPr>
          <w:p w14:paraId="3E936B61"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1000</w:t>
            </w:r>
          </w:p>
        </w:tc>
      </w:tr>
      <w:tr w:rsidR="00522DE5" w:rsidRPr="00235D49" w14:paraId="5AD1EEB3" w14:textId="77777777" w:rsidTr="00522DE5">
        <w:trPr>
          <w:trHeight w:val="288"/>
        </w:trPr>
        <w:tc>
          <w:tcPr>
            <w:cnfStyle w:val="000010000000" w:firstRow="0" w:lastRow="0" w:firstColumn="0" w:lastColumn="0" w:oddVBand="1" w:evenVBand="0" w:oddHBand="0" w:evenHBand="0" w:firstRowFirstColumn="0" w:firstRowLastColumn="0" w:lastRowFirstColumn="0" w:lastRowLastColumn="0"/>
            <w:tcW w:w="2816" w:type="dxa"/>
            <w:noWrap/>
            <w:hideMark/>
          </w:tcPr>
          <w:p w14:paraId="51110F55"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Maximum</w:t>
            </w:r>
          </w:p>
        </w:tc>
        <w:tc>
          <w:tcPr>
            <w:tcW w:w="1699" w:type="dxa"/>
            <w:noWrap/>
            <w:hideMark/>
          </w:tcPr>
          <w:p w14:paraId="1686224C"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33.30852</w:t>
            </w:r>
          </w:p>
        </w:tc>
        <w:tc>
          <w:tcPr>
            <w:cnfStyle w:val="000010000000" w:firstRow="0" w:lastRow="0" w:firstColumn="0" w:lastColumn="0" w:oddVBand="1" w:evenVBand="0" w:oddHBand="0" w:evenHBand="0" w:firstRowFirstColumn="0" w:firstRowLastColumn="0" w:lastRowFirstColumn="0" w:lastRowLastColumn="0"/>
            <w:tcW w:w="2816" w:type="dxa"/>
            <w:noWrap/>
            <w:hideMark/>
          </w:tcPr>
          <w:p w14:paraId="32DE7F19"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Maximum</w:t>
            </w:r>
          </w:p>
        </w:tc>
        <w:tc>
          <w:tcPr>
            <w:tcW w:w="1699" w:type="dxa"/>
            <w:noWrap/>
            <w:hideMark/>
          </w:tcPr>
          <w:p w14:paraId="1CBEB27C"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10279.85</w:t>
            </w:r>
          </w:p>
        </w:tc>
      </w:tr>
      <w:tr w:rsidR="00522DE5" w:rsidRPr="00235D49" w14:paraId="10888ED6" w14:textId="77777777" w:rsidTr="00522DE5">
        <w:trPr>
          <w:trHeight w:val="288"/>
        </w:trPr>
        <w:tc>
          <w:tcPr>
            <w:cnfStyle w:val="000010000000" w:firstRow="0" w:lastRow="0" w:firstColumn="0" w:lastColumn="0" w:oddVBand="1" w:evenVBand="0" w:oddHBand="0" w:evenHBand="0" w:firstRowFirstColumn="0" w:firstRowLastColumn="0" w:lastRowFirstColumn="0" w:lastRowLastColumn="0"/>
            <w:tcW w:w="2816" w:type="dxa"/>
            <w:noWrap/>
            <w:hideMark/>
          </w:tcPr>
          <w:p w14:paraId="42BF36F3"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Sum</w:t>
            </w:r>
          </w:p>
        </w:tc>
        <w:tc>
          <w:tcPr>
            <w:tcW w:w="1699" w:type="dxa"/>
            <w:noWrap/>
            <w:hideMark/>
          </w:tcPr>
          <w:p w14:paraId="3CABCDA9"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6654.271</w:t>
            </w:r>
          </w:p>
        </w:tc>
        <w:tc>
          <w:tcPr>
            <w:cnfStyle w:val="000010000000" w:firstRow="0" w:lastRow="0" w:firstColumn="0" w:lastColumn="0" w:oddVBand="1" w:evenVBand="0" w:oddHBand="0" w:evenHBand="0" w:firstRowFirstColumn="0" w:firstRowLastColumn="0" w:lastRowFirstColumn="0" w:lastRowLastColumn="0"/>
            <w:tcW w:w="2816" w:type="dxa"/>
            <w:noWrap/>
            <w:hideMark/>
          </w:tcPr>
          <w:p w14:paraId="25FDADE1"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Sum</w:t>
            </w:r>
          </w:p>
        </w:tc>
        <w:tc>
          <w:tcPr>
            <w:tcW w:w="1699" w:type="dxa"/>
            <w:noWrap/>
            <w:hideMark/>
          </w:tcPr>
          <w:p w14:paraId="10045048"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2347644</w:t>
            </w:r>
          </w:p>
        </w:tc>
      </w:tr>
      <w:tr w:rsidR="00522DE5" w:rsidRPr="00235D49" w14:paraId="604A3A7C" w14:textId="77777777" w:rsidTr="00522DE5">
        <w:trPr>
          <w:trHeight w:val="300"/>
        </w:trPr>
        <w:tc>
          <w:tcPr>
            <w:cnfStyle w:val="000010000000" w:firstRow="0" w:lastRow="0" w:firstColumn="0" w:lastColumn="0" w:oddVBand="1" w:evenVBand="0" w:oddHBand="0" w:evenHBand="0" w:firstRowFirstColumn="0" w:firstRowLastColumn="0" w:lastRowFirstColumn="0" w:lastRowLastColumn="0"/>
            <w:tcW w:w="2816" w:type="dxa"/>
            <w:noWrap/>
            <w:hideMark/>
          </w:tcPr>
          <w:p w14:paraId="61DC4F74"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Count</w:t>
            </w:r>
          </w:p>
        </w:tc>
        <w:tc>
          <w:tcPr>
            <w:tcW w:w="1699" w:type="dxa"/>
            <w:noWrap/>
            <w:hideMark/>
          </w:tcPr>
          <w:p w14:paraId="5BE0F952"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342</w:t>
            </w:r>
          </w:p>
        </w:tc>
        <w:tc>
          <w:tcPr>
            <w:cnfStyle w:val="000010000000" w:firstRow="0" w:lastRow="0" w:firstColumn="0" w:lastColumn="0" w:oddVBand="1" w:evenVBand="0" w:oddHBand="0" w:evenHBand="0" w:firstRowFirstColumn="0" w:firstRowLastColumn="0" w:lastRowFirstColumn="0" w:lastRowLastColumn="0"/>
            <w:tcW w:w="2816" w:type="dxa"/>
            <w:noWrap/>
            <w:hideMark/>
          </w:tcPr>
          <w:p w14:paraId="60C99302" w14:textId="77777777" w:rsidR="00522DE5" w:rsidRPr="00235D49" w:rsidRDefault="00522DE5" w:rsidP="004E50E2">
            <w:pPr>
              <w:rPr>
                <w:rFonts w:ascii="Calibri" w:hAnsi="Calibri" w:cs="Calibri"/>
                <w:color w:val="000000"/>
                <w:lang w:eastAsia="en-IN"/>
              </w:rPr>
            </w:pPr>
            <w:r w:rsidRPr="00235D49">
              <w:rPr>
                <w:rFonts w:ascii="Calibri" w:hAnsi="Calibri" w:cs="Calibri"/>
                <w:color w:val="000000"/>
                <w:lang w:eastAsia="en-IN"/>
              </w:rPr>
              <w:t>Count</w:t>
            </w:r>
          </w:p>
        </w:tc>
        <w:tc>
          <w:tcPr>
            <w:tcW w:w="1699" w:type="dxa"/>
            <w:noWrap/>
            <w:hideMark/>
          </w:tcPr>
          <w:p w14:paraId="301993DC" w14:textId="77777777" w:rsidR="00522DE5" w:rsidRPr="00235D49"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35D49">
              <w:rPr>
                <w:rFonts w:ascii="Calibri" w:hAnsi="Calibri" w:cs="Calibri"/>
                <w:color w:val="000000"/>
                <w:lang w:eastAsia="en-IN"/>
              </w:rPr>
              <w:t>342</w:t>
            </w:r>
          </w:p>
        </w:tc>
      </w:tr>
    </w:tbl>
    <w:p w14:paraId="052EAF52" w14:textId="77777777" w:rsidR="00522DE5" w:rsidRDefault="00522DE5" w:rsidP="00522DE5">
      <w:pPr>
        <w:spacing w:before="160" w:after="80"/>
        <w:jc w:val="both"/>
        <w:rPr>
          <w:sz w:val="32"/>
          <w:szCs w:val="28"/>
          <w:lang w:val="en-GB"/>
        </w:rPr>
      </w:pPr>
    </w:p>
    <w:p w14:paraId="1AB27F8A" w14:textId="60786104" w:rsidR="00522DE5" w:rsidRDefault="00522DE5" w:rsidP="00522DE5">
      <w:pPr>
        <w:spacing w:before="160" w:after="80"/>
        <w:jc w:val="both"/>
        <w:rPr>
          <w:sz w:val="32"/>
          <w:szCs w:val="28"/>
          <w:lang w:val="en-GB"/>
        </w:rPr>
      </w:pPr>
      <w:r>
        <w:rPr>
          <w:sz w:val="32"/>
          <w:szCs w:val="28"/>
          <w:lang w:val="en-GB"/>
        </w:rPr>
        <w:t>Correlation</w:t>
      </w:r>
    </w:p>
    <w:p w14:paraId="4CD39877" w14:textId="77777777" w:rsidR="00522DE5" w:rsidRDefault="00522DE5" w:rsidP="00522DE5">
      <w:pPr>
        <w:spacing w:after="80"/>
        <w:jc w:val="both"/>
        <w:rPr>
          <w:lang w:val="en-GB"/>
        </w:rPr>
      </w:pPr>
      <w:r w:rsidRPr="002B75FB">
        <w:rPr>
          <w:lang w:val="en-GB"/>
        </w:rPr>
        <w:t>The correlation coefficient between quantity sold (Qty) and sales amount (Amount) is approximately 0.954. This strong positive correlation suggests that there is a significant relationship between the quantity of items sold and the corresponding sales amount, indicating that as the quantity sold increases, the sales amount also tends to increase.</w:t>
      </w:r>
    </w:p>
    <w:tbl>
      <w:tblPr>
        <w:tblStyle w:val="GridTable4-Accent4"/>
        <w:tblW w:w="9047" w:type="dxa"/>
        <w:tblLook w:val="00A0" w:firstRow="1" w:lastRow="0" w:firstColumn="1" w:lastColumn="0" w:noHBand="0" w:noVBand="0"/>
      </w:tblPr>
      <w:tblGrid>
        <w:gridCol w:w="3232"/>
        <w:gridCol w:w="2909"/>
        <w:gridCol w:w="2906"/>
      </w:tblGrid>
      <w:tr w:rsidR="00522DE5" w14:paraId="516306A8" w14:textId="77777777" w:rsidTr="00522DE5">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232" w:type="dxa"/>
            <w:noWrap/>
            <w:hideMark/>
          </w:tcPr>
          <w:p w14:paraId="6C8CE412" w14:textId="77777777" w:rsidR="00522DE5" w:rsidRDefault="00522DE5" w:rsidP="004E50E2">
            <w:pPr>
              <w:jc w:val="center"/>
              <w:rPr>
                <w:rFonts w:ascii="Calibri" w:hAnsi="Calibri" w:cs="Calibri"/>
                <w:i/>
                <w:iCs/>
                <w:color w:val="000000"/>
                <w:lang w:eastAsia="en-IN"/>
              </w:rPr>
            </w:pPr>
            <w:r>
              <w:rPr>
                <w:rFonts w:ascii="Calibri" w:hAnsi="Calibri" w:cs="Calibri"/>
                <w:i/>
                <w:iCs/>
                <w:color w:val="000000"/>
                <w:lang w:eastAsia="en-IN"/>
              </w:rPr>
              <w:t> </w:t>
            </w:r>
          </w:p>
        </w:tc>
        <w:tc>
          <w:tcPr>
            <w:cnfStyle w:val="000010000000" w:firstRow="0" w:lastRow="0" w:firstColumn="0" w:lastColumn="0" w:oddVBand="1" w:evenVBand="0" w:oddHBand="0" w:evenHBand="0" w:firstRowFirstColumn="0" w:firstRowLastColumn="0" w:lastRowFirstColumn="0" w:lastRowLastColumn="0"/>
            <w:tcW w:w="2909" w:type="dxa"/>
            <w:noWrap/>
            <w:hideMark/>
          </w:tcPr>
          <w:p w14:paraId="74167462" w14:textId="77777777" w:rsidR="00522DE5" w:rsidRDefault="00522DE5" w:rsidP="004E50E2">
            <w:pPr>
              <w:jc w:val="center"/>
              <w:rPr>
                <w:rFonts w:ascii="Calibri" w:hAnsi="Calibri" w:cs="Calibri"/>
                <w:i/>
                <w:iCs/>
                <w:color w:val="000000"/>
                <w:lang w:eastAsia="en-IN"/>
              </w:rPr>
            </w:pPr>
            <w:r>
              <w:rPr>
                <w:rFonts w:ascii="Calibri" w:hAnsi="Calibri" w:cs="Calibri"/>
                <w:i/>
                <w:iCs/>
                <w:color w:val="000000"/>
                <w:lang w:eastAsia="en-IN"/>
              </w:rPr>
              <w:t>Qty</w:t>
            </w:r>
          </w:p>
        </w:tc>
        <w:tc>
          <w:tcPr>
            <w:tcW w:w="2906" w:type="dxa"/>
            <w:noWrap/>
            <w:hideMark/>
          </w:tcPr>
          <w:p w14:paraId="1C7BB888" w14:textId="77777777" w:rsidR="00522DE5" w:rsidRDefault="00522DE5"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Pr>
                <w:rFonts w:ascii="Calibri" w:hAnsi="Calibri" w:cs="Calibri"/>
                <w:i/>
                <w:iCs/>
                <w:color w:val="000000"/>
                <w:lang w:eastAsia="en-IN"/>
              </w:rPr>
              <w:t>Amount</w:t>
            </w:r>
          </w:p>
        </w:tc>
      </w:tr>
      <w:tr w:rsidR="00522DE5" w14:paraId="04C80825" w14:textId="77777777" w:rsidTr="00522DE5">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232" w:type="dxa"/>
            <w:noWrap/>
            <w:hideMark/>
          </w:tcPr>
          <w:p w14:paraId="5F033F49" w14:textId="77777777" w:rsidR="00522DE5" w:rsidRDefault="00522DE5" w:rsidP="004E50E2">
            <w:pPr>
              <w:rPr>
                <w:rFonts w:ascii="Calibri" w:hAnsi="Calibri" w:cs="Calibri"/>
                <w:color w:val="000000"/>
                <w:lang w:eastAsia="en-IN"/>
              </w:rPr>
            </w:pPr>
            <w:r>
              <w:rPr>
                <w:rFonts w:ascii="Calibri" w:hAnsi="Calibri" w:cs="Calibri"/>
                <w:color w:val="000000"/>
                <w:lang w:eastAsia="en-IN"/>
              </w:rPr>
              <w:t>Qty</w:t>
            </w:r>
          </w:p>
        </w:tc>
        <w:tc>
          <w:tcPr>
            <w:cnfStyle w:val="000010000000" w:firstRow="0" w:lastRow="0" w:firstColumn="0" w:lastColumn="0" w:oddVBand="1" w:evenVBand="0" w:oddHBand="0" w:evenHBand="0" w:firstRowFirstColumn="0" w:firstRowLastColumn="0" w:lastRowFirstColumn="0" w:lastRowLastColumn="0"/>
            <w:tcW w:w="2909" w:type="dxa"/>
            <w:noWrap/>
            <w:hideMark/>
          </w:tcPr>
          <w:p w14:paraId="1A9FAEB6" w14:textId="77777777" w:rsidR="00522DE5" w:rsidRDefault="00522DE5" w:rsidP="004E50E2">
            <w:pPr>
              <w:jc w:val="right"/>
              <w:rPr>
                <w:rFonts w:ascii="Calibri" w:hAnsi="Calibri" w:cs="Calibri"/>
                <w:color w:val="000000"/>
                <w:lang w:eastAsia="en-IN"/>
              </w:rPr>
            </w:pPr>
            <w:r>
              <w:rPr>
                <w:rFonts w:ascii="Calibri" w:hAnsi="Calibri" w:cs="Calibri"/>
                <w:color w:val="000000"/>
                <w:lang w:eastAsia="en-IN"/>
              </w:rPr>
              <w:t>1</w:t>
            </w:r>
          </w:p>
        </w:tc>
        <w:tc>
          <w:tcPr>
            <w:tcW w:w="2906" w:type="dxa"/>
            <w:noWrap/>
            <w:hideMark/>
          </w:tcPr>
          <w:p w14:paraId="7AFE31C3" w14:textId="77777777" w:rsidR="00522DE5" w:rsidRDefault="00522DE5"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p>
        </w:tc>
      </w:tr>
      <w:tr w:rsidR="00522DE5" w14:paraId="0DD38937" w14:textId="77777777" w:rsidTr="00522DE5">
        <w:trPr>
          <w:trHeight w:val="281"/>
        </w:trPr>
        <w:tc>
          <w:tcPr>
            <w:cnfStyle w:val="001000000000" w:firstRow="0" w:lastRow="0" w:firstColumn="1" w:lastColumn="0" w:oddVBand="0" w:evenVBand="0" w:oddHBand="0" w:evenHBand="0" w:firstRowFirstColumn="0" w:firstRowLastColumn="0" w:lastRowFirstColumn="0" w:lastRowLastColumn="0"/>
            <w:tcW w:w="3232" w:type="dxa"/>
            <w:noWrap/>
            <w:hideMark/>
          </w:tcPr>
          <w:p w14:paraId="08ED2220" w14:textId="77777777" w:rsidR="00522DE5" w:rsidRDefault="00522DE5" w:rsidP="004E50E2">
            <w:pPr>
              <w:rPr>
                <w:rFonts w:ascii="Calibri" w:hAnsi="Calibri" w:cs="Calibri"/>
                <w:color w:val="000000"/>
                <w:lang w:eastAsia="en-IN"/>
              </w:rPr>
            </w:pPr>
            <w:r>
              <w:rPr>
                <w:rFonts w:ascii="Calibri" w:hAnsi="Calibri" w:cs="Calibri"/>
                <w:color w:val="000000"/>
                <w:lang w:eastAsia="en-IN"/>
              </w:rPr>
              <w:t>Amount</w:t>
            </w:r>
          </w:p>
        </w:tc>
        <w:tc>
          <w:tcPr>
            <w:cnfStyle w:val="000010000000" w:firstRow="0" w:lastRow="0" w:firstColumn="0" w:lastColumn="0" w:oddVBand="1" w:evenVBand="0" w:oddHBand="0" w:evenHBand="0" w:firstRowFirstColumn="0" w:firstRowLastColumn="0" w:lastRowFirstColumn="0" w:lastRowLastColumn="0"/>
            <w:tcW w:w="2909" w:type="dxa"/>
            <w:noWrap/>
            <w:hideMark/>
          </w:tcPr>
          <w:p w14:paraId="0C42DF53" w14:textId="77777777" w:rsidR="00522DE5" w:rsidRDefault="00522DE5" w:rsidP="004E50E2">
            <w:pPr>
              <w:jc w:val="right"/>
              <w:rPr>
                <w:rFonts w:ascii="Calibri" w:hAnsi="Calibri" w:cs="Calibri"/>
                <w:color w:val="000000"/>
                <w:lang w:eastAsia="en-IN"/>
              </w:rPr>
            </w:pPr>
            <w:r>
              <w:rPr>
                <w:rFonts w:ascii="Calibri" w:hAnsi="Calibri" w:cs="Calibri"/>
                <w:color w:val="000000"/>
                <w:lang w:eastAsia="en-IN"/>
              </w:rPr>
              <w:t>0.954077</w:t>
            </w:r>
          </w:p>
        </w:tc>
        <w:tc>
          <w:tcPr>
            <w:tcW w:w="2906" w:type="dxa"/>
            <w:noWrap/>
            <w:hideMark/>
          </w:tcPr>
          <w:p w14:paraId="7C7E2161" w14:textId="77777777" w:rsidR="00522DE5" w:rsidRDefault="00522DE5"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Pr>
                <w:rFonts w:ascii="Calibri" w:hAnsi="Calibri" w:cs="Calibri"/>
                <w:color w:val="000000"/>
                <w:lang w:eastAsia="en-IN"/>
              </w:rPr>
              <w:t>1</w:t>
            </w:r>
          </w:p>
        </w:tc>
      </w:tr>
    </w:tbl>
    <w:p w14:paraId="236DAFE1" w14:textId="77777777" w:rsidR="003247E3" w:rsidRPr="003247E3" w:rsidRDefault="003247E3" w:rsidP="004543E9">
      <w:pPr>
        <w:spacing w:after="160" w:line="259" w:lineRule="auto"/>
        <w:ind w:left="360"/>
        <w:jc w:val="both"/>
        <w:rPr>
          <w:rFonts w:eastAsia="Calibri"/>
          <w:b/>
          <w:bCs/>
          <w:kern w:val="2"/>
          <w:sz w:val="36"/>
          <w:szCs w:val="36"/>
          <w:lang w:val="en-IN"/>
          <w14:ligatures w14:val="standardContextual"/>
        </w:rPr>
        <w:sectPr w:rsidR="003247E3" w:rsidRPr="003247E3" w:rsidSect="007319EB">
          <w:pgSz w:w="11906" w:h="16838"/>
          <w:pgMar w:top="1440" w:right="1440" w:bottom="1440" w:left="1440" w:header="708" w:footer="708" w:gutter="0"/>
          <w:cols w:space="708"/>
          <w:docGrid w:linePitch="360"/>
        </w:sectPr>
      </w:pPr>
    </w:p>
    <w:p w14:paraId="42011C8F" w14:textId="77777777" w:rsidR="000F14E6" w:rsidRDefault="00000000" w:rsidP="00010E75">
      <w:pPr>
        <w:pStyle w:val="Heading1"/>
      </w:pPr>
      <w:r w:rsidRPr="000F14E6">
        <w:lastRenderedPageBreak/>
        <w:t>Store</w:t>
      </w:r>
      <w:r w:rsidRPr="000F14E6">
        <w:rPr>
          <w:spacing w:val="-3"/>
        </w:rPr>
        <w:t xml:space="preserve"> </w:t>
      </w:r>
      <w:r w:rsidRPr="000F14E6">
        <w:t>Dataset</w:t>
      </w:r>
      <w:r>
        <w:rPr>
          <w:spacing w:val="-2"/>
        </w:rPr>
        <w:t xml:space="preserve"> </w:t>
      </w:r>
      <w:r w:rsidRPr="000F14E6">
        <w:t>Report</w:t>
      </w:r>
    </w:p>
    <w:p w14:paraId="3FB18147" w14:textId="77777777" w:rsidR="000F14E6" w:rsidRPr="000F14E6" w:rsidRDefault="00000000" w:rsidP="000F14E6">
      <w:pPr>
        <w:widowControl w:val="0"/>
        <w:autoSpaceDE w:val="0"/>
        <w:autoSpaceDN w:val="0"/>
        <w:spacing w:before="160" w:after="80" w:line="276" w:lineRule="auto"/>
        <w:ind w:right="1158"/>
        <w:jc w:val="both"/>
        <w:rPr>
          <w:sz w:val="36"/>
        </w:rPr>
      </w:pPr>
      <w:r w:rsidRPr="000F14E6">
        <w:rPr>
          <w:sz w:val="36"/>
        </w:rPr>
        <w:t>Introduction</w:t>
      </w:r>
    </w:p>
    <w:p w14:paraId="02A18BDC" w14:textId="77777777" w:rsidR="001766E6" w:rsidRDefault="001766E6" w:rsidP="000F14E6">
      <w:pPr>
        <w:widowControl w:val="0"/>
        <w:autoSpaceDE w:val="0"/>
        <w:autoSpaceDN w:val="0"/>
        <w:spacing w:before="160" w:after="80"/>
        <w:jc w:val="both"/>
        <w:outlineLvl w:val="0"/>
      </w:pPr>
      <w:r w:rsidRPr="001766E6">
        <w:t>This dataset encompasses sales data from a retail store, encompassing a multitude of attributes including customer demographics (such as Gender and Age Group), transaction details (like Order ID and Status), product specifics (including Category and SKU), and shipping information. Our analysis is focused on illuminating customer behavior and product trends, with the aim of unveiling patterns, preferences, and correlations embedded within the data. By leveraging these insights, businesses can fine-tune their marketing strategies, optimize inventory management processes, and enhance overall customer satisfaction levels.</w:t>
      </w:r>
    </w:p>
    <w:p w14:paraId="39DD0CCC" w14:textId="56EAA3FA" w:rsidR="000F14E6" w:rsidRPr="000F14E6" w:rsidRDefault="00000000" w:rsidP="000F14E6">
      <w:pPr>
        <w:widowControl w:val="0"/>
        <w:autoSpaceDE w:val="0"/>
        <w:autoSpaceDN w:val="0"/>
        <w:spacing w:before="160" w:after="80"/>
        <w:jc w:val="both"/>
        <w:outlineLvl w:val="0"/>
        <w:rPr>
          <w:sz w:val="36"/>
          <w:szCs w:val="36"/>
        </w:rPr>
      </w:pPr>
      <w:r w:rsidRPr="000F14E6">
        <w:rPr>
          <w:sz w:val="36"/>
          <w:szCs w:val="36"/>
        </w:rPr>
        <w:t>Questionnaire</w:t>
      </w:r>
    </w:p>
    <w:p w14:paraId="7040B30A" w14:textId="77777777" w:rsidR="000F14E6" w:rsidRPr="000F14E6" w:rsidRDefault="00000000" w:rsidP="000F14E6">
      <w:pPr>
        <w:widowControl w:val="0"/>
        <w:tabs>
          <w:tab w:val="left" w:pos="841"/>
        </w:tabs>
        <w:autoSpaceDE w:val="0"/>
        <w:autoSpaceDN w:val="0"/>
        <w:spacing w:before="40"/>
        <w:ind w:right="1096"/>
        <w:jc w:val="both"/>
        <w:rPr>
          <w:szCs w:val="22"/>
        </w:rPr>
      </w:pPr>
      <w:r w:rsidRPr="000F14E6">
        <w:rPr>
          <w:szCs w:val="22"/>
        </w:rPr>
        <w:t>1. Compare various channels based on how many male customers order and female customer order.</w:t>
      </w:r>
    </w:p>
    <w:p w14:paraId="7D218B07" w14:textId="77777777" w:rsidR="000F14E6" w:rsidRPr="000F14E6" w:rsidRDefault="00000000" w:rsidP="000F14E6">
      <w:pPr>
        <w:widowControl w:val="0"/>
        <w:tabs>
          <w:tab w:val="left" w:pos="841"/>
        </w:tabs>
        <w:autoSpaceDE w:val="0"/>
        <w:autoSpaceDN w:val="0"/>
        <w:spacing w:before="40"/>
        <w:ind w:right="662"/>
        <w:jc w:val="both"/>
        <w:rPr>
          <w:szCs w:val="22"/>
        </w:rPr>
      </w:pPr>
      <w:r w:rsidRPr="000F14E6">
        <w:rPr>
          <w:szCs w:val="22"/>
        </w:rPr>
        <w:t>2. Compare all the categories of order where amount is less than 1500 and greater than 5000.</w:t>
      </w:r>
    </w:p>
    <w:p w14:paraId="0ADF8A40" w14:textId="77777777" w:rsidR="000F14E6" w:rsidRPr="000F14E6" w:rsidRDefault="00000000" w:rsidP="000F14E6">
      <w:pPr>
        <w:widowControl w:val="0"/>
        <w:tabs>
          <w:tab w:val="left" w:pos="841"/>
        </w:tabs>
        <w:autoSpaceDE w:val="0"/>
        <w:autoSpaceDN w:val="0"/>
        <w:spacing w:before="40"/>
        <w:jc w:val="both"/>
        <w:rPr>
          <w:szCs w:val="22"/>
        </w:rPr>
      </w:pPr>
      <w:r w:rsidRPr="000F14E6">
        <w:rPr>
          <w:szCs w:val="22"/>
        </w:rPr>
        <w:t>3. How many Customers are there whose age is 30 and above and state is Delhi.</w:t>
      </w:r>
    </w:p>
    <w:p w14:paraId="3CC772B8" w14:textId="77777777" w:rsidR="000F14E6" w:rsidRPr="000F14E6" w:rsidRDefault="00000000" w:rsidP="000F14E6">
      <w:pPr>
        <w:widowControl w:val="0"/>
        <w:tabs>
          <w:tab w:val="left" w:pos="841"/>
          <w:tab w:val="left" w:pos="9214"/>
        </w:tabs>
        <w:autoSpaceDE w:val="0"/>
        <w:autoSpaceDN w:val="0"/>
        <w:spacing w:before="40"/>
        <w:ind w:right="1096"/>
        <w:jc w:val="both"/>
        <w:rPr>
          <w:szCs w:val="22"/>
        </w:rPr>
      </w:pPr>
      <w:r w:rsidRPr="000F14E6">
        <w:rPr>
          <w:szCs w:val="22"/>
        </w:rPr>
        <w:t>4. Which of the following state perform better than other, Delhi, Tamil Nadu, Maharashtra, Rajasthan.</w:t>
      </w:r>
    </w:p>
    <w:p w14:paraId="4A88E2E5" w14:textId="77777777" w:rsidR="000F14E6" w:rsidRPr="000F14E6" w:rsidRDefault="00000000" w:rsidP="000F14E6">
      <w:pPr>
        <w:widowControl w:val="0"/>
        <w:tabs>
          <w:tab w:val="left" w:pos="841"/>
        </w:tabs>
        <w:autoSpaceDE w:val="0"/>
        <w:autoSpaceDN w:val="0"/>
        <w:spacing w:before="40"/>
        <w:jc w:val="both"/>
        <w:rPr>
          <w:szCs w:val="22"/>
        </w:rPr>
      </w:pPr>
      <w:r w:rsidRPr="000F14E6">
        <w:rPr>
          <w:szCs w:val="22"/>
        </w:rPr>
        <w:t>5. Which city performed better than all other cities based on highest order placed.</w:t>
      </w:r>
    </w:p>
    <w:p w14:paraId="0075542C" w14:textId="77777777" w:rsidR="000F14E6" w:rsidRPr="000F14E6" w:rsidRDefault="00000000" w:rsidP="000F14E6">
      <w:pPr>
        <w:widowControl w:val="0"/>
        <w:tabs>
          <w:tab w:val="left" w:pos="841"/>
        </w:tabs>
        <w:autoSpaceDE w:val="0"/>
        <w:autoSpaceDN w:val="0"/>
        <w:spacing w:before="40"/>
        <w:ind w:right="1096"/>
        <w:jc w:val="both"/>
        <w:rPr>
          <w:szCs w:val="22"/>
        </w:rPr>
      </w:pPr>
      <w:r w:rsidRPr="000F14E6">
        <w:rPr>
          <w:szCs w:val="22"/>
        </w:rPr>
        <w:t>6. Compare various categories of items based on most quantity sold and show which gender buys the most category.</w:t>
      </w:r>
    </w:p>
    <w:p w14:paraId="302ABB75" w14:textId="77777777" w:rsidR="000F14E6" w:rsidRPr="000F14E6" w:rsidRDefault="00000000" w:rsidP="000F14E6">
      <w:pPr>
        <w:widowControl w:val="0"/>
        <w:autoSpaceDE w:val="0"/>
        <w:autoSpaceDN w:val="0"/>
        <w:spacing w:before="203"/>
        <w:jc w:val="both"/>
        <w:outlineLvl w:val="0"/>
        <w:rPr>
          <w:sz w:val="36"/>
          <w:szCs w:val="36"/>
        </w:rPr>
      </w:pPr>
      <w:r w:rsidRPr="000F14E6">
        <w:rPr>
          <w:sz w:val="36"/>
          <w:szCs w:val="36"/>
        </w:rPr>
        <w:t>A</w:t>
      </w:r>
      <w:bookmarkStart w:id="2" w:name="_Hlk164864490"/>
      <w:r w:rsidRPr="000F14E6">
        <w:rPr>
          <w:sz w:val="36"/>
          <w:szCs w:val="36"/>
        </w:rPr>
        <w:t>nalytics</w:t>
      </w:r>
      <w:bookmarkEnd w:id="2"/>
    </w:p>
    <w:p w14:paraId="72663611" w14:textId="77777777" w:rsidR="000F14E6" w:rsidRPr="000F14E6" w:rsidRDefault="00000000" w:rsidP="000F14E6">
      <w:pPr>
        <w:widowControl w:val="0"/>
        <w:tabs>
          <w:tab w:val="left" w:pos="764"/>
        </w:tabs>
        <w:autoSpaceDE w:val="0"/>
        <w:autoSpaceDN w:val="0"/>
        <w:spacing w:before="221" w:line="276" w:lineRule="auto"/>
        <w:ind w:right="-46"/>
        <w:jc w:val="both"/>
      </w:pPr>
      <w:r w:rsidRPr="000F14E6">
        <w:t>1. Compare various channels based on how many male customers order and female customer order?</w:t>
      </w:r>
    </w:p>
    <w:p w14:paraId="451DD935" w14:textId="5B26616E" w:rsidR="00522DE5" w:rsidRDefault="00522DE5" w:rsidP="00CA34D2">
      <w:pPr>
        <w:widowControl w:val="0"/>
        <w:autoSpaceDE w:val="0"/>
        <w:autoSpaceDN w:val="0"/>
        <w:spacing w:before="62" w:after="120"/>
        <w:ind w:right="-46"/>
        <w:jc w:val="both"/>
      </w:pPr>
      <w:r>
        <w:rPr>
          <w:noProof/>
        </w:rPr>
        <w:drawing>
          <wp:inline distT="0" distB="0" distL="0" distR="0" wp14:anchorId="6A749C2A" wp14:editId="1697E3FB">
            <wp:extent cx="5692140" cy="2562225"/>
            <wp:effectExtent l="0" t="0" r="0" b="0"/>
            <wp:docPr id="786883366" name="Chart 1">
              <a:extLst xmlns:a="http://schemas.openxmlformats.org/drawingml/2006/main">
                <a:ext uri="{FF2B5EF4-FFF2-40B4-BE49-F238E27FC236}">
                  <a16:creationId xmlns:a16="http://schemas.microsoft.com/office/drawing/2014/main" id="{75F6AE35-FA48-F6ED-42A8-BA46F2049A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07B0EF4" w14:textId="1302A212" w:rsidR="000F14E6" w:rsidRPr="000F14E6" w:rsidRDefault="001766E6" w:rsidP="00CA34D2">
      <w:pPr>
        <w:widowControl w:val="0"/>
        <w:autoSpaceDE w:val="0"/>
        <w:autoSpaceDN w:val="0"/>
        <w:spacing w:before="62" w:after="120"/>
        <w:ind w:right="-46"/>
        <w:jc w:val="both"/>
      </w:pPr>
      <w:r w:rsidRPr="001766E6">
        <w:t xml:space="preserve">Amazon dominates sales in both the men's and women's categories, with Myntra and Flipkart following closely behind. In the men's category, Amazon sold approximately 3432 units, while in the women's category, it sold nearly 7547 units. Myntra, on the other hand, sold 2156 units </w:t>
      </w:r>
      <w:r w:rsidRPr="001766E6">
        <w:lastRenderedPageBreak/>
        <w:t>in the men's section and 5062 units in the women's section.</w:t>
      </w:r>
    </w:p>
    <w:p w14:paraId="1BF976AB" w14:textId="77777777" w:rsidR="000F14E6" w:rsidRPr="000F14E6" w:rsidRDefault="00000000" w:rsidP="000F14E6">
      <w:pPr>
        <w:widowControl w:val="0"/>
        <w:tabs>
          <w:tab w:val="left" w:pos="841"/>
        </w:tabs>
        <w:autoSpaceDE w:val="0"/>
        <w:autoSpaceDN w:val="0"/>
        <w:spacing w:before="40"/>
        <w:ind w:right="-46"/>
        <w:jc w:val="both"/>
      </w:pPr>
      <w:r w:rsidRPr="000F14E6">
        <w:t>2. Compare all the categories of order where amount is less than 1500 and greater than 5000.</w:t>
      </w:r>
    </w:p>
    <w:p w14:paraId="55520CC5" w14:textId="77777777" w:rsidR="000F14E6" w:rsidRPr="000F14E6" w:rsidRDefault="00000000" w:rsidP="00CA34D2">
      <w:pPr>
        <w:widowControl w:val="0"/>
        <w:tabs>
          <w:tab w:val="left" w:pos="841"/>
        </w:tabs>
        <w:autoSpaceDE w:val="0"/>
        <w:autoSpaceDN w:val="0"/>
        <w:spacing w:before="40" w:after="120"/>
        <w:ind w:right="-46"/>
        <w:jc w:val="both"/>
      </w:pPr>
      <w:r>
        <w:rPr>
          <w:noProof/>
        </w:rPr>
        <w:drawing>
          <wp:inline distT="0" distB="0" distL="0" distR="0" wp14:anchorId="5674C8B1" wp14:editId="2AF34BFB">
            <wp:extent cx="5715000" cy="2743200"/>
            <wp:effectExtent l="0" t="0" r="0" b="0"/>
            <wp:docPr id="497354828" name="Chart 1">
              <a:extLst xmlns:a="http://schemas.openxmlformats.org/drawingml/2006/main">
                <a:ext uri="{FF2B5EF4-FFF2-40B4-BE49-F238E27FC236}">
                  <a16:creationId xmlns:a16="http://schemas.microsoft.com/office/drawing/2014/main" id="{8D99B07C-740E-D1DD-6175-0B285438E3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868D766" w14:textId="77777777" w:rsidR="000B0580" w:rsidRDefault="000B0580" w:rsidP="000B0580">
      <w:pPr>
        <w:widowControl w:val="0"/>
        <w:tabs>
          <w:tab w:val="left" w:pos="841"/>
        </w:tabs>
        <w:autoSpaceDE w:val="0"/>
        <w:autoSpaceDN w:val="0"/>
        <w:spacing w:before="40"/>
        <w:ind w:right="-46"/>
        <w:jc w:val="both"/>
      </w:pPr>
      <w:r w:rsidRPr="000F14E6">
        <w:t xml:space="preserve">This analysis helps in comparing the categories of order where amount is less than 1500 and greater than 5000. Showing the </w:t>
      </w:r>
      <w:proofErr w:type="gramStart"/>
      <w:r w:rsidRPr="000F14E6">
        <w:t>kurta(</w:t>
      </w:r>
      <w:proofErr w:type="gramEnd"/>
      <w:r w:rsidRPr="000F14E6">
        <w:t>12391) and set(10446) with highest count of the orders followed by western dress, top and saree.</w:t>
      </w:r>
    </w:p>
    <w:p w14:paraId="34616B94" w14:textId="77777777" w:rsidR="000B0580" w:rsidRDefault="000B0580" w:rsidP="000F14E6">
      <w:pPr>
        <w:widowControl w:val="0"/>
        <w:tabs>
          <w:tab w:val="left" w:pos="841"/>
        </w:tabs>
        <w:autoSpaceDE w:val="0"/>
        <w:autoSpaceDN w:val="0"/>
        <w:spacing w:before="40"/>
        <w:ind w:right="-46"/>
        <w:jc w:val="both"/>
        <w:rPr>
          <w:szCs w:val="22"/>
        </w:rPr>
      </w:pPr>
    </w:p>
    <w:p w14:paraId="47C0CB71" w14:textId="34762B21" w:rsidR="000F14E6" w:rsidRPr="000F14E6" w:rsidRDefault="00000000" w:rsidP="000F14E6">
      <w:pPr>
        <w:widowControl w:val="0"/>
        <w:tabs>
          <w:tab w:val="left" w:pos="841"/>
        </w:tabs>
        <w:autoSpaceDE w:val="0"/>
        <w:autoSpaceDN w:val="0"/>
        <w:spacing w:before="40"/>
        <w:ind w:right="-46"/>
        <w:jc w:val="both"/>
        <w:rPr>
          <w:szCs w:val="22"/>
        </w:rPr>
      </w:pPr>
      <w:r w:rsidRPr="000F14E6">
        <w:rPr>
          <w:szCs w:val="22"/>
        </w:rPr>
        <w:t>4. Which of the following state perform better than other, Delhi, Tamil Nadu, Maharashtra, Rajasthan.</w:t>
      </w:r>
    </w:p>
    <w:p w14:paraId="300CEE36" w14:textId="77777777" w:rsidR="000B0580" w:rsidRDefault="000B0580" w:rsidP="000F14E6">
      <w:pPr>
        <w:widowControl w:val="0"/>
        <w:tabs>
          <w:tab w:val="left" w:pos="841"/>
        </w:tabs>
        <w:autoSpaceDE w:val="0"/>
        <w:autoSpaceDN w:val="0"/>
        <w:spacing w:before="40"/>
        <w:ind w:right="-46"/>
        <w:jc w:val="both"/>
        <w:rPr>
          <w:szCs w:val="22"/>
        </w:rPr>
      </w:pPr>
    </w:p>
    <w:p w14:paraId="7FF7FE21" w14:textId="0E4CB6C9" w:rsidR="000F14E6" w:rsidRDefault="008D1DD2" w:rsidP="000F14E6">
      <w:pPr>
        <w:widowControl w:val="0"/>
        <w:tabs>
          <w:tab w:val="left" w:pos="841"/>
        </w:tabs>
        <w:autoSpaceDE w:val="0"/>
        <w:autoSpaceDN w:val="0"/>
        <w:spacing w:before="40"/>
        <w:ind w:right="-46"/>
        <w:jc w:val="both"/>
        <w:rPr>
          <w:szCs w:val="22"/>
        </w:rPr>
      </w:pPr>
      <w:r>
        <w:rPr>
          <w:noProof/>
        </w:rPr>
        <w:drawing>
          <wp:inline distT="0" distB="0" distL="0" distR="0" wp14:anchorId="05AEC784" wp14:editId="682ABDC5">
            <wp:extent cx="5158854" cy="2995683"/>
            <wp:effectExtent l="0" t="0" r="3810" b="14605"/>
            <wp:docPr id="842415771" name="Chart 1">
              <a:extLst xmlns:a="http://schemas.openxmlformats.org/drawingml/2006/main">
                <a:ext uri="{FF2B5EF4-FFF2-40B4-BE49-F238E27FC236}">
                  <a16:creationId xmlns:a16="http://schemas.microsoft.com/office/drawing/2014/main" id="{00000000-0008-0000-07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B1B5DC0" w14:textId="77BD6B7D" w:rsidR="000B0580" w:rsidRDefault="000B0580" w:rsidP="000B0580">
      <w:pPr>
        <w:widowControl w:val="0"/>
        <w:tabs>
          <w:tab w:val="left" w:pos="841"/>
        </w:tabs>
        <w:autoSpaceDE w:val="0"/>
        <w:autoSpaceDN w:val="0"/>
        <w:spacing w:before="40"/>
        <w:ind w:right="-46"/>
        <w:jc w:val="both"/>
        <w:rPr>
          <w:szCs w:val="22"/>
        </w:rPr>
      </w:pPr>
      <w:r w:rsidRPr="000F14E6">
        <w:rPr>
          <w:szCs w:val="22"/>
        </w:rPr>
        <w:t xml:space="preserve">This analysis shows which states performed better </w:t>
      </w:r>
      <w:r>
        <w:rPr>
          <w:szCs w:val="22"/>
        </w:rPr>
        <w:t xml:space="preserve">in terms of total amount generated where we found that the state of Maharashtra performed the best while </w:t>
      </w:r>
      <w:proofErr w:type="spellStart"/>
      <w:r>
        <w:rPr>
          <w:szCs w:val="22"/>
        </w:rPr>
        <w:t>rajasthan</w:t>
      </w:r>
      <w:proofErr w:type="spellEnd"/>
      <w:r>
        <w:rPr>
          <w:szCs w:val="22"/>
        </w:rPr>
        <w:t xml:space="preserve"> remained at last.</w:t>
      </w:r>
    </w:p>
    <w:p w14:paraId="67DD3005" w14:textId="77777777" w:rsidR="000F14E6" w:rsidRDefault="000F14E6" w:rsidP="000F14E6">
      <w:pPr>
        <w:widowControl w:val="0"/>
        <w:tabs>
          <w:tab w:val="left" w:pos="841"/>
        </w:tabs>
        <w:autoSpaceDE w:val="0"/>
        <w:autoSpaceDN w:val="0"/>
        <w:spacing w:before="40"/>
        <w:ind w:right="-46"/>
        <w:jc w:val="both"/>
        <w:rPr>
          <w:szCs w:val="22"/>
        </w:rPr>
      </w:pPr>
    </w:p>
    <w:p w14:paraId="1E254A48" w14:textId="77777777" w:rsidR="000B0580" w:rsidRDefault="000B0580" w:rsidP="000F14E6">
      <w:pPr>
        <w:widowControl w:val="0"/>
        <w:tabs>
          <w:tab w:val="left" w:pos="841"/>
        </w:tabs>
        <w:autoSpaceDE w:val="0"/>
        <w:autoSpaceDN w:val="0"/>
        <w:spacing w:before="40"/>
        <w:ind w:right="-46"/>
        <w:jc w:val="both"/>
        <w:rPr>
          <w:szCs w:val="22"/>
        </w:rPr>
      </w:pPr>
    </w:p>
    <w:p w14:paraId="5C1E2DBE" w14:textId="77777777" w:rsidR="000B0580" w:rsidRDefault="000B0580" w:rsidP="000F14E6">
      <w:pPr>
        <w:widowControl w:val="0"/>
        <w:tabs>
          <w:tab w:val="left" w:pos="841"/>
        </w:tabs>
        <w:autoSpaceDE w:val="0"/>
        <w:autoSpaceDN w:val="0"/>
        <w:spacing w:before="40"/>
        <w:ind w:right="-46"/>
        <w:jc w:val="both"/>
        <w:rPr>
          <w:szCs w:val="22"/>
        </w:rPr>
      </w:pPr>
    </w:p>
    <w:p w14:paraId="490D918B" w14:textId="77777777" w:rsidR="000B0580" w:rsidRPr="000F14E6" w:rsidRDefault="000B0580" w:rsidP="000F14E6">
      <w:pPr>
        <w:widowControl w:val="0"/>
        <w:tabs>
          <w:tab w:val="left" w:pos="841"/>
        </w:tabs>
        <w:autoSpaceDE w:val="0"/>
        <w:autoSpaceDN w:val="0"/>
        <w:spacing w:before="40"/>
        <w:ind w:right="-46"/>
        <w:jc w:val="both"/>
        <w:rPr>
          <w:szCs w:val="22"/>
        </w:rPr>
      </w:pPr>
    </w:p>
    <w:p w14:paraId="2B882FB8" w14:textId="77777777" w:rsidR="000F14E6" w:rsidRPr="000F14E6" w:rsidRDefault="00000000" w:rsidP="000F14E6">
      <w:pPr>
        <w:widowControl w:val="0"/>
        <w:tabs>
          <w:tab w:val="left" w:pos="841"/>
        </w:tabs>
        <w:autoSpaceDE w:val="0"/>
        <w:autoSpaceDN w:val="0"/>
        <w:spacing w:before="40" w:after="60"/>
        <w:ind w:right="-46"/>
        <w:jc w:val="both"/>
        <w:rPr>
          <w:szCs w:val="22"/>
        </w:rPr>
      </w:pPr>
      <w:r w:rsidRPr="000F14E6">
        <w:rPr>
          <w:sz w:val="22"/>
          <w:szCs w:val="22"/>
        </w:rPr>
        <w:lastRenderedPageBreak/>
        <w:t>5.</w:t>
      </w:r>
      <w:r w:rsidRPr="000F14E6">
        <w:rPr>
          <w:szCs w:val="22"/>
        </w:rPr>
        <w:t xml:space="preserve"> Which city performed better than all other cities based on highest order placed.</w:t>
      </w:r>
    </w:p>
    <w:p w14:paraId="42D74A3D" w14:textId="77777777" w:rsidR="000F14E6" w:rsidRPr="000F14E6" w:rsidRDefault="00000000" w:rsidP="00CA34D2">
      <w:pPr>
        <w:widowControl w:val="0"/>
        <w:tabs>
          <w:tab w:val="left" w:pos="841"/>
        </w:tabs>
        <w:autoSpaceDE w:val="0"/>
        <w:autoSpaceDN w:val="0"/>
        <w:spacing w:before="40" w:after="120"/>
        <w:ind w:right="-46"/>
        <w:jc w:val="both"/>
        <w:rPr>
          <w:szCs w:val="22"/>
        </w:rPr>
      </w:pPr>
      <w:r>
        <w:rPr>
          <w:noProof/>
        </w:rPr>
        <w:drawing>
          <wp:inline distT="0" distB="0" distL="0" distR="0" wp14:anchorId="1F92DB12" wp14:editId="4AF2150D">
            <wp:extent cx="5731510" cy="3542665"/>
            <wp:effectExtent l="0" t="0" r="0" b="0"/>
            <wp:docPr id="1399972195" name="Chart 1">
              <a:extLst xmlns:a="http://schemas.openxmlformats.org/drawingml/2006/main">
                <a:ext uri="{FF2B5EF4-FFF2-40B4-BE49-F238E27FC236}">
                  <a16:creationId xmlns:a16="http://schemas.microsoft.com/office/drawing/2014/main" id="{E27DB318-CE67-87B7-8581-37ACB9507B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1F2B5BE" w14:textId="3EEFA4A9" w:rsidR="000B0580" w:rsidRDefault="000B0580" w:rsidP="000F14E6">
      <w:pPr>
        <w:widowControl w:val="0"/>
        <w:tabs>
          <w:tab w:val="left" w:pos="764"/>
        </w:tabs>
        <w:autoSpaceDE w:val="0"/>
        <w:autoSpaceDN w:val="0"/>
        <w:spacing w:before="60" w:after="60"/>
        <w:ind w:right="-46"/>
        <w:jc w:val="both"/>
        <w:rPr>
          <w:sz w:val="22"/>
          <w:szCs w:val="22"/>
        </w:rPr>
      </w:pPr>
      <w:r w:rsidRPr="000B0580">
        <w:rPr>
          <w:sz w:val="22"/>
          <w:szCs w:val="22"/>
        </w:rPr>
        <w:t xml:space="preserve">Based on the graph recorded we can actually see which city performed better than all other cities based on highest order placed, so according to graph </w:t>
      </w:r>
      <w:proofErr w:type="spellStart"/>
      <w:r w:rsidRPr="000B0580">
        <w:rPr>
          <w:sz w:val="22"/>
          <w:szCs w:val="22"/>
        </w:rPr>
        <w:t>Bangluru</w:t>
      </w:r>
      <w:proofErr w:type="spellEnd"/>
      <w:r w:rsidRPr="000B0580">
        <w:rPr>
          <w:sz w:val="22"/>
          <w:szCs w:val="22"/>
        </w:rPr>
        <w:t xml:space="preserve"> has the highest order placed with 2673 orders followed by </w:t>
      </w:r>
      <w:proofErr w:type="gramStart"/>
      <w:r w:rsidRPr="000B0580">
        <w:rPr>
          <w:sz w:val="22"/>
          <w:szCs w:val="22"/>
        </w:rPr>
        <w:t>Hyderabad(</w:t>
      </w:r>
      <w:proofErr w:type="gramEnd"/>
      <w:r w:rsidRPr="000B0580">
        <w:rPr>
          <w:sz w:val="22"/>
          <w:szCs w:val="22"/>
        </w:rPr>
        <w:t>1998).</w:t>
      </w:r>
    </w:p>
    <w:p w14:paraId="5847D2E3" w14:textId="05A6FADD" w:rsidR="000F14E6" w:rsidRPr="000F14E6" w:rsidRDefault="00000000" w:rsidP="000F14E6">
      <w:pPr>
        <w:widowControl w:val="0"/>
        <w:tabs>
          <w:tab w:val="left" w:pos="764"/>
        </w:tabs>
        <w:autoSpaceDE w:val="0"/>
        <w:autoSpaceDN w:val="0"/>
        <w:spacing w:before="60" w:after="60"/>
        <w:ind w:right="-46"/>
        <w:jc w:val="both"/>
        <w:rPr>
          <w:szCs w:val="22"/>
        </w:rPr>
      </w:pPr>
      <w:r w:rsidRPr="000F14E6">
        <w:rPr>
          <w:sz w:val="22"/>
          <w:szCs w:val="22"/>
        </w:rPr>
        <w:t>6.</w:t>
      </w:r>
      <w:r w:rsidRPr="000F14E6">
        <w:rPr>
          <w:szCs w:val="22"/>
        </w:rPr>
        <w:t xml:space="preserve"> Compare various categories of items based on most quantity sold </w:t>
      </w:r>
      <w:proofErr w:type="gramStart"/>
      <w:r w:rsidRPr="000F14E6">
        <w:rPr>
          <w:szCs w:val="22"/>
        </w:rPr>
        <w:t>and also</w:t>
      </w:r>
      <w:proofErr w:type="gramEnd"/>
      <w:r w:rsidRPr="000F14E6">
        <w:rPr>
          <w:szCs w:val="22"/>
        </w:rPr>
        <w:t xml:space="preserve"> show which gender buys the most category.</w:t>
      </w:r>
    </w:p>
    <w:p w14:paraId="74810A01" w14:textId="77777777" w:rsidR="000F14E6" w:rsidRDefault="00000000" w:rsidP="000F14E6">
      <w:pPr>
        <w:widowControl w:val="0"/>
        <w:tabs>
          <w:tab w:val="left" w:pos="764"/>
        </w:tabs>
        <w:autoSpaceDE w:val="0"/>
        <w:autoSpaceDN w:val="0"/>
        <w:ind w:right="-46"/>
        <w:jc w:val="both"/>
        <w:rPr>
          <w:szCs w:val="22"/>
        </w:rPr>
      </w:pPr>
      <w:r>
        <w:rPr>
          <w:noProof/>
        </w:rPr>
        <w:drawing>
          <wp:inline distT="0" distB="0" distL="0" distR="0" wp14:anchorId="573324AE" wp14:editId="43E113C0">
            <wp:extent cx="5684520" cy="3476625"/>
            <wp:effectExtent l="0" t="0" r="0" b="0"/>
            <wp:docPr id="745081167" name="Chart 1">
              <a:extLst xmlns:a="http://schemas.openxmlformats.org/drawingml/2006/main">
                <a:ext uri="{FF2B5EF4-FFF2-40B4-BE49-F238E27FC236}">
                  <a16:creationId xmlns:a16="http://schemas.microsoft.com/office/drawing/2014/main" id="{BFB2A884-8DAD-6DC8-D5BE-F17654DBBE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32B723F" w14:textId="77777777" w:rsidR="000B0580" w:rsidRDefault="000B0580" w:rsidP="000B0580">
      <w:pPr>
        <w:widowControl w:val="0"/>
        <w:tabs>
          <w:tab w:val="left" w:pos="764"/>
        </w:tabs>
        <w:autoSpaceDE w:val="0"/>
        <w:autoSpaceDN w:val="0"/>
        <w:ind w:right="-46"/>
        <w:jc w:val="both"/>
        <w:rPr>
          <w:szCs w:val="22"/>
        </w:rPr>
      </w:pPr>
      <w:r w:rsidRPr="000F14E6">
        <w:rPr>
          <w:szCs w:val="22"/>
        </w:rPr>
        <w:t>This analysis shows the comparison of various categories of items based on most quantity sold which is kurta bought by women set bought by women followed by men and western dress followed by top for both men and women.</w:t>
      </w:r>
    </w:p>
    <w:p w14:paraId="162EF534" w14:textId="6716DD0F" w:rsidR="000F14E6" w:rsidRPr="000B0580" w:rsidRDefault="00000000" w:rsidP="000B0580">
      <w:pPr>
        <w:widowControl w:val="0"/>
        <w:tabs>
          <w:tab w:val="left" w:pos="764"/>
        </w:tabs>
        <w:autoSpaceDE w:val="0"/>
        <w:autoSpaceDN w:val="0"/>
        <w:ind w:right="-46"/>
        <w:jc w:val="both"/>
        <w:rPr>
          <w:szCs w:val="22"/>
        </w:rPr>
      </w:pPr>
      <w:r w:rsidRPr="000F14E6">
        <w:rPr>
          <w:sz w:val="36"/>
          <w:szCs w:val="36"/>
        </w:rPr>
        <w:lastRenderedPageBreak/>
        <w:t>Conclusion and Review</w:t>
      </w:r>
    </w:p>
    <w:p w14:paraId="22817840" w14:textId="77777777" w:rsidR="000F14E6" w:rsidRPr="000F14E6" w:rsidRDefault="00000000" w:rsidP="000F14E6">
      <w:pPr>
        <w:widowControl w:val="0"/>
        <w:tabs>
          <w:tab w:val="left" w:pos="764"/>
        </w:tabs>
        <w:autoSpaceDE w:val="0"/>
        <w:autoSpaceDN w:val="0"/>
        <w:spacing w:before="160" w:after="80"/>
        <w:ind w:right="-46"/>
        <w:jc w:val="both"/>
        <w:rPr>
          <w:sz w:val="22"/>
          <w:szCs w:val="22"/>
        </w:rPr>
      </w:pPr>
      <w:r w:rsidRPr="000F14E6">
        <w:t>The analysis highlights Amazon's dominance in sales across both men's and women's categories, with Myntra and Flipkart following closely behind.</w:t>
      </w:r>
      <w:r w:rsidRPr="000F14E6">
        <w:rPr>
          <w:sz w:val="22"/>
          <w:szCs w:val="22"/>
        </w:rPr>
        <w:t xml:space="preserve"> </w:t>
      </w:r>
      <w:r w:rsidRPr="000F14E6">
        <w:t>Amazon leads in sales for both men's and women's categories, followed by Myntra and Flipkart. Top-selling items include kurta and set, with Karnataka and Bangalore showing the highest sales performance.</w:t>
      </w:r>
      <w:r w:rsidRPr="000F14E6">
        <w:rPr>
          <w:sz w:val="22"/>
          <w:szCs w:val="22"/>
        </w:rPr>
        <w:t xml:space="preserve"> </w:t>
      </w:r>
    </w:p>
    <w:p w14:paraId="5BEEF71B" w14:textId="77777777" w:rsidR="000F14E6" w:rsidRDefault="00000000" w:rsidP="000F14E6">
      <w:pPr>
        <w:widowControl w:val="0"/>
        <w:tabs>
          <w:tab w:val="left" w:pos="764"/>
        </w:tabs>
        <w:autoSpaceDE w:val="0"/>
        <w:autoSpaceDN w:val="0"/>
        <w:spacing w:before="160" w:after="80"/>
        <w:ind w:right="-46"/>
        <w:jc w:val="both"/>
      </w:pPr>
      <w:r w:rsidRPr="000F14E6">
        <w:t>The analysis provides valuable insights into sales trends and regional performance, aiding decision-making for retailers. However, further exploration into additional factors influencing sales could enhance the analysis. Overall, the findings offer valuable information for optimizing sales strategies in competitive markets.</w:t>
      </w:r>
    </w:p>
    <w:p w14:paraId="00F7B927" w14:textId="77777777" w:rsidR="000B0580" w:rsidRDefault="000B0580" w:rsidP="000B0580">
      <w:pPr>
        <w:spacing w:before="160" w:after="80"/>
        <w:ind w:right="-46"/>
        <w:jc w:val="both"/>
        <w:rPr>
          <w:sz w:val="36"/>
          <w:szCs w:val="36"/>
        </w:rPr>
      </w:pPr>
      <w:r w:rsidRPr="000F14E6">
        <w:rPr>
          <w:sz w:val="36"/>
          <w:szCs w:val="36"/>
        </w:rPr>
        <w:t>Re</w:t>
      </w:r>
      <w:r>
        <w:rPr>
          <w:sz w:val="36"/>
          <w:szCs w:val="36"/>
        </w:rPr>
        <w:t>gression</w:t>
      </w:r>
    </w:p>
    <w:p w14:paraId="3A86BE3F" w14:textId="77777777" w:rsidR="000B0580" w:rsidRPr="00BC1745" w:rsidRDefault="000B0580" w:rsidP="000B0580">
      <w:pPr>
        <w:spacing w:after="80"/>
        <w:ind w:right="-46"/>
        <w:jc w:val="both"/>
      </w:pPr>
      <w:r w:rsidRPr="00BC1745">
        <w:t xml:space="preserve">The regression analysis for the store dataset indicates that the model has a multiple </w:t>
      </w:r>
      <w:proofErr w:type="gramStart"/>
      <w:r w:rsidRPr="00BC1745">
        <w:t>( R</w:t>
      </w:r>
      <w:proofErr w:type="gramEnd"/>
      <w:r w:rsidRPr="00BC1745">
        <w:t xml:space="preserve"> ) value of approximately 0.172, suggesting a weak positive correlation between the independent variables (quantity and size) and the dependent variable (amount). The </w:t>
      </w:r>
      <w:proofErr w:type="gramStart"/>
      <w:r w:rsidRPr="00BC1745">
        <w:t>( R</w:t>
      </w:r>
      <w:proofErr w:type="gramEnd"/>
      <w:r w:rsidRPr="00BC1745">
        <w:t>^2 ) value, which measures the proportion of the variance in the dependent variable explained by the independent variables, is approximately 0.030. This suggests that only about 3% of the variability in the amount can be explained by the quantity and size.</w:t>
      </w:r>
    </w:p>
    <w:p w14:paraId="71296E62" w14:textId="26FBB9C8" w:rsidR="000B0580" w:rsidRPr="00BC1745" w:rsidRDefault="000B0580" w:rsidP="000B0580">
      <w:pPr>
        <w:spacing w:after="80"/>
        <w:ind w:right="-46"/>
        <w:jc w:val="both"/>
      </w:pPr>
      <w:r w:rsidRPr="00BC1745">
        <w:t xml:space="preserve">In terms of significance, the ANOVA results show that the regression model is statistically significant, as indicated by the very low p-value of 0 for the regression. However, when looking at the coefficients, </w:t>
      </w:r>
      <w:proofErr w:type="gramStart"/>
      <w:r w:rsidRPr="00BC1745">
        <w:t>it's</w:t>
      </w:r>
      <w:proofErr w:type="gramEnd"/>
      <w:r w:rsidRPr="00BC1745">
        <w:t xml:space="preserve"> observed that the coefficient for X Variable 1 (quantity) is not statistically significant, with a p-value of 0.632. On the other hand, the coefficient for X Variable 2 (size) is highly significant, with a very low p-value (approximately 1.3 </w:t>
      </w:r>
      <w:r>
        <w:t>*</w:t>
      </w:r>
      <w:r w:rsidRPr="00BC1745">
        <w:t xml:space="preserve"> 10</w:t>
      </w:r>
      <w:proofErr w:type="gramStart"/>
      <w:r w:rsidRPr="00BC1745">
        <w:t>^{</w:t>
      </w:r>
      <w:proofErr w:type="gramEnd"/>
      <w:r w:rsidRPr="00BC1745">
        <w:t>-205</w:t>
      </w:r>
      <w:r>
        <w:t>}</w:t>
      </w:r>
      <w:r w:rsidRPr="00BC1745">
        <w:t xml:space="preserve">), indicating that size has a substantial impact on the amount. </w:t>
      </w:r>
    </w:p>
    <w:tbl>
      <w:tblPr>
        <w:tblStyle w:val="GridTable4-Accent4"/>
        <w:tblW w:w="8909" w:type="dxa"/>
        <w:tblLook w:val="04A0" w:firstRow="1" w:lastRow="0" w:firstColumn="1" w:lastColumn="0" w:noHBand="0" w:noVBand="1"/>
      </w:tblPr>
      <w:tblGrid>
        <w:gridCol w:w="1729"/>
        <w:gridCol w:w="1553"/>
        <w:gridCol w:w="1373"/>
        <w:gridCol w:w="1373"/>
        <w:gridCol w:w="1303"/>
        <w:gridCol w:w="1578"/>
      </w:tblGrid>
      <w:tr w:rsidR="000B0580" w:rsidRPr="00503BD0" w14:paraId="12F455F2" w14:textId="77777777" w:rsidTr="000B0580">
        <w:trPr>
          <w:gridAfter w:val="4"/>
          <w:cnfStyle w:val="100000000000" w:firstRow="1" w:lastRow="0" w:firstColumn="0" w:lastColumn="0" w:oddVBand="0" w:evenVBand="0" w:oddHBand="0" w:evenHBand="0" w:firstRowFirstColumn="0" w:firstRowLastColumn="0" w:lastRowFirstColumn="0" w:lastRowLastColumn="0"/>
          <w:wAfter w:w="5627" w:type="dxa"/>
          <w:trHeight w:val="334"/>
        </w:trPr>
        <w:tc>
          <w:tcPr>
            <w:cnfStyle w:val="001000000000" w:firstRow="0" w:lastRow="0" w:firstColumn="1" w:lastColumn="0" w:oddVBand="0" w:evenVBand="0" w:oddHBand="0" w:evenHBand="0" w:firstRowFirstColumn="0" w:firstRowLastColumn="0" w:lastRowFirstColumn="0" w:lastRowLastColumn="0"/>
            <w:tcW w:w="3282" w:type="dxa"/>
            <w:gridSpan w:val="2"/>
            <w:noWrap/>
            <w:hideMark/>
          </w:tcPr>
          <w:p w14:paraId="5D7CAC8C" w14:textId="77777777" w:rsidR="000B0580" w:rsidRPr="00503BD0" w:rsidRDefault="000B0580" w:rsidP="004E50E2">
            <w:pPr>
              <w:rPr>
                <w:rFonts w:ascii="Calibri" w:hAnsi="Calibri" w:cs="Calibri"/>
                <w:color w:val="000000"/>
                <w:lang w:eastAsia="en-IN"/>
              </w:rPr>
            </w:pPr>
            <w:r w:rsidRPr="00503BD0">
              <w:rPr>
                <w:rFonts w:ascii="Calibri" w:hAnsi="Calibri" w:cs="Calibri"/>
                <w:color w:val="000000"/>
                <w:lang w:eastAsia="en-IN"/>
              </w:rPr>
              <w:t>SUMMARY OUTPUT</w:t>
            </w:r>
          </w:p>
        </w:tc>
      </w:tr>
      <w:tr w:rsidR="000B0580" w:rsidRPr="00503BD0" w14:paraId="730A04C3" w14:textId="77777777" w:rsidTr="000B0580">
        <w:trPr>
          <w:gridAfter w:val="4"/>
          <w:cnfStyle w:val="000000100000" w:firstRow="0" w:lastRow="0" w:firstColumn="0" w:lastColumn="0" w:oddVBand="0" w:evenVBand="0" w:oddHBand="1" w:evenHBand="0" w:firstRowFirstColumn="0" w:firstRowLastColumn="0" w:lastRowFirstColumn="0" w:lastRowLastColumn="0"/>
          <w:wAfter w:w="5627" w:type="dxa"/>
          <w:trHeight w:val="334"/>
        </w:trPr>
        <w:tc>
          <w:tcPr>
            <w:cnfStyle w:val="001000000000" w:firstRow="0" w:lastRow="0" w:firstColumn="1" w:lastColumn="0" w:oddVBand="0" w:evenVBand="0" w:oddHBand="0" w:evenHBand="0" w:firstRowFirstColumn="0" w:firstRowLastColumn="0" w:lastRowFirstColumn="0" w:lastRowLastColumn="0"/>
            <w:tcW w:w="3282" w:type="dxa"/>
            <w:gridSpan w:val="2"/>
            <w:noWrap/>
            <w:hideMark/>
          </w:tcPr>
          <w:p w14:paraId="4291EBA6" w14:textId="77777777" w:rsidR="000B0580" w:rsidRPr="00503BD0" w:rsidRDefault="000B0580" w:rsidP="004E50E2">
            <w:pPr>
              <w:jc w:val="center"/>
              <w:rPr>
                <w:rFonts w:ascii="Calibri" w:hAnsi="Calibri" w:cs="Calibri"/>
                <w:i/>
                <w:iCs/>
                <w:color w:val="000000"/>
                <w:lang w:eastAsia="en-IN"/>
              </w:rPr>
            </w:pPr>
            <w:r w:rsidRPr="00503BD0">
              <w:rPr>
                <w:rFonts w:ascii="Calibri" w:hAnsi="Calibri" w:cs="Calibri"/>
                <w:i/>
                <w:iCs/>
                <w:color w:val="000000"/>
                <w:lang w:eastAsia="en-IN"/>
              </w:rPr>
              <w:t>Regression Statistics</w:t>
            </w:r>
          </w:p>
        </w:tc>
      </w:tr>
      <w:tr w:rsidR="000B0580" w:rsidRPr="00503BD0" w14:paraId="6D7429E9" w14:textId="77777777" w:rsidTr="000B0580">
        <w:trPr>
          <w:gridAfter w:val="4"/>
          <w:wAfter w:w="5627" w:type="dxa"/>
          <w:trHeight w:val="334"/>
        </w:trPr>
        <w:tc>
          <w:tcPr>
            <w:cnfStyle w:val="001000000000" w:firstRow="0" w:lastRow="0" w:firstColumn="1" w:lastColumn="0" w:oddVBand="0" w:evenVBand="0" w:oddHBand="0" w:evenHBand="0" w:firstRowFirstColumn="0" w:firstRowLastColumn="0" w:lastRowFirstColumn="0" w:lastRowLastColumn="0"/>
            <w:tcW w:w="1729" w:type="dxa"/>
            <w:noWrap/>
            <w:hideMark/>
          </w:tcPr>
          <w:p w14:paraId="6265954A" w14:textId="77777777" w:rsidR="000B0580" w:rsidRPr="00503BD0" w:rsidRDefault="000B0580" w:rsidP="004E50E2">
            <w:pPr>
              <w:rPr>
                <w:rFonts w:ascii="Calibri" w:hAnsi="Calibri" w:cs="Calibri"/>
                <w:color w:val="000000"/>
                <w:lang w:eastAsia="en-IN"/>
              </w:rPr>
            </w:pPr>
            <w:r w:rsidRPr="00503BD0">
              <w:rPr>
                <w:rFonts w:ascii="Calibri" w:hAnsi="Calibri" w:cs="Calibri"/>
                <w:color w:val="000000"/>
                <w:lang w:eastAsia="en-IN"/>
              </w:rPr>
              <w:t>Multiple R</w:t>
            </w:r>
          </w:p>
        </w:tc>
        <w:tc>
          <w:tcPr>
            <w:tcW w:w="1553" w:type="dxa"/>
            <w:noWrap/>
            <w:hideMark/>
          </w:tcPr>
          <w:p w14:paraId="6E1D19D0" w14:textId="77777777" w:rsidR="000B0580" w:rsidRPr="00503BD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0.172398</w:t>
            </w:r>
          </w:p>
        </w:tc>
      </w:tr>
      <w:tr w:rsidR="000B0580" w:rsidRPr="00503BD0" w14:paraId="4C3BC53C" w14:textId="77777777" w:rsidTr="000B0580">
        <w:trPr>
          <w:gridAfter w:val="4"/>
          <w:cnfStyle w:val="000000100000" w:firstRow="0" w:lastRow="0" w:firstColumn="0" w:lastColumn="0" w:oddVBand="0" w:evenVBand="0" w:oddHBand="1" w:evenHBand="0" w:firstRowFirstColumn="0" w:firstRowLastColumn="0" w:lastRowFirstColumn="0" w:lastRowLastColumn="0"/>
          <w:wAfter w:w="5627" w:type="dxa"/>
          <w:trHeight w:val="334"/>
        </w:trPr>
        <w:tc>
          <w:tcPr>
            <w:cnfStyle w:val="001000000000" w:firstRow="0" w:lastRow="0" w:firstColumn="1" w:lastColumn="0" w:oddVBand="0" w:evenVBand="0" w:oddHBand="0" w:evenHBand="0" w:firstRowFirstColumn="0" w:firstRowLastColumn="0" w:lastRowFirstColumn="0" w:lastRowLastColumn="0"/>
            <w:tcW w:w="1729" w:type="dxa"/>
            <w:noWrap/>
            <w:hideMark/>
          </w:tcPr>
          <w:p w14:paraId="1C78B879" w14:textId="77777777" w:rsidR="000B0580" w:rsidRPr="00503BD0" w:rsidRDefault="000B0580" w:rsidP="004E50E2">
            <w:pPr>
              <w:rPr>
                <w:rFonts w:ascii="Calibri" w:hAnsi="Calibri" w:cs="Calibri"/>
                <w:color w:val="000000"/>
                <w:lang w:eastAsia="en-IN"/>
              </w:rPr>
            </w:pPr>
            <w:r w:rsidRPr="00503BD0">
              <w:rPr>
                <w:rFonts w:ascii="Calibri" w:hAnsi="Calibri" w:cs="Calibri"/>
                <w:color w:val="000000"/>
                <w:lang w:eastAsia="en-IN"/>
              </w:rPr>
              <w:t>R Square</w:t>
            </w:r>
          </w:p>
        </w:tc>
        <w:tc>
          <w:tcPr>
            <w:tcW w:w="1553" w:type="dxa"/>
            <w:noWrap/>
            <w:hideMark/>
          </w:tcPr>
          <w:p w14:paraId="5E49B1ED" w14:textId="77777777" w:rsidR="000B0580" w:rsidRPr="00503BD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0.029721</w:t>
            </w:r>
          </w:p>
        </w:tc>
      </w:tr>
      <w:tr w:rsidR="000B0580" w:rsidRPr="00503BD0" w14:paraId="1A550976" w14:textId="77777777" w:rsidTr="000B0580">
        <w:trPr>
          <w:gridAfter w:val="4"/>
          <w:wAfter w:w="5627" w:type="dxa"/>
          <w:trHeight w:val="334"/>
        </w:trPr>
        <w:tc>
          <w:tcPr>
            <w:cnfStyle w:val="001000000000" w:firstRow="0" w:lastRow="0" w:firstColumn="1" w:lastColumn="0" w:oddVBand="0" w:evenVBand="0" w:oddHBand="0" w:evenHBand="0" w:firstRowFirstColumn="0" w:firstRowLastColumn="0" w:lastRowFirstColumn="0" w:lastRowLastColumn="0"/>
            <w:tcW w:w="1729" w:type="dxa"/>
            <w:noWrap/>
            <w:hideMark/>
          </w:tcPr>
          <w:p w14:paraId="2C0A7D78" w14:textId="77777777" w:rsidR="000B0580" w:rsidRPr="00503BD0" w:rsidRDefault="000B0580" w:rsidP="004E50E2">
            <w:pPr>
              <w:rPr>
                <w:rFonts w:ascii="Calibri" w:hAnsi="Calibri" w:cs="Calibri"/>
                <w:color w:val="000000"/>
                <w:lang w:eastAsia="en-IN"/>
              </w:rPr>
            </w:pPr>
            <w:r w:rsidRPr="00503BD0">
              <w:rPr>
                <w:rFonts w:ascii="Calibri" w:hAnsi="Calibri" w:cs="Calibri"/>
                <w:color w:val="000000"/>
                <w:lang w:eastAsia="en-IN"/>
              </w:rPr>
              <w:t>Adjusted R Square</w:t>
            </w:r>
          </w:p>
        </w:tc>
        <w:tc>
          <w:tcPr>
            <w:tcW w:w="1553" w:type="dxa"/>
            <w:noWrap/>
            <w:hideMark/>
          </w:tcPr>
          <w:p w14:paraId="297C22F0" w14:textId="77777777" w:rsidR="000B0580" w:rsidRPr="00503BD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0.029659</w:t>
            </w:r>
          </w:p>
        </w:tc>
      </w:tr>
      <w:tr w:rsidR="000B0580" w:rsidRPr="00503BD0" w14:paraId="68AD2FE5" w14:textId="77777777" w:rsidTr="000B0580">
        <w:trPr>
          <w:gridAfter w:val="4"/>
          <w:cnfStyle w:val="000000100000" w:firstRow="0" w:lastRow="0" w:firstColumn="0" w:lastColumn="0" w:oddVBand="0" w:evenVBand="0" w:oddHBand="1" w:evenHBand="0" w:firstRowFirstColumn="0" w:firstRowLastColumn="0" w:lastRowFirstColumn="0" w:lastRowLastColumn="0"/>
          <w:wAfter w:w="5627" w:type="dxa"/>
          <w:trHeight w:val="334"/>
        </w:trPr>
        <w:tc>
          <w:tcPr>
            <w:cnfStyle w:val="001000000000" w:firstRow="0" w:lastRow="0" w:firstColumn="1" w:lastColumn="0" w:oddVBand="0" w:evenVBand="0" w:oddHBand="0" w:evenHBand="0" w:firstRowFirstColumn="0" w:firstRowLastColumn="0" w:lastRowFirstColumn="0" w:lastRowLastColumn="0"/>
            <w:tcW w:w="1729" w:type="dxa"/>
            <w:noWrap/>
            <w:hideMark/>
          </w:tcPr>
          <w:p w14:paraId="4B58B727" w14:textId="77777777" w:rsidR="000B0580" w:rsidRPr="00503BD0" w:rsidRDefault="000B0580" w:rsidP="004E50E2">
            <w:pPr>
              <w:rPr>
                <w:rFonts w:ascii="Calibri" w:hAnsi="Calibri" w:cs="Calibri"/>
                <w:color w:val="000000"/>
                <w:lang w:eastAsia="en-IN"/>
              </w:rPr>
            </w:pPr>
            <w:r w:rsidRPr="00503BD0">
              <w:rPr>
                <w:rFonts w:ascii="Calibri" w:hAnsi="Calibri" w:cs="Calibri"/>
                <w:color w:val="000000"/>
                <w:lang w:eastAsia="en-IN"/>
              </w:rPr>
              <w:t>Standard Error</w:t>
            </w:r>
          </w:p>
        </w:tc>
        <w:tc>
          <w:tcPr>
            <w:tcW w:w="1553" w:type="dxa"/>
            <w:noWrap/>
            <w:hideMark/>
          </w:tcPr>
          <w:p w14:paraId="2577315B" w14:textId="77777777" w:rsidR="000B0580" w:rsidRPr="00503BD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264.5693</w:t>
            </w:r>
          </w:p>
        </w:tc>
      </w:tr>
      <w:tr w:rsidR="000B0580" w:rsidRPr="00503BD0" w14:paraId="7B6CA6BB" w14:textId="77777777" w:rsidTr="000B0580">
        <w:trPr>
          <w:gridAfter w:val="4"/>
          <w:wAfter w:w="5627" w:type="dxa"/>
          <w:trHeight w:val="349"/>
        </w:trPr>
        <w:tc>
          <w:tcPr>
            <w:cnfStyle w:val="001000000000" w:firstRow="0" w:lastRow="0" w:firstColumn="1" w:lastColumn="0" w:oddVBand="0" w:evenVBand="0" w:oddHBand="0" w:evenHBand="0" w:firstRowFirstColumn="0" w:firstRowLastColumn="0" w:lastRowFirstColumn="0" w:lastRowLastColumn="0"/>
            <w:tcW w:w="1729" w:type="dxa"/>
            <w:noWrap/>
            <w:hideMark/>
          </w:tcPr>
          <w:p w14:paraId="57135B1A" w14:textId="77777777" w:rsidR="000B0580" w:rsidRPr="00503BD0" w:rsidRDefault="000B0580" w:rsidP="004E50E2">
            <w:pPr>
              <w:rPr>
                <w:rFonts w:ascii="Calibri" w:hAnsi="Calibri" w:cs="Calibri"/>
                <w:color w:val="000000"/>
                <w:lang w:eastAsia="en-IN"/>
              </w:rPr>
            </w:pPr>
            <w:r w:rsidRPr="00503BD0">
              <w:rPr>
                <w:rFonts w:ascii="Calibri" w:hAnsi="Calibri" w:cs="Calibri"/>
                <w:color w:val="000000"/>
                <w:lang w:eastAsia="en-IN"/>
              </w:rPr>
              <w:t>Observations</w:t>
            </w:r>
          </w:p>
        </w:tc>
        <w:tc>
          <w:tcPr>
            <w:tcW w:w="1553" w:type="dxa"/>
            <w:noWrap/>
            <w:hideMark/>
          </w:tcPr>
          <w:p w14:paraId="1C9AD867" w14:textId="77777777" w:rsidR="000B0580" w:rsidRPr="00503BD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31047</w:t>
            </w:r>
          </w:p>
        </w:tc>
      </w:tr>
      <w:tr w:rsidR="000B0580" w:rsidRPr="00503BD0" w14:paraId="05C59667" w14:textId="77777777" w:rsidTr="000B0580">
        <w:trPr>
          <w:gridAfter w:val="4"/>
          <w:cnfStyle w:val="000000100000" w:firstRow="0" w:lastRow="0" w:firstColumn="0" w:lastColumn="0" w:oddVBand="0" w:evenVBand="0" w:oddHBand="1" w:evenHBand="0" w:firstRowFirstColumn="0" w:firstRowLastColumn="0" w:lastRowFirstColumn="0" w:lastRowLastColumn="0"/>
          <w:wAfter w:w="5627" w:type="dxa"/>
          <w:trHeight w:val="334"/>
        </w:trPr>
        <w:tc>
          <w:tcPr>
            <w:cnfStyle w:val="001000000000" w:firstRow="0" w:lastRow="0" w:firstColumn="1" w:lastColumn="0" w:oddVBand="0" w:evenVBand="0" w:oddHBand="0" w:evenHBand="0" w:firstRowFirstColumn="0" w:firstRowLastColumn="0" w:lastRowFirstColumn="0" w:lastRowLastColumn="0"/>
            <w:tcW w:w="3282" w:type="dxa"/>
            <w:gridSpan w:val="2"/>
            <w:noWrap/>
            <w:hideMark/>
          </w:tcPr>
          <w:p w14:paraId="1245406F" w14:textId="77777777" w:rsidR="000B0580" w:rsidRPr="00503BD0" w:rsidRDefault="000B0580" w:rsidP="004E50E2">
            <w:pPr>
              <w:rPr>
                <w:sz w:val="20"/>
                <w:szCs w:val="20"/>
                <w:lang w:eastAsia="en-IN"/>
              </w:rPr>
            </w:pPr>
          </w:p>
        </w:tc>
      </w:tr>
      <w:tr w:rsidR="000B0580" w:rsidRPr="00503BD0" w14:paraId="74B5D2F4" w14:textId="77777777" w:rsidTr="000B0580">
        <w:trPr>
          <w:trHeight w:val="349"/>
        </w:trPr>
        <w:tc>
          <w:tcPr>
            <w:cnfStyle w:val="001000000000" w:firstRow="0" w:lastRow="0" w:firstColumn="1" w:lastColumn="0" w:oddVBand="0" w:evenVBand="0" w:oddHBand="0" w:evenHBand="0" w:firstRowFirstColumn="0" w:firstRowLastColumn="0" w:lastRowFirstColumn="0" w:lastRowLastColumn="0"/>
            <w:tcW w:w="8909" w:type="dxa"/>
            <w:gridSpan w:val="6"/>
            <w:noWrap/>
            <w:hideMark/>
          </w:tcPr>
          <w:p w14:paraId="0827AA1D" w14:textId="77777777" w:rsidR="000B0580" w:rsidRPr="00503BD0" w:rsidRDefault="000B0580" w:rsidP="004E50E2">
            <w:pPr>
              <w:rPr>
                <w:sz w:val="20"/>
                <w:szCs w:val="20"/>
                <w:lang w:eastAsia="en-IN"/>
              </w:rPr>
            </w:pPr>
            <w:r w:rsidRPr="00503BD0">
              <w:rPr>
                <w:rFonts w:ascii="Calibri" w:hAnsi="Calibri" w:cs="Calibri"/>
                <w:color w:val="000000"/>
                <w:lang w:eastAsia="en-IN"/>
              </w:rPr>
              <w:t>ANOVA</w:t>
            </w:r>
          </w:p>
        </w:tc>
      </w:tr>
      <w:tr w:rsidR="000B0580" w:rsidRPr="00503BD0" w14:paraId="412540BA" w14:textId="77777777" w:rsidTr="000B0580">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729" w:type="dxa"/>
            <w:noWrap/>
            <w:hideMark/>
          </w:tcPr>
          <w:p w14:paraId="7E6AD239" w14:textId="77777777" w:rsidR="000B0580" w:rsidRPr="00503BD0" w:rsidRDefault="000B0580" w:rsidP="004E50E2">
            <w:pPr>
              <w:jc w:val="center"/>
              <w:rPr>
                <w:rFonts w:ascii="Calibri" w:hAnsi="Calibri" w:cs="Calibri"/>
                <w:i/>
                <w:iCs/>
                <w:color w:val="000000"/>
                <w:lang w:eastAsia="en-IN"/>
              </w:rPr>
            </w:pPr>
            <w:r w:rsidRPr="00503BD0">
              <w:rPr>
                <w:rFonts w:ascii="Calibri" w:hAnsi="Calibri" w:cs="Calibri"/>
                <w:i/>
                <w:iCs/>
                <w:color w:val="000000"/>
                <w:lang w:eastAsia="en-IN"/>
              </w:rPr>
              <w:t> </w:t>
            </w:r>
          </w:p>
        </w:tc>
        <w:tc>
          <w:tcPr>
            <w:tcW w:w="1553" w:type="dxa"/>
            <w:noWrap/>
            <w:hideMark/>
          </w:tcPr>
          <w:p w14:paraId="630FD103" w14:textId="77777777" w:rsidR="000B0580" w:rsidRPr="00503BD0"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proofErr w:type="spellStart"/>
            <w:r w:rsidRPr="00503BD0">
              <w:rPr>
                <w:rFonts w:ascii="Calibri" w:hAnsi="Calibri" w:cs="Calibri"/>
                <w:i/>
                <w:iCs/>
                <w:color w:val="000000"/>
                <w:lang w:eastAsia="en-IN"/>
              </w:rPr>
              <w:t>df</w:t>
            </w:r>
            <w:proofErr w:type="spellEnd"/>
          </w:p>
        </w:tc>
        <w:tc>
          <w:tcPr>
            <w:tcW w:w="1373" w:type="dxa"/>
            <w:noWrap/>
            <w:hideMark/>
          </w:tcPr>
          <w:p w14:paraId="70D2471D" w14:textId="77777777" w:rsidR="000B0580" w:rsidRPr="00503BD0"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503BD0">
              <w:rPr>
                <w:rFonts w:ascii="Calibri" w:hAnsi="Calibri" w:cs="Calibri"/>
                <w:i/>
                <w:iCs/>
                <w:color w:val="000000"/>
                <w:lang w:eastAsia="en-IN"/>
              </w:rPr>
              <w:t>SS</w:t>
            </w:r>
          </w:p>
        </w:tc>
        <w:tc>
          <w:tcPr>
            <w:tcW w:w="1373" w:type="dxa"/>
            <w:noWrap/>
            <w:hideMark/>
          </w:tcPr>
          <w:p w14:paraId="4DFF1A5F" w14:textId="77777777" w:rsidR="000B0580" w:rsidRPr="00503BD0"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503BD0">
              <w:rPr>
                <w:rFonts w:ascii="Calibri" w:hAnsi="Calibri" w:cs="Calibri"/>
                <w:i/>
                <w:iCs/>
                <w:color w:val="000000"/>
                <w:lang w:eastAsia="en-IN"/>
              </w:rPr>
              <w:t>MS</w:t>
            </w:r>
          </w:p>
        </w:tc>
        <w:tc>
          <w:tcPr>
            <w:tcW w:w="1303" w:type="dxa"/>
            <w:noWrap/>
            <w:hideMark/>
          </w:tcPr>
          <w:p w14:paraId="4EA38BA6" w14:textId="77777777" w:rsidR="000B0580" w:rsidRPr="00503BD0"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503BD0">
              <w:rPr>
                <w:rFonts w:ascii="Calibri" w:hAnsi="Calibri" w:cs="Calibri"/>
                <w:i/>
                <w:iCs/>
                <w:color w:val="000000"/>
                <w:lang w:eastAsia="en-IN"/>
              </w:rPr>
              <w:t>F</w:t>
            </w:r>
          </w:p>
        </w:tc>
        <w:tc>
          <w:tcPr>
            <w:tcW w:w="1578" w:type="dxa"/>
            <w:noWrap/>
            <w:hideMark/>
          </w:tcPr>
          <w:p w14:paraId="733130AD" w14:textId="77777777" w:rsidR="000B0580" w:rsidRPr="00503BD0"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503BD0">
              <w:rPr>
                <w:rFonts w:ascii="Calibri" w:hAnsi="Calibri" w:cs="Calibri"/>
                <w:i/>
                <w:iCs/>
                <w:color w:val="000000"/>
                <w:lang w:eastAsia="en-IN"/>
              </w:rPr>
              <w:t>Significance F</w:t>
            </w:r>
          </w:p>
        </w:tc>
      </w:tr>
      <w:tr w:rsidR="000B0580" w:rsidRPr="00503BD0" w14:paraId="7E794DA2" w14:textId="77777777" w:rsidTr="000B0580">
        <w:trPr>
          <w:trHeight w:val="334"/>
        </w:trPr>
        <w:tc>
          <w:tcPr>
            <w:cnfStyle w:val="001000000000" w:firstRow="0" w:lastRow="0" w:firstColumn="1" w:lastColumn="0" w:oddVBand="0" w:evenVBand="0" w:oddHBand="0" w:evenHBand="0" w:firstRowFirstColumn="0" w:firstRowLastColumn="0" w:lastRowFirstColumn="0" w:lastRowLastColumn="0"/>
            <w:tcW w:w="1729" w:type="dxa"/>
            <w:noWrap/>
            <w:hideMark/>
          </w:tcPr>
          <w:p w14:paraId="4D30FE5B" w14:textId="77777777" w:rsidR="000B0580" w:rsidRPr="00503BD0" w:rsidRDefault="000B0580" w:rsidP="004E50E2">
            <w:pPr>
              <w:rPr>
                <w:rFonts w:ascii="Calibri" w:hAnsi="Calibri" w:cs="Calibri"/>
                <w:color w:val="000000"/>
                <w:lang w:eastAsia="en-IN"/>
              </w:rPr>
            </w:pPr>
            <w:r w:rsidRPr="00503BD0">
              <w:rPr>
                <w:rFonts w:ascii="Calibri" w:hAnsi="Calibri" w:cs="Calibri"/>
                <w:color w:val="000000"/>
                <w:lang w:eastAsia="en-IN"/>
              </w:rPr>
              <w:t>Regression</w:t>
            </w:r>
          </w:p>
        </w:tc>
        <w:tc>
          <w:tcPr>
            <w:tcW w:w="1553" w:type="dxa"/>
            <w:noWrap/>
            <w:hideMark/>
          </w:tcPr>
          <w:p w14:paraId="6B9ABA47" w14:textId="77777777" w:rsidR="000B0580" w:rsidRPr="00503BD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2</w:t>
            </w:r>
          </w:p>
        </w:tc>
        <w:tc>
          <w:tcPr>
            <w:tcW w:w="1373" w:type="dxa"/>
            <w:noWrap/>
            <w:hideMark/>
          </w:tcPr>
          <w:p w14:paraId="29E9321A" w14:textId="77777777" w:rsidR="000B0580" w:rsidRPr="00503BD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66561870</w:t>
            </w:r>
          </w:p>
        </w:tc>
        <w:tc>
          <w:tcPr>
            <w:tcW w:w="1373" w:type="dxa"/>
            <w:noWrap/>
            <w:hideMark/>
          </w:tcPr>
          <w:p w14:paraId="7233D01B" w14:textId="77777777" w:rsidR="000B0580" w:rsidRPr="00503BD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33280935</w:t>
            </w:r>
          </w:p>
        </w:tc>
        <w:tc>
          <w:tcPr>
            <w:tcW w:w="1303" w:type="dxa"/>
            <w:noWrap/>
            <w:hideMark/>
          </w:tcPr>
          <w:p w14:paraId="48C392A5" w14:textId="77777777" w:rsidR="000B0580" w:rsidRPr="00503BD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475.4629</w:t>
            </w:r>
          </w:p>
        </w:tc>
        <w:tc>
          <w:tcPr>
            <w:tcW w:w="1578" w:type="dxa"/>
            <w:noWrap/>
            <w:hideMark/>
          </w:tcPr>
          <w:p w14:paraId="11DDA115" w14:textId="77777777" w:rsidR="000B0580" w:rsidRPr="00503BD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0</w:t>
            </w:r>
          </w:p>
        </w:tc>
      </w:tr>
      <w:tr w:rsidR="000B0580" w:rsidRPr="00503BD0" w14:paraId="3271814B" w14:textId="77777777" w:rsidTr="000B0580">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729" w:type="dxa"/>
            <w:noWrap/>
            <w:hideMark/>
          </w:tcPr>
          <w:p w14:paraId="0EA44A19" w14:textId="77777777" w:rsidR="000B0580" w:rsidRPr="00503BD0" w:rsidRDefault="000B0580" w:rsidP="004E50E2">
            <w:pPr>
              <w:rPr>
                <w:rFonts w:ascii="Calibri" w:hAnsi="Calibri" w:cs="Calibri"/>
                <w:color w:val="000000"/>
                <w:lang w:eastAsia="en-IN"/>
              </w:rPr>
            </w:pPr>
            <w:r w:rsidRPr="00503BD0">
              <w:rPr>
                <w:rFonts w:ascii="Calibri" w:hAnsi="Calibri" w:cs="Calibri"/>
                <w:color w:val="000000"/>
                <w:lang w:eastAsia="en-IN"/>
              </w:rPr>
              <w:t>Residual</w:t>
            </w:r>
          </w:p>
        </w:tc>
        <w:tc>
          <w:tcPr>
            <w:tcW w:w="1553" w:type="dxa"/>
            <w:noWrap/>
            <w:hideMark/>
          </w:tcPr>
          <w:p w14:paraId="4FBB5981" w14:textId="77777777" w:rsidR="000B0580" w:rsidRPr="00503BD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31044</w:t>
            </w:r>
          </w:p>
        </w:tc>
        <w:tc>
          <w:tcPr>
            <w:tcW w:w="1373" w:type="dxa"/>
            <w:noWrap/>
            <w:hideMark/>
          </w:tcPr>
          <w:p w14:paraId="61657B15" w14:textId="77777777" w:rsidR="000B0580" w:rsidRPr="00503BD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2.17E+09</w:t>
            </w:r>
          </w:p>
        </w:tc>
        <w:tc>
          <w:tcPr>
            <w:tcW w:w="1373" w:type="dxa"/>
            <w:noWrap/>
            <w:hideMark/>
          </w:tcPr>
          <w:p w14:paraId="0D2FD0F0" w14:textId="77777777" w:rsidR="000B0580" w:rsidRPr="00503BD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69996.92</w:t>
            </w:r>
          </w:p>
        </w:tc>
        <w:tc>
          <w:tcPr>
            <w:tcW w:w="1303" w:type="dxa"/>
            <w:noWrap/>
            <w:hideMark/>
          </w:tcPr>
          <w:p w14:paraId="7E6F47C6" w14:textId="77777777" w:rsidR="000B0580" w:rsidRPr="00503BD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p>
        </w:tc>
        <w:tc>
          <w:tcPr>
            <w:tcW w:w="1578" w:type="dxa"/>
            <w:noWrap/>
            <w:hideMark/>
          </w:tcPr>
          <w:p w14:paraId="0E2166CD" w14:textId="77777777" w:rsidR="000B0580" w:rsidRPr="00503BD0" w:rsidRDefault="000B0580"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0B0580" w:rsidRPr="00503BD0" w14:paraId="2261694F" w14:textId="77777777" w:rsidTr="000B0580">
        <w:trPr>
          <w:trHeight w:val="349"/>
        </w:trPr>
        <w:tc>
          <w:tcPr>
            <w:cnfStyle w:val="001000000000" w:firstRow="0" w:lastRow="0" w:firstColumn="1" w:lastColumn="0" w:oddVBand="0" w:evenVBand="0" w:oddHBand="0" w:evenHBand="0" w:firstRowFirstColumn="0" w:firstRowLastColumn="0" w:lastRowFirstColumn="0" w:lastRowLastColumn="0"/>
            <w:tcW w:w="1729" w:type="dxa"/>
            <w:noWrap/>
            <w:hideMark/>
          </w:tcPr>
          <w:p w14:paraId="4779E446" w14:textId="77777777" w:rsidR="000B0580" w:rsidRPr="00503BD0" w:rsidRDefault="000B0580" w:rsidP="004E50E2">
            <w:pPr>
              <w:rPr>
                <w:rFonts w:ascii="Calibri" w:hAnsi="Calibri" w:cs="Calibri"/>
                <w:color w:val="000000"/>
                <w:lang w:eastAsia="en-IN"/>
              </w:rPr>
            </w:pPr>
            <w:r w:rsidRPr="00503BD0">
              <w:rPr>
                <w:rFonts w:ascii="Calibri" w:hAnsi="Calibri" w:cs="Calibri"/>
                <w:color w:val="000000"/>
                <w:lang w:eastAsia="en-IN"/>
              </w:rPr>
              <w:t>Total</w:t>
            </w:r>
          </w:p>
        </w:tc>
        <w:tc>
          <w:tcPr>
            <w:tcW w:w="1553" w:type="dxa"/>
            <w:noWrap/>
            <w:hideMark/>
          </w:tcPr>
          <w:p w14:paraId="2A373CF4" w14:textId="77777777" w:rsidR="000B0580" w:rsidRPr="00503BD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31046</w:t>
            </w:r>
          </w:p>
        </w:tc>
        <w:tc>
          <w:tcPr>
            <w:tcW w:w="1373" w:type="dxa"/>
            <w:noWrap/>
            <w:hideMark/>
          </w:tcPr>
          <w:p w14:paraId="242A2938" w14:textId="77777777" w:rsidR="000B0580" w:rsidRPr="00503BD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2.24E+09</w:t>
            </w:r>
          </w:p>
        </w:tc>
        <w:tc>
          <w:tcPr>
            <w:tcW w:w="1373" w:type="dxa"/>
            <w:noWrap/>
            <w:hideMark/>
          </w:tcPr>
          <w:p w14:paraId="007C1540" w14:textId="77777777" w:rsidR="000B0580" w:rsidRPr="00503BD0"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 </w:t>
            </w:r>
          </w:p>
        </w:tc>
        <w:tc>
          <w:tcPr>
            <w:tcW w:w="1303" w:type="dxa"/>
            <w:noWrap/>
            <w:hideMark/>
          </w:tcPr>
          <w:p w14:paraId="3347EBCD" w14:textId="77777777" w:rsidR="000B0580" w:rsidRPr="00503BD0"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 </w:t>
            </w:r>
          </w:p>
        </w:tc>
        <w:tc>
          <w:tcPr>
            <w:tcW w:w="1578" w:type="dxa"/>
            <w:noWrap/>
            <w:hideMark/>
          </w:tcPr>
          <w:p w14:paraId="692DF01D" w14:textId="77777777" w:rsidR="000B0580" w:rsidRPr="00503BD0"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 </w:t>
            </w:r>
          </w:p>
        </w:tc>
      </w:tr>
      <w:tr w:rsidR="000B0580" w:rsidRPr="00503BD0" w14:paraId="57FB7D33" w14:textId="77777777" w:rsidTr="000B058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09" w:type="dxa"/>
            <w:gridSpan w:val="6"/>
            <w:noWrap/>
            <w:hideMark/>
          </w:tcPr>
          <w:p w14:paraId="0E11B28D" w14:textId="77777777" w:rsidR="000B0580" w:rsidRPr="00503BD0" w:rsidRDefault="000B0580" w:rsidP="004E50E2">
            <w:pPr>
              <w:rPr>
                <w:sz w:val="20"/>
                <w:szCs w:val="20"/>
                <w:lang w:eastAsia="en-IN"/>
              </w:rPr>
            </w:pPr>
          </w:p>
        </w:tc>
      </w:tr>
      <w:tr w:rsidR="000B0580" w:rsidRPr="00503BD0" w14:paraId="54F14CB4" w14:textId="77777777" w:rsidTr="000B0580">
        <w:trPr>
          <w:trHeight w:val="334"/>
        </w:trPr>
        <w:tc>
          <w:tcPr>
            <w:cnfStyle w:val="001000000000" w:firstRow="0" w:lastRow="0" w:firstColumn="1" w:lastColumn="0" w:oddVBand="0" w:evenVBand="0" w:oddHBand="0" w:evenHBand="0" w:firstRowFirstColumn="0" w:firstRowLastColumn="0" w:lastRowFirstColumn="0" w:lastRowLastColumn="0"/>
            <w:tcW w:w="1729" w:type="dxa"/>
            <w:noWrap/>
            <w:hideMark/>
          </w:tcPr>
          <w:p w14:paraId="65FEED49" w14:textId="77777777" w:rsidR="000B0580" w:rsidRPr="00503BD0" w:rsidRDefault="000B0580" w:rsidP="004E50E2">
            <w:pPr>
              <w:jc w:val="center"/>
              <w:rPr>
                <w:rFonts w:ascii="Calibri" w:hAnsi="Calibri" w:cs="Calibri"/>
                <w:i/>
                <w:iCs/>
                <w:color w:val="000000"/>
                <w:lang w:eastAsia="en-IN"/>
              </w:rPr>
            </w:pPr>
            <w:r w:rsidRPr="00503BD0">
              <w:rPr>
                <w:rFonts w:ascii="Calibri" w:hAnsi="Calibri" w:cs="Calibri"/>
                <w:i/>
                <w:iCs/>
                <w:color w:val="000000"/>
                <w:lang w:eastAsia="en-IN"/>
              </w:rPr>
              <w:t> </w:t>
            </w:r>
          </w:p>
        </w:tc>
        <w:tc>
          <w:tcPr>
            <w:tcW w:w="1553" w:type="dxa"/>
            <w:noWrap/>
            <w:hideMark/>
          </w:tcPr>
          <w:p w14:paraId="7FE1E89A" w14:textId="77777777" w:rsidR="000B0580" w:rsidRPr="00503BD0"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503BD0">
              <w:rPr>
                <w:rFonts w:ascii="Calibri" w:hAnsi="Calibri" w:cs="Calibri"/>
                <w:i/>
                <w:iCs/>
                <w:color w:val="000000"/>
                <w:lang w:eastAsia="en-IN"/>
              </w:rPr>
              <w:t>Coefficients</w:t>
            </w:r>
          </w:p>
        </w:tc>
        <w:tc>
          <w:tcPr>
            <w:tcW w:w="1373" w:type="dxa"/>
            <w:noWrap/>
            <w:hideMark/>
          </w:tcPr>
          <w:p w14:paraId="18A5490B" w14:textId="77777777" w:rsidR="000B0580" w:rsidRPr="00503BD0"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503BD0">
              <w:rPr>
                <w:rFonts w:ascii="Calibri" w:hAnsi="Calibri" w:cs="Calibri"/>
                <w:i/>
                <w:iCs/>
                <w:color w:val="000000"/>
                <w:lang w:eastAsia="en-IN"/>
              </w:rPr>
              <w:t>Standard Error</w:t>
            </w:r>
          </w:p>
        </w:tc>
        <w:tc>
          <w:tcPr>
            <w:tcW w:w="1373" w:type="dxa"/>
            <w:noWrap/>
            <w:hideMark/>
          </w:tcPr>
          <w:p w14:paraId="17EFF075" w14:textId="77777777" w:rsidR="000B0580" w:rsidRPr="00503BD0"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503BD0">
              <w:rPr>
                <w:rFonts w:ascii="Calibri" w:hAnsi="Calibri" w:cs="Calibri"/>
                <w:i/>
                <w:iCs/>
                <w:color w:val="000000"/>
                <w:lang w:eastAsia="en-IN"/>
              </w:rPr>
              <w:t>t Stat</w:t>
            </w:r>
          </w:p>
        </w:tc>
        <w:tc>
          <w:tcPr>
            <w:tcW w:w="1303" w:type="dxa"/>
            <w:noWrap/>
            <w:hideMark/>
          </w:tcPr>
          <w:p w14:paraId="6AE87A97" w14:textId="77777777" w:rsidR="000B0580" w:rsidRPr="00503BD0"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503BD0">
              <w:rPr>
                <w:rFonts w:ascii="Calibri" w:hAnsi="Calibri" w:cs="Calibri"/>
                <w:i/>
                <w:iCs/>
                <w:color w:val="000000"/>
                <w:lang w:eastAsia="en-IN"/>
              </w:rPr>
              <w:t>P-value</w:t>
            </w:r>
          </w:p>
        </w:tc>
        <w:tc>
          <w:tcPr>
            <w:tcW w:w="1578" w:type="dxa"/>
            <w:noWrap/>
            <w:hideMark/>
          </w:tcPr>
          <w:p w14:paraId="73B3D4A2" w14:textId="77777777" w:rsidR="000B0580" w:rsidRPr="00503BD0"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503BD0">
              <w:rPr>
                <w:rFonts w:ascii="Calibri" w:hAnsi="Calibri" w:cs="Calibri"/>
                <w:i/>
                <w:iCs/>
                <w:color w:val="000000"/>
                <w:lang w:eastAsia="en-IN"/>
              </w:rPr>
              <w:t>Lower 95%</w:t>
            </w:r>
          </w:p>
        </w:tc>
      </w:tr>
      <w:tr w:rsidR="000B0580" w:rsidRPr="00503BD0" w14:paraId="7E9E9437" w14:textId="77777777" w:rsidTr="000B0580">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1729" w:type="dxa"/>
            <w:noWrap/>
            <w:hideMark/>
          </w:tcPr>
          <w:p w14:paraId="481866FD" w14:textId="77777777" w:rsidR="000B0580" w:rsidRPr="00503BD0" w:rsidRDefault="000B0580" w:rsidP="004E50E2">
            <w:pPr>
              <w:rPr>
                <w:rFonts w:ascii="Calibri" w:hAnsi="Calibri" w:cs="Calibri"/>
                <w:color w:val="000000"/>
                <w:lang w:eastAsia="en-IN"/>
              </w:rPr>
            </w:pPr>
            <w:r w:rsidRPr="00503BD0">
              <w:rPr>
                <w:rFonts w:ascii="Calibri" w:hAnsi="Calibri" w:cs="Calibri"/>
                <w:color w:val="000000"/>
                <w:lang w:eastAsia="en-IN"/>
              </w:rPr>
              <w:t>Intercept</w:t>
            </w:r>
          </w:p>
        </w:tc>
        <w:tc>
          <w:tcPr>
            <w:tcW w:w="1553" w:type="dxa"/>
            <w:noWrap/>
            <w:hideMark/>
          </w:tcPr>
          <w:p w14:paraId="6B33CA54" w14:textId="77777777" w:rsidR="000B0580" w:rsidRPr="00503BD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185.155</w:t>
            </w:r>
          </w:p>
        </w:tc>
        <w:tc>
          <w:tcPr>
            <w:tcW w:w="1373" w:type="dxa"/>
            <w:noWrap/>
            <w:hideMark/>
          </w:tcPr>
          <w:p w14:paraId="3CE5F13A" w14:textId="77777777" w:rsidR="000B0580" w:rsidRPr="00503BD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16.57854</w:t>
            </w:r>
          </w:p>
        </w:tc>
        <w:tc>
          <w:tcPr>
            <w:tcW w:w="1373" w:type="dxa"/>
            <w:noWrap/>
            <w:hideMark/>
          </w:tcPr>
          <w:p w14:paraId="5C640986" w14:textId="77777777" w:rsidR="000B0580" w:rsidRPr="00503BD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11.16836</w:t>
            </w:r>
          </w:p>
        </w:tc>
        <w:tc>
          <w:tcPr>
            <w:tcW w:w="1303" w:type="dxa"/>
            <w:noWrap/>
            <w:hideMark/>
          </w:tcPr>
          <w:p w14:paraId="04CE3027" w14:textId="77777777" w:rsidR="000B0580" w:rsidRPr="00503BD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6.61E-29</w:t>
            </w:r>
          </w:p>
        </w:tc>
        <w:tc>
          <w:tcPr>
            <w:tcW w:w="1578" w:type="dxa"/>
            <w:noWrap/>
            <w:hideMark/>
          </w:tcPr>
          <w:p w14:paraId="7519ECCE" w14:textId="77777777" w:rsidR="000B0580" w:rsidRPr="00503BD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152.6604</w:t>
            </w:r>
          </w:p>
        </w:tc>
      </w:tr>
      <w:tr w:rsidR="000B0580" w:rsidRPr="00503BD0" w14:paraId="679EC621" w14:textId="77777777" w:rsidTr="000B0580">
        <w:trPr>
          <w:trHeight w:val="334"/>
        </w:trPr>
        <w:tc>
          <w:tcPr>
            <w:cnfStyle w:val="001000000000" w:firstRow="0" w:lastRow="0" w:firstColumn="1" w:lastColumn="0" w:oddVBand="0" w:evenVBand="0" w:oddHBand="0" w:evenHBand="0" w:firstRowFirstColumn="0" w:firstRowLastColumn="0" w:lastRowFirstColumn="0" w:lastRowLastColumn="0"/>
            <w:tcW w:w="1729" w:type="dxa"/>
            <w:noWrap/>
            <w:hideMark/>
          </w:tcPr>
          <w:p w14:paraId="24A90C13" w14:textId="77777777" w:rsidR="000B0580" w:rsidRPr="00503BD0" w:rsidRDefault="000B0580" w:rsidP="004E50E2">
            <w:pPr>
              <w:rPr>
                <w:rFonts w:ascii="Calibri" w:hAnsi="Calibri" w:cs="Calibri"/>
                <w:color w:val="000000"/>
                <w:lang w:eastAsia="en-IN"/>
              </w:rPr>
            </w:pPr>
            <w:r w:rsidRPr="00503BD0">
              <w:rPr>
                <w:rFonts w:ascii="Calibri" w:hAnsi="Calibri" w:cs="Calibri"/>
                <w:color w:val="000000"/>
                <w:lang w:eastAsia="en-IN"/>
              </w:rPr>
              <w:t>X Variable 1</w:t>
            </w:r>
          </w:p>
        </w:tc>
        <w:tc>
          <w:tcPr>
            <w:tcW w:w="1553" w:type="dxa"/>
            <w:noWrap/>
            <w:hideMark/>
          </w:tcPr>
          <w:p w14:paraId="044105C1" w14:textId="77777777" w:rsidR="000B0580" w:rsidRPr="00503BD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0.047626</w:t>
            </w:r>
          </w:p>
        </w:tc>
        <w:tc>
          <w:tcPr>
            <w:tcW w:w="1373" w:type="dxa"/>
            <w:noWrap/>
            <w:hideMark/>
          </w:tcPr>
          <w:p w14:paraId="4D867037" w14:textId="77777777" w:rsidR="000B0580" w:rsidRPr="00503BD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0.099327</w:t>
            </w:r>
          </w:p>
        </w:tc>
        <w:tc>
          <w:tcPr>
            <w:tcW w:w="1373" w:type="dxa"/>
            <w:noWrap/>
            <w:hideMark/>
          </w:tcPr>
          <w:p w14:paraId="398BC32D" w14:textId="77777777" w:rsidR="000B0580" w:rsidRPr="00503BD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0.479489</w:t>
            </w:r>
          </w:p>
        </w:tc>
        <w:tc>
          <w:tcPr>
            <w:tcW w:w="1303" w:type="dxa"/>
            <w:noWrap/>
            <w:hideMark/>
          </w:tcPr>
          <w:p w14:paraId="41CB5CFB" w14:textId="77777777" w:rsidR="000B0580" w:rsidRPr="00503BD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0.631594</w:t>
            </w:r>
          </w:p>
        </w:tc>
        <w:tc>
          <w:tcPr>
            <w:tcW w:w="1578" w:type="dxa"/>
            <w:noWrap/>
            <w:hideMark/>
          </w:tcPr>
          <w:p w14:paraId="31BAD589" w14:textId="77777777" w:rsidR="000B0580" w:rsidRPr="00503BD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-0.14706</w:t>
            </w:r>
          </w:p>
        </w:tc>
      </w:tr>
      <w:tr w:rsidR="000B0580" w:rsidRPr="00503BD0" w14:paraId="69E50796" w14:textId="77777777" w:rsidTr="000B058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729" w:type="dxa"/>
            <w:noWrap/>
            <w:hideMark/>
          </w:tcPr>
          <w:p w14:paraId="5123C644" w14:textId="77777777" w:rsidR="000B0580" w:rsidRPr="00503BD0" w:rsidRDefault="000B0580" w:rsidP="004E50E2">
            <w:pPr>
              <w:rPr>
                <w:rFonts w:ascii="Calibri" w:hAnsi="Calibri" w:cs="Calibri"/>
                <w:color w:val="000000"/>
                <w:lang w:eastAsia="en-IN"/>
              </w:rPr>
            </w:pPr>
            <w:r w:rsidRPr="00503BD0">
              <w:rPr>
                <w:rFonts w:ascii="Calibri" w:hAnsi="Calibri" w:cs="Calibri"/>
                <w:color w:val="000000"/>
                <w:lang w:eastAsia="en-IN"/>
              </w:rPr>
              <w:t>X Variable 2</w:t>
            </w:r>
          </w:p>
        </w:tc>
        <w:tc>
          <w:tcPr>
            <w:tcW w:w="1553" w:type="dxa"/>
            <w:noWrap/>
            <w:hideMark/>
          </w:tcPr>
          <w:p w14:paraId="6479F638" w14:textId="77777777" w:rsidR="000B0580" w:rsidRPr="00503BD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492.0276</w:t>
            </w:r>
          </w:p>
        </w:tc>
        <w:tc>
          <w:tcPr>
            <w:tcW w:w="1373" w:type="dxa"/>
            <w:noWrap/>
            <w:hideMark/>
          </w:tcPr>
          <w:p w14:paraId="35E7A22E" w14:textId="77777777" w:rsidR="000B0580" w:rsidRPr="00503BD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15.95904</w:t>
            </w:r>
          </w:p>
        </w:tc>
        <w:tc>
          <w:tcPr>
            <w:tcW w:w="1373" w:type="dxa"/>
            <w:noWrap/>
            <w:hideMark/>
          </w:tcPr>
          <w:p w14:paraId="12457E67" w14:textId="77777777" w:rsidR="000B0580" w:rsidRPr="00503BD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30.83065</w:t>
            </w:r>
          </w:p>
        </w:tc>
        <w:tc>
          <w:tcPr>
            <w:tcW w:w="1303" w:type="dxa"/>
            <w:noWrap/>
            <w:hideMark/>
          </w:tcPr>
          <w:p w14:paraId="0F0EF808" w14:textId="77777777" w:rsidR="000B0580" w:rsidRPr="00503BD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1.3E-205</w:t>
            </w:r>
          </w:p>
        </w:tc>
        <w:tc>
          <w:tcPr>
            <w:tcW w:w="1578" w:type="dxa"/>
            <w:noWrap/>
            <w:hideMark/>
          </w:tcPr>
          <w:p w14:paraId="4C4E10BD" w14:textId="77777777" w:rsidR="000B0580" w:rsidRPr="00503BD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503BD0">
              <w:rPr>
                <w:rFonts w:ascii="Calibri" w:hAnsi="Calibri" w:cs="Calibri"/>
                <w:color w:val="000000"/>
                <w:lang w:eastAsia="en-IN"/>
              </w:rPr>
              <w:t>460.7472</w:t>
            </w:r>
          </w:p>
        </w:tc>
      </w:tr>
    </w:tbl>
    <w:p w14:paraId="1260F909" w14:textId="77777777" w:rsidR="000B0580" w:rsidRPr="005B0CC2" w:rsidRDefault="000B0580" w:rsidP="000B0580">
      <w:pPr>
        <w:spacing w:before="160" w:after="80"/>
        <w:ind w:right="-46"/>
        <w:jc w:val="both"/>
        <w:rPr>
          <w:sz w:val="36"/>
          <w:szCs w:val="36"/>
        </w:rPr>
      </w:pPr>
      <w:r>
        <w:rPr>
          <w:sz w:val="36"/>
          <w:szCs w:val="36"/>
        </w:rPr>
        <w:lastRenderedPageBreak/>
        <w:t>Anova-1 factor</w:t>
      </w:r>
    </w:p>
    <w:p w14:paraId="2D3E8532" w14:textId="77777777" w:rsidR="000B0580" w:rsidRPr="005B0CC2" w:rsidRDefault="000B0580" w:rsidP="000B0580">
      <w:pPr>
        <w:spacing w:after="80"/>
        <w:ind w:right="-46"/>
        <w:jc w:val="both"/>
      </w:pPr>
      <w:r w:rsidRPr="005B0CC2">
        <w:t xml:space="preserve">The single-factor ANOVA test conducted on the Qty and Amount groups reveals a highly significant result. The between-groups variance, which measures the variability between the Qty and Amount groups, is extremely large (SS = 7.2 </w:t>
      </w:r>
      <w:r>
        <w:t>*</w:t>
      </w:r>
      <w:r w:rsidRPr="005B0CC2">
        <w:t xml:space="preserve"> 10^9), resulting in a very high F-statistic (F = 199639.8) and an associated p-value close to zero (p &lt; 0.001). This indicates that there is a significant difference between the Qty and Amount groups concerning their means. The within-groups </w:t>
      </w:r>
      <w:proofErr w:type="spellStart"/>
      <w:proofErr w:type="gramStart"/>
      <w:r w:rsidRPr="005B0CC2">
        <w:t>varian</w:t>
      </w:r>
      <w:r>
        <w:t>.</w:t>
      </w:r>
      <w:r w:rsidRPr="005B0CC2">
        <w:t>ce</w:t>
      </w:r>
      <w:proofErr w:type="spellEnd"/>
      <w:proofErr w:type="gramEnd"/>
      <w:r w:rsidRPr="005B0CC2">
        <w:t xml:space="preserve">, representing the variability within each group, is also considerable (SS =2.24 </w:t>
      </w:r>
      <w:r>
        <w:t>*</w:t>
      </w:r>
      <w:r w:rsidRPr="005B0CC2">
        <w:t xml:space="preserve"> 10^9), reflecting the dispersion of data points around their respective group means. Overall, the ANOVA test suggests a strong statistical significance in the difference between Qty and Amount groups.</w:t>
      </w:r>
    </w:p>
    <w:tbl>
      <w:tblPr>
        <w:tblStyle w:val="GridTable4-Accent4"/>
        <w:tblW w:w="8978" w:type="dxa"/>
        <w:tblLook w:val="04A0" w:firstRow="1" w:lastRow="0" w:firstColumn="1" w:lastColumn="0" w:noHBand="0" w:noVBand="1"/>
      </w:tblPr>
      <w:tblGrid>
        <w:gridCol w:w="1945"/>
        <w:gridCol w:w="1174"/>
        <w:gridCol w:w="1243"/>
        <w:gridCol w:w="1180"/>
        <w:gridCol w:w="1180"/>
        <w:gridCol w:w="1076"/>
        <w:gridCol w:w="1180"/>
      </w:tblGrid>
      <w:tr w:rsidR="000B0580" w:rsidRPr="0038449F" w14:paraId="5ADA75CF" w14:textId="77777777" w:rsidTr="000B0580">
        <w:trPr>
          <w:cnfStyle w:val="100000000000" w:firstRow="1" w:lastRow="0" w:firstColumn="0" w:lastColumn="0" w:oddVBand="0" w:evenVBand="0" w:oddHBand="0"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8978" w:type="dxa"/>
            <w:gridSpan w:val="7"/>
            <w:noWrap/>
            <w:hideMark/>
          </w:tcPr>
          <w:p w14:paraId="5288881C" w14:textId="77777777" w:rsidR="000B0580" w:rsidRPr="0038449F" w:rsidRDefault="000B0580" w:rsidP="004E50E2">
            <w:pPr>
              <w:rPr>
                <w:sz w:val="20"/>
                <w:szCs w:val="20"/>
                <w:lang w:eastAsia="en-IN"/>
              </w:rPr>
            </w:pPr>
            <w:proofErr w:type="spellStart"/>
            <w:r w:rsidRPr="0038449F">
              <w:rPr>
                <w:rFonts w:ascii="Calibri" w:hAnsi="Calibri" w:cs="Calibri"/>
                <w:color w:val="000000"/>
                <w:lang w:eastAsia="en-IN"/>
              </w:rPr>
              <w:t>Anova</w:t>
            </w:r>
            <w:proofErr w:type="spellEnd"/>
            <w:r w:rsidRPr="0038449F">
              <w:rPr>
                <w:rFonts w:ascii="Calibri" w:hAnsi="Calibri" w:cs="Calibri"/>
                <w:color w:val="000000"/>
                <w:lang w:eastAsia="en-IN"/>
              </w:rPr>
              <w:t>: Single Factor</w:t>
            </w:r>
          </w:p>
        </w:tc>
      </w:tr>
      <w:tr w:rsidR="000B0580" w:rsidRPr="0038449F" w14:paraId="66D6C79A" w14:textId="77777777" w:rsidTr="000B058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978" w:type="dxa"/>
            <w:gridSpan w:val="7"/>
            <w:noWrap/>
            <w:hideMark/>
          </w:tcPr>
          <w:p w14:paraId="09E665A9" w14:textId="77777777" w:rsidR="000B0580" w:rsidRPr="0038449F" w:rsidRDefault="000B0580" w:rsidP="004E50E2">
            <w:pPr>
              <w:rPr>
                <w:sz w:val="20"/>
                <w:szCs w:val="20"/>
                <w:lang w:eastAsia="en-IN"/>
              </w:rPr>
            </w:pPr>
            <w:r w:rsidRPr="0038449F">
              <w:rPr>
                <w:rFonts w:ascii="Calibri" w:hAnsi="Calibri" w:cs="Calibri"/>
                <w:color w:val="000000"/>
                <w:lang w:eastAsia="en-IN"/>
              </w:rPr>
              <w:t>SUMMARY</w:t>
            </w:r>
          </w:p>
        </w:tc>
      </w:tr>
      <w:tr w:rsidR="000B0580" w:rsidRPr="0038449F" w14:paraId="2FF41137" w14:textId="77777777" w:rsidTr="000B0580">
        <w:trPr>
          <w:trHeight w:val="289"/>
        </w:trPr>
        <w:tc>
          <w:tcPr>
            <w:cnfStyle w:val="001000000000" w:firstRow="0" w:lastRow="0" w:firstColumn="1" w:lastColumn="0" w:oddVBand="0" w:evenVBand="0" w:oddHBand="0" w:evenHBand="0" w:firstRowFirstColumn="0" w:firstRowLastColumn="0" w:lastRowFirstColumn="0" w:lastRowLastColumn="0"/>
            <w:tcW w:w="1945" w:type="dxa"/>
            <w:noWrap/>
            <w:hideMark/>
          </w:tcPr>
          <w:p w14:paraId="58B45C86" w14:textId="77777777" w:rsidR="000B0580" w:rsidRPr="0038449F" w:rsidRDefault="000B0580" w:rsidP="004E50E2">
            <w:pPr>
              <w:jc w:val="center"/>
              <w:rPr>
                <w:rFonts w:ascii="Calibri" w:hAnsi="Calibri" w:cs="Calibri"/>
                <w:i/>
                <w:iCs/>
                <w:color w:val="000000"/>
                <w:lang w:eastAsia="en-IN"/>
              </w:rPr>
            </w:pPr>
            <w:r w:rsidRPr="0038449F">
              <w:rPr>
                <w:rFonts w:ascii="Calibri" w:hAnsi="Calibri" w:cs="Calibri"/>
                <w:i/>
                <w:iCs/>
                <w:color w:val="000000"/>
                <w:lang w:eastAsia="en-IN"/>
              </w:rPr>
              <w:t>Groups</w:t>
            </w:r>
          </w:p>
        </w:tc>
        <w:tc>
          <w:tcPr>
            <w:tcW w:w="1174" w:type="dxa"/>
            <w:noWrap/>
            <w:hideMark/>
          </w:tcPr>
          <w:p w14:paraId="1A4E6B01" w14:textId="77777777" w:rsidR="000B0580" w:rsidRPr="0038449F"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38449F">
              <w:rPr>
                <w:rFonts w:ascii="Calibri" w:hAnsi="Calibri" w:cs="Calibri"/>
                <w:i/>
                <w:iCs/>
                <w:color w:val="000000"/>
                <w:lang w:eastAsia="en-IN"/>
              </w:rPr>
              <w:t>Count</w:t>
            </w:r>
          </w:p>
        </w:tc>
        <w:tc>
          <w:tcPr>
            <w:tcW w:w="1243" w:type="dxa"/>
            <w:noWrap/>
            <w:hideMark/>
          </w:tcPr>
          <w:p w14:paraId="4D6BD589" w14:textId="77777777" w:rsidR="000B0580" w:rsidRPr="0038449F"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38449F">
              <w:rPr>
                <w:rFonts w:ascii="Calibri" w:hAnsi="Calibri" w:cs="Calibri"/>
                <w:i/>
                <w:iCs/>
                <w:color w:val="000000"/>
                <w:lang w:eastAsia="en-IN"/>
              </w:rPr>
              <w:t>Sum</w:t>
            </w:r>
          </w:p>
        </w:tc>
        <w:tc>
          <w:tcPr>
            <w:tcW w:w="1180" w:type="dxa"/>
            <w:noWrap/>
            <w:hideMark/>
          </w:tcPr>
          <w:p w14:paraId="3CEBD03F" w14:textId="77777777" w:rsidR="000B0580" w:rsidRPr="0038449F"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38449F">
              <w:rPr>
                <w:rFonts w:ascii="Calibri" w:hAnsi="Calibri" w:cs="Calibri"/>
                <w:i/>
                <w:iCs/>
                <w:color w:val="000000"/>
                <w:lang w:eastAsia="en-IN"/>
              </w:rPr>
              <w:t>Average</w:t>
            </w:r>
          </w:p>
        </w:tc>
        <w:tc>
          <w:tcPr>
            <w:tcW w:w="1180" w:type="dxa"/>
            <w:noWrap/>
            <w:hideMark/>
          </w:tcPr>
          <w:p w14:paraId="3DA0D4CF" w14:textId="77777777" w:rsidR="000B0580" w:rsidRPr="0038449F"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38449F">
              <w:rPr>
                <w:rFonts w:ascii="Calibri" w:hAnsi="Calibri" w:cs="Calibri"/>
                <w:i/>
                <w:iCs/>
                <w:color w:val="000000"/>
                <w:lang w:eastAsia="en-IN"/>
              </w:rPr>
              <w:t>Variance</w:t>
            </w:r>
          </w:p>
        </w:tc>
        <w:tc>
          <w:tcPr>
            <w:tcW w:w="1076" w:type="dxa"/>
            <w:noWrap/>
            <w:hideMark/>
          </w:tcPr>
          <w:p w14:paraId="5E10CD75" w14:textId="77777777" w:rsidR="000B0580" w:rsidRPr="0038449F"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p>
        </w:tc>
        <w:tc>
          <w:tcPr>
            <w:tcW w:w="1180" w:type="dxa"/>
            <w:noWrap/>
            <w:hideMark/>
          </w:tcPr>
          <w:p w14:paraId="45A6ED8D" w14:textId="77777777" w:rsidR="000B0580" w:rsidRPr="0038449F" w:rsidRDefault="000B0580"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0B0580" w:rsidRPr="0038449F" w14:paraId="5341A60A" w14:textId="77777777" w:rsidTr="000B0580">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945" w:type="dxa"/>
            <w:noWrap/>
            <w:hideMark/>
          </w:tcPr>
          <w:p w14:paraId="41454066" w14:textId="77777777" w:rsidR="000B0580" w:rsidRPr="0038449F" w:rsidRDefault="000B0580" w:rsidP="004E50E2">
            <w:pPr>
              <w:rPr>
                <w:rFonts w:ascii="Calibri" w:hAnsi="Calibri" w:cs="Calibri"/>
                <w:color w:val="000000"/>
                <w:lang w:eastAsia="en-IN"/>
              </w:rPr>
            </w:pPr>
            <w:r>
              <w:rPr>
                <w:rFonts w:ascii="Calibri" w:hAnsi="Calibri" w:cs="Calibri"/>
                <w:color w:val="000000"/>
                <w:lang w:eastAsia="en-IN"/>
              </w:rPr>
              <w:t>Qty</w:t>
            </w:r>
          </w:p>
        </w:tc>
        <w:tc>
          <w:tcPr>
            <w:tcW w:w="1174" w:type="dxa"/>
            <w:noWrap/>
            <w:hideMark/>
          </w:tcPr>
          <w:p w14:paraId="18C46598" w14:textId="77777777" w:rsidR="000B0580" w:rsidRPr="0038449F"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8449F">
              <w:rPr>
                <w:rFonts w:ascii="Calibri" w:hAnsi="Calibri" w:cs="Calibri"/>
                <w:color w:val="000000"/>
                <w:lang w:eastAsia="en-IN"/>
              </w:rPr>
              <w:t>31047</w:t>
            </w:r>
          </w:p>
        </w:tc>
        <w:tc>
          <w:tcPr>
            <w:tcW w:w="1243" w:type="dxa"/>
            <w:noWrap/>
            <w:hideMark/>
          </w:tcPr>
          <w:p w14:paraId="417A3835" w14:textId="77777777" w:rsidR="000B0580" w:rsidRPr="0038449F"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8449F">
              <w:rPr>
                <w:rFonts w:ascii="Calibri" w:hAnsi="Calibri" w:cs="Calibri"/>
                <w:color w:val="000000"/>
                <w:lang w:eastAsia="en-IN"/>
              </w:rPr>
              <w:t>31237</w:t>
            </w:r>
          </w:p>
        </w:tc>
        <w:tc>
          <w:tcPr>
            <w:tcW w:w="1180" w:type="dxa"/>
            <w:noWrap/>
            <w:hideMark/>
          </w:tcPr>
          <w:p w14:paraId="08CB27BE" w14:textId="77777777" w:rsidR="000B0580" w:rsidRPr="0038449F"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8449F">
              <w:rPr>
                <w:rFonts w:ascii="Calibri" w:hAnsi="Calibri" w:cs="Calibri"/>
                <w:color w:val="000000"/>
                <w:lang w:eastAsia="en-IN"/>
              </w:rPr>
              <w:t>1.00612</w:t>
            </w:r>
          </w:p>
        </w:tc>
        <w:tc>
          <w:tcPr>
            <w:tcW w:w="1180" w:type="dxa"/>
            <w:noWrap/>
            <w:hideMark/>
          </w:tcPr>
          <w:p w14:paraId="74C0595F" w14:textId="77777777" w:rsidR="000B0580" w:rsidRPr="0038449F"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8449F">
              <w:rPr>
                <w:rFonts w:ascii="Calibri" w:hAnsi="Calibri" w:cs="Calibri"/>
                <w:color w:val="000000"/>
                <w:lang w:eastAsia="en-IN"/>
              </w:rPr>
              <w:t>0.008853</w:t>
            </w:r>
          </w:p>
        </w:tc>
        <w:tc>
          <w:tcPr>
            <w:tcW w:w="1076" w:type="dxa"/>
            <w:noWrap/>
            <w:hideMark/>
          </w:tcPr>
          <w:p w14:paraId="123177F1" w14:textId="77777777" w:rsidR="000B0580" w:rsidRPr="0038449F"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p>
        </w:tc>
        <w:tc>
          <w:tcPr>
            <w:tcW w:w="1180" w:type="dxa"/>
            <w:noWrap/>
            <w:hideMark/>
          </w:tcPr>
          <w:p w14:paraId="0ED317B8" w14:textId="77777777" w:rsidR="000B0580" w:rsidRPr="0038449F" w:rsidRDefault="000B0580"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0B0580" w:rsidRPr="0038449F" w14:paraId="2CCCF642" w14:textId="77777777" w:rsidTr="000B0580">
        <w:trPr>
          <w:trHeight w:val="301"/>
        </w:trPr>
        <w:tc>
          <w:tcPr>
            <w:cnfStyle w:val="001000000000" w:firstRow="0" w:lastRow="0" w:firstColumn="1" w:lastColumn="0" w:oddVBand="0" w:evenVBand="0" w:oddHBand="0" w:evenHBand="0" w:firstRowFirstColumn="0" w:firstRowLastColumn="0" w:lastRowFirstColumn="0" w:lastRowLastColumn="0"/>
            <w:tcW w:w="1945" w:type="dxa"/>
            <w:noWrap/>
            <w:hideMark/>
          </w:tcPr>
          <w:p w14:paraId="188BB051" w14:textId="77777777" w:rsidR="000B0580" w:rsidRPr="0038449F" w:rsidRDefault="000B0580" w:rsidP="004E50E2">
            <w:pPr>
              <w:rPr>
                <w:rFonts w:ascii="Calibri" w:hAnsi="Calibri" w:cs="Calibri"/>
                <w:color w:val="000000"/>
                <w:lang w:eastAsia="en-IN"/>
              </w:rPr>
            </w:pPr>
            <w:r>
              <w:rPr>
                <w:rFonts w:ascii="Calibri" w:hAnsi="Calibri" w:cs="Calibri"/>
                <w:color w:val="000000"/>
                <w:lang w:eastAsia="en-IN"/>
              </w:rPr>
              <w:t>Amount</w:t>
            </w:r>
          </w:p>
        </w:tc>
        <w:tc>
          <w:tcPr>
            <w:tcW w:w="1174" w:type="dxa"/>
            <w:noWrap/>
            <w:hideMark/>
          </w:tcPr>
          <w:p w14:paraId="41F7CF5E" w14:textId="77777777" w:rsidR="000B0580" w:rsidRPr="0038449F"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8449F">
              <w:rPr>
                <w:rFonts w:ascii="Calibri" w:hAnsi="Calibri" w:cs="Calibri"/>
                <w:color w:val="000000"/>
                <w:lang w:eastAsia="en-IN"/>
              </w:rPr>
              <w:t>31047</w:t>
            </w:r>
          </w:p>
        </w:tc>
        <w:tc>
          <w:tcPr>
            <w:tcW w:w="1243" w:type="dxa"/>
            <w:noWrap/>
            <w:hideMark/>
          </w:tcPr>
          <w:p w14:paraId="5ADB2EFA" w14:textId="77777777" w:rsidR="000B0580" w:rsidRPr="0038449F"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8449F">
              <w:rPr>
                <w:rFonts w:ascii="Calibri" w:hAnsi="Calibri" w:cs="Calibri"/>
                <w:color w:val="000000"/>
                <w:lang w:eastAsia="en-IN"/>
              </w:rPr>
              <w:t>21176377</w:t>
            </w:r>
          </w:p>
        </w:tc>
        <w:tc>
          <w:tcPr>
            <w:tcW w:w="1180" w:type="dxa"/>
            <w:noWrap/>
            <w:hideMark/>
          </w:tcPr>
          <w:p w14:paraId="25A600E4" w14:textId="77777777" w:rsidR="000B0580" w:rsidRPr="0038449F"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8449F">
              <w:rPr>
                <w:rFonts w:ascii="Calibri" w:hAnsi="Calibri" w:cs="Calibri"/>
                <w:color w:val="000000"/>
                <w:lang w:eastAsia="en-IN"/>
              </w:rPr>
              <w:t>682.0748</w:t>
            </w:r>
          </w:p>
        </w:tc>
        <w:tc>
          <w:tcPr>
            <w:tcW w:w="1180" w:type="dxa"/>
            <w:noWrap/>
            <w:hideMark/>
          </w:tcPr>
          <w:p w14:paraId="6C7CFD06" w14:textId="77777777" w:rsidR="000B0580" w:rsidRPr="0038449F"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8449F">
              <w:rPr>
                <w:rFonts w:ascii="Calibri" w:hAnsi="Calibri" w:cs="Calibri"/>
                <w:color w:val="000000"/>
                <w:lang w:eastAsia="en-IN"/>
              </w:rPr>
              <w:t>72136.38</w:t>
            </w:r>
          </w:p>
        </w:tc>
        <w:tc>
          <w:tcPr>
            <w:tcW w:w="1076" w:type="dxa"/>
            <w:noWrap/>
            <w:hideMark/>
          </w:tcPr>
          <w:p w14:paraId="1203B2FD" w14:textId="77777777" w:rsidR="000B0580" w:rsidRPr="0038449F"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p>
        </w:tc>
        <w:tc>
          <w:tcPr>
            <w:tcW w:w="1180" w:type="dxa"/>
            <w:noWrap/>
            <w:hideMark/>
          </w:tcPr>
          <w:p w14:paraId="32F6454A" w14:textId="77777777" w:rsidR="000B0580" w:rsidRPr="0038449F" w:rsidRDefault="000B0580"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0B0580" w:rsidRPr="0038449F" w14:paraId="5B0232DB" w14:textId="77777777" w:rsidTr="000B058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978" w:type="dxa"/>
            <w:gridSpan w:val="7"/>
            <w:noWrap/>
            <w:hideMark/>
          </w:tcPr>
          <w:p w14:paraId="4E101BAA" w14:textId="77777777" w:rsidR="000B0580" w:rsidRPr="0038449F" w:rsidRDefault="000B0580" w:rsidP="004E50E2">
            <w:pPr>
              <w:rPr>
                <w:sz w:val="20"/>
                <w:szCs w:val="20"/>
                <w:lang w:eastAsia="en-IN"/>
              </w:rPr>
            </w:pPr>
            <w:r w:rsidRPr="0038449F">
              <w:rPr>
                <w:rFonts w:ascii="Calibri" w:hAnsi="Calibri" w:cs="Calibri"/>
                <w:color w:val="000000"/>
                <w:lang w:eastAsia="en-IN"/>
              </w:rPr>
              <w:t>ANOVA</w:t>
            </w:r>
          </w:p>
        </w:tc>
      </w:tr>
      <w:tr w:rsidR="000B0580" w:rsidRPr="0038449F" w14:paraId="3D4FEE97" w14:textId="77777777" w:rsidTr="000B0580">
        <w:trPr>
          <w:trHeight w:val="289"/>
        </w:trPr>
        <w:tc>
          <w:tcPr>
            <w:cnfStyle w:val="001000000000" w:firstRow="0" w:lastRow="0" w:firstColumn="1" w:lastColumn="0" w:oddVBand="0" w:evenVBand="0" w:oddHBand="0" w:evenHBand="0" w:firstRowFirstColumn="0" w:firstRowLastColumn="0" w:lastRowFirstColumn="0" w:lastRowLastColumn="0"/>
            <w:tcW w:w="1945" w:type="dxa"/>
            <w:noWrap/>
            <w:hideMark/>
          </w:tcPr>
          <w:p w14:paraId="7E65DD30" w14:textId="77777777" w:rsidR="000B0580" w:rsidRPr="0038449F" w:rsidRDefault="000B0580" w:rsidP="004E50E2">
            <w:pPr>
              <w:jc w:val="center"/>
              <w:rPr>
                <w:rFonts w:ascii="Calibri" w:hAnsi="Calibri" w:cs="Calibri"/>
                <w:i/>
                <w:iCs/>
                <w:color w:val="000000"/>
                <w:lang w:eastAsia="en-IN"/>
              </w:rPr>
            </w:pPr>
            <w:r w:rsidRPr="0038449F">
              <w:rPr>
                <w:rFonts w:ascii="Calibri" w:hAnsi="Calibri" w:cs="Calibri"/>
                <w:i/>
                <w:iCs/>
                <w:color w:val="000000"/>
                <w:lang w:eastAsia="en-IN"/>
              </w:rPr>
              <w:t>Source of Variation</w:t>
            </w:r>
          </w:p>
        </w:tc>
        <w:tc>
          <w:tcPr>
            <w:tcW w:w="1174" w:type="dxa"/>
            <w:noWrap/>
            <w:hideMark/>
          </w:tcPr>
          <w:p w14:paraId="24E36E47" w14:textId="77777777" w:rsidR="000B0580" w:rsidRPr="0038449F"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38449F">
              <w:rPr>
                <w:rFonts w:ascii="Calibri" w:hAnsi="Calibri" w:cs="Calibri"/>
                <w:i/>
                <w:iCs/>
                <w:color w:val="000000"/>
                <w:lang w:eastAsia="en-IN"/>
              </w:rPr>
              <w:t>SS</w:t>
            </w:r>
          </w:p>
        </w:tc>
        <w:tc>
          <w:tcPr>
            <w:tcW w:w="1243" w:type="dxa"/>
            <w:noWrap/>
            <w:hideMark/>
          </w:tcPr>
          <w:p w14:paraId="440A6CBD" w14:textId="77777777" w:rsidR="000B0580" w:rsidRPr="0038449F"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proofErr w:type="spellStart"/>
            <w:r w:rsidRPr="0038449F">
              <w:rPr>
                <w:rFonts w:ascii="Calibri" w:hAnsi="Calibri" w:cs="Calibri"/>
                <w:i/>
                <w:iCs/>
                <w:color w:val="000000"/>
                <w:lang w:eastAsia="en-IN"/>
              </w:rPr>
              <w:t>df</w:t>
            </w:r>
            <w:proofErr w:type="spellEnd"/>
          </w:p>
        </w:tc>
        <w:tc>
          <w:tcPr>
            <w:tcW w:w="1180" w:type="dxa"/>
            <w:noWrap/>
            <w:hideMark/>
          </w:tcPr>
          <w:p w14:paraId="5EFA6B6B" w14:textId="77777777" w:rsidR="000B0580" w:rsidRPr="0038449F"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38449F">
              <w:rPr>
                <w:rFonts w:ascii="Calibri" w:hAnsi="Calibri" w:cs="Calibri"/>
                <w:i/>
                <w:iCs/>
                <w:color w:val="000000"/>
                <w:lang w:eastAsia="en-IN"/>
              </w:rPr>
              <w:t>MS</w:t>
            </w:r>
          </w:p>
        </w:tc>
        <w:tc>
          <w:tcPr>
            <w:tcW w:w="1180" w:type="dxa"/>
            <w:noWrap/>
            <w:hideMark/>
          </w:tcPr>
          <w:p w14:paraId="47F7E321" w14:textId="77777777" w:rsidR="000B0580" w:rsidRPr="0038449F"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38449F">
              <w:rPr>
                <w:rFonts w:ascii="Calibri" w:hAnsi="Calibri" w:cs="Calibri"/>
                <w:i/>
                <w:iCs/>
                <w:color w:val="000000"/>
                <w:lang w:eastAsia="en-IN"/>
              </w:rPr>
              <w:t>F</w:t>
            </w:r>
          </w:p>
        </w:tc>
        <w:tc>
          <w:tcPr>
            <w:tcW w:w="1076" w:type="dxa"/>
            <w:noWrap/>
            <w:hideMark/>
          </w:tcPr>
          <w:p w14:paraId="0BD13B1D" w14:textId="77777777" w:rsidR="000B0580" w:rsidRPr="0038449F"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38449F">
              <w:rPr>
                <w:rFonts w:ascii="Calibri" w:hAnsi="Calibri" w:cs="Calibri"/>
                <w:i/>
                <w:iCs/>
                <w:color w:val="000000"/>
                <w:lang w:eastAsia="en-IN"/>
              </w:rPr>
              <w:t>P-value</w:t>
            </w:r>
          </w:p>
        </w:tc>
        <w:tc>
          <w:tcPr>
            <w:tcW w:w="1180" w:type="dxa"/>
            <w:noWrap/>
            <w:hideMark/>
          </w:tcPr>
          <w:p w14:paraId="74D57E01" w14:textId="77777777" w:rsidR="000B0580" w:rsidRPr="0038449F"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38449F">
              <w:rPr>
                <w:rFonts w:ascii="Calibri" w:hAnsi="Calibri" w:cs="Calibri"/>
                <w:i/>
                <w:iCs/>
                <w:color w:val="000000"/>
                <w:lang w:eastAsia="en-IN"/>
              </w:rPr>
              <w:t>F crit</w:t>
            </w:r>
          </w:p>
        </w:tc>
      </w:tr>
      <w:tr w:rsidR="000B0580" w:rsidRPr="0038449F" w14:paraId="6F9D19DF" w14:textId="77777777" w:rsidTr="000B0580">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945" w:type="dxa"/>
            <w:noWrap/>
            <w:hideMark/>
          </w:tcPr>
          <w:p w14:paraId="3E80E502" w14:textId="77777777" w:rsidR="000B0580" w:rsidRPr="0038449F" w:rsidRDefault="000B0580" w:rsidP="004E50E2">
            <w:pPr>
              <w:rPr>
                <w:rFonts w:ascii="Calibri" w:hAnsi="Calibri" w:cs="Calibri"/>
                <w:color w:val="000000"/>
                <w:lang w:eastAsia="en-IN"/>
              </w:rPr>
            </w:pPr>
            <w:r w:rsidRPr="0038449F">
              <w:rPr>
                <w:rFonts w:ascii="Calibri" w:hAnsi="Calibri" w:cs="Calibri"/>
                <w:color w:val="000000"/>
                <w:lang w:eastAsia="en-IN"/>
              </w:rPr>
              <w:t>Between Groups</w:t>
            </w:r>
          </w:p>
        </w:tc>
        <w:tc>
          <w:tcPr>
            <w:tcW w:w="1174" w:type="dxa"/>
            <w:noWrap/>
            <w:hideMark/>
          </w:tcPr>
          <w:p w14:paraId="71DE4282" w14:textId="77777777" w:rsidR="000B0580" w:rsidRPr="0038449F"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8449F">
              <w:rPr>
                <w:rFonts w:ascii="Calibri" w:hAnsi="Calibri" w:cs="Calibri"/>
                <w:color w:val="000000"/>
                <w:lang w:eastAsia="en-IN"/>
              </w:rPr>
              <w:t>7.2E+09</w:t>
            </w:r>
          </w:p>
        </w:tc>
        <w:tc>
          <w:tcPr>
            <w:tcW w:w="1243" w:type="dxa"/>
            <w:noWrap/>
            <w:hideMark/>
          </w:tcPr>
          <w:p w14:paraId="76AA6BAF" w14:textId="77777777" w:rsidR="000B0580" w:rsidRPr="0038449F"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8449F">
              <w:rPr>
                <w:rFonts w:ascii="Calibri" w:hAnsi="Calibri" w:cs="Calibri"/>
                <w:color w:val="000000"/>
                <w:lang w:eastAsia="en-IN"/>
              </w:rPr>
              <w:t>1</w:t>
            </w:r>
          </w:p>
        </w:tc>
        <w:tc>
          <w:tcPr>
            <w:tcW w:w="1180" w:type="dxa"/>
            <w:noWrap/>
            <w:hideMark/>
          </w:tcPr>
          <w:p w14:paraId="02F21F86" w14:textId="77777777" w:rsidR="000B0580" w:rsidRPr="0038449F"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8449F">
              <w:rPr>
                <w:rFonts w:ascii="Calibri" w:hAnsi="Calibri" w:cs="Calibri"/>
                <w:color w:val="000000"/>
                <w:lang w:eastAsia="en-IN"/>
              </w:rPr>
              <w:t>7.2E+09</w:t>
            </w:r>
          </w:p>
        </w:tc>
        <w:tc>
          <w:tcPr>
            <w:tcW w:w="1180" w:type="dxa"/>
            <w:noWrap/>
            <w:hideMark/>
          </w:tcPr>
          <w:p w14:paraId="1DB01067" w14:textId="77777777" w:rsidR="000B0580" w:rsidRPr="0038449F"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8449F">
              <w:rPr>
                <w:rFonts w:ascii="Calibri" w:hAnsi="Calibri" w:cs="Calibri"/>
                <w:color w:val="000000"/>
                <w:lang w:eastAsia="en-IN"/>
              </w:rPr>
              <w:t>199639.8</w:t>
            </w:r>
          </w:p>
        </w:tc>
        <w:tc>
          <w:tcPr>
            <w:tcW w:w="1076" w:type="dxa"/>
            <w:noWrap/>
            <w:hideMark/>
          </w:tcPr>
          <w:p w14:paraId="06720628" w14:textId="77777777" w:rsidR="000B0580" w:rsidRPr="0038449F"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8449F">
              <w:rPr>
                <w:rFonts w:ascii="Calibri" w:hAnsi="Calibri" w:cs="Calibri"/>
                <w:color w:val="000000"/>
                <w:lang w:eastAsia="en-IN"/>
              </w:rPr>
              <w:t>0</w:t>
            </w:r>
          </w:p>
        </w:tc>
        <w:tc>
          <w:tcPr>
            <w:tcW w:w="1180" w:type="dxa"/>
            <w:noWrap/>
            <w:hideMark/>
          </w:tcPr>
          <w:p w14:paraId="5F62E2A1" w14:textId="77777777" w:rsidR="000B0580" w:rsidRPr="0038449F"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8449F">
              <w:rPr>
                <w:rFonts w:ascii="Calibri" w:hAnsi="Calibri" w:cs="Calibri"/>
                <w:color w:val="000000"/>
                <w:lang w:eastAsia="en-IN"/>
              </w:rPr>
              <w:t>3.841609</w:t>
            </w:r>
          </w:p>
        </w:tc>
      </w:tr>
      <w:tr w:rsidR="000B0580" w:rsidRPr="0038449F" w14:paraId="27B68717" w14:textId="77777777" w:rsidTr="000B0580">
        <w:trPr>
          <w:trHeight w:val="289"/>
        </w:trPr>
        <w:tc>
          <w:tcPr>
            <w:cnfStyle w:val="001000000000" w:firstRow="0" w:lastRow="0" w:firstColumn="1" w:lastColumn="0" w:oddVBand="0" w:evenVBand="0" w:oddHBand="0" w:evenHBand="0" w:firstRowFirstColumn="0" w:firstRowLastColumn="0" w:lastRowFirstColumn="0" w:lastRowLastColumn="0"/>
            <w:tcW w:w="1945" w:type="dxa"/>
            <w:noWrap/>
            <w:hideMark/>
          </w:tcPr>
          <w:p w14:paraId="78F6629D" w14:textId="77777777" w:rsidR="000B0580" w:rsidRPr="0038449F" w:rsidRDefault="000B0580" w:rsidP="004E50E2">
            <w:pPr>
              <w:rPr>
                <w:rFonts w:ascii="Calibri" w:hAnsi="Calibri" w:cs="Calibri"/>
                <w:color w:val="000000"/>
                <w:lang w:eastAsia="en-IN"/>
              </w:rPr>
            </w:pPr>
            <w:r w:rsidRPr="0038449F">
              <w:rPr>
                <w:rFonts w:ascii="Calibri" w:hAnsi="Calibri" w:cs="Calibri"/>
                <w:color w:val="000000"/>
                <w:lang w:eastAsia="en-IN"/>
              </w:rPr>
              <w:t>Within Groups</w:t>
            </w:r>
          </w:p>
        </w:tc>
        <w:tc>
          <w:tcPr>
            <w:tcW w:w="1174" w:type="dxa"/>
            <w:noWrap/>
            <w:hideMark/>
          </w:tcPr>
          <w:p w14:paraId="1F3222BD" w14:textId="77777777" w:rsidR="000B0580" w:rsidRPr="0038449F"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8449F">
              <w:rPr>
                <w:rFonts w:ascii="Calibri" w:hAnsi="Calibri" w:cs="Calibri"/>
                <w:color w:val="000000"/>
                <w:lang w:eastAsia="en-IN"/>
              </w:rPr>
              <w:t>2.24E+09</w:t>
            </w:r>
          </w:p>
        </w:tc>
        <w:tc>
          <w:tcPr>
            <w:tcW w:w="1243" w:type="dxa"/>
            <w:noWrap/>
            <w:hideMark/>
          </w:tcPr>
          <w:p w14:paraId="616B7052" w14:textId="77777777" w:rsidR="000B0580" w:rsidRPr="0038449F"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8449F">
              <w:rPr>
                <w:rFonts w:ascii="Calibri" w:hAnsi="Calibri" w:cs="Calibri"/>
                <w:color w:val="000000"/>
                <w:lang w:eastAsia="en-IN"/>
              </w:rPr>
              <w:t>62092</w:t>
            </w:r>
          </w:p>
        </w:tc>
        <w:tc>
          <w:tcPr>
            <w:tcW w:w="1180" w:type="dxa"/>
            <w:noWrap/>
            <w:hideMark/>
          </w:tcPr>
          <w:p w14:paraId="71C0D473" w14:textId="77777777" w:rsidR="000B0580" w:rsidRPr="0038449F"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8449F">
              <w:rPr>
                <w:rFonts w:ascii="Calibri" w:hAnsi="Calibri" w:cs="Calibri"/>
                <w:color w:val="000000"/>
                <w:lang w:eastAsia="en-IN"/>
              </w:rPr>
              <w:t>36068.2</w:t>
            </w:r>
          </w:p>
        </w:tc>
        <w:tc>
          <w:tcPr>
            <w:tcW w:w="1180" w:type="dxa"/>
            <w:noWrap/>
            <w:hideMark/>
          </w:tcPr>
          <w:p w14:paraId="0DA337BE" w14:textId="77777777" w:rsidR="000B0580" w:rsidRPr="0038449F"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p>
        </w:tc>
        <w:tc>
          <w:tcPr>
            <w:tcW w:w="1076" w:type="dxa"/>
            <w:noWrap/>
            <w:hideMark/>
          </w:tcPr>
          <w:p w14:paraId="499E2028" w14:textId="77777777" w:rsidR="000B0580" w:rsidRPr="0038449F" w:rsidRDefault="000B0580"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180" w:type="dxa"/>
            <w:noWrap/>
            <w:hideMark/>
          </w:tcPr>
          <w:p w14:paraId="524477D8" w14:textId="77777777" w:rsidR="000B0580" w:rsidRPr="0038449F" w:rsidRDefault="000B0580"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0B0580" w:rsidRPr="0038449F" w14:paraId="02C49C0A" w14:textId="77777777" w:rsidTr="000B0580">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8978" w:type="dxa"/>
            <w:gridSpan w:val="7"/>
            <w:noWrap/>
            <w:hideMark/>
          </w:tcPr>
          <w:p w14:paraId="20694D3B" w14:textId="77777777" w:rsidR="000B0580" w:rsidRPr="0038449F" w:rsidRDefault="000B0580" w:rsidP="004E50E2">
            <w:pPr>
              <w:rPr>
                <w:sz w:val="20"/>
                <w:szCs w:val="20"/>
                <w:lang w:eastAsia="en-IN"/>
              </w:rPr>
            </w:pPr>
          </w:p>
        </w:tc>
      </w:tr>
      <w:tr w:rsidR="000B0580" w:rsidRPr="0038449F" w14:paraId="056A9924" w14:textId="77777777" w:rsidTr="000B0580">
        <w:trPr>
          <w:trHeight w:val="301"/>
        </w:trPr>
        <w:tc>
          <w:tcPr>
            <w:cnfStyle w:val="001000000000" w:firstRow="0" w:lastRow="0" w:firstColumn="1" w:lastColumn="0" w:oddVBand="0" w:evenVBand="0" w:oddHBand="0" w:evenHBand="0" w:firstRowFirstColumn="0" w:firstRowLastColumn="0" w:lastRowFirstColumn="0" w:lastRowLastColumn="0"/>
            <w:tcW w:w="1945" w:type="dxa"/>
            <w:noWrap/>
            <w:hideMark/>
          </w:tcPr>
          <w:p w14:paraId="4BA2E9AC" w14:textId="77777777" w:rsidR="000B0580" w:rsidRPr="0038449F" w:rsidRDefault="000B0580" w:rsidP="004E50E2">
            <w:pPr>
              <w:rPr>
                <w:rFonts w:ascii="Calibri" w:hAnsi="Calibri" w:cs="Calibri"/>
                <w:color w:val="000000"/>
                <w:lang w:eastAsia="en-IN"/>
              </w:rPr>
            </w:pPr>
            <w:r w:rsidRPr="0038449F">
              <w:rPr>
                <w:rFonts w:ascii="Calibri" w:hAnsi="Calibri" w:cs="Calibri"/>
                <w:color w:val="000000"/>
                <w:lang w:eastAsia="en-IN"/>
              </w:rPr>
              <w:t>Total</w:t>
            </w:r>
          </w:p>
        </w:tc>
        <w:tc>
          <w:tcPr>
            <w:tcW w:w="1174" w:type="dxa"/>
            <w:noWrap/>
            <w:hideMark/>
          </w:tcPr>
          <w:p w14:paraId="43EB549C" w14:textId="77777777" w:rsidR="000B0580" w:rsidRPr="0038449F"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8449F">
              <w:rPr>
                <w:rFonts w:ascii="Calibri" w:hAnsi="Calibri" w:cs="Calibri"/>
                <w:color w:val="000000"/>
                <w:lang w:eastAsia="en-IN"/>
              </w:rPr>
              <w:t>9.44E+09</w:t>
            </w:r>
          </w:p>
        </w:tc>
        <w:tc>
          <w:tcPr>
            <w:tcW w:w="1243" w:type="dxa"/>
            <w:noWrap/>
            <w:hideMark/>
          </w:tcPr>
          <w:p w14:paraId="3619CF72" w14:textId="77777777" w:rsidR="000B0580" w:rsidRPr="0038449F"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8449F">
              <w:rPr>
                <w:rFonts w:ascii="Calibri" w:hAnsi="Calibri" w:cs="Calibri"/>
                <w:color w:val="000000"/>
                <w:lang w:eastAsia="en-IN"/>
              </w:rPr>
              <w:t>62093</w:t>
            </w:r>
          </w:p>
        </w:tc>
        <w:tc>
          <w:tcPr>
            <w:tcW w:w="1180" w:type="dxa"/>
            <w:noWrap/>
            <w:hideMark/>
          </w:tcPr>
          <w:p w14:paraId="17381C09" w14:textId="77777777" w:rsidR="000B0580" w:rsidRPr="0038449F"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8449F">
              <w:rPr>
                <w:rFonts w:ascii="Calibri" w:hAnsi="Calibri" w:cs="Calibri"/>
                <w:color w:val="000000"/>
                <w:lang w:eastAsia="en-IN"/>
              </w:rPr>
              <w:t> </w:t>
            </w:r>
          </w:p>
        </w:tc>
        <w:tc>
          <w:tcPr>
            <w:tcW w:w="1180" w:type="dxa"/>
            <w:noWrap/>
            <w:hideMark/>
          </w:tcPr>
          <w:p w14:paraId="5E985405" w14:textId="77777777" w:rsidR="000B0580" w:rsidRPr="0038449F"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8449F">
              <w:rPr>
                <w:rFonts w:ascii="Calibri" w:hAnsi="Calibri" w:cs="Calibri"/>
                <w:color w:val="000000"/>
                <w:lang w:eastAsia="en-IN"/>
              </w:rPr>
              <w:t> </w:t>
            </w:r>
          </w:p>
        </w:tc>
        <w:tc>
          <w:tcPr>
            <w:tcW w:w="1076" w:type="dxa"/>
            <w:noWrap/>
            <w:hideMark/>
          </w:tcPr>
          <w:p w14:paraId="14DC19FD" w14:textId="77777777" w:rsidR="000B0580" w:rsidRPr="0038449F"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8449F">
              <w:rPr>
                <w:rFonts w:ascii="Calibri" w:hAnsi="Calibri" w:cs="Calibri"/>
                <w:color w:val="000000"/>
                <w:lang w:eastAsia="en-IN"/>
              </w:rPr>
              <w:t> </w:t>
            </w:r>
          </w:p>
        </w:tc>
        <w:tc>
          <w:tcPr>
            <w:tcW w:w="1180" w:type="dxa"/>
            <w:noWrap/>
            <w:hideMark/>
          </w:tcPr>
          <w:p w14:paraId="5ADDAE0A" w14:textId="77777777" w:rsidR="000B0580" w:rsidRPr="0038449F"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8449F">
              <w:rPr>
                <w:rFonts w:ascii="Calibri" w:hAnsi="Calibri" w:cs="Calibri"/>
                <w:color w:val="000000"/>
                <w:lang w:eastAsia="en-IN"/>
              </w:rPr>
              <w:t> </w:t>
            </w:r>
          </w:p>
        </w:tc>
      </w:tr>
    </w:tbl>
    <w:p w14:paraId="6581B5F2" w14:textId="77777777" w:rsidR="000B0580" w:rsidRDefault="000B0580" w:rsidP="000B0580">
      <w:pPr>
        <w:spacing w:before="160" w:after="80"/>
        <w:ind w:right="-46"/>
        <w:jc w:val="both"/>
        <w:rPr>
          <w:sz w:val="36"/>
          <w:szCs w:val="36"/>
        </w:rPr>
      </w:pPr>
      <w:proofErr w:type="spellStart"/>
      <w:r>
        <w:rPr>
          <w:sz w:val="36"/>
          <w:szCs w:val="36"/>
        </w:rPr>
        <w:t>Anova</w:t>
      </w:r>
      <w:proofErr w:type="spellEnd"/>
      <w:r>
        <w:rPr>
          <w:sz w:val="36"/>
          <w:szCs w:val="36"/>
        </w:rPr>
        <w:t>- 2 factor</w:t>
      </w:r>
    </w:p>
    <w:p w14:paraId="3C2DE3C6" w14:textId="77777777" w:rsidR="000B0580" w:rsidRPr="005B0CC2" w:rsidRDefault="000B0580" w:rsidP="000B0580">
      <w:pPr>
        <w:ind w:right="-46"/>
        <w:jc w:val="both"/>
      </w:pPr>
      <w:r w:rsidRPr="005B0CC2">
        <w:t xml:space="preserve">The two-factor ANOVA conducted on Age, Qty, and Amount reveals interesting insights. Regarding rows, the variability in the data across different groups (SS = 7.49 </w:t>
      </w:r>
      <w:r>
        <w:t>*</w:t>
      </w:r>
      <w:r w:rsidRPr="005B0CC2">
        <w:t xml:space="preserve"> 10^8) </w:t>
      </w:r>
      <w:proofErr w:type="gramStart"/>
      <w:r w:rsidRPr="005B0CC2">
        <w:t>doesn't</w:t>
      </w:r>
      <w:proofErr w:type="gramEnd"/>
      <w:r w:rsidRPr="005B0CC2">
        <w:t xml:space="preserve"> show a significant difference between them (p = 0.468). However, the variability between columns is substantial (SS =9.09</w:t>
      </w:r>
      <w:r>
        <w:t>*</w:t>
      </w:r>
      <w:r w:rsidRPr="005B0CC2">
        <w:t>10^9), indicating a significant difference among the factors Age, Qty, and Amount (p &lt; 0.001). The error term, representing variability within groups, is also noteworthy (SS = 1.5</w:t>
      </w:r>
      <w:r>
        <w:t>*</w:t>
      </w:r>
      <w:r w:rsidRPr="005B0CC2">
        <w:t>10^9), showing dispersion within each combination of factors. Overall, the ANOVA results suggest a statistically significant difference between the factors Qty and Amount concerning their means, but no significant difference across age groups.</w:t>
      </w:r>
    </w:p>
    <w:tbl>
      <w:tblPr>
        <w:tblStyle w:val="GridTable4-Accent4"/>
        <w:tblW w:w="8898" w:type="dxa"/>
        <w:tblLook w:val="04A0" w:firstRow="1" w:lastRow="0" w:firstColumn="1" w:lastColumn="0" w:noHBand="0" w:noVBand="1"/>
      </w:tblPr>
      <w:tblGrid>
        <w:gridCol w:w="1481"/>
        <w:gridCol w:w="460"/>
        <w:gridCol w:w="443"/>
        <w:gridCol w:w="728"/>
        <w:gridCol w:w="573"/>
        <w:gridCol w:w="501"/>
        <w:gridCol w:w="860"/>
        <w:gridCol w:w="318"/>
        <w:gridCol w:w="974"/>
        <w:gridCol w:w="204"/>
        <w:gridCol w:w="1178"/>
        <w:gridCol w:w="1178"/>
      </w:tblGrid>
      <w:tr w:rsidR="000B0580" w:rsidRPr="00F12474" w14:paraId="46B9A615" w14:textId="77777777" w:rsidTr="000B0580">
        <w:trPr>
          <w:gridAfter w:val="3"/>
          <w:cnfStyle w:val="100000000000" w:firstRow="1" w:lastRow="0" w:firstColumn="0" w:lastColumn="0" w:oddVBand="0" w:evenVBand="0" w:oddHBand="0" w:evenHBand="0" w:firstRowFirstColumn="0" w:firstRowLastColumn="0" w:lastRowFirstColumn="0" w:lastRowLastColumn="0"/>
          <w:wAfter w:w="2560" w:type="dxa"/>
          <w:trHeight w:val="287"/>
        </w:trPr>
        <w:tc>
          <w:tcPr>
            <w:cnfStyle w:val="001000000000" w:firstRow="0" w:lastRow="0" w:firstColumn="1" w:lastColumn="0" w:oddVBand="0" w:evenVBand="0" w:oddHBand="0" w:evenHBand="0" w:firstRowFirstColumn="0" w:firstRowLastColumn="0" w:lastRowFirstColumn="0" w:lastRowLastColumn="0"/>
            <w:tcW w:w="6338" w:type="dxa"/>
            <w:gridSpan w:val="9"/>
            <w:noWrap/>
            <w:hideMark/>
          </w:tcPr>
          <w:p w14:paraId="4787FB1F" w14:textId="77777777" w:rsidR="000B0580" w:rsidRPr="00F12474" w:rsidRDefault="000B0580" w:rsidP="004E50E2">
            <w:pPr>
              <w:rPr>
                <w:rFonts w:ascii="Calibri" w:hAnsi="Calibri" w:cs="Calibri"/>
                <w:color w:val="000000"/>
                <w:lang w:eastAsia="en-IN"/>
              </w:rPr>
            </w:pPr>
            <w:proofErr w:type="spellStart"/>
            <w:r w:rsidRPr="00F12474">
              <w:rPr>
                <w:rFonts w:ascii="Calibri" w:hAnsi="Calibri" w:cs="Calibri"/>
                <w:color w:val="000000"/>
                <w:lang w:eastAsia="en-IN"/>
              </w:rPr>
              <w:t>Anova</w:t>
            </w:r>
            <w:proofErr w:type="spellEnd"/>
            <w:r w:rsidRPr="00F12474">
              <w:rPr>
                <w:rFonts w:ascii="Calibri" w:hAnsi="Calibri" w:cs="Calibri"/>
                <w:color w:val="000000"/>
                <w:lang w:eastAsia="en-IN"/>
              </w:rPr>
              <w:t>: Two-Factor Without Replication</w:t>
            </w:r>
          </w:p>
        </w:tc>
      </w:tr>
      <w:tr w:rsidR="000B0580" w:rsidRPr="00F12474" w14:paraId="431F2EFD" w14:textId="77777777" w:rsidTr="000B0580">
        <w:trPr>
          <w:gridAfter w:val="3"/>
          <w:cnfStyle w:val="000000100000" w:firstRow="0" w:lastRow="0" w:firstColumn="0" w:lastColumn="0" w:oddVBand="0" w:evenVBand="0" w:oddHBand="1" w:evenHBand="0" w:firstRowFirstColumn="0" w:firstRowLastColumn="0" w:lastRowFirstColumn="0" w:lastRowLastColumn="0"/>
          <w:wAfter w:w="2560" w:type="dxa"/>
          <w:trHeight w:val="299"/>
        </w:trPr>
        <w:tc>
          <w:tcPr>
            <w:cnfStyle w:val="001000000000" w:firstRow="0" w:lastRow="0" w:firstColumn="1" w:lastColumn="0" w:oddVBand="0" w:evenVBand="0" w:oddHBand="0" w:evenHBand="0" w:firstRowFirstColumn="0" w:firstRowLastColumn="0" w:lastRowFirstColumn="0" w:lastRowLastColumn="0"/>
            <w:tcW w:w="6338" w:type="dxa"/>
            <w:gridSpan w:val="9"/>
            <w:noWrap/>
            <w:hideMark/>
          </w:tcPr>
          <w:p w14:paraId="5B255AF4" w14:textId="77777777" w:rsidR="000B0580" w:rsidRPr="00F12474" w:rsidRDefault="000B0580" w:rsidP="004E50E2">
            <w:pPr>
              <w:rPr>
                <w:sz w:val="20"/>
                <w:szCs w:val="20"/>
                <w:lang w:eastAsia="en-IN"/>
              </w:rPr>
            </w:pPr>
          </w:p>
        </w:tc>
      </w:tr>
      <w:tr w:rsidR="000B0580" w:rsidRPr="00F12474" w14:paraId="11ED2669" w14:textId="77777777" w:rsidTr="000B0580">
        <w:trPr>
          <w:gridAfter w:val="3"/>
          <w:wAfter w:w="2560" w:type="dxa"/>
          <w:trHeight w:val="287"/>
        </w:trPr>
        <w:tc>
          <w:tcPr>
            <w:cnfStyle w:val="001000000000" w:firstRow="0" w:lastRow="0" w:firstColumn="1" w:lastColumn="0" w:oddVBand="0" w:evenVBand="0" w:oddHBand="0" w:evenHBand="0" w:firstRowFirstColumn="0" w:firstRowLastColumn="0" w:lastRowFirstColumn="0" w:lastRowLastColumn="0"/>
            <w:tcW w:w="1481" w:type="dxa"/>
            <w:noWrap/>
            <w:hideMark/>
          </w:tcPr>
          <w:p w14:paraId="1E5A6C6A" w14:textId="77777777" w:rsidR="000B0580" w:rsidRPr="00F12474" w:rsidRDefault="000B0580" w:rsidP="004E50E2">
            <w:pPr>
              <w:jc w:val="center"/>
              <w:rPr>
                <w:rFonts w:ascii="Calibri" w:hAnsi="Calibri" w:cs="Calibri"/>
                <w:i/>
                <w:iCs/>
                <w:color w:val="000000"/>
                <w:lang w:eastAsia="en-IN"/>
              </w:rPr>
            </w:pPr>
            <w:r w:rsidRPr="00F12474">
              <w:rPr>
                <w:rFonts w:ascii="Calibri" w:hAnsi="Calibri" w:cs="Calibri"/>
                <w:i/>
                <w:iCs/>
                <w:color w:val="000000"/>
                <w:lang w:eastAsia="en-IN"/>
              </w:rPr>
              <w:t>SUMMARY</w:t>
            </w:r>
          </w:p>
        </w:tc>
        <w:tc>
          <w:tcPr>
            <w:tcW w:w="903" w:type="dxa"/>
            <w:gridSpan w:val="2"/>
            <w:noWrap/>
            <w:hideMark/>
          </w:tcPr>
          <w:p w14:paraId="0DFDE372" w14:textId="77777777" w:rsidR="000B0580" w:rsidRPr="00F12474"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F12474">
              <w:rPr>
                <w:rFonts w:ascii="Calibri" w:hAnsi="Calibri" w:cs="Calibri"/>
                <w:i/>
                <w:iCs/>
                <w:color w:val="000000"/>
                <w:lang w:eastAsia="en-IN"/>
              </w:rPr>
              <w:t>Count</w:t>
            </w:r>
          </w:p>
        </w:tc>
        <w:tc>
          <w:tcPr>
            <w:tcW w:w="1301" w:type="dxa"/>
            <w:gridSpan w:val="2"/>
            <w:noWrap/>
            <w:hideMark/>
          </w:tcPr>
          <w:p w14:paraId="600B4416" w14:textId="77777777" w:rsidR="000B0580" w:rsidRPr="00F12474"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F12474">
              <w:rPr>
                <w:rFonts w:ascii="Calibri" w:hAnsi="Calibri" w:cs="Calibri"/>
                <w:i/>
                <w:iCs/>
                <w:color w:val="000000"/>
                <w:lang w:eastAsia="en-IN"/>
              </w:rPr>
              <w:t>Sum</w:t>
            </w:r>
          </w:p>
        </w:tc>
        <w:tc>
          <w:tcPr>
            <w:tcW w:w="1361" w:type="dxa"/>
            <w:gridSpan w:val="2"/>
            <w:noWrap/>
            <w:hideMark/>
          </w:tcPr>
          <w:p w14:paraId="2B3FD842" w14:textId="77777777" w:rsidR="000B0580" w:rsidRPr="00F12474"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F12474">
              <w:rPr>
                <w:rFonts w:ascii="Calibri" w:hAnsi="Calibri" w:cs="Calibri"/>
                <w:i/>
                <w:iCs/>
                <w:color w:val="000000"/>
                <w:lang w:eastAsia="en-IN"/>
              </w:rPr>
              <w:t>Average</w:t>
            </w:r>
          </w:p>
        </w:tc>
        <w:tc>
          <w:tcPr>
            <w:tcW w:w="1292" w:type="dxa"/>
            <w:gridSpan w:val="2"/>
            <w:noWrap/>
            <w:hideMark/>
          </w:tcPr>
          <w:p w14:paraId="4B5834C4" w14:textId="77777777" w:rsidR="000B0580" w:rsidRPr="00F12474"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F12474">
              <w:rPr>
                <w:rFonts w:ascii="Calibri" w:hAnsi="Calibri" w:cs="Calibri"/>
                <w:i/>
                <w:iCs/>
                <w:color w:val="000000"/>
                <w:lang w:eastAsia="en-IN"/>
              </w:rPr>
              <w:t>Variance</w:t>
            </w:r>
          </w:p>
        </w:tc>
      </w:tr>
      <w:tr w:rsidR="000B0580" w:rsidRPr="00F12474" w14:paraId="076CA1A1" w14:textId="77777777" w:rsidTr="000B0580">
        <w:trPr>
          <w:gridAfter w:val="3"/>
          <w:cnfStyle w:val="000000100000" w:firstRow="0" w:lastRow="0" w:firstColumn="0" w:lastColumn="0" w:oddVBand="0" w:evenVBand="0" w:oddHBand="1" w:evenHBand="0" w:firstRowFirstColumn="0" w:firstRowLastColumn="0" w:lastRowFirstColumn="0" w:lastRowLastColumn="0"/>
          <w:wAfter w:w="2560" w:type="dxa"/>
          <w:trHeight w:val="287"/>
        </w:trPr>
        <w:tc>
          <w:tcPr>
            <w:cnfStyle w:val="001000000000" w:firstRow="0" w:lastRow="0" w:firstColumn="1" w:lastColumn="0" w:oddVBand="0" w:evenVBand="0" w:oddHBand="0" w:evenHBand="0" w:firstRowFirstColumn="0" w:firstRowLastColumn="0" w:lastRowFirstColumn="0" w:lastRowLastColumn="0"/>
            <w:tcW w:w="1481" w:type="dxa"/>
            <w:noWrap/>
            <w:hideMark/>
          </w:tcPr>
          <w:p w14:paraId="51E75080" w14:textId="77777777" w:rsidR="000B0580" w:rsidRPr="00F12474" w:rsidRDefault="000B0580" w:rsidP="004E50E2">
            <w:pPr>
              <w:rPr>
                <w:rFonts w:ascii="Calibri" w:hAnsi="Calibri" w:cs="Calibri"/>
                <w:color w:val="000000"/>
                <w:lang w:eastAsia="en-IN"/>
              </w:rPr>
            </w:pPr>
            <w:r w:rsidRPr="00F12474">
              <w:rPr>
                <w:rFonts w:ascii="Calibri" w:hAnsi="Calibri" w:cs="Calibri"/>
                <w:color w:val="000000"/>
                <w:lang w:eastAsia="en-IN"/>
              </w:rPr>
              <w:t>Row 1</w:t>
            </w:r>
          </w:p>
        </w:tc>
        <w:tc>
          <w:tcPr>
            <w:tcW w:w="903" w:type="dxa"/>
            <w:gridSpan w:val="2"/>
            <w:noWrap/>
            <w:hideMark/>
          </w:tcPr>
          <w:p w14:paraId="32082DD8"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3</w:t>
            </w:r>
          </w:p>
        </w:tc>
        <w:tc>
          <w:tcPr>
            <w:tcW w:w="1301" w:type="dxa"/>
            <w:gridSpan w:val="2"/>
            <w:noWrap/>
            <w:hideMark/>
          </w:tcPr>
          <w:p w14:paraId="7ED38E28"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421</w:t>
            </w:r>
          </w:p>
        </w:tc>
        <w:tc>
          <w:tcPr>
            <w:tcW w:w="1361" w:type="dxa"/>
            <w:gridSpan w:val="2"/>
            <w:noWrap/>
            <w:hideMark/>
          </w:tcPr>
          <w:p w14:paraId="15019ACE"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140.3333</w:t>
            </w:r>
          </w:p>
        </w:tc>
        <w:tc>
          <w:tcPr>
            <w:tcW w:w="1292" w:type="dxa"/>
            <w:gridSpan w:val="2"/>
            <w:noWrap/>
            <w:hideMark/>
          </w:tcPr>
          <w:p w14:paraId="799C977D"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42116.33</w:t>
            </w:r>
          </w:p>
        </w:tc>
      </w:tr>
      <w:tr w:rsidR="000B0580" w:rsidRPr="00F12474" w14:paraId="3FADCA80" w14:textId="77777777" w:rsidTr="000B0580">
        <w:trPr>
          <w:gridAfter w:val="3"/>
          <w:wAfter w:w="2560" w:type="dxa"/>
          <w:trHeight w:val="287"/>
        </w:trPr>
        <w:tc>
          <w:tcPr>
            <w:cnfStyle w:val="001000000000" w:firstRow="0" w:lastRow="0" w:firstColumn="1" w:lastColumn="0" w:oddVBand="0" w:evenVBand="0" w:oddHBand="0" w:evenHBand="0" w:firstRowFirstColumn="0" w:firstRowLastColumn="0" w:lastRowFirstColumn="0" w:lastRowLastColumn="0"/>
            <w:tcW w:w="1481" w:type="dxa"/>
            <w:noWrap/>
            <w:hideMark/>
          </w:tcPr>
          <w:p w14:paraId="6D8163D8" w14:textId="77777777" w:rsidR="000B0580" w:rsidRPr="00F12474" w:rsidRDefault="000B0580" w:rsidP="004E50E2">
            <w:pPr>
              <w:rPr>
                <w:rFonts w:ascii="Calibri" w:hAnsi="Calibri" w:cs="Calibri"/>
                <w:color w:val="000000"/>
                <w:lang w:eastAsia="en-IN"/>
              </w:rPr>
            </w:pPr>
            <w:r w:rsidRPr="00F12474">
              <w:rPr>
                <w:rFonts w:ascii="Calibri" w:hAnsi="Calibri" w:cs="Calibri"/>
                <w:color w:val="000000"/>
                <w:lang w:eastAsia="en-IN"/>
              </w:rPr>
              <w:t>Row 2</w:t>
            </w:r>
          </w:p>
        </w:tc>
        <w:tc>
          <w:tcPr>
            <w:tcW w:w="903" w:type="dxa"/>
            <w:gridSpan w:val="2"/>
            <w:noWrap/>
            <w:hideMark/>
          </w:tcPr>
          <w:p w14:paraId="17E044D1" w14:textId="77777777" w:rsidR="000B0580" w:rsidRPr="00F1247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3</w:t>
            </w:r>
          </w:p>
        </w:tc>
        <w:tc>
          <w:tcPr>
            <w:tcW w:w="1301" w:type="dxa"/>
            <w:gridSpan w:val="2"/>
            <w:noWrap/>
            <w:hideMark/>
          </w:tcPr>
          <w:p w14:paraId="11BCB668" w14:textId="77777777" w:rsidR="000B0580" w:rsidRPr="00F1247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1479</w:t>
            </w:r>
          </w:p>
        </w:tc>
        <w:tc>
          <w:tcPr>
            <w:tcW w:w="1361" w:type="dxa"/>
            <w:gridSpan w:val="2"/>
            <w:noWrap/>
            <w:hideMark/>
          </w:tcPr>
          <w:p w14:paraId="0FAE7B44" w14:textId="77777777" w:rsidR="000B0580" w:rsidRPr="00F1247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493</w:t>
            </w:r>
          </w:p>
        </w:tc>
        <w:tc>
          <w:tcPr>
            <w:tcW w:w="1292" w:type="dxa"/>
            <w:gridSpan w:val="2"/>
            <w:noWrap/>
            <w:hideMark/>
          </w:tcPr>
          <w:p w14:paraId="33BB9E1F" w14:textId="77777777" w:rsidR="000B0580" w:rsidRPr="00F1247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685648</w:t>
            </w:r>
          </w:p>
        </w:tc>
      </w:tr>
      <w:tr w:rsidR="000B0580" w:rsidRPr="00F12474" w14:paraId="3EAF10F4" w14:textId="77777777" w:rsidTr="000B0580">
        <w:trPr>
          <w:gridAfter w:val="3"/>
          <w:cnfStyle w:val="000000100000" w:firstRow="0" w:lastRow="0" w:firstColumn="0" w:lastColumn="0" w:oddVBand="0" w:evenVBand="0" w:oddHBand="1" w:evenHBand="0" w:firstRowFirstColumn="0" w:firstRowLastColumn="0" w:lastRowFirstColumn="0" w:lastRowLastColumn="0"/>
          <w:wAfter w:w="2560" w:type="dxa"/>
          <w:trHeight w:val="287"/>
        </w:trPr>
        <w:tc>
          <w:tcPr>
            <w:cnfStyle w:val="001000000000" w:firstRow="0" w:lastRow="0" w:firstColumn="1" w:lastColumn="0" w:oddVBand="0" w:evenVBand="0" w:oddHBand="0" w:evenHBand="0" w:firstRowFirstColumn="0" w:firstRowLastColumn="0" w:lastRowFirstColumn="0" w:lastRowLastColumn="0"/>
            <w:tcW w:w="1481" w:type="dxa"/>
            <w:noWrap/>
            <w:hideMark/>
          </w:tcPr>
          <w:p w14:paraId="093E7608" w14:textId="77777777" w:rsidR="000B0580" w:rsidRPr="00F12474" w:rsidRDefault="000B0580" w:rsidP="004E50E2">
            <w:pPr>
              <w:rPr>
                <w:rFonts w:ascii="Calibri" w:hAnsi="Calibri" w:cs="Calibri"/>
                <w:color w:val="000000"/>
                <w:lang w:eastAsia="en-IN"/>
              </w:rPr>
            </w:pPr>
            <w:r w:rsidRPr="00F12474">
              <w:rPr>
                <w:rFonts w:ascii="Calibri" w:hAnsi="Calibri" w:cs="Calibri"/>
                <w:color w:val="000000"/>
                <w:lang w:eastAsia="en-IN"/>
              </w:rPr>
              <w:t>Row 3</w:t>
            </w:r>
          </w:p>
        </w:tc>
        <w:tc>
          <w:tcPr>
            <w:tcW w:w="903" w:type="dxa"/>
            <w:gridSpan w:val="2"/>
            <w:noWrap/>
            <w:hideMark/>
          </w:tcPr>
          <w:p w14:paraId="3C42C91A"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3</w:t>
            </w:r>
          </w:p>
        </w:tc>
        <w:tc>
          <w:tcPr>
            <w:tcW w:w="1301" w:type="dxa"/>
            <w:gridSpan w:val="2"/>
            <w:noWrap/>
            <w:hideMark/>
          </w:tcPr>
          <w:p w14:paraId="6929CD20"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521</w:t>
            </w:r>
          </w:p>
        </w:tc>
        <w:tc>
          <w:tcPr>
            <w:tcW w:w="1361" w:type="dxa"/>
            <w:gridSpan w:val="2"/>
            <w:noWrap/>
            <w:hideMark/>
          </w:tcPr>
          <w:p w14:paraId="03AF26EF"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173.6667</w:t>
            </w:r>
          </w:p>
        </w:tc>
        <w:tc>
          <w:tcPr>
            <w:tcW w:w="1292" w:type="dxa"/>
            <w:gridSpan w:val="2"/>
            <w:noWrap/>
            <w:hideMark/>
          </w:tcPr>
          <w:p w14:paraId="71755E49"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59609.33</w:t>
            </w:r>
          </w:p>
        </w:tc>
      </w:tr>
      <w:tr w:rsidR="000B0580" w:rsidRPr="00F12474" w14:paraId="530E4A3B" w14:textId="77777777" w:rsidTr="000B0580">
        <w:trPr>
          <w:gridAfter w:val="3"/>
          <w:wAfter w:w="2560" w:type="dxa"/>
          <w:trHeight w:val="287"/>
        </w:trPr>
        <w:tc>
          <w:tcPr>
            <w:cnfStyle w:val="001000000000" w:firstRow="0" w:lastRow="0" w:firstColumn="1" w:lastColumn="0" w:oddVBand="0" w:evenVBand="0" w:oddHBand="0" w:evenHBand="0" w:firstRowFirstColumn="0" w:firstRowLastColumn="0" w:lastRowFirstColumn="0" w:lastRowLastColumn="0"/>
            <w:tcW w:w="1481" w:type="dxa"/>
            <w:noWrap/>
            <w:hideMark/>
          </w:tcPr>
          <w:p w14:paraId="5D2A32FC" w14:textId="77777777" w:rsidR="000B0580" w:rsidRPr="00F12474" w:rsidRDefault="000B0580" w:rsidP="004E50E2">
            <w:pPr>
              <w:rPr>
                <w:rFonts w:ascii="Calibri" w:hAnsi="Calibri" w:cs="Calibri"/>
                <w:color w:val="000000"/>
                <w:lang w:eastAsia="en-IN"/>
              </w:rPr>
            </w:pPr>
            <w:r w:rsidRPr="00F12474">
              <w:rPr>
                <w:rFonts w:ascii="Calibri" w:hAnsi="Calibri" w:cs="Calibri"/>
                <w:color w:val="000000"/>
                <w:lang w:eastAsia="en-IN"/>
              </w:rPr>
              <w:t>Row 4</w:t>
            </w:r>
          </w:p>
        </w:tc>
        <w:tc>
          <w:tcPr>
            <w:tcW w:w="903" w:type="dxa"/>
            <w:gridSpan w:val="2"/>
            <w:noWrap/>
            <w:hideMark/>
          </w:tcPr>
          <w:p w14:paraId="36F2DF4A" w14:textId="77777777" w:rsidR="000B0580" w:rsidRPr="00F1247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3</w:t>
            </w:r>
          </w:p>
        </w:tc>
        <w:tc>
          <w:tcPr>
            <w:tcW w:w="1301" w:type="dxa"/>
            <w:gridSpan w:val="2"/>
            <w:noWrap/>
            <w:hideMark/>
          </w:tcPr>
          <w:p w14:paraId="1E6CE962" w14:textId="77777777" w:rsidR="000B0580" w:rsidRPr="00F1247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750</w:t>
            </w:r>
          </w:p>
        </w:tc>
        <w:tc>
          <w:tcPr>
            <w:tcW w:w="1361" w:type="dxa"/>
            <w:gridSpan w:val="2"/>
            <w:noWrap/>
            <w:hideMark/>
          </w:tcPr>
          <w:p w14:paraId="534223BA" w14:textId="77777777" w:rsidR="000B0580" w:rsidRPr="00F1247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250</w:t>
            </w:r>
          </w:p>
        </w:tc>
        <w:tc>
          <w:tcPr>
            <w:tcW w:w="1292" w:type="dxa"/>
            <w:gridSpan w:val="2"/>
            <w:noWrap/>
            <w:hideMark/>
          </w:tcPr>
          <w:p w14:paraId="2B616938" w14:textId="77777777" w:rsidR="000B0580" w:rsidRPr="00F1247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172171</w:t>
            </w:r>
          </w:p>
        </w:tc>
      </w:tr>
      <w:tr w:rsidR="000B0580" w:rsidRPr="00F12474" w14:paraId="5A3DF47A" w14:textId="77777777" w:rsidTr="000B0580">
        <w:trPr>
          <w:gridAfter w:val="3"/>
          <w:cnfStyle w:val="000000100000" w:firstRow="0" w:lastRow="0" w:firstColumn="0" w:lastColumn="0" w:oddVBand="0" w:evenVBand="0" w:oddHBand="1" w:evenHBand="0" w:firstRowFirstColumn="0" w:firstRowLastColumn="0" w:lastRowFirstColumn="0" w:lastRowLastColumn="0"/>
          <w:wAfter w:w="2560" w:type="dxa"/>
          <w:trHeight w:val="287"/>
        </w:trPr>
        <w:tc>
          <w:tcPr>
            <w:cnfStyle w:val="001000000000" w:firstRow="0" w:lastRow="0" w:firstColumn="1" w:lastColumn="0" w:oddVBand="0" w:evenVBand="0" w:oddHBand="0" w:evenHBand="0" w:firstRowFirstColumn="0" w:firstRowLastColumn="0" w:lastRowFirstColumn="0" w:lastRowLastColumn="0"/>
            <w:tcW w:w="1481" w:type="dxa"/>
            <w:noWrap/>
            <w:hideMark/>
          </w:tcPr>
          <w:p w14:paraId="66429ECF" w14:textId="77777777" w:rsidR="000B0580" w:rsidRPr="00F12474" w:rsidRDefault="000B0580" w:rsidP="004E50E2">
            <w:pPr>
              <w:rPr>
                <w:rFonts w:ascii="Calibri" w:hAnsi="Calibri" w:cs="Calibri"/>
                <w:color w:val="000000"/>
                <w:lang w:eastAsia="en-IN"/>
              </w:rPr>
            </w:pPr>
            <w:r w:rsidRPr="00F12474">
              <w:rPr>
                <w:rFonts w:ascii="Calibri" w:hAnsi="Calibri" w:cs="Calibri"/>
                <w:color w:val="000000"/>
                <w:lang w:eastAsia="en-IN"/>
              </w:rPr>
              <w:t>Row 5</w:t>
            </w:r>
          </w:p>
        </w:tc>
        <w:tc>
          <w:tcPr>
            <w:tcW w:w="903" w:type="dxa"/>
            <w:gridSpan w:val="2"/>
            <w:noWrap/>
            <w:hideMark/>
          </w:tcPr>
          <w:p w14:paraId="24D36230"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3</w:t>
            </w:r>
          </w:p>
        </w:tc>
        <w:tc>
          <w:tcPr>
            <w:tcW w:w="1301" w:type="dxa"/>
            <w:gridSpan w:val="2"/>
            <w:noWrap/>
            <w:hideMark/>
          </w:tcPr>
          <w:p w14:paraId="5C6A8FFF"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607</w:t>
            </w:r>
          </w:p>
        </w:tc>
        <w:tc>
          <w:tcPr>
            <w:tcW w:w="1361" w:type="dxa"/>
            <w:gridSpan w:val="2"/>
            <w:noWrap/>
            <w:hideMark/>
          </w:tcPr>
          <w:p w14:paraId="7F230B31"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202.3333</w:t>
            </w:r>
          </w:p>
        </w:tc>
        <w:tc>
          <w:tcPr>
            <w:tcW w:w="1292" w:type="dxa"/>
            <w:gridSpan w:val="2"/>
            <w:noWrap/>
            <w:hideMark/>
          </w:tcPr>
          <w:p w14:paraId="7E7143AB"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88482.33</w:t>
            </w:r>
          </w:p>
        </w:tc>
      </w:tr>
      <w:tr w:rsidR="000B0580" w:rsidRPr="00F12474" w14:paraId="7A445C63" w14:textId="77777777" w:rsidTr="000B0580">
        <w:trPr>
          <w:gridAfter w:val="3"/>
          <w:wAfter w:w="2560" w:type="dxa"/>
          <w:trHeight w:val="287"/>
        </w:trPr>
        <w:tc>
          <w:tcPr>
            <w:cnfStyle w:val="001000000000" w:firstRow="0" w:lastRow="0" w:firstColumn="1" w:lastColumn="0" w:oddVBand="0" w:evenVBand="0" w:oddHBand="0" w:evenHBand="0" w:firstRowFirstColumn="0" w:firstRowLastColumn="0" w:lastRowFirstColumn="0" w:lastRowLastColumn="0"/>
            <w:tcW w:w="1481" w:type="dxa"/>
            <w:noWrap/>
            <w:hideMark/>
          </w:tcPr>
          <w:p w14:paraId="15D8C1D1" w14:textId="77777777" w:rsidR="000B0580" w:rsidRPr="00F12474" w:rsidRDefault="000B0580" w:rsidP="004E50E2">
            <w:pPr>
              <w:rPr>
                <w:rFonts w:ascii="Calibri" w:hAnsi="Calibri" w:cs="Calibri"/>
                <w:color w:val="000000"/>
                <w:lang w:eastAsia="en-IN"/>
              </w:rPr>
            </w:pPr>
            <w:r w:rsidRPr="00F12474">
              <w:rPr>
                <w:rFonts w:ascii="Calibri" w:hAnsi="Calibri" w:cs="Calibri"/>
                <w:color w:val="000000"/>
                <w:lang w:eastAsia="en-IN"/>
              </w:rPr>
              <w:t>Row 31044</w:t>
            </w:r>
          </w:p>
        </w:tc>
        <w:tc>
          <w:tcPr>
            <w:tcW w:w="903" w:type="dxa"/>
            <w:gridSpan w:val="2"/>
            <w:noWrap/>
            <w:hideMark/>
          </w:tcPr>
          <w:p w14:paraId="37902C11" w14:textId="77777777" w:rsidR="000B0580" w:rsidRPr="00F1247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3</w:t>
            </w:r>
          </w:p>
        </w:tc>
        <w:tc>
          <w:tcPr>
            <w:tcW w:w="1301" w:type="dxa"/>
            <w:gridSpan w:val="2"/>
            <w:noWrap/>
            <w:hideMark/>
          </w:tcPr>
          <w:p w14:paraId="30F76A68" w14:textId="77777777" w:rsidR="000B0580" w:rsidRPr="00F1247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974</w:t>
            </w:r>
          </w:p>
        </w:tc>
        <w:tc>
          <w:tcPr>
            <w:tcW w:w="1361" w:type="dxa"/>
            <w:gridSpan w:val="2"/>
            <w:noWrap/>
            <w:hideMark/>
          </w:tcPr>
          <w:p w14:paraId="1EB9F6A5" w14:textId="77777777" w:rsidR="000B0580" w:rsidRPr="00F1247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324.6667</w:t>
            </w:r>
          </w:p>
        </w:tc>
        <w:tc>
          <w:tcPr>
            <w:tcW w:w="1292" w:type="dxa"/>
            <w:gridSpan w:val="2"/>
            <w:noWrap/>
            <w:hideMark/>
          </w:tcPr>
          <w:p w14:paraId="5F37C9C4" w14:textId="77777777" w:rsidR="000B0580" w:rsidRPr="00F1247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283326.3</w:t>
            </w:r>
          </w:p>
        </w:tc>
      </w:tr>
      <w:tr w:rsidR="000B0580" w:rsidRPr="00F12474" w14:paraId="4D11DD3E" w14:textId="77777777" w:rsidTr="000B0580">
        <w:trPr>
          <w:gridAfter w:val="3"/>
          <w:cnfStyle w:val="000000100000" w:firstRow="0" w:lastRow="0" w:firstColumn="0" w:lastColumn="0" w:oddVBand="0" w:evenVBand="0" w:oddHBand="1" w:evenHBand="0" w:firstRowFirstColumn="0" w:firstRowLastColumn="0" w:lastRowFirstColumn="0" w:lastRowLastColumn="0"/>
          <w:wAfter w:w="2560" w:type="dxa"/>
          <w:trHeight w:val="287"/>
        </w:trPr>
        <w:tc>
          <w:tcPr>
            <w:cnfStyle w:val="001000000000" w:firstRow="0" w:lastRow="0" w:firstColumn="1" w:lastColumn="0" w:oddVBand="0" w:evenVBand="0" w:oddHBand="0" w:evenHBand="0" w:firstRowFirstColumn="0" w:firstRowLastColumn="0" w:lastRowFirstColumn="0" w:lastRowLastColumn="0"/>
            <w:tcW w:w="1481" w:type="dxa"/>
            <w:noWrap/>
            <w:hideMark/>
          </w:tcPr>
          <w:p w14:paraId="2B99294B" w14:textId="77777777" w:rsidR="000B0580" w:rsidRPr="00F12474" w:rsidRDefault="000B0580" w:rsidP="004E50E2">
            <w:pPr>
              <w:rPr>
                <w:rFonts w:ascii="Calibri" w:hAnsi="Calibri" w:cs="Calibri"/>
                <w:color w:val="000000"/>
                <w:lang w:eastAsia="en-IN"/>
              </w:rPr>
            </w:pPr>
            <w:r w:rsidRPr="00F12474">
              <w:rPr>
                <w:rFonts w:ascii="Calibri" w:hAnsi="Calibri" w:cs="Calibri"/>
                <w:color w:val="000000"/>
                <w:lang w:eastAsia="en-IN"/>
              </w:rPr>
              <w:t>Row 31045</w:t>
            </w:r>
          </w:p>
        </w:tc>
        <w:tc>
          <w:tcPr>
            <w:tcW w:w="903" w:type="dxa"/>
            <w:gridSpan w:val="2"/>
            <w:noWrap/>
            <w:hideMark/>
          </w:tcPr>
          <w:p w14:paraId="2DD1E84E"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3</w:t>
            </w:r>
          </w:p>
        </w:tc>
        <w:tc>
          <w:tcPr>
            <w:tcW w:w="1301" w:type="dxa"/>
            <w:gridSpan w:val="2"/>
            <w:noWrap/>
            <w:hideMark/>
          </w:tcPr>
          <w:p w14:paraId="68C9CBCE"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1145</w:t>
            </w:r>
          </w:p>
        </w:tc>
        <w:tc>
          <w:tcPr>
            <w:tcW w:w="1361" w:type="dxa"/>
            <w:gridSpan w:val="2"/>
            <w:noWrap/>
            <w:hideMark/>
          </w:tcPr>
          <w:p w14:paraId="209C8504"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381.6667</w:t>
            </w:r>
          </w:p>
        </w:tc>
        <w:tc>
          <w:tcPr>
            <w:tcW w:w="1292" w:type="dxa"/>
            <w:gridSpan w:val="2"/>
            <w:noWrap/>
            <w:hideMark/>
          </w:tcPr>
          <w:p w14:paraId="2FA7A280"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403529.3</w:t>
            </w:r>
          </w:p>
        </w:tc>
      </w:tr>
      <w:tr w:rsidR="000B0580" w:rsidRPr="00F12474" w14:paraId="7428C83C" w14:textId="77777777" w:rsidTr="000B0580">
        <w:trPr>
          <w:gridAfter w:val="3"/>
          <w:wAfter w:w="2560" w:type="dxa"/>
          <w:trHeight w:val="287"/>
        </w:trPr>
        <w:tc>
          <w:tcPr>
            <w:cnfStyle w:val="001000000000" w:firstRow="0" w:lastRow="0" w:firstColumn="1" w:lastColumn="0" w:oddVBand="0" w:evenVBand="0" w:oddHBand="0" w:evenHBand="0" w:firstRowFirstColumn="0" w:firstRowLastColumn="0" w:lastRowFirstColumn="0" w:lastRowLastColumn="0"/>
            <w:tcW w:w="1481" w:type="dxa"/>
            <w:noWrap/>
            <w:hideMark/>
          </w:tcPr>
          <w:p w14:paraId="41617E12" w14:textId="77777777" w:rsidR="000B0580" w:rsidRPr="00F12474" w:rsidRDefault="000B0580" w:rsidP="004E50E2">
            <w:pPr>
              <w:rPr>
                <w:rFonts w:ascii="Calibri" w:hAnsi="Calibri" w:cs="Calibri"/>
                <w:color w:val="000000"/>
                <w:lang w:eastAsia="en-IN"/>
              </w:rPr>
            </w:pPr>
            <w:r w:rsidRPr="00F12474">
              <w:rPr>
                <w:rFonts w:ascii="Calibri" w:hAnsi="Calibri" w:cs="Calibri"/>
                <w:color w:val="000000"/>
                <w:lang w:eastAsia="en-IN"/>
              </w:rPr>
              <w:t>Row 31046</w:t>
            </w:r>
          </w:p>
        </w:tc>
        <w:tc>
          <w:tcPr>
            <w:tcW w:w="903" w:type="dxa"/>
            <w:gridSpan w:val="2"/>
            <w:noWrap/>
            <w:hideMark/>
          </w:tcPr>
          <w:p w14:paraId="542E5D9E" w14:textId="77777777" w:rsidR="000B0580" w:rsidRPr="00F1247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3</w:t>
            </w:r>
          </w:p>
        </w:tc>
        <w:tc>
          <w:tcPr>
            <w:tcW w:w="1301" w:type="dxa"/>
            <w:gridSpan w:val="2"/>
            <w:noWrap/>
            <w:hideMark/>
          </w:tcPr>
          <w:p w14:paraId="11CA5184" w14:textId="77777777" w:rsidR="000B0580" w:rsidRPr="00F1247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446</w:t>
            </w:r>
          </w:p>
        </w:tc>
        <w:tc>
          <w:tcPr>
            <w:tcW w:w="1361" w:type="dxa"/>
            <w:gridSpan w:val="2"/>
            <w:noWrap/>
            <w:hideMark/>
          </w:tcPr>
          <w:p w14:paraId="19A5E3A3" w14:textId="77777777" w:rsidR="000B0580" w:rsidRPr="00F1247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148.6667</w:t>
            </w:r>
          </w:p>
        </w:tc>
        <w:tc>
          <w:tcPr>
            <w:tcW w:w="1292" w:type="dxa"/>
            <w:gridSpan w:val="2"/>
            <w:noWrap/>
            <w:hideMark/>
          </w:tcPr>
          <w:p w14:paraId="0C1A9DEA" w14:textId="77777777" w:rsidR="000B0580" w:rsidRPr="00F1247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47506.33</w:t>
            </w:r>
          </w:p>
        </w:tc>
      </w:tr>
      <w:tr w:rsidR="000B0580" w:rsidRPr="00F12474" w14:paraId="14834E8C" w14:textId="77777777" w:rsidTr="000B0580">
        <w:trPr>
          <w:gridAfter w:val="3"/>
          <w:cnfStyle w:val="000000100000" w:firstRow="0" w:lastRow="0" w:firstColumn="0" w:lastColumn="0" w:oddVBand="0" w:evenVBand="0" w:oddHBand="1" w:evenHBand="0" w:firstRowFirstColumn="0" w:firstRowLastColumn="0" w:lastRowFirstColumn="0" w:lastRowLastColumn="0"/>
          <w:wAfter w:w="2560" w:type="dxa"/>
          <w:trHeight w:val="287"/>
        </w:trPr>
        <w:tc>
          <w:tcPr>
            <w:cnfStyle w:val="001000000000" w:firstRow="0" w:lastRow="0" w:firstColumn="1" w:lastColumn="0" w:oddVBand="0" w:evenVBand="0" w:oddHBand="0" w:evenHBand="0" w:firstRowFirstColumn="0" w:firstRowLastColumn="0" w:lastRowFirstColumn="0" w:lastRowLastColumn="0"/>
            <w:tcW w:w="1481" w:type="dxa"/>
            <w:noWrap/>
            <w:hideMark/>
          </w:tcPr>
          <w:p w14:paraId="5B96A8C5" w14:textId="77777777" w:rsidR="000B0580" w:rsidRPr="00F12474" w:rsidRDefault="000B0580" w:rsidP="004E50E2">
            <w:pPr>
              <w:rPr>
                <w:rFonts w:ascii="Calibri" w:hAnsi="Calibri" w:cs="Calibri"/>
                <w:color w:val="000000"/>
                <w:lang w:eastAsia="en-IN"/>
              </w:rPr>
            </w:pPr>
            <w:r w:rsidRPr="00F12474">
              <w:rPr>
                <w:rFonts w:ascii="Calibri" w:hAnsi="Calibri" w:cs="Calibri"/>
                <w:color w:val="000000"/>
                <w:lang w:eastAsia="en-IN"/>
              </w:rPr>
              <w:t>Row 31047</w:t>
            </w:r>
          </w:p>
        </w:tc>
        <w:tc>
          <w:tcPr>
            <w:tcW w:w="903" w:type="dxa"/>
            <w:gridSpan w:val="2"/>
            <w:noWrap/>
            <w:hideMark/>
          </w:tcPr>
          <w:p w14:paraId="3DD57AE3"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3</w:t>
            </w:r>
          </w:p>
        </w:tc>
        <w:tc>
          <w:tcPr>
            <w:tcW w:w="1301" w:type="dxa"/>
            <w:gridSpan w:val="2"/>
            <w:noWrap/>
            <w:hideMark/>
          </w:tcPr>
          <w:p w14:paraId="41D830D4"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828</w:t>
            </w:r>
          </w:p>
        </w:tc>
        <w:tc>
          <w:tcPr>
            <w:tcW w:w="1361" w:type="dxa"/>
            <w:gridSpan w:val="2"/>
            <w:noWrap/>
            <w:hideMark/>
          </w:tcPr>
          <w:p w14:paraId="1DD6111B"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276</w:t>
            </w:r>
          </w:p>
        </w:tc>
        <w:tc>
          <w:tcPr>
            <w:tcW w:w="1292" w:type="dxa"/>
            <w:gridSpan w:val="2"/>
            <w:noWrap/>
            <w:hideMark/>
          </w:tcPr>
          <w:p w14:paraId="385AF55A"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199225</w:t>
            </w:r>
          </w:p>
        </w:tc>
      </w:tr>
      <w:tr w:rsidR="000B0580" w:rsidRPr="00F12474" w14:paraId="33C9C990" w14:textId="77777777" w:rsidTr="000B0580">
        <w:trPr>
          <w:gridAfter w:val="3"/>
          <w:wAfter w:w="2560" w:type="dxa"/>
          <w:trHeight w:val="287"/>
        </w:trPr>
        <w:tc>
          <w:tcPr>
            <w:cnfStyle w:val="001000000000" w:firstRow="0" w:lastRow="0" w:firstColumn="1" w:lastColumn="0" w:oddVBand="0" w:evenVBand="0" w:oddHBand="0" w:evenHBand="0" w:firstRowFirstColumn="0" w:firstRowLastColumn="0" w:lastRowFirstColumn="0" w:lastRowLastColumn="0"/>
            <w:tcW w:w="6338" w:type="dxa"/>
            <w:gridSpan w:val="9"/>
            <w:noWrap/>
            <w:hideMark/>
          </w:tcPr>
          <w:p w14:paraId="0C6903F7" w14:textId="77777777" w:rsidR="000B0580" w:rsidRPr="00F12474" w:rsidRDefault="000B0580" w:rsidP="004E50E2">
            <w:pPr>
              <w:jc w:val="right"/>
              <w:rPr>
                <w:rFonts w:ascii="Calibri" w:hAnsi="Calibri" w:cs="Calibri"/>
                <w:color w:val="000000"/>
                <w:lang w:eastAsia="en-IN"/>
              </w:rPr>
            </w:pPr>
          </w:p>
        </w:tc>
      </w:tr>
      <w:tr w:rsidR="000B0580" w:rsidRPr="00F12474" w14:paraId="4095B1D8" w14:textId="77777777" w:rsidTr="000B0580">
        <w:trPr>
          <w:gridAfter w:val="3"/>
          <w:cnfStyle w:val="000000100000" w:firstRow="0" w:lastRow="0" w:firstColumn="0" w:lastColumn="0" w:oddVBand="0" w:evenVBand="0" w:oddHBand="1" w:evenHBand="0" w:firstRowFirstColumn="0" w:firstRowLastColumn="0" w:lastRowFirstColumn="0" w:lastRowLastColumn="0"/>
          <w:wAfter w:w="2560" w:type="dxa"/>
          <w:trHeight w:val="287"/>
        </w:trPr>
        <w:tc>
          <w:tcPr>
            <w:cnfStyle w:val="001000000000" w:firstRow="0" w:lastRow="0" w:firstColumn="1" w:lastColumn="0" w:oddVBand="0" w:evenVBand="0" w:oddHBand="0" w:evenHBand="0" w:firstRowFirstColumn="0" w:firstRowLastColumn="0" w:lastRowFirstColumn="0" w:lastRowLastColumn="0"/>
            <w:tcW w:w="1481" w:type="dxa"/>
            <w:noWrap/>
            <w:hideMark/>
          </w:tcPr>
          <w:p w14:paraId="5F4660F1" w14:textId="77777777" w:rsidR="000B0580" w:rsidRPr="00F12474" w:rsidRDefault="000B0580" w:rsidP="004E50E2">
            <w:pPr>
              <w:rPr>
                <w:rFonts w:ascii="Calibri" w:hAnsi="Calibri" w:cs="Calibri"/>
                <w:color w:val="000000"/>
                <w:lang w:eastAsia="en-IN"/>
              </w:rPr>
            </w:pPr>
            <w:r>
              <w:rPr>
                <w:rFonts w:ascii="Calibri" w:hAnsi="Calibri" w:cs="Calibri"/>
                <w:color w:val="000000"/>
                <w:lang w:eastAsia="en-IN"/>
              </w:rPr>
              <w:lastRenderedPageBreak/>
              <w:t>Age</w:t>
            </w:r>
          </w:p>
        </w:tc>
        <w:tc>
          <w:tcPr>
            <w:tcW w:w="903" w:type="dxa"/>
            <w:gridSpan w:val="2"/>
            <w:noWrap/>
            <w:hideMark/>
          </w:tcPr>
          <w:p w14:paraId="2A01F045"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31047</w:t>
            </w:r>
          </w:p>
        </w:tc>
        <w:tc>
          <w:tcPr>
            <w:tcW w:w="1301" w:type="dxa"/>
            <w:gridSpan w:val="2"/>
            <w:noWrap/>
            <w:hideMark/>
          </w:tcPr>
          <w:p w14:paraId="276B3E11"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1226250</w:t>
            </w:r>
          </w:p>
        </w:tc>
        <w:tc>
          <w:tcPr>
            <w:tcW w:w="1361" w:type="dxa"/>
            <w:gridSpan w:val="2"/>
            <w:noWrap/>
            <w:hideMark/>
          </w:tcPr>
          <w:p w14:paraId="5838D217"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39.49657</w:t>
            </w:r>
          </w:p>
        </w:tc>
        <w:tc>
          <w:tcPr>
            <w:tcW w:w="1292" w:type="dxa"/>
            <w:gridSpan w:val="2"/>
            <w:noWrap/>
            <w:hideMark/>
          </w:tcPr>
          <w:p w14:paraId="16E093E0"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228.5307</w:t>
            </w:r>
          </w:p>
        </w:tc>
      </w:tr>
      <w:tr w:rsidR="000B0580" w:rsidRPr="00F12474" w14:paraId="0CD2DCD7" w14:textId="77777777" w:rsidTr="000B0580">
        <w:trPr>
          <w:gridAfter w:val="3"/>
          <w:wAfter w:w="2560" w:type="dxa"/>
          <w:trHeight w:val="287"/>
        </w:trPr>
        <w:tc>
          <w:tcPr>
            <w:cnfStyle w:val="001000000000" w:firstRow="0" w:lastRow="0" w:firstColumn="1" w:lastColumn="0" w:oddVBand="0" w:evenVBand="0" w:oddHBand="0" w:evenHBand="0" w:firstRowFirstColumn="0" w:firstRowLastColumn="0" w:lastRowFirstColumn="0" w:lastRowLastColumn="0"/>
            <w:tcW w:w="1481" w:type="dxa"/>
            <w:noWrap/>
            <w:hideMark/>
          </w:tcPr>
          <w:p w14:paraId="49D49185" w14:textId="77777777" w:rsidR="000B0580" w:rsidRPr="00F12474" w:rsidRDefault="000B0580" w:rsidP="004E50E2">
            <w:pPr>
              <w:rPr>
                <w:rFonts w:ascii="Calibri" w:hAnsi="Calibri" w:cs="Calibri"/>
                <w:color w:val="000000"/>
                <w:lang w:eastAsia="en-IN"/>
              </w:rPr>
            </w:pPr>
            <w:r>
              <w:rPr>
                <w:rFonts w:ascii="Calibri" w:hAnsi="Calibri" w:cs="Calibri"/>
                <w:color w:val="000000"/>
                <w:lang w:eastAsia="en-IN"/>
              </w:rPr>
              <w:t>Qty</w:t>
            </w:r>
          </w:p>
        </w:tc>
        <w:tc>
          <w:tcPr>
            <w:tcW w:w="903" w:type="dxa"/>
            <w:gridSpan w:val="2"/>
            <w:noWrap/>
            <w:hideMark/>
          </w:tcPr>
          <w:p w14:paraId="7ADF844A" w14:textId="77777777" w:rsidR="000B0580" w:rsidRPr="00F1247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31047</w:t>
            </w:r>
          </w:p>
        </w:tc>
        <w:tc>
          <w:tcPr>
            <w:tcW w:w="1301" w:type="dxa"/>
            <w:gridSpan w:val="2"/>
            <w:noWrap/>
            <w:hideMark/>
          </w:tcPr>
          <w:p w14:paraId="6BE2F714" w14:textId="77777777" w:rsidR="000B0580" w:rsidRPr="00F1247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31237</w:t>
            </w:r>
          </w:p>
        </w:tc>
        <w:tc>
          <w:tcPr>
            <w:tcW w:w="1361" w:type="dxa"/>
            <w:gridSpan w:val="2"/>
            <w:noWrap/>
            <w:hideMark/>
          </w:tcPr>
          <w:p w14:paraId="7D2D9F31" w14:textId="77777777" w:rsidR="000B0580" w:rsidRPr="00F1247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1.00612</w:t>
            </w:r>
          </w:p>
        </w:tc>
        <w:tc>
          <w:tcPr>
            <w:tcW w:w="1292" w:type="dxa"/>
            <w:gridSpan w:val="2"/>
            <w:noWrap/>
            <w:hideMark/>
          </w:tcPr>
          <w:p w14:paraId="5A410E6A" w14:textId="77777777" w:rsidR="000B0580" w:rsidRPr="00F1247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0.008853</w:t>
            </w:r>
          </w:p>
        </w:tc>
      </w:tr>
      <w:tr w:rsidR="000B0580" w:rsidRPr="00F12474" w14:paraId="3AE7F890" w14:textId="77777777" w:rsidTr="000B0580">
        <w:trPr>
          <w:gridAfter w:val="3"/>
          <w:cnfStyle w:val="000000100000" w:firstRow="0" w:lastRow="0" w:firstColumn="0" w:lastColumn="0" w:oddVBand="0" w:evenVBand="0" w:oddHBand="1" w:evenHBand="0" w:firstRowFirstColumn="0" w:firstRowLastColumn="0" w:lastRowFirstColumn="0" w:lastRowLastColumn="0"/>
          <w:wAfter w:w="2560" w:type="dxa"/>
          <w:trHeight w:val="287"/>
        </w:trPr>
        <w:tc>
          <w:tcPr>
            <w:cnfStyle w:val="001000000000" w:firstRow="0" w:lastRow="0" w:firstColumn="1" w:lastColumn="0" w:oddVBand="0" w:evenVBand="0" w:oddHBand="0" w:evenHBand="0" w:firstRowFirstColumn="0" w:firstRowLastColumn="0" w:lastRowFirstColumn="0" w:lastRowLastColumn="0"/>
            <w:tcW w:w="1481" w:type="dxa"/>
            <w:noWrap/>
            <w:hideMark/>
          </w:tcPr>
          <w:p w14:paraId="106EDFE7" w14:textId="77777777" w:rsidR="000B0580" w:rsidRPr="00F12474" w:rsidRDefault="000B0580" w:rsidP="004E50E2">
            <w:pPr>
              <w:rPr>
                <w:rFonts w:ascii="Calibri" w:hAnsi="Calibri" w:cs="Calibri"/>
                <w:color w:val="000000"/>
                <w:lang w:eastAsia="en-IN"/>
              </w:rPr>
            </w:pPr>
            <w:r>
              <w:rPr>
                <w:rFonts w:ascii="Calibri" w:hAnsi="Calibri" w:cs="Calibri"/>
                <w:color w:val="000000"/>
                <w:lang w:eastAsia="en-IN"/>
              </w:rPr>
              <w:t>Amount</w:t>
            </w:r>
          </w:p>
        </w:tc>
        <w:tc>
          <w:tcPr>
            <w:tcW w:w="903" w:type="dxa"/>
            <w:gridSpan w:val="2"/>
            <w:noWrap/>
            <w:hideMark/>
          </w:tcPr>
          <w:p w14:paraId="08905273"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31047</w:t>
            </w:r>
          </w:p>
        </w:tc>
        <w:tc>
          <w:tcPr>
            <w:tcW w:w="1301" w:type="dxa"/>
            <w:gridSpan w:val="2"/>
            <w:noWrap/>
            <w:hideMark/>
          </w:tcPr>
          <w:p w14:paraId="23B7BBBA"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21176377</w:t>
            </w:r>
          </w:p>
        </w:tc>
        <w:tc>
          <w:tcPr>
            <w:tcW w:w="1361" w:type="dxa"/>
            <w:gridSpan w:val="2"/>
            <w:noWrap/>
            <w:hideMark/>
          </w:tcPr>
          <w:p w14:paraId="5AA9A004"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682.0748</w:t>
            </w:r>
          </w:p>
        </w:tc>
        <w:tc>
          <w:tcPr>
            <w:tcW w:w="1292" w:type="dxa"/>
            <w:gridSpan w:val="2"/>
            <w:noWrap/>
            <w:hideMark/>
          </w:tcPr>
          <w:p w14:paraId="386CA44D" w14:textId="77777777" w:rsidR="000B0580" w:rsidRPr="00F1247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12474">
              <w:rPr>
                <w:rFonts w:ascii="Calibri" w:hAnsi="Calibri" w:cs="Calibri"/>
                <w:color w:val="000000"/>
                <w:lang w:eastAsia="en-IN"/>
              </w:rPr>
              <w:t>72136.38</w:t>
            </w:r>
          </w:p>
        </w:tc>
      </w:tr>
      <w:tr w:rsidR="000B0580" w:rsidRPr="00F01654" w14:paraId="1ADAD218" w14:textId="77777777" w:rsidTr="000B0580">
        <w:trPr>
          <w:trHeight w:val="299"/>
        </w:trPr>
        <w:tc>
          <w:tcPr>
            <w:cnfStyle w:val="001000000000" w:firstRow="0" w:lastRow="0" w:firstColumn="1" w:lastColumn="0" w:oddVBand="0" w:evenVBand="0" w:oddHBand="0" w:evenHBand="0" w:firstRowFirstColumn="0" w:firstRowLastColumn="0" w:lastRowFirstColumn="0" w:lastRowLastColumn="0"/>
            <w:tcW w:w="8898" w:type="dxa"/>
            <w:gridSpan w:val="12"/>
            <w:noWrap/>
            <w:hideMark/>
          </w:tcPr>
          <w:p w14:paraId="703776F0" w14:textId="77777777" w:rsidR="000B0580" w:rsidRPr="00F01654" w:rsidRDefault="000B0580" w:rsidP="004E50E2">
            <w:pPr>
              <w:rPr>
                <w:sz w:val="20"/>
                <w:szCs w:val="20"/>
                <w:lang w:eastAsia="en-IN"/>
              </w:rPr>
            </w:pPr>
            <w:r w:rsidRPr="00F01654">
              <w:rPr>
                <w:rFonts w:ascii="Calibri" w:hAnsi="Calibri" w:cs="Calibri"/>
                <w:color w:val="000000"/>
                <w:lang w:eastAsia="en-IN"/>
              </w:rPr>
              <w:t>ANOVA</w:t>
            </w:r>
          </w:p>
        </w:tc>
      </w:tr>
      <w:tr w:rsidR="000B0580" w:rsidRPr="00F01654" w14:paraId="5C9945E0" w14:textId="77777777" w:rsidTr="000B0580">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941" w:type="dxa"/>
            <w:gridSpan w:val="2"/>
            <w:noWrap/>
            <w:hideMark/>
          </w:tcPr>
          <w:p w14:paraId="57BAB4C4" w14:textId="77777777" w:rsidR="000B0580" w:rsidRPr="00F01654" w:rsidRDefault="000B0580" w:rsidP="004E50E2">
            <w:pPr>
              <w:jc w:val="center"/>
              <w:rPr>
                <w:rFonts w:ascii="Calibri" w:hAnsi="Calibri" w:cs="Calibri"/>
                <w:i/>
                <w:iCs/>
                <w:color w:val="000000"/>
                <w:lang w:eastAsia="en-IN"/>
              </w:rPr>
            </w:pPr>
            <w:r w:rsidRPr="00F01654">
              <w:rPr>
                <w:rFonts w:ascii="Calibri" w:hAnsi="Calibri" w:cs="Calibri"/>
                <w:i/>
                <w:iCs/>
                <w:color w:val="000000"/>
                <w:lang w:eastAsia="en-IN"/>
              </w:rPr>
              <w:t>Source of Variation</w:t>
            </w:r>
          </w:p>
        </w:tc>
        <w:tc>
          <w:tcPr>
            <w:tcW w:w="1171" w:type="dxa"/>
            <w:gridSpan w:val="2"/>
            <w:noWrap/>
            <w:hideMark/>
          </w:tcPr>
          <w:p w14:paraId="30B59912" w14:textId="77777777" w:rsidR="000B0580" w:rsidRPr="00F01654"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F01654">
              <w:rPr>
                <w:rFonts w:ascii="Calibri" w:hAnsi="Calibri" w:cs="Calibri"/>
                <w:i/>
                <w:iCs/>
                <w:color w:val="000000"/>
                <w:lang w:eastAsia="en-IN"/>
              </w:rPr>
              <w:t>SS</w:t>
            </w:r>
          </w:p>
        </w:tc>
        <w:tc>
          <w:tcPr>
            <w:tcW w:w="1074" w:type="dxa"/>
            <w:gridSpan w:val="2"/>
            <w:noWrap/>
            <w:hideMark/>
          </w:tcPr>
          <w:p w14:paraId="41BE2786" w14:textId="77777777" w:rsidR="000B0580" w:rsidRPr="00F01654"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proofErr w:type="spellStart"/>
            <w:r w:rsidRPr="00F01654">
              <w:rPr>
                <w:rFonts w:ascii="Calibri" w:hAnsi="Calibri" w:cs="Calibri"/>
                <w:i/>
                <w:iCs/>
                <w:color w:val="000000"/>
                <w:lang w:eastAsia="en-IN"/>
              </w:rPr>
              <w:t>df</w:t>
            </w:r>
            <w:proofErr w:type="spellEnd"/>
          </w:p>
        </w:tc>
        <w:tc>
          <w:tcPr>
            <w:tcW w:w="1178" w:type="dxa"/>
            <w:gridSpan w:val="2"/>
            <w:noWrap/>
            <w:hideMark/>
          </w:tcPr>
          <w:p w14:paraId="36FF0D4E" w14:textId="77777777" w:rsidR="000B0580" w:rsidRPr="00F01654"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F01654">
              <w:rPr>
                <w:rFonts w:ascii="Calibri" w:hAnsi="Calibri" w:cs="Calibri"/>
                <w:i/>
                <w:iCs/>
                <w:color w:val="000000"/>
                <w:lang w:eastAsia="en-IN"/>
              </w:rPr>
              <w:t>MS</w:t>
            </w:r>
          </w:p>
        </w:tc>
        <w:tc>
          <w:tcPr>
            <w:tcW w:w="1178" w:type="dxa"/>
            <w:gridSpan w:val="2"/>
            <w:noWrap/>
            <w:hideMark/>
          </w:tcPr>
          <w:p w14:paraId="71AE4A11" w14:textId="77777777" w:rsidR="000B0580" w:rsidRPr="00F01654"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F01654">
              <w:rPr>
                <w:rFonts w:ascii="Calibri" w:hAnsi="Calibri" w:cs="Calibri"/>
                <w:i/>
                <w:iCs/>
                <w:color w:val="000000"/>
                <w:lang w:eastAsia="en-IN"/>
              </w:rPr>
              <w:t>F</w:t>
            </w:r>
          </w:p>
        </w:tc>
        <w:tc>
          <w:tcPr>
            <w:tcW w:w="1178" w:type="dxa"/>
            <w:noWrap/>
            <w:hideMark/>
          </w:tcPr>
          <w:p w14:paraId="465C5B1F" w14:textId="77777777" w:rsidR="000B0580" w:rsidRPr="00F01654"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F01654">
              <w:rPr>
                <w:rFonts w:ascii="Calibri" w:hAnsi="Calibri" w:cs="Calibri"/>
                <w:i/>
                <w:iCs/>
                <w:color w:val="000000"/>
                <w:lang w:eastAsia="en-IN"/>
              </w:rPr>
              <w:t>P-value</w:t>
            </w:r>
          </w:p>
        </w:tc>
        <w:tc>
          <w:tcPr>
            <w:tcW w:w="1178" w:type="dxa"/>
            <w:noWrap/>
            <w:hideMark/>
          </w:tcPr>
          <w:p w14:paraId="6020924C" w14:textId="77777777" w:rsidR="000B0580" w:rsidRPr="00F01654"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F01654">
              <w:rPr>
                <w:rFonts w:ascii="Calibri" w:hAnsi="Calibri" w:cs="Calibri"/>
                <w:i/>
                <w:iCs/>
                <w:color w:val="000000"/>
                <w:lang w:eastAsia="en-IN"/>
              </w:rPr>
              <w:t>F crit</w:t>
            </w:r>
          </w:p>
        </w:tc>
      </w:tr>
      <w:tr w:rsidR="000B0580" w:rsidRPr="00F01654" w14:paraId="4315E212" w14:textId="77777777" w:rsidTr="000B0580">
        <w:trPr>
          <w:trHeight w:val="287"/>
        </w:trPr>
        <w:tc>
          <w:tcPr>
            <w:cnfStyle w:val="001000000000" w:firstRow="0" w:lastRow="0" w:firstColumn="1" w:lastColumn="0" w:oddVBand="0" w:evenVBand="0" w:oddHBand="0" w:evenHBand="0" w:firstRowFirstColumn="0" w:firstRowLastColumn="0" w:lastRowFirstColumn="0" w:lastRowLastColumn="0"/>
            <w:tcW w:w="1941" w:type="dxa"/>
            <w:gridSpan w:val="2"/>
            <w:noWrap/>
            <w:hideMark/>
          </w:tcPr>
          <w:p w14:paraId="7F1A7B29"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Rows</w:t>
            </w:r>
          </w:p>
        </w:tc>
        <w:tc>
          <w:tcPr>
            <w:tcW w:w="1171" w:type="dxa"/>
            <w:gridSpan w:val="2"/>
            <w:noWrap/>
            <w:hideMark/>
          </w:tcPr>
          <w:p w14:paraId="35F3DD77"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7.49E+08</w:t>
            </w:r>
          </w:p>
        </w:tc>
        <w:tc>
          <w:tcPr>
            <w:tcW w:w="1074" w:type="dxa"/>
            <w:gridSpan w:val="2"/>
            <w:noWrap/>
            <w:hideMark/>
          </w:tcPr>
          <w:p w14:paraId="6783E496"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31046</w:t>
            </w:r>
          </w:p>
        </w:tc>
        <w:tc>
          <w:tcPr>
            <w:tcW w:w="1178" w:type="dxa"/>
            <w:gridSpan w:val="2"/>
            <w:noWrap/>
            <w:hideMark/>
          </w:tcPr>
          <w:p w14:paraId="49E53DD6"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24134.08</w:t>
            </w:r>
          </w:p>
        </w:tc>
        <w:tc>
          <w:tcPr>
            <w:tcW w:w="1178" w:type="dxa"/>
            <w:gridSpan w:val="2"/>
            <w:noWrap/>
            <w:hideMark/>
          </w:tcPr>
          <w:p w14:paraId="7A82116E"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1.000774</w:t>
            </w:r>
          </w:p>
        </w:tc>
        <w:tc>
          <w:tcPr>
            <w:tcW w:w="1178" w:type="dxa"/>
            <w:noWrap/>
            <w:hideMark/>
          </w:tcPr>
          <w:p w14:paraId="6AE3AF3B"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0.468198</w:t>
            </w:r>
          </w:p>
        </w:tc>
        <w:tc>
          <w:tcPr>
            <w:tcW w:w="1178" w:type="dxa"/>
            <w:noWrap/>
            <w:hideMark/>
          </w:tcPr>
          <w:p w14:paraId="3BC65774"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1.016275</w:t>
            </w:r>
          </w:p>
        </w:tc>
      </w:tr>
      <w:tr w:rsidR="000B0580" w:rsidRPr="00F01654" w14:paraId="44229A5C" w14:textId="77777777" w:rsidTr="000B0580">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941" w:type="dxa"/>
            <w:gridSpan w:val="2"/>
            <w:noWrap/>
            <w:hideMark/>
          </w:tcPr>
          <w:p w14:paraId="398E99B7"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Columns</w:t>
            </w:r>
          </w:p>
        </w:tc>
        <w:tc>
          <w:tcPr>
            <w:tcW w:w="1171" w:type="dxa"/>
            <w:gridSpan w:val="2"/>
            <w:noWrap/>
            <w:hideMark/>
          </w:tcPr>
          <w:p w14:paraId="2EABDEC4" w14:textId="77777777" w:rsidR="000B0580" w:rsidRPr="00F0165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9.09E+09</w:t>
            </w:r>
          </w:p>
        </w:tc>
        <w:tc>
          <w:tcPr>
            <w:tcW w:w="1074" w:type="dxa"/>
            <w:gridSpan w:val="2"/>
            <w:noWrap/>
            <w:hideMark/>
          </w:tcPr>
          <w:p w14:paraId="128DE484" w14:textId="77777777" w:rsidR="000B0580" w:rsidRPr="00F0165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2</w:t>
            </w:r>
          </w:p>
        </w:tc>
        <w:tc>
          <w:tcPr>
            <w:tcW w:w="1178" w:type="dxa"/>
            <w:gridSpan w:val="2"/>
            <w:noWrap/>
            <w:hideMark/>
          </w:tcPr>
          <w:p w14:paraId="6884513A" w14:textId="77777777" w:rsidR="000B0580" w:rsidRPr="00F0165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4.54E+09</w:t>
            </w:r>
          </w:p>
        </w:tc>
        <w:tc>
          <w:tcPr>
            <w:tcW w:w="1178" w:type="dxa"/>
            <w:gridSpan w:val="2"/>
            <w:noWrap/>
            <w:hideMark/>
          </w:tcPr>
          <w:p w14:paraId="372CFD88" w14:textId="77777777" w:rsidR="000B0580" w:rsidRPr="00F0165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188446.6</w:t>
            </w:r>
          </w:p>
        </w:tc>
        <w:tc>
          <w:tcPr>
            <w:tcW w:w="1178" w:type="dxa"/>
            <w:noWrap/>
            <w:hideMark/>
          </w:tcPr>
          <w:p w14:paraId="54070D9E" w14:textId="77777777" w:rsidR="000B0580" w:rsidRPr="00F0165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0</w:t>
            </w:r>
          </w:p>
        </w:tc>
        <w:tc>
          <w:tcPr>
            <w:tcW w:w="1178" w:type="dxa"/>
            <w:noWrap/>
            <w:hideMark/>
          </w:tcPr>
          <w:p w14:paraId="2DA23D9E" w14:textId="77777777" w:rsidR="000B0580" w:rsidRPr="00F01654"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2.995877</w:t>
            </w:r>
          </w:p>
        </w:tc>
      </w:tr>
      <w:tr w:rsidR="000B0580" w:rsidRPr="00F01654" w14:paraId="333438BB" w14:textId="77777777" w:rsidTr="000B0580">
        <w:trPr>
          <w:trHeight w:val="287"/>
        </w:trPr>
        <w:tc>
          <w:tcPr>
            <w:cnfStyle w:val="001000000000" w:firstRow="0" w:lastRow="0" w:firstColumn="1" w:lastColumn="0" w:oddVBand="0" w:evenVBand="0" w:oddHBand="0" w:evenHBand="0" w:firstRowFirstColumn="0" w:firstRowLastColumn="0" w:lastRowFirstColumn="0" w:lastRowLastColumn="0"/>
            <w:tcW w:w="1941" w:type="dxa"/>
            <w:gridSpan w:val="2"/>
            <w:noWrap/>
            <w:hideMark/>
          </w:tcPr>
          <w:p w14:paraId="7E888B97"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Error</w:t>
            </w:r>
          </w:p>
        </w:tc>
        <w:tc>
          <w:tcPr>
            <w:tcW w:w="1171" w:type="dxa"/>
            <w:gridSpan w:val="2"/>
            <w:noWrap/>
            <w:hideMark/>
          </w:tcPr>
          <w:p w14:paraId="57602DB2"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1.5E+09</w:t>
            </w:r>
          </w:p>
        </w:tc>
        <w:tc>
          <w:tcPr>
            <w:tcW w:w="1074" w:type="dxa"/>
            <w:gridSpan w:val="2"/>
            <w:noWrap/>
            <w:hideMark/>
          </w:tcPr>
          <w:p w14:paraId="1FC5D9A9"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62092</w:t>
            </w:r>
          </w:p>
        </w:tc>
        <w:tc>
          <w:tcPr>
            <w:tcW w:w="1178" w:type="dxa"/>
            <w:gridSpan w:val="2"/>
            <w:noWrap/>
            <w:hideMark/>
          </w:tcPr>
          <w:p w14:paraId="043BF3A0"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24115.42</w:t>
            </w:r>
          </w:p>
        </w:tc>
        <w:tc>
          <w:tcPr>
            <w:tcW w:w="1178" w:type="dxa"/>
            <w:gridSpan w:val="2"/>
            <w:noWrap/>
            <w:hideMark/>
          </w:tcPr>
          <w:p w14:paraId="0AFE02B1"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p>
        </w:tc>
        <w:tc>
          <w:tcPr>
            <w:tcW w:w="1178" w:type="dxa"/>
            <w:noWrap/>
            <w:hideMark/>
          </w:tcPr>
          <w:p w14:paraId="4DB9F14E" w14:textId="77777777" w:rsidR="000B0580" w:rsidRPr="00F01654" w:rsidRDefault="000B0580"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178" w:type="dxa"/>
            <w:noWrap/>
            <w:hideMark/>
          </w:tcPr>
          <w:p w14:paraId="716B0F3B" w14:textId="77777777" w:rsidR="000B0580" w:rsidRPr="00F01654" w:rsidRDefault="000B0580"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0B0580" w:rsidRPr="00F01654" w14:paraId="0FDDA1FD" w14:textId="77777777" w:rsidTr="000B0580">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8898" w:type="dxa"/>
            <w:gridSpan w:val="12"/>
            <w:noWrap/>
            <w:hideMark/>
          </w:tcPr>
          <w:p w14:paraId="75711FCB" w14:textId="77777777" w:rsidR="000B0580" w:rsidRPr="00F01654" w:rsidRDefault="000B0580" w:rsidP="004E50E2">
            <w:pPr>
              <w:rPr>
                <w:sz w:val="20"/>
                <w:szCs w:val="20"/>
                <w:lang w:eastAsia="en-IN"/>
              </w:rPr>
            </w:pPr>
          </w:p>
        </w:tc>
      </w:tr>
      <w:tr w:rsidR="000B0580" w:rsidRPr="00F01654" w14:paraId="412C4BF6" w14:textId="77777777" w:rsidTr="000B0580">
        <w:trPr>
          <w:trHeight w:val="299"/>
        </w:trPr>
        <w:tc>
          <w:tcPr>
            <w:cnfStyle w:val="001000000000" w:firstRow="0" w:lastRow="0" w:firstColumn="1" w:lastColumn="0" w:oddVBand="0" w:evenVBand="0" w:oddHBand="0" w:evenHBand="0" w:firstRowFirstColumn="0" w:firstRowLastColumn="0" w:lastRowFirstColumn="0" w:lastRowLastColumn="0"/>
            <w:tcW w:w="1941" w:type="dxa"/>
            <w:gridSpan w:val="2"/>
            <w:noWrap/>
            <w:hideMark/>
          </w:tcPr>
          <w:p w14:paraId="449C2879"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Total</w:t>
            </w:r>
          </w:p>
        </w:tc>
        <w:tc>
          <w:tcPr>
            <w:tcW w:w="1171" w:type="dxa"/>
            <w:gridSpan w:val="2"/>
            <w:noWrap/>
            <w:hideMark/>
          </w:tcPr>
          <w:p w14:paraId="35C98153"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1.13E+10</w:t>
            </w:r>
          </w:p>
        </w:tc>
        <w:tc>
          <w:tcPr>
            <w:tcW w:w="1074" w:type="dxa"/>
            <w:gridSpan w:val="2"/>
            <w:noWrap/>
            <w:hideMark/>
          </w:tcPr>
          <w:p w14:paraId="0E731F0D"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93140</w:t>
            </w:r>
          </w:p>
        </w:tc>
        <w:tc>
          <w:tcPr>
            <w:tcW w:w="1178" w:type="dxa"/>
            <w:gridSpan w:val="2"/>
            <w:noWrap/>
            <w:hideMark/>
          </w:tcPr>
          <w:p w14:paraId="717AFDA7" w14:textId="77777777" w:rsidR="000B0580" w:rsidRPr="00F01654"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 </w:t>
            </w:r>
          </w:p>
        </w:tc>
        <w:tc>
          <w:tcPr>
            <w:tcW w:w="1178" w:type="dxa"/>
            <w:gridSpan w:val="2"/>
            <w:noWrap/>
            <w:hideMark/>
          </w:tcPr>
          <w:p w14:paraId="1661D7E5" w14:textId="77777777" w:rsidR="000B0580" w:rsidRPr="00F01654"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 </w:t>
            </w:r>
          </w:p>
        </w:tc>
        <w:tc>
          <w:tcPr>
            <w:tcW w:w="1178" w:type="dxa"/>
            <w:noWrap/>
            <w:hideMark/>
          </w:tcPr>
          <w:p w14:paraId="42A43925" w14:textId="77777777" w:rsidR="000B0580" w:rsidRPr="00F01654"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 </w:t>
            </w:r>
          </w:p>
        </w:tc>
        <w:tc>
          <w:tcPr>
            <w:tcW w:w="1178" w:type="dxa"/>
            <w:noWrap/>
            <w:hideMark/>
          </w:tcPr>
          <w:p w14:paraId="313108D3" w14:textId="77777777" w:rsidR="000B0580" w:rsidRPr="00F01654"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 </w:t>
            </w:r>
          </w:p>
        </w:tc>
      </w:tr>
    </w:tbl>
    <w:p w14:paraId="5EBD5B43" w14:textId="77777777" w:rsidR="000B0580" w:rsidRDefault="000B0580" w:rsidP="000B0580">
      <w:pPr>
        <w:spacing w:before="160" w:after="80"/>
        <w:ind w:right="-46"/>
        <w:jc w:val="both"/>
        <w:rPr>
          <w:sz w:val="36"/>
          <w:szCs w:val="36"/>
        </w:rPr>
      </w:pPr>
    </w:p>
    <w:p w14:paraId="5B6AF6E1" w14:textId="3A07F7E2" w:rsidR="000B0580" w:rsidRPr="00944C9D" w:rsidRDefault="000B0580" w:rsidP="000B0580">
      <w:pPr>
        <w:spacing w:before="160" w:after="80"/>
        <w:ind w:right="-46"/>
        <w:jc w:val="both"/>
        <w:rPr>
          <w:sz w:val="36"/>
          <w:szCs w:val="36"/>
        </w:rPr>
      </w:pPr>
      <w:r>
        <w:rPr>
          <w:sz w:val="36"/>
          <w:szCs w:val="36"/>
        </w:rPr>
        <w:t>Descriptive Statistics</w:t>
      </w:r>
    </w:p>
    <w:p w14:paraId="318DFFC3" w14:textId="77777777" w:rsidR="000B0580" w:rsidRPr="00E338E1" w:rsidRDefault="000B0580" w:rsidP="000B0580">
      <w:pPr>
        <w:spacing w:after="80"/>
        <w:ind w:right="-46"/>
        <w:jc w:val="both"/>
      </w:pPr>
      <w:r w:rsidRPr="00944C9D">
        <w:t>The mean age is approximately 39.50 years, with a standard deviation of 15.12. The data's distribution is slightly skewed to the right (skewness = 0.73), and its kurtosis indicates a relatively normal distribution (kurtosis = -0.16).</w:t>
      </w:r>
      <w:r>
        <w:t xml:space="preserve"> </w:t>
      </w:r>
      <w:r w:rsidRPr="00944C9D">
        <w:t>On average, the quantity ordered is about 1.01, with a small standard deviation of 0.09. The mode is 1, indicating that this value appears most frequently in the dataset. However, the data is heavily right-skewed (skewness = 19.45) and exhibits high kurtosis (kurtosis = 475.36), suggesting a heavily tailed distribution. The average amount is approximately 682.07, with a considerable standard deviation of 268.58. The data is moderately skewed to the right (skewness = 1.05) and has a slightly heavier tail (kurtosis = 1.77). The range of values spans from 229 to 3036</w:t>
      </w:r>
      <w:r>
        <w:t>.</w:t>
      </w:r>
    </w:p>
    <w:tbl>
      <w:tblPr>
        <w:tblStyle w:val="GridTable4-Accent4"/>
        <w:tblW w:w="9400" w:type="dxa"/>
        <w:tblLook w:val="0220" w:firstRow="1" w:lastRow="0" w:firstColumn="0" w:lastColumn="0" w:noHBand="1" w:noVBand="0"/>
      </w:tblPr>
      <w:tblGrid>
        <w:gridCol w:w="1938"/>
        <w:gridCol w:w="1174"/>
        <w:gridCol w:w="1938"/>
        <w:gridCol w:w="1174"/>
        <w:gridCol w:w="1938"/>
        <w:gridCol w:w="1238"/>
      </w:tblGrid>
      <w:tr w:rsidR="000B0580" w:rsidRPr="00F01654" w14:paraId="0ABD6804" w14:textId="77777777" w:rsidTr="000B0580">
        <w:trPr>
          <w:cnfStyle w:val="100000000000" w:firstRow="1" w:lastRow="0" w:firstColumn="0" w:lastColumn="0" w:oddVBand="0" w:evenVBand="0" w:oddHBand="0" w:evenHBand="0" w:firstRowFirstColumn="0" w:firstRowLastColumn="0" w:lastRowFirstColumn="0" w:lastRowLastColumn="0"/>
          <w:trHeight w:val="457"/>
        </w:trPr>
        <w:tc>
          <w:tcPr>
            <w:cnfStyle w:val="000010000000" w:firstRow="0" w:lastRow="0" w:firstColumn="0" w:lastColumn="0" w:oddVBand="1" w:evenVBand="0" w:oddHBand="0" w:evenHBand="0" w:firstRowFirstColumn="0" w:firstRowLastColumn="0" w:lastRowFirstColumn="0" w:lastRowLastColumn="0"/>
            <w:tcW w:w="1938" w:type="dxa"/>
            <w:noWrap/>
            <w:hideMark/>
          </w:tcPr>
          <w:p w14:paraId="2F99B681" w14:textId="77777777" w:rsidR="000B0580" w:rsidRPr="00F01654" w:rsidRDefault="000B0580" w:rsidP="004E50E2">
            <w:pPr>
              <w:jc w:val="center"/>
              <w:rPr>
                <w:rFonts w:ascii="Calibri" w:hAnsi="Calibri" w:cs="Calibri"/>
                <w:i/>
                <w:iCs/>
                <w:color w:val="000000"/>
                <w:lang w:eastAsia="en-IN"/>
              </w:rPr>
            </w:pPr>
            <w:r>
              <w:rPr>
                <w:rFonts w:ascii="Calibri" w:hAnsi="Calibri" w:cs="Calibri"/>
                <w:i/>
                <w:iCs/>
                <w:color w:val="000000"/>
                <w:lang w:eastAsia="en-IN"/>
              </w:rPr>
              <w:t>Age</w:t>
            </w:r>
          </w:p>
        </w:tc>
        <w:tc>
          <w:tcPr>
            <w:tcW w:w="1174" w:type="dxa"/>
            <w:noWrap/>
            <w:hideMark/>
          </w:tcPr>
          <w:p w14:paraId="36FB4476" w14:textId="77777777" w:rsidR="000B0580" w:rsidRPr="00F01654" w:rsidRDefault="000B0580"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F01654">
              <w:rPr>
                <w:rFonts w:ascii="Calibri" w:hAnsi="Calibri" w:cs="Calibri"/>
                <w:i/>
                <w:iCs/>
                <w:color w:val="000000"/>
                <w:lang w:eastAsia="en-IN"/>
              </w:rPr>
              <w:t> </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607E3549" w14:textId="77777777" w:rsidR="000B0580" w:rsidRPr="00F01654" w:rsidRDefault="000B0580" w:rsidP="004E50E2">
            <w:pPr>
              <w:jc w:val="center"/>
              <w:rPr>
                <w:rFonts w:ascii="Calibri" w:hAnsi="Calibri" w:cs="Calibri"/>
                <w:i/>
                <w:iCs/>
                <w:color w:val="000000"/>
                <w:lang w:eastAsia="en-IN"/>
              </w:rPr>
            </w:pPr>
            <w:r>
              <w:rPr>
                <w:rFonts w:ascii="Calibri" w:hAnsi="Calibri" w:cs="Calibri"/>
                <w:i/>
                <w:iCs/>
                <w:color w:val="000000"/>
                <w:lang w:eastAsia="en-IN"/>
              </w:rPr>
              <w:t>Qty</w:t>
            </w:r>
          </w:p>
        </w:tc>
        <w:tc>
          <w:tcPr>
            <w:tcW w:w="1174" w:type="dxa"/>
            <w:noWrap/>
            <w:hideMark/>
          </w:tcPr>
          <w:p w14:paraId="64CF2A3A" w14:textId="77777777" w:rsidR="000B0580" w:rsidRPr="00F01654" w:rsidRDefault="000B0580"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F01654">
              <w:rPr>
                <w:rFonts w:ascii="Calibri" w:hAnsi="Calibri" w:cs="Calibri"/>
                <w:i/>
                <w:iCs/>
                <w:color w:val="000000"/>
                <w:lang w:eastAsia="en-IN"/>
              </w:rPr>
              <w:t> </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7A93E4CF" w14:textId="77777777" w:rsidR="000B0580" w:rsidRPr="00F01654" w:rsidRDefault="000B0580" w:rsidP="004E50E2">
            <w:pPr>
              <w:jc w:val="center"/>
              <w:rPr>
                <w:rFonts w:ascii="Calibri" w:hAnsi="Calibri" w:cs="Calibri"/>
                <w:i/>
                <w:iCs/>
                <w:color w:val="000000"/>
                <w:lang w:eastAsia="en-IN"/>
              </w:rPr>
            </w:pPr>
            <w:r>
              <w:rPr>
                <w:rFonts w:ascii="Calibri" w:hAnsi="Calibri" w:cs="Calibri"/>
                <w:i/>
                <w:iCs/>
                <w:color w:val="000000"/>
                <w:lang w:eastAsia="en-IN"/>
              </w:rPr>
              <w:t>Amount</w:t>
            </w:r>
          </w:p>
        </w:tc>
        <w:tc>
          <w:tcPr>
            <w:tcW w:w="1238" w:type="dxa"/>
            <w:noWrap/>
            <w:hideMark/>
          </w:tcPr>
          <w:p w14:paraId="16BDCF10" w14:textId="77777777" w:rsidR="000B0580" w:rsidRPr="00F01654" w:rsidRDefault="000B0580"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F01654">
              <w:rPr>
                <w:rFonts w:ascii="Calibri" w:hAnsi="Calibri" w:cs="Calibri"/>
                <w:i/>
                <w:iCs/>
                <w:color w:val="000000"/>
                <w:lang w:eastAsia="en-IN"/>
              </w:rPr>
              <w:t> </w:t>
            </w:r>
          </w:p>
        </w:tc>
      </w:tr>
      <w:tr w:rsidR="000B0580" w:rsidRPr="00F01654" w14:paraId="1E340CB6" w14:textId="77777777" w:rsidTr="000B0580">
        <w:trPr>
          <w:trHeight w:val="457"/>
        </w:trPr>
        <w:tc>
          <w:tcPr>
            <w:cnfStyle w:val="000010000000" w:firstRow="0" w:lastRow="0" w:firstColumn="0" w:lastColumn="0" w:oddVBand="1" w:evenVBand="0" w:oddHBand="0" w:evenHBand="0" w:firstRowFirstColumn="0" w:firstRowLastColumn="0" w:lastRowFirstColumn="0" w:lastRowLastColumn="0"/>
            <w:tcW w:w="1938" w:type="dxa"/>
            <w:noWrap/>
            <w:hideMark/>
          </w:tcPr>
          <w:p w14:paraId="0CC37413"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Mean</w:t>
            </w:r>
          </w:p>
        </w:tc>
        <w:tc>
          <w:tcPr>
            <w:tcW w:w="1174" w:type="dxa"/>
            <w:noWrap/>
            <w:hideMark/>
          </w:tcPr>
          <w:p w14:paraId="4148A3A4"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39.49657</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1ABAA0E6"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Mean</w:t>
            </w:r>
          </w:p>
        </w:tc>
        <w:tc>
          <w:tcPr>
            <w:tcW w:w="1174" w:type="dxa"/>
            <w:noWrap/>
            <w:hideMark/>
          </w:tcPr>
          <w:p w14:paraId="04BB54A0"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1.00612</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21AA3307"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Mean</w:t>
            </w:r>
          </w:p>
        </w:tc>
        <w:tc>
          <w:tcPr>
            <w:tcW w:w="1238" w:type="dxa"/>
            <w:noWrap/>
            <w:hideMark/>
          </w:tcPr>
          <w:p w14:paraId="1974502A"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682.0748</w:t>
            </w:r>
          </w:p>
        </w:tc>
      </w:tr>
      <w:tr w:rsidR="000B0580" w:rsidRPr="00F01654" w14:paraId="741A29E7" w14:textId="77777777" w:rsidTr="000B0580">
        <w:trPr>
          <w:trHeight w:val="457"/>
        </w:trPr>
        <w:tc>
          <w:tcPr>
            <w:cnfStyle w:val="000010000000" w:firstRow="0" w:lastRow="0" w:firstColumn="0" w:lastColumn="0" w:oddVBand="1" w:evenVBand="0" w:oddHBand="0" w:evenHBand="0" w:firstRowFirstColumn="0" w:firstRowLastColumn="0" w:lastRowFirstColumn="0" w:lastRowLastColumn="0"/>
            <w:tcW w:w="1938" w:type="dxa"/>
            <w:noWrap/>
            <w:hideMark/>
          </w:tcPr>
          <w:p w14:paraId="4DD87776"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Standard Error</w:t>
            </w:r>
          </w:p>
        </w:tc>
        <w:tc>
          <w:tcPr>
            <w:tcW w:w="1174" w:type="dxa"/>
            <w:noWrap/>
            <w:hideMark/>
          </w:tcPr>
          <w:p w14:paraId="046BBF70"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0.085795</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349BEFCC"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Standard Error</w:t>
            </w:r>
          </w:p>
        </w:tc>
        <w:tc>
          <w:tcPr>
            <w:tcW w:w="1174" w:type="dxa"/>
            <w:noWrap/>
            <w:hideMark/>
          </w:tcPr>
          <w:p w14:paraId="5D4B4338"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0.000534</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2B5E9A94"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Standard Error</w:t>
            </w:r>
          </w:p>
        </w:tc>
        <w:tc>
          <w:tcPr>
            <w:tcW w:w="1238" w:type="dxa"/>
            <w:noWrap/>
            <w:hideMark/>
          </w:tcPr>
          <w:p w14:paraId="675CF46F"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1.524289</w:t>
            </w:r>
          </w:p>
        </w:tc>
      </w:tr>
      <w:tr w:rsidR="000B0580" w:rsidRPr="00F01654" w14:paraId="5CF796DA" w14:textId="77777777" w:rsidTr="000B0580">
        <w:trPr>
          <w:trHeight w:val="457"/>
        </w:trPr>
        <w:tc>
          <w:tcPr>
            <w:cnfStyle w:val="000010000000" w:firstRow="0" w:lastRow="0" w:firstColumn="0" w:lastColumn="0" w:oddVBand="1" w:evenVBand="0" w:oddHBand="0" w:evenHBand="0" w:firstRowFirstColumn="0" w:firstRowLastColumn="0" w:lastRowFirstColumn="0" w:lastRowLastColumn="0"/>
            <w:tcW w:w="1938" w:type="dxa"/>
            <w:noWrap/>
            <w:hideMark/>
          </w:tcPr>
          <w:p w14:paraId="2AC66C1E"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Median</w:t>
            </w:r>
          </w:p>
        </w:tc>
        <w:tc>
          <w:tcPr>
            <w:tcW w:w="1174" w:type="dxa"/>
            <w:noWrap/>
            <w:hideMark/>
          </w:tcPr>
          <w:p w14:paraId="192E95A4"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37</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2B2F66C8"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Median</w:t>
            </w:r>
          </w:p>
        </w:tc>
        <w:tc>
          <w:tcPr>
            <w:tcW w:w="1174" w:type="dxa"/>
            <w:noWrap/>
            <w:hideMark/>
          </w:tcPr>
          <w:p w14:paraId="5486D4F5"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1</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53A48DB9"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Median</w:t>
            </w:r>
          </w:p>
        </w:tc>
        <w:tc>
          <w:tcPr>
            <w:tcW w:w="1238" w:type="dxa"/>
            <w:noWrap/>
            <w:hideMark/>
          </w:tcPr>
          <w:p w14:paraId="6ADDE06D"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646</w:t>
            </w:r>
          </w:p>
        </w:tc>
      </w:tr>
      <w:tr w:rsidR="000B0580" w:rsidRPr="00F01654" w14:paraId="0808317F" w14:textId="77777777" w:rsidTr="000B0580">
        <w:trPr>
          <w:trHeight w:val="457"/>
        </w:trPr>
        <w:tc>
          <w:tcPr>
            <w:cnfStyle w:val="000010000000" w:firstRow="0" w:lastRow="0" w:firstColumn="0" w:lastColumn="0" w:oddVBand="1" w:evenVBand="0" w:oddHBand="0" w:evenHBand="0" w:firstRowFirstColumn="0" w:firstRowLastColumn="0" w:lastRowFirstColumn="0" w:lastRowLastColumn="0"/>
            <w:tcW w:w="1938" w:type="dxa"/>
            <w:noWrap/>
            <w:hideMark/>
          </w:tcPr>
          <w:p w14:paraId="216320B5"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Mode</w:t>
            </w:r>
          </w:p>
        </w:tc>
        <w:tc>
          <w:tcPr>
            <w:tcW w:w="1174" w:type="dxa"/>
            <w:noWrap/>
            <w:hideMark/>
          </w:tcPr>
          <w:p w14:paraId="72EA8EBA"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28</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2B7260A5"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Mode</w:t>
            </w:r>
          </w:p>
        </w:tc>
        <w:tc>
          <w:tcPr>
            <w:tcW w:w="1174" w:type="dxa"/>
            <w:noWrap/>
            <w:hideMark/>
          </w:tcPr>
          <w:p w14:paraId="5DF26325"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1</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36D26E0A"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Mode</w:t>
            </w:r>
          </w:p>
        </w:tc>
        <w:tc>
          <w:tcPr>
            <w:tcW w:w="1238" w:type="dxa"/>
            <w:noWrap/>
            <w:hideMark/>
          </w:tcPr>
          <w:p w14:paraId="41D4492E"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399</w:t>
            </w:r>
          </w:p>
        </w:tc>
      </w:tr>
      <w:tr w:rsidR="000B0580" w:rsidRPr="00F01654" w14:paraId="41347081" w14:textId="77777777" w:rsidTr="000B0580">
        <w:trPr>
          <w:trHeight w:val="457"/>
        </w:trPr>
        <w:tc>
          <w:tcPr>
            <w:cnfStyle w:val="000010000000" w:firstRow="0" w:lastRow="0" w:firstColumn="0" w:lastColumn="0" w:oddVBand="1" w:evenVBand="0" w:oddHBand="0" w:evenHBand="0" w:firstRowFirstColumn="0" w:firstRowLastColumn="0" w:lastRowFirstColumn="0" w:lastRowLastColumn="0"/>
            <w:tcW w:w="1938" w:type="dxa"/>
            <w:noWrap/>
            <w:hideMark/>
          </w:tcPr>
          <w:p w14:paraId="3D5F8910"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Standard Deviation</w:t>
            </w:r>
          </w:p>
        </w:tc>
        <w:tc>
          <w:tcPr>
            <w:tcW w:w="1174" w:type="dxa"/>
            <w:noWrap/>
            <w:hideMark/>
          </w:tcPr>
          <w:p w14:paraId="1519FFEF"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15.11723</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217C347D"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Standard Deviation</w:t>
            </w:r>
          </w:p>
        </w:tc>
        <w:tc>
          <w:tcPr>
            <w:tcW w:w="1174" w:type="dxa"/>
            <w:noWrap/>
            <w:hideMark/>
          </w:tcPr>
          <w:p w14:paraId="34F66FE2"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0.094088</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6D2F0E16"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Standard Deviation</w:t>
            </w:r>
          </w:p>
        </w:tc>
        <w:tc>
          <w:tcPr>
            <w:tcW w:w="1238" w:type="dxa"/>
            <w:noWrap/>
            <w:hideMark/>
          </w:tcPr>
          <w:p w14:paraId="413C4BCB"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268.5822</w:t>
            </w:r>
          </w:p>
        </w:tc>
      </w:tr>
      <w:tr w:rsidR="000B0580" w:rsidRPr="00F01654" w14:paraId="13099A15" w14:textId="77777777" w:rsidTr="000B0580">
        <w:trPr>
          <w:trHeight w:val="457"/>
        </w:trPr>
        <w:tc>
          <w:tcPr>
            <w:cnfStyle w:val="000010000000" w:firstRow="0" w:lastRow="0" w:firstColumn="0" w:lastColumn="0" w:oddVBand="1" w:evenVBand="0" w:oddHBand="0" w:evenHBand="0" w:firstRowFirstColumn="0" w:firstRowLastColumn="0" w:lastRowFirstColumn="0" w:lastRowLastColumn="0"/>
            <w:tcW w:w="1938" w:type="dxa"/>
            <w:noWrap/>
            <w:hideMark/>
          </w:tcPr>
          <w:p w14:paraId="13CCE2D4"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Sample Variance</w:t>
            </w:r>
          </w:p>
        </w:tc>
        <w:tc>
          <w:tcPr>
            <w:tcW w:w="1174" w:type="dxa"/>
            <w:noWrap/>
            <w:hideMark/>
          </w:tcPr>
          <w:p w14:paraId="362689F3"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228.5307</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7F870C2F"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Sample Variance</w:t>
            </w:r>
          </w:p>
        </w:tc>
        <w:tc>
          <w:tcPr>
            <w:tcW w:w="1174" w:type="dxa"/>
            <w:noWrap/>
            <w:hideMark/>
          </w:tcPr>
          <w:p w14:paraId="7AEB7044"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0.008853</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353ED106"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Sample Variance</w:t>
            </w:r>
          </w:p>
        </w:tc>
        <w:tc>
          <w:tcPr>
            <w:tcW w:w="1238" w:type="dxa"/>
            <w:noWrap/>
            <w:hideMark/>
          </w:tcPr>
          <w:p w14:paraId="45E59172"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72136.38</w:t>
            </w:r>
          </w:p>
        </w:tc>
      </w:tr>
      <w:tr w:rsidR="000B0580" w:rsidRPr="00F01654" w14:paraId="69AB76F7" w14:textId="77777777" w:rsidTr="000B0580">
        <w:trPr>
          <w:trHeight w:val="457"/>
        </w:trPr>
        <w:tc>
          <w:tcPr>
            <w:cnfStyle w:val="000010000000" w:firstRow="0" w:lastRow="0" w:firstColumn="0" w:lastColumn="0" w:oddVBand="1" w:evenVBand="0" w:oddHBand="0" w:evenHBand="0" w:firstRowFirstColumn="0" w:firstRowLastColumn="0" w:lastRowFirstColumn="0" w:lastRowLastColumn="0"/>
            <w:tcW w:w="1938" w:type="dxa"/>
            <w:noWrap/>
            <w:hideMark/>
          </w:tcPr>
          <w:p w14:paraId="7268DF08"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Kurtosis</w:t>
            </w:r>
          </w:p>
        </w:tc>
        <w:tc>
          <w:tcPr>
            <w:tcW w:w="1174" w:type="dxa"/>
            <w:noWrap/>
            <w:hideMark/>
          </w:tcPr>
          <w:p w14:paraId="3C413A15"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-0.1587</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2D5DFAFE"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Kurtosis</w:t>
            </w:r>
          </w:p>
        </w:tc>
        <w:tc>
          <w:tcPr>
            <w:tcW w:w="1174" w:type="dxa"/>
            <w:noWrap/>
            <w:hideMark/>
          </w:tcPr>
          <w:p w14:paraId="0972A111"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475.3566</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0D99C4E6"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Kurtosis</w:t>
            </w:r>
          </w:p>
        </w:tc>
        <w:tc>
          <w:tcPr>
            <w:tcW w:w="1238" w:type="dxa"/>
            <w:noWrap/>
            <w:hideMark/>
          </w:tcPr>
          <w:p w14:paraId="5F23561D"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1.768676</w:t>
            </w:r>
          </w:p>
        </w:tc>
      </w:tr>
      <w:tr w:rsidR="000B0580" w:rsidRPr="00F01654" w14:paraId="53FE9E16" w14:textId="77777777" w:rsidTr="000B0580">
        <w:trPr>
          <w:trHeight w:val="457"/>
        </w:trPr>
        <w:tc>
          <w:tcPr>
            <w:cnfStyle w:val="000010000000" w:firstRow="0" w:lastRow="0" w:firstColumn="0" w:lastColumn="0" w:oddVBand="1" w:evenVBand="0" w:oddHBand="0" w:evenHBand="0" w:firstRowFirstColumn="0" w:firstRowLastColumn="0" w:lastRowFirstColumn="0" w:lastRowLastColumn="0"/>
            <w:tcW w:w="1938" w:type="dxa"/>
            <w:noWrap/>
            <w:hideMark/>
          </w:tcPr>
          <w:p w14:paraId="71FFD92A"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Skewness</w:t>
            </w:r>
          </w:p>
        </w:tc>
        <w:tc>
          <w:tcPr>
            <w:tcW w:w="1174" w:type="dxa"/>
            <w:noWrap/>
            <w:hideMark/>
          </w:tcPr>
          <w:p w14:paraId="7F3B0EA0"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0.72916</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17ACFF65"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Skewness</w:t>
            </w:r>
          </w:p>
        </w:tc>
        <w:tc>
          <w:tcPr>
            <w:tcW w:w="1174" w:type="dxa"/>
            <w:noWrap/>
            <w:hideMark/>
          </w:tcPr>
          <w:p w14:paraId="62CE957D"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19.4509</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2A49C769"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Skewness</w:t>
            </w:r>
          </w:p>
        </w:tc>
        <w:tc>
          <w:tcPr>
            <w:tcW w:w="1238" w:type="dxa"/>
            <w:noWrap/>
            <w:hideMark/>
          </w:tcPr>
          <w:p w14:paraId="6B73C94E"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1.052904</w:t>
            </w:r>
          </w:p>
        </w:tc>
      </w:tr>
      <w:tr w:rsidR="000B0580" w:rsidRPr="00F01654" w14:paraId="66D9C69A" w14:textId="77777777" w:rsidTr="000B0580">
        <w:trPr>
          <w:trHeight w:val="457"/>
        </w:trPr>
        <w:tc>
          <w:tcPr>
            <w:cnfStyle w:val="000010000000" w:firstRow="0" w:lastRow="0" w:firstColumn="0" w:lastColumn="0" w:oddVBand="1" w:evenVBand="0" w:oddHBand="0" w:evenHBand="0" w:firstRowFirstColumn="0" w:firstRowLastColumn="0" w:lastRowFirstColumn="0" w:lastRowLastColumn="0"/>
            <w:tcW w:w="1938" w:type="dxa"/>
            <w:noWrap/>
            <w:hideMark/>
          </w:tcPr>
          <w:p w14:paraId="6A03896E"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Range</w:t>
            </w:r>
          </w:p>
        </w:tc>
        <w:tc>
          <w:tcPr>
            <w:tcW w:w="1174" w:type="dxa"/>
            <w:noWrap/>
            <w:hideMark/>
          </w:tcPr>
          <w:p w14:paraId="24BC4031"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60</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64F75B9C"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Range</w:t>
            </w:r>
          </w:p>
        </w:tc>
        <w:tc>
          <w:tcPr>
            <w:tcW w:w="1174" w:type="dxa"/>
            <w:noWrap/>
            <w:hideMark/>
          </w:tcPr>
          <w:p w14:paraId="00825847"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4</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23813EC9"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Range</w:t>
            </w:r>
          </w:p>
        </w:tc>
        <w:tc>
          <w:tcPr>
            <w:tcW w:w="1238" w:type="dxa"/>
            <w:noWrap/>
            <w:hideMark/>
          </w:tcPr>
          <w:p w14:paraId="30527831"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2807</w:t>
            </w:r>
          </w:p>
        </w:tc>
      </w:tr>
      <w:tr w:rsidR="000B0580" w:rsidRPr="00F01654" w14:paraId="50D95705" w14:textId="77777777" w:rsidTr="000B0580">
        <w:trPr>
          <w:trHeight w:val="457"/>
        </w:trPr>
        <w:tc>
          <w:tcPr>
            <w:cnfStyle w:val="000010000000" w:firstRow="0" w:lastRow="0" w:firstColumn="0" w:lastColumn="0" w:oddVBand="1" w:evenVBand="0" w:oddHBand="0" w:evenHBand="0" w:firstRowFirstColumn="0" w:firstRowLastColumn="0" w:lastRowFirstColumn="0" w:lastRowLastColumn="0"/>
            <w:tcW w:w="1938" w:type="dxa"/>
            <w:noWrap/>
            <w:hideMark/>
          </w:tcPr>
          <w:p w14:paraId="4BA4FF7D"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Minimum</w:t>
            </w:r>
          </w:p>
        </w:tc>
        <w:tc>
          <w:tcPr>
            <w:tcW w:w="1174" w:type="dxa"/>
            <w:noWrap/>
            <w:hideMark/>
          </w:tcPr>
          <w:p w14:paraId="13EA3208"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18</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1A8E2BA9"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Minimum</w:t>
            </w:r>
          </w:p>
        </w:tc>
        <w:tc>
          <w:tcPr>
            <w:tcW w:w="1174" w:type="dxa"/>
            <w:noWrap/>
            <w:hideMark/>
          </w:tcPr>
          <w:p w14:paraId="5B2DA233"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1</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00B45406"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Minimum</w:t>
            </w:r>
          </w:p>
        </w:tc>
        <w:tc>
          <w:tcPr>
            <w:tcW w:w="1238" w:type="dxa"/>
            <w:noWrap/>
            <w:hideMark/>
          </w:tcPr>
          <w:p w14:paraId="21082753"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229</w:t>
            </w:r>
          </w:p>
        </w:tc>
      </w:tr>
      <w:tr w:rsidR="000B0580" w:rsidRPr="00F01654" w14:paraId="24210D43" w14:textId="77777777" w:rsidTr="000B0580">
        <w:trPr>
          <w:trHeight w:val="457"/>
        </w:trPr>
        <w:tc>
          <w:tcPr>
            <w:cnfStyle w:val="000010000000" w:firstRow="0" w:lastRow="0" w:firstColumn="0" w:lastColumn="0" w:oddVBand="1" w:evenVBand="0" w:oddHBand="0" w:evenHBand="0" w:firstRowFirstColumn="0" w:firstRowLastColumn="0" w:lastRowFirstColumn="0" w:lastRowLastColumn="0"/>
            <w:tcW w:w="1938" w:type="dxa"/>
            <w:noWrap/>
            <w:hideMark/>
          </w:tcPr>
          <w:p w14:paraId="3CEC452D"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Maximum</w:t>
            </w:r>
          </w:p>
        </w:tc>
        <w:tc>
          <w:tcPr>
            <w:tcW w:w="1174" w:type="dxa"/>
            <w:noWrap/>
            <w:hideMark/>
          </w:tcPr>
          <w:p w14:paraId="4F26B626"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78</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1B26B1BD"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Maximum</w:t>
            </w:r>
          </w:p>
        </w:tc>
        <w:tc>
          <w:tcPr>
            <w:tcW w:w="1174" w:type="dxa"/>
            <w:noWrap/>
            <w:hideMark/>
          </w:tcPr>
          <w:p w14:paraId="367D62A6"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5</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033E3C9F"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Maximum</w:t>
            </w:r>
          </w:p>
        </w:tc>
        <w:tc>
          <w:tcPr>
            <w:tcW w:w="1238" w:type="dxa"/>
            <w:noWrap/>
            <w:hideMark/>
          </w:tcPr>
          <w:p w14:paraId="05A849BA"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3036</w:t>
            </w:r>
          </w:p>
        </w:tc>
      </w:tr>
      <w:tr w:rsidR="000B0580" w:rsidRPr="00F01654" w14:paraId="72280D1F" w14:textId="77777777" w:rsidTr="000B0580">
        <w:trPr>
          <w:trHeight w:val="457"/>
        </w:trPr>
        <w:tc>
          <w:tcPr>
            <w:cnfStyle w:val="000010000000" w:firstRow="0" w:lastRow="0" w:firstColumn="0" w:lastColumn="0" w:oddVBand="1" w:evenVBand="0" w:oddHBand="0" w:evenHBand="0" w:firstRowFirstColumn="0" w:firstRowLastColumn="0" w:lastRowFirstColumn="0" w:lastRowLastColumn="0"/>
            <w:tcW w:w="1938" w:type="dxa"/>
            <w:noWrap/>
            <w:hideMark/>
          </w:tcPr>
          <w:p w14:paraId="23067FA6"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Sum</w:t>
            </w:r>
          </w:p>
        </w:tc>
        <w:tc>
          <w:tcPr>
            <w:tcW w:w="1174" w:type="dxa"/>
            <w:noWrap/>
            <w:hideMark/>
          </w:tcPr>
          <w:p w14:paraId="4B5BD65D"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1226250</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1D3B81D2"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Sum</w:t>
            </w:r>
          </w:p>
        </w:tc>
        <w:tc>
          <w:tcPr>
            <w:tcW w:w="1174" w:type="dxa"/>
            <w:noWrap/>
            <w:hideMark/>
          </w:tcPr>
          <w:p w14:paraId="0EF010C9"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31237</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2AC0AB0A"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Sum</w:t>
            </w:r>
          </w:p>
        </w:tc>
        <w:tc>
          <w:tcPr>
            <w:tcW w:w="1238" w:type="dxa"/>
            <w:noWrap/>
            <w:hideMark/>
          </w:tcPr>
          <w:p w14:paraId="3C6E6511"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21176377</w:t>
            </w:r>
          </w:p>
        </w:tc>
      </w:tr>
      <w:tr w:rsidR="000B0580" w:rsidRPr="00F01654" w14:paraId="1FA4491B" w14:textId="77777777" w:rsidTr="000B0580">
        <w:trPr>
          <w:trHeight w:val="476"/>
        </w:trPr>
        <w:tc>
          <w:tcPr>
            <w:cnfStyle w:val="000010000000" w:firstRow="0" w:lastRow="0" w:firstColumn="0" w:lastColumn="0" w:oddVBand="1" w:evenVBand="0" w:oddHBand="0" w:evenHBand="0" w:firstRowFirstColumn="0" w:firstRowLastColumn="0" w:lastRowFirstColumn="0" w:lastRowLastColumn="0"/>
            <w:tcW w:w="1938" w:type="dxa"/>
            <w:noWrap/>
            <w:hideMark/>
          </w:tcPr>
          <w:p w14:paraId="058C5733"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Count</w:t>
            </w:r>
          </w:p>
        </w:tc>
        <w:tc>
          <w:tcPr>
            <w:tcW w:w="1174" w:type="dxa"/>
            <w:noWrap/>
            <w:hideMark/>
          </w:tcPr>
          <w:p w14:paraId="73F9F998"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31047</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57E933A7"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Count</w:t>
            </w:r>
          </w:p>
        </w:tc>
        <w:tc>
          <w:tcPr>
            <w:tcW w:w="1174" w:type="dxa"/>
            <w:noWrap/>
            <w:hideMark/>
          </w:tcPr>
          <w:p w14:paraId="286F7C30"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31047</w:t>
            </w:r>
          </w:p>
        </w:tc>
        <w:tc>
          <w:tcPr>
            <w:cnfStyle w:val="000010000000" w:firstRow="0" w:lastRow="0" w:firstColumn="0" w:lastColumn="0" w:oddVBand="1" w:evenVBand="0" w:oddHBand="0" w:evenHBand="0" w:firstRowFirstColumn="0" w:firstRowLastColumn="0" w:lastRowFirstColumn="0" w:lastRowLastColumn="0"/>
            <w:tcW w:w="1938" w:type="dxa"/>
            <w:noWrap/>
            <w:hideMark/>
          </w:tcPr>
          <w:p w14:paraId="57FC1434" w14:textId="77777777" w:rsidR="000B0580" w:rsidRPr="00F01654" w:rsidRDefault="000B0580" w:rsidP="004E50E2">
            <w:pPr>
              <w:rPr>
                <w:rFonts w:ascii="Calibri" w:hAnsi="Calibri" w:cs="Calibri"/>
                <w:color w:val="000000"/>
                <w:lang w:eastAsia="en-IN"/>
              </w:rPr>
            </w:pPr>
            <w:r w:rsidRPr="00F01654">
              <w:rPr>
                <w:rFonts w:ascii="Calibri" w:hAnsi="Calibri" w:cs="Calibri"/>
                <w:color w:val="000000"/>
                <w:lang w:eastAsia="en-IN"/>
              </w:rPr>
              <w:t>Count</w:t>
            </w:r>
          </w:p>
        </w:tc>
        <w:tc>
          <w:tcPr>
            <w:tcW w:w="1238" w:type="dxa"/>
            <w:noWrap/>
            <w:hideMark/>
          </w:tcPr>
          <w:p w14:paraId="7C9FF5C4" w14:textId="77777777" w:rsidR="000B0580" w:rsidRPr="00F01654"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01654">
              <w:rPr>
                <w:rFonts w:ascii="Calibri" w:hAnsi="Calibri" w:cs="Calibri"/>
                <w:color w:val="000000"/>
                <w:lang w:eastAsia="en-IN"/>
              </w:rPr>
              <w:t>31047</w:t>
            </w:r>
          </w:p>
        </w:tc>
      </w:tr>
    </w:tbl>
    <w:p w14:paraId="79046E4A" w14:textId="77777777" w:rsidR="000B0580" w:rsidRDefault="000B0580" w:rsidP="000B0580">
      <w:pPr>
        <w:spacing w:before="160" w:after="80"/>
        <w:ind w:right="-46"/>
        <w:jc w:val="both"/>
        <w:rPr>
          <w:sz w:val="36"/>
          <w:szCs w:val="36"/>
        </w:rPr>
      </w:pPr>
    </w:p>
    <w:p w14:paraId="33B6EEB9" w14:textId="77777777" w:rsidR="000B0580" w:rsidRDefault="000B0580" w:rsidP="000B0580">
      <w:pPr>
        <w:spacing w:before="160" w:after="80"/>
        <w:ind w:right="-46"/>
        <w:jc w:val="both"/>
        <w:rPr>
          <w:sz w:val="36"/>
          <w:szCs w:val="36"/>
        </w:rPr>
      </w:pPr>
      <w:r>
        <w:rPr>
          <w:sz w:val="36"/>
          <w:szCs w:val="36"/>
        </w:rPr>
        <w:t>Correlation</w:t>
      </w:r>
    </w:p>
    <w:p w14:paraId="0BF0F797" w14:textId="77777777" w:rsidR="000B0580" w:rsidRPr="0064160D" w:rsidRDefault="000B0580" w:rsidP="000B0580">
      <w:pPr>
        <w:spacing w:after="80"/>
        <w:ind w:right="-46"/>
        <w:jc w:val="both"/>
      </w:pPr>
      <w:r w:rsidRPr="003C18B1">
        <w:t xml:space="preserve">The correlation matrix reveals the relationships between Age, Qty (quantity), and Amount variables. Firstly, Age shows an almost negligible positive correlation with Qty, with a correlation coefficient of around 0.0049, indicating an extremely weak association. Similarly, the correlation between Age and Amount is also very weak, standing at approximately 0.0035. Conversely, there appears to be a slightly stronger positive correlation, though still weak, between Qty and Amount, with a correlation coefficient of about 0.1724. This suggests that as the quantity ordered increases, </w:t>
      </w:r>
      <w:proofErr w:type="gramStart"/>
      <w:r w:rsidRPr="003C18B1">
        <w:t>there's</w:t>
      </w:r>
      <w:proofErr w:type="gramEnd"/>
      <w:r w:rsidRPr="003C18B1">
        <w:t xml:space="preserve"> a modest increase in the total amount. Overall, these correlation values signify subtle connections between the variables, with the quantity ordered having the most notable influence on the total amount compared to Age.</w:t>
      </w:r>
    </w:p>
    <w:tbl>
      <w:tblPr>
        <w:tblStyle w:val="GridTable4-Accent4"/>
        <w:tblW w:w="9018" w:type="dxa"/>
        <w:tblLook w:val="04A0" w:firstRow="1" w:lastRow="0" w:firstColumn="1" w:lastColumn="0" w:noHBand="0" w:noVBand="1"/>
      </w:tblPr>
      <w:tblGrid>
        <w:gridCol w:w="2150"/>
        <w:gridCol w:w="2359"/>
        <w:gridCol w:w="2359"/>
        <w:gridCol w:w="2150"/>
      </w:tblGrid>
      <w:tr w:rsidR="000B0580" w:rsidRPr="000C7E12" w14:paraId="3B3B3FEA" w14:textId="77777777" w:rsidTr="000B0580">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150" w:type="dxa"/>
            <w:noWrap/>
            <w:hideMark/>
          </w:tcPr>
          <w:p w14:paraId="3657212A" w14:textId="77777777" w:rsidR="000B0580" w:rsidRPr="000C7E12" w:rsidRDefault="000B0580" w:rsidP="004E50E2">
            <w:pPr>
              <w:jc w:val="center"/>
              <w:rPr>
                <w:rFonts w:ascii="Calibri" w:hAnsi="Calibri" w:cs="Calibri"/>
                <w:i/>
                <w:iCs/>
                <w:color w:val="000000"/>
                <w:lang w:eastAsia="en-IN"/>
              </w:rPr>
            </w:pPr>
            <w:r w:rsidRPr="000C7E12">
              <w:rPr>
                <w:rFonts w:ascii="Calibri" w:hAnsi="Calibri" w:cs="Calibri"/>
                <w:i/>
                <w:iCs/>
                <w:color w:val="000000"/>
                <w:lang w:eastAsia="en-IN"/>
              </w:rPr>
              <w:t> </w:t>
            </w:r>
          </w:p>
        </w:tc>
        <w:tc>
          <w:tcPr>
            <w:tcW w:w="2359" w:type="dxa"/>
            <w:noWrap/>
            <w:hideMark/>
          </w:tcPr>
          <w:p w14:paraId="47A022C5" w14:textId="77777777" w:rsidR="000B0580" w:rsidRPr="000C7E12" w:rsidRDefault="000B0580"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Pr>
                <w:rFonts w:ascii="Calibri" w:hAnsi="Calibri" w:cs="Calibri"/>
                <w:i/>
                <w:iCs/>
                <w:color w:val="000000"/>
                <w:lang w:eastAsia="en-IN"/>
              </w:rPr>
              <w:t>Age</w:t>
            </w:r>
          </w:p>
        </w:tc>
        <w:tc>
          <w:tcPr>
            <w:tcW w:w="2359" w:type="dxa"/>
            <w:noWrap/>
            <w:hideMark/>
          </w:tcPr>
          <w:p w14:paraId="6562C997" w14:textId="77777777" w:rsidR="000B0580" w:rsidRPr="000C7E12" w:rsidRDefault="000B0580"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Pr>
                <w:rFonts w:ascii="Calibri" w:hAnsi="Calibri" w:cs="Calibri"/>
                <w:i/>
                <w:iCs/>
                <w:color w:val="000000"/>
                <w:lang w:eastAsia="en-IN"/>
              </w:rPr>
              <w:t>Qty</w:t>
            </w:r>
          </w:p>
        </w:tc>
        <w:tc>
          <w:tcPr>
            <w:tcW w:w="2150" w:type="dxa"/>
            <w:noWrap/>
            <w:hideMark/>
          </w:tcPr>
          <w:p w14:paraId="19DC8085" w14:textId="77777777" w:rsidR="000B0580" w:rsidRPr="000C7E12" w:rsidRDefault="000B0580"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Pr>
                <w:rFonts w:ascii="Calibri" w:hAnsi="Calibri" w:cs="Calibri"/>
                <w:i/>
                <w:iCs/>
                <w:color w:val="000000"/>
                <w:lang w:eastAsia="en-IN"/>
              </w:rPr>
              <w:t>Amount</w:t>
            </w:r>
          </w:p>
        </w:tc>
      </w:tr>
      <w:tr w:rsidR="000B0580" w:rsidRPr="000C7E12" w14:paraId="41C0CC38" w14:textId="77777777" w:rsidTr="000B0580">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150" w:type="dxa"/>
            <w:noWrap/>
            <w:hideMark/>
          </w:tcPr>
          <w:p w14:paraId="6B0FC66D" w14:textId="77777777" w:rsidR="000B0580" w:rsidRPr="000C7E12" w:rsidRDefault="000B0580" w:rsidP="004E50E2">
            <w:pPr>
              <w:rPr>
                <w:rFonts w:ascii="Calibri" w:hAnsi="Calibri" w:cs="Calibri"/>
                <w:color w:val="000000"/>
                <w:lang w:eastAsia="en-IN"/>
              </w:rPr>
            </w:pPr>
            <w:r>
              <w:rPr>
                <w:rFonts w:ascii="Calibri" w:hAnsi="Calibri" w:cs="Calibri"/>
                <w:color w:val="000000"/>
                <w:lang w:eastAsia="en-IN"/>
              </w:rPr>
              <w:t>Age</w:t>
            </w:r>
          </w:p>
        </w:tc>
        <w:tc>
          <w:tcPr>
            <w:tcW w:w="2359" w:type="dxa"/>
            <w:noWrap/>
            <w:hideMark/>
          </w:tcPr>
          <w:p w14:paraId="573C3C4E" w14:textId="77777777" w:rsidR="000B0580" w:rsidRPr="000C7E12"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C7E12">
              <w:rPr>
                <w:rFonts w:ascii="Calibri" w:hAnsi="Calibri" w:cs="Calibri"/>
                <w:color w:val="000000"/>
                <w:lang w:eastAsia="en-IN"/>
              </w:rPr>
              <w:t>1</w:t>
            </w:r>
          </w:p>
        </w:tc>
        <w:tc>
          <w:tcPr>
            <w:tcW w:w="2359" w:type="dxa"/>
            <w:noWrap/>
            <w:hideMark/>
          </w:tcPr>
          <w:p w14:paraId="3CE26E27" w14:textId="77777777" w:rsidR="000B0580" w:rsidRPr="000C7E12"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p>
        </w:tc>
        <w:tc>
          <w:tcPr>
            <w:tcW w:w="2150" w:type="dxa"/>
            <w:noWrap/>
            <w:hideMark/>
          </w:tcPr>
          <w:p w14:paraId="55A8A4A2" w14:textId="77777777" w:rsidR="000B0580" w:rsidRPr="000C7E12" w:rsidRDefault="000B0580"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0B0580" w:rsidRPr="000C7E12" w14:paraId="50314991" w14:textId="77777777" w:rsidTr="000B0580">
        <w:trPr>
          <w:trHeight w:val="295"/>
        </w:trPr>
        <w:tc>
          <w:tcPr>
            <w:cnfStyle w:val="001000000000" w:firstRow="0" w:lastRow="0" w:firstColumn="1" w:lastColumn="0" w:oddVBand="0" w:evenVBand="0" w:oddHBand="0" w:evenHBand="0" w:firstRowFirstColumn="0" w:firstRowLastColumn="0" w:lastRowFirstColumn="0" w:lastRowLastColumn="0"/>
            <w:tcW w:w="2150" w:type="dxa"/>
            <w:noWrap/>
            <w:hideMark/>
          </w:tcPr>
          <w:p w14:paraId="1C67535E" w14:textId="77777777" w:rsidR="000B0580" w:rsidRPr="000C7E12" w:rsidRDefault="000B0580" w:rsidP="004E50E2">
            <w:pPr>
              <w:rPr>
                <w:rFonts w:ascii="Calibri" w:hAnsi="Calibri" w:cs="Calibri"/>
                <w:color w:val="000000"/>
                <w:lang w:eastAsia="en-IN"/>
              </w:rPr>
            </w:pPr>
            <w:r>
              <w:rPr>
                <w:rFonts w:ascii="Calibri" w:hAnsi="Calibri" w:cs="Calibri"/>
                <w:color w:val="000000"/>
                <w:lang w:eastAsia="en-IN"/>
              </w:rPr>
              <w:t>Qty</w:t>
            </w:r>
          </w:p>
        </w:tc>
        <w:tc>
          <w:tcPr>
            <w:tcW w:w="2359" w:type="dxa"/>
            <w:noWrap/>
            <w:hideMark/>
          </w:tcPr>
          <w:p w14:paraId="42F5FA84" w14:textId="77777777" w:rsidR="000B0580" w:rsidRPr="000C7E12"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C7E12">
              <w:rPr>
                <w:rFonts w:ascii="Calibri" w:hAnsi="Calibri" w:cs="Calibri"/>
                <w:color w:val="000000"/>
                <w:lang w:eastAsia="en-IN"/>
              </w:rPr>
              <w:t>0.004884</w:t>
            </w:r>
          </w:p>
        </w:tc>
        <w:tc>
          <w:tcPr>
            <w:tcW w:w="2359" w:type="dxa"/>
            <w:noWrap/>
            <w:hideMark/>
          </w:tcPr>
          <w:p w14:paraId="71986AB9" w14:textId="77777777" w:rsidR="000B0580" w:rsidRPr="000C7E12"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C7E12">
              <w:rPr>
                <w:rFonts w:ascii="Calibri" w:hAnsi="Calibri" w:cs="Calibri"/>
                <w:color w:val="000000"/>
                <w:lang w:eastAsia="en-IN"/>
              </w:rPr>
              <w:t>1</w:t>
            </w:r>
          </w:p>
        </w:tc>
        <w:tc>
          <w:tcPr>
            <w:tcW w:w="2150" w:type="dxa"/>
            <w:noWrap/>
            <w:hideMark/>
          </w:tcPr>
          <w:p w14:paraId="7F433410" w14:textId="77777777" w:rsidR="000B0580" w:rsidRPr="000C7E12"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p>
        </w:tc>
      </w:tr>
      <w:tr w:rsidR="000B0580" w:rsidRPr="000C7E12" w14:paraId="744BB0C9" w14:textId="77777777" w:rsidTr="000B0580">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50" w:type="dxa"/>
            <w:noWrap/>
            <w:hideMark/>
          </w:tcPr>
          <w:p w14:paraId="0DE00DFB" w14:textId="77777777" w:rsidR="000B0580" w:rsidRPr="000C7E12" w:rsidRDefault="000B0580" w:rsidP="004E50E2">
            <w:pPr>
              <w:rPr>
                <w:rFonts w:ascii="Calibri" w:hAnsi="Calibri" w:cs="Calibri"/>
                <w:color w:val="000000"/>
                <w:lang w:eastAsia="en-IN"/>
              </w:rPr>
            </w:pPr>
            <w:r>
              <w:rPr>
                <w:rFonts w:ascii="Calibri" w:hAnsi="Calibri" w:cs="Calibri"/>
                <w:color w:val="000000"/>
                <w:lang w:eastAsia="en-IN"/>
              </w:rPr>
              <w:t>Amount</w:t>
            </w:r>
          </w:p>
        </w:tc>
        <w:tc>
          <w:tcPr>
            <w:tcW w:w="2359" w:type="dxa"/>
            <w:noWrap/>
            <w:hideMark/>
          </w:tcPr>
          <w:p w14:paraId="6785028A" w14:textId="77777777" w:rsidR="000B0580" w:rsidRPr="000C7E12"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C7E12">
              <w:rPr>
                <w:rFonts w:ascii="Calibri" w:hAnsi="Calibri" w:cs="Calibri"/>
                <w:color w:val="000000"/>
                <w:lang w:eastAsia="en-IN"/>
              </w:rPr>
              <w:t>0.003522</w:t>
            </w:r>
          </w:p>
        </w:tc>
        <w:tc>
          <w:tcPr>
            <w:tcW w:w="2359" w:type="dxa"/>
            <w:noWrap/>
            <w:hideMark/>
          </w:tcPr>
          <w:p w14:paraId="74BF5659" w14:textId="77777777" w:rsidR="000B0580" w:rsidRPr="000C7E12"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C7E12">
              <w:rPr>
                <w:rFonts w:ascii="Calibri" w:hAnsi="Calibri" w:cs="Calibri"/>
                <w:color w:val="000000"/>
                <w:lang w:eastAsia="en-IN"/>
              </w:rPr>
              <w:t>0.172377</w:t>
            </w:r>
          </w:p>
        </w:tc>
        <w:tc>
          <w:tcPr>
            <w:tcW w:w="2150" w:type="dxa"/>
            <w:noWrap/>
            <w:hideMark/>
          </w:tcPr>
          <w:p w14:paraId="6B609BF3" w14:textId="77777777" w:rsidR="000B0580" w:rsidRPr="000C7E12"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C7E12">
              <w:rPr>
                <w:rFonts w:ascii="Calibri" w:hAnsi="Calibri" w:cs="Calibri"/>
                <w:color w:val="000000"/>
                <w:lang w:eastAsia="en-IN"/>
              </w:rPr>
              <w:t>1</w:t>
            </w:r>
          </w:p>
        </w:tc>
      </w:tr>
    </w:tbl>
    <w:p w14:paraId="7B477F9E" w14:textId="77777777" w:rsidR="000B0580" w:rsidRPr="000F14E6" w:rsidRDefault="000B0580" w:rsidP="000F14E6">
      <w:pPr>
        <w:widowControl w:val="0"/>
        <w:tabs>
          <w:tab w:val="left" w:pos="764"/>
        </w:tabs>
        <w:autoSpaceDE w:val="0"/>
        <w:autoSpaceDN w:val="0"/>
        <w:spacing w:before="160" w:after="80"/>
        <w:ind w:right="-46"/>
        <w:jc w:val="both"/>
      </w:pPr>
    </w:p>
    <w:p w14:paraId="61A2618C" w14:textId="1BCC9619" w:rsidR="009B606C" w:rsidRPr="009B606C" w:rsidRDefault="009B606C" w:rsidP="00010E75">
      <w:pPr>
        <w:pStyle w:val="Heading1"/>
        <w:rPr>
          <w:rFonts w:asciiTheme="minorHAnsi" w:eastAsiaTheme="minorHAnsi" w:hAnsiTheme="minorHAnsi" w:cstheme="minorBidi"/>
          <w:sz w:val="22"/>
          <w:szCs w:val="22"/>
        </w:rPr>
      </w:pPr>
      <w:r>
        <w:rPr>
          <w:rFonts w:asciiTheme="minorHAnsi" w:eastAsiaTheme="minorHAnsi" w:hAnsiTheme="minorHAnsi" w:cstheme="minorBidi"/>
          <w:sz w:val="22"/>
          <w:szCs w:val="22"/>
        </w:rPr>
        <w:br w:type="page"/>
      </w:r>
      <w:r>
        <w:lastRenderedPageBreak/>
        <w:t>Loan Dataset Report</w:t>
      </w:r>
    </w:p>
    <w:p w14:paraId="2D85172B" w14:textId="77777777" w:rsidR="009B606C" w:rsidRDefault="009B606C" w:rsidP="009B606C">
      <w:pPr>
        <w:spacing w:after="91" w:line="259" w:lineRule="auto"/>
      </w:pPr>
      <w:r>
        <w:t xml:space="preserve"> </w:t>
      </w:r>
    </w:p>
    <w:p w14:paraId="65D6A842" w14:textId="074A5B98" w:rsidR="009B606C" w:rsidRDefault="009B606C" w:rsidP="009B606C">
      <w:pPr>
        <w:spacing w:after="30" w:line="259" w:lineRule="auto"/>
        <w:ind w:left="-5"/>
      </w:pPr>
      <w:r>
        <w:rPr>
          <w:sz w:val="36"/>
        </w:rPr>
        <w:t>I</w:t>
      </w:r>
      <w:r w:rsidR="00716D5F">
        <w:rPr>
          <w:sz w:val="36"/>
        </w:rPr>
        <w:t>ntroduction</w:t>
      </w:r>
    </w:p>
    <w:p w14:paraId="5A62BFC2" w14:textId="5F0BAD54" w:rsidR="009B606C" w:rsidRDefault="009B606C" w:rsidP="009B606C">
      <w:pPr>
        <w:spacing w:line="259" w:lineRule="auto"/>
      </w:pPr>
      <w:r>
        <w:rPr>
          <w:sz w:val="36"/>
        </w:rPr>
        <w:t xml:space="preserve"> </w:t>
      </w:r>
      <w:r w:rsidRPr="009B606C">
        <w:t xml:space="preserve">Our dataset has lots of different kinds of information that help us understand how people apply for loans. It includes basic things like whether someone is a man or a woman, if </w:t>
      </w:r>
      <w:proofErr w:type="gramStart"/>
      <w:r w:rsidRPr="009B606C">
        <w:t>they're</w:t>
      </w:r>
      <w:proofErr w:type="gramEnd"/>
      <w:r w:rsidRPr="009B606C">
        <w:t xml:space="preserve"> married, and how educated they are. But it also includes more detailed stuff like whether they have a job, how much money they want to borrow, and what kind of home they live in. </w:t>
      </w:r>
      <w:proofErr w:type="gramStart"/>
      <w:r w:rsidRPr="009B606C">
        <w:t>All of</w:t>
      </w:r>
      <w:proofErr w:type="gramEnd"/>
      <w:r w:rsidRPr="009B606C">
        <w:t xml:space="preserve"> this information together helps us see the whole picture of how loans work and who is applying for them.</w:t>
      </w:r>
    </w:p>
    <w:p w14:paraId="196367E5" w14:textId="77777777" w:rsidR="009B606C" w:rsidRDefault="009B606C" w:rsidP="009B606C">
      <w:pPr>
        <w:spacing w:after="50" w:line="259" w:lineRule="auto"/>
        <w:ind w:left="360"/>
      </w:pPr>
      <w:r>
        <w:t xml:space="preserve"> </w:t>
      </w:r>
    </w:p>
    <w:p w14:paraId="15957DAF" w14:textId="77777777" w:rsidR="009B606C" w:rsidRDefault="009B606C" w:rsidP="009B606C">
      <w:pPr>
        <w:spacing w:line="265" w:lineRule="auto"/>
        <w:ind w:left="-5"/>
      </w:pPr>
      <w:r>
        <w:rPr>
          <w:sz w:val="32"/>
        </w:rPr>
        <w:t xml:space="preserve">Key Attributes: </w:t>
      </w:r>
    </w:p>
    <w:p w14:paraId="23034C9C" w14:textId="77777777" w:rsidR="009B606C" w:rsidRDefault="009B606C" w:rsidP="009B606C">
      <w:pPr>
        <w:spacing w:line="259" w:lineRule="auto"/>
        <w:ind w:left="360"/>
      </w:pPr>
      <w:r>
        <w:rPr>
          <w:sz w:val="32"/>
        </w:rPr>
        <w:t xml:space="preserve"> </w:t>
      </w:r>
    </w:p>
    <w:p w14:paraId="509ED2B0" w14:textId="77777777" w:rsidR="009B606C" w:rsidRDefault="009B606C" w:rsidP="009B606C">
      <w:pPr>
        <w:numPr>
          <w:ilvl w:val="0"/>
          <w:numId w:val="2"/>
        </w:numPr>
        <w:spacing w:after="4" w:line="268" w:lineRule="auto"/>
        <w:ind w:left="0" w:right="1315" w:hanging="284"/>
        <w:jc w:val="both"/>
      </w:pPr>
      <w:r>
        <w:t xml:space="preserve">Gender: A demographic identifier providing insights into the gender distribution among loan applicants. </w:t>
      </w:r>
    </w:p>
    <w:p w14:paraId="780597DB" w14:textId="77777777" w:rsidR="009B606C" w:rsidRDefault="009B606C" w:rsidP="009B606C">
      <w:pPr>
        <w:numPr>
          <w:ilvl w:val="0"/>
          <w:numId w:val="2"/>
        </w:numPr>
        <w:spacing w:after="4" w:line="268" w:lineRule="auto"/>
        <w:ind w:left="0" w:right="1315" w:hanging="284"/>
        <w:jc w:val="both"/>
      </w:pPr>
      <w:r>
        <w:t xml:space="preserve">Marital Status (Married, Not Married): Categorization based on marital status aiding in demographic segmentation. </w:t>
      </w:r>
    </w:p>
    <w:p w14:paraId="099F984F" w14:textId="77777777" w:rsidR="009B606C" w:rsidRDefault="009B606C" w:rsidP="009B606C">
      <w:pPr>
        <w:numPr>
          <w:ilvl w:val="0"/>
          <w:numId w:val="2"/>
        </w:numPr>
        <w:spacing w:after="4" w:line="268" w:lineRule="auto"/>
        <w:ind w:left="0" w:right="1315" w:hanging="284"/>
        <w:jc w:val="both"/>
      </w:pPr>
      <w:r>
        <w:t xml:space="preserve">Education (Graduate, Non-graduate): Classification based on educational background for further analysis. </w:t>
      </w:r>
    </w:p>
    <w:p w14:paraId="4AA2C9F8" w14:textId="77777777" w:rsidR="009B606C" w:rsidRDefault="009B606C" w:rsidP="009B606C">
      <w:pPr>
        <w:numPr>
          <w:ilvl w:val="0"/>
          <w:numId w:val="2"/>
        </w:numPr>
        <w:spacing w:after="4" w:line="268" w:lineRule="auto"/>
        <w:ind w:left="0" w:right="1315" w:hanging="284"/>
        <w:jc w:val="both"/>
      </w:pPr>
      <w:r>
        <w:t xml:space="preserve">Employment Status (Employed, Unemployed): Distinction between employed and unemployed applicants, crucial for risk assessment. </w:t>
      </w:r>
    </w:p>
    <w:p w14:paraId="622AFC91" w14:textId="77777777" w:rsidR="009B606C" w:rsidRDefault="009B606C" w:rsidP="009B606C">
      <w:pPr>
        <w:numPr>
          <w:ilvl w:val="0"/>
          <w:numId w:val="2"/>
        </w:numPr>
        <w:spacing w:after="4" w:line="268" w:lineRule="auto"/>
        <w:ind w:left="0" w:right="1315" w:hanging="284"/>
        <w:jc w:val="both"/>
      </w:pPr>
      <w:r>
        <w:t xml:space="preserve">Loan Amount: The principal amount applied for, providing a measure of financial need and capacity. </w:t>
      </w:r>
    </w:p>
    <w:p w14:paraId="7125C390" w14:textId="126F884E" w:rsidR="009B606C" w:rsidRDefault="009B606C" w:rsidP="002A7394">
      <w:pPr>
        <w:numPr>
          <w:ilvl w:val="0"/>
          <w:numId w:val="2"/>
        </w:numPr>
        <w:spacing w:after="4" w:line="268" w:lineRule="auto"/>
        <w:ind w:left="0" w:right="1315" w:hanging="284"/>
        <w:jc w:val="both"/>
      </w:pPr>
      <w:r>
        <w:t xml:space="preserve">Residential Type (Urban, Semi-urban, Rural): Geographic classification enabling analysis across different residential areas. </w:t>
      </w:r>
      <w:r w:rsidRPr="002A7394">
        <w:rPr>
          <w:sz w:val="22"/>
        </w:rPr>
        <w:t xml:space="preserve"> </w:t>
      </w:r>
    </w:p>
    <w:p w14:paraId="08CF646E" w14:textId="77777777" w:rsidR="002A7394" w:rsidRDefault="002A7394" w:rsidP="002A7394">
      <w:pPr>
        <w:spacing w:line="259" w:lineRule="auto"/>
        <w:rPr>
          <w:sz w:val="36"/>
        </w:rPr>
      </w:pPr>
    </w:p>
    <w:p w14:paraId="4DC3F302" w14:textId="19EF176F" w:rsidR="009B606C" w:rsidRDefault="009B606C" w:rsidP="002A7394">
      <w:pPr>
        <w:spacing w:line="259" w:lineRule="auto"/>
      </w:pPr>
      <w:r>
        <w:rPr>
          <w:sz w:val="36"/>
        </w:rPr>
        <w:t>Q</w:t>
      </w:r>
      <w:r w:rsidR="00716D5F">
        <w:rPr>
          <w:sz w:val="36"/>
        </w:rPr>
        <w:t>uestionnaire</w:t>
      </w:r>
    </w:p>
    <w:p w14:paraId="714E7E92" w14:textId="77777777" w:rsidR="009B606C" w:rsidRDefault="009B606C" w:rsidP="009B606C">
      <w:pPr>
        <w:ind w:left="-5" w:right="1315"/>
      </w:pPr>
      <w:r>
        <w:t xml:space="preserve">Q1. How many male graduates who are not married applied for Loan? What was the highest     amount?  </w:t>
      </w:r>
    </w:p>
    <w:p w14:paraId="6B5AA7FD" w14:textId="77777777" w:rsidR="009B606C" w:rsidRDefault="009B606C" w:rsidP="009B606C">
      <w:pPr>
        <w:ind w:left="-5" w:right="1315"/>
      </w:pPr>
      <w:r>
        <w:t xml:space="preserve">Q2. How many female graduates who are not married applied for Loan? What was the highest amount? </w:t>
      </w:r>
    </w:p>
    <w:p w14:paraId="0FEB85FB" w14:textId="77777777" w:rsidR="009B606C" w:rsidRDefault="009B606C" w:rsidP="009B606C">
      <w:pPr>
        <w:ind w:left="-5" w:right="1315"/>
      </w:pPr>
      <w:r>
        <w:t xml:space="preserve">Q3. How many male non-graduates who are not married applied for Loan? What was the highest amount? </w:t>
      </w:r>
    </w:p>
    <w:p w14:paraId="597FA568" w14:textId="77777777" w:rsidR="009B606C" w:rsidRDefault="009B606C" w:rsidP="009B606C">
      <w:pPr>
        <w:ind w:left="-5" w:right="1315"/>
      </w:pPr>
      <w:r>
        <w:t xml:space="preserve">Q4. How many female graduates who are married applied for Loan? What was the highest amount? </w:t>
      </w:r>
    </w:p>
    <w:p w14:paraId="10F95B9A" w14:textId="77777777" w:rsidR="009B606C" w:rsidRDefault="009B606C" w:rsidP="009B606C">
      <w:pPr>
        <w:ind w:left="-5" w:right="1315"/>
      </w:pPr>
      <w:r>
        <w:t xml:space="preserve">Q5. How many </w:t>
      </w:r>
      <w:proofErr w:type="gramStart"/>
      <w:r>
        <w:t>male</w:t>
      </w:r>
      <w:proofErr w:type="gramEnd"/>
      <w:r>
        <w:t xml:space="preserve"> and female who are not married applied for Loan? Compare Urban, Semiurban and </w:t>
      </w:r>
      <w:proofErr w:type="spellStart"/>
      <w:r>
        <w:t>rular</w:t>
      </w:r>
      <w:proofErr w:type="spellEnd"/>
      <w:r>
        <w:t xml:space="preserve"> </w:t>
      </w:r>
      <w:proofErr w:type="gramStart"/>
      <w:r>
        <w:t>on the basis of</w:t>
      </w:r>
      <w:proofErr w:type="gramEnd"/>
      <w:r>
        <w:t xml:space="preserve"> amount. </w:t>
      </w:r>
    </w:p>
    <w:p w14:paraId="6113CBC8" w14:textId="17CEF054" w:rsidR="009B606C" w:rsidRDefault="009B606C" w:rsidP="002A7394">
      <w:pPr>
        <w:spacing w:line="259" w:lineRule="auto"/>
      </w:pPr>
      <w:r>
        <w:t xml:space="preserve"> </w:t>
      </w:r>
    </w:p>
    <w:p w14:paraId="3F1EDD36" w14:textId="77777777" w:rsidR="002A7394" w:rsidRDefault="002A7394" w:rsidP="002A7394">
      <w:pPr>
        <w:spacing w:line="259" w:lineRule="auto"/>
      </w:pPr>
    </w:p>
    <w:p w14:paraId="00677BDE" w14:textId="77777777" w:rsidR="000B0580" w:rsidRDefault="000B0580" w:rsidP="002A7394">
      <w:pPr>
        <w:spacing w:line="259" w:lineRule="auto"/>
        <w:rPr>
          <w:sz w:val="36"/>
        </w:rPr>
      </w:pPr>
    </w:p>
    <w:p w14:paraId="4B60D441" w14:textId="77777777" w:rsidR="000B0580" w:rsidRDefault="000B0580" w:rsidP="002A7394">
      <w:pPr>
        <w:spacing w:line="259" w:lineRule="auto"/>
        <w:rPr>
          <w:sz w:val="36"/>
        </w:rPr>
      </w:pPr>
    </w:p>
    <w:p w14:paraId="22A0F5D3" w14:textId="77777777" w:rsidR="000B0580" w:rsidRDefault="000B0580" w:rsidP="002A7394">
      <w:pPr>
        <w:spacing w:line="259" w:lineRule="auto"/>
        <w:rPr>
          <w:sz w:val="36"/>
        </w:rPr>
      </w:pPr>
    </w:p>
    <w:p w14:paraId="4F7DA979" w14:textId="14037107" w:rsidR="009B606C" w:rsidRDefault="009B606C" w:rsidP="002A7394">
      <w:pPr>
        <w:spacing w:line="259" w:lineRule="auto"/>
      </w:pPr>
      <w:r>
        <w:rPr>
          <w:sz w:val="36"/>
        </w:rPr>
        <w:lastRenderedPageBreak/>
        <w:t>A</w:t>
      </w:r>
      <w:r w:rsidR="00716D5F">
        <w:rPr>
          <w:sz w:val="36"/>
        </w:rPr>
        <w:t>nalytics</w:t>
      </w:r>
    </w:p>
    <w:p w14:paraId="7781DF1B" w14:textId="252D7419" w:rsidR="009B606C" w:rsidRPr="000B0580" w:rsidRDefault="009B606C" w:rsidP="000B0580">
      <w:pPr>
        <w:spacing w:line="249" w:lineRule="auto"/>
        <w:ind w:right="984"/>
        <w:rPr>
          <w:bCs/>
        </w:rPr>
      </w:pPr>
      <w:r w:rsidRPr="009B606C">
        <w:rPr>
          <w:bCs/>
        </w:rPr>
        <w:t xml:space="preserve">Q1. How many male graduates who are not married applied for Loan? What was the highest amount?    </w:t>
      </w:r>
      <w:r w:rsidR="00106357" w:rsidRPr="00106357">
        <w:rPr>
          <w:rFonts w:eastAsia="Aptos"/>
          <w:color w:val="FFFFFF" w:themeColor="background1"/>
          <w:kern w:val="2"/>
          <w:sz w:val="36"/>
          <w:szCs w:val="36"/>
          <w:lang w:val="en-IN"/>
        </w:rPr>
        <w:t xml:space="preserve">Akshat </w:t>
      </w:r>
      <w:proofErr w:type="spellStart"/>
      <w:r w:rsidR="00106357" w:rsidRPr="00106357">
        <w:rPr>
          <w:rFonts w:eastAsia="Aptos"/>
          <w:color w:val="FFFFFF" w:themeColor="background1"/>
          <w:kern w:val="2"/>
          <w:sz w:val="36"/>
          <w:szCs w:val="36"/>
          <w:lang w:val="en-IN"/>
        </w:rPr>
        <w:t>sethi</w:t>
      </w:r>
      <w:proofErr w:type="spellEnd"/>
      <w:r w:rsidR="00106357" w:rsidRPr="00106357">
        <w:rPr>
          <w:rFonts w:eastAsia="Aptos"/>
          <w:color w:val="FFFFFF" w:themeColor="background1"/>
          <w:kern w:val="2"/>
          <w:sz w:val="36"/>
          <w:szCs w:val="36"/>
          <w:lang w:val="en-IN"/>
        </w:rPr>
        <w:t xml:space="preserve"> 16)</w:t>
      </w:r>
      <w:r w:rsidR="002A7394">
        <w:rPr>
          <w:noProof/>
        </w:rPr>
        <w:drawing>
          <wp:anchor distT="0" distB="0" distL="114300" distR="114300" simplePos="0" relativeHeight="251725312" behindDoc="0" locked="0" layoutInCell="1" allowOverlap="1" wp14:anchorId="78422198" wp14:editId="3E38D0FD">
            <wp:simplePos x="0" y="0"/>
            <wp:positionH relativeFrom="column">
              <wp:posOffset>0</wp:posOffset>
            </wp:positionH>
            <wp:positionV relativeFrom="paragraph">
              <wp:posOffset>471170</wp:posOffset>
            </wp:positionV>
            <wp:extent cx="5140325" cy="3200082"/>
            <wp:effectExtent l="0" t="0" r="3175" b="635"/>
            <wp:wrapTopAndBottom/>
            <wp:docPr id="1255728791" name="Chart 1">
              <a:extLst xmlns:a="http://schemas.openxmlformats.org/drawingml/2006/main">
                <a:ext uri="{FF2B5EF4-FFF2-40B4-BE49-F238E27FC236}">
                  <a16:creationId xmlns:a16="http://schemas.microsoft.com/office/drawing/2014/main" id="{8EE10BC9-C95C-51B5-E599-CB8B804F0F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anchor>
        </w:drawing>
      </w:r>
      <w:r>
        <w:t xml:space="preserve"> </w:t>
      </w:r>
    </w:p>
    <w:p w14:paraId="7C1B192F" w14:textId="5BCBB26E" w:rsidR="000B0580" w:rsidRDefault="000B0580" w:rsidP="002A7394">
      <w:pPr>
        <w:ind w:right="1315"/>
        <w:rPr>
          <w:bCs/>
        </w:rPr>
      </w:pPr>
      <w:r>
        <w:rPr>
          <w:bCs/>
        </w:rPr>
        <w:t>Total 66 male non graduates non married applied for loan while the highest amount carried out among them is 240k.</w:t>
      </w:r>
    </w:p>
    <w:p w14:paraId="14D8357B" w14:textId="77777777" w:rsidR="000B0580" w:rsidRDefault="000B0580" w:rsidP="002A7394">
      <w:pPr>
        <w:ind w:right="1315"/>
      </w:pPr>
    </w:p>
    <w:p w14:paraId="6AB4E615" w14:textId="0F8F1CEE" w:rsidR="009B606C" w:rsidRDefault="000B0580" w:rsidP="002A7394">
      <w:pPr>
        <w:ind w:right="1315"/>
      </w:pPr>
      <w:r>
        <w:rPr>
          <w:noProof/>
        </w:rPr>
        <w:drawing>
          <wp:anchor distT="0" distB="0" distL="114300" distR="114300" simplePos="0" relativeHeight="251723264" behindDoc="0" locked="0" layoutInCell="1" allowOverlap="1" wp14:anchorId="0DCA48B3" wp14:editId="1BD4B13A">
            <wp:simplePos x="0" y="0"/>
            <wp:positionH relativeFrom="margin">
              <wp:align>left</wp:align>
            </wp:positionH>
            <wp:positionV relativeFrom="paragraph">
              <wp:posOffset>428957</wp:posOffset>
            </wp:positionV>
            <wp:extent cx="5181600" cy="2966720"/>
            <wp:effectExtent l="0" t="0" r="0" b="5080"/>
            <wp:wrapTopAndBottom/>
            <wp:docPr id="1820870034" name="Chart 1">
              <a:extLst xmlns:a="http://schemas.openxmlformats.org/drawingml/2006/main">
                <a:ext uri="{FF2B5EF4-FFF2-40B4-BE49-F238E27FC236}">
                  <a16:creationId xmlns:a16="http://schemas.microsoft.com/office/drawing/2014/main" id="{A61F77BD-5302-ECB7-38F6-E8863FE1C2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sidR="009B606C">
        <w:t xml:space="preserve">Q2. How many female graduates who are not married applied for Loan? What was the highest amount? </w:t>
      </w:r>
    </w:p>
    <w:p w14:paraId="5EDAB32B" w14:textId="16C49B86" w:rsidR="002A7394" w:rsidRDefault="002A7394" w:rsidP="002A7394">
      <w:pPr>
        <w:ind w:right="1315"/>
      </w:pPr>
      <w:r>
        <w:t>Total 35 female graduates not married applied for loan and the highest amount was noticed to be 300k</w:t>
      </w:r>
    </w:p>
    <w:p w14:paraId="302E1171" w14:textId="77777777" w:rsidR="002A7394" w:rsidRDefault="002A7394" w:rsidP="009B606C">
      <w:pPr>
        <w:spacing w:line="259" w:lineRule="auto"/>
        <w:ind w:left="720"/>
      </w:pPr>
    </w:p>
    <w:p w14:paraId="65664923" w14:textId="77777777" w:rsidR="002A7394" w:rsidRDefault="002A7394" w:rsidP="009B606C">
      <w:pPr>
        <w:spacing w:line="259" w:lineRule="auto"/>
        <w:ind w:left="720"/>
      </w:pPr>
    </w:p>
    <w:p w14:paraId="3C3EF6CE" w14:textId="77777777" w:rsidR="002A7394" w:rsidRDefault="002A7394" w:rsidP="009B606C">
      <w:pPr>
        <w:spacing w:line="259" w:lineRule="auto"/>
        <w:ind w:left="720"/>
      </w:pPr>
    </w:p>
    <w:p w14:paraId="49CA8381" w14:textId="77777777" w:rsidR="002A7394" w:rsidRDefault="002A7394" w:rsidP="009B606C">
      <w:pPr>
        <w:spacing w:line="259" w:lineRule="auto"/>
        <w:ind w:left="720"/>
      </w:pPr>
    </w:p>
    <w:p w14:paraId="5B448528" w14:textId="77777777" w:rsidR="002A7394" w:rsidRDefault="009B606C" w:rsidP="002A7394">
      <w:pPr>
        <w:spacing w:line="259" w:lineRule="auto"/>
        <w:ind w:left="720"/>
      </w:pPr>
      <w:r>
        <w:t xml:space="preserve"> </w:t>
      </w:r>
    </w:p>
    <w:p w14:paraId="4322BDC9" w14:textId="7CE1BA12" w:rsidR="009B606C" w:rsidRDefault="009B606C" w:rsidP="002A7394">
      <w:pPr>
        <w:spacing w:line="259" w:lineRule="auto"/>
        <w:ind w:left="142"/>
      </w:pPr>
      <w:r>
        <w:t>Q3. How many male non-graduates who are not married applied for Loan? What was the</w:t>
      </w:r>
      <w:r w:rsidR="002A7394">
        <w:t xml:space="preserve"> </w:t>
      </w:r>
      <w:r>
        <w:t xml:space="preserve">highest amount? </w:t>
      </w:r>
    </w:p>
    <w:p w14:paraId="26D7AFDF" w14:textId="77777777" w:rsidR="009B606C" w:rsidRDefault="009B606C" w:rsidP="009B606C">
      <w:pPr>
        <w:spacing w:line="259" w:lineRule="auto"/>
        <w:ind w:left="720"/>
      </w:pPr>
      <w:r>
        <w:t xml:space="preserve"> </w:t>
      </w:r>
    </w:p>
    <w:p w14:paraId="597D8C17" w14:textId="058BC266" w:rsidR="009B606C" w:rsidRDefault="009B606C" w:rsidP="00716D5F">
      <w:pPr>
        <w:spacing w:line="259" w:lineRule="auto"/>
        <w:ind w:left="720"/>
      </w:pPr>
      <w:r>
        <w:t xml:space="preserve"> </w:t>
      </w:r>
      <w:r w:rsidR="002A7394">
        <w:rPr>
          <w:noProof/>
        </w:rPr>
        <w:drawing>
          <wp:inline distT="0" distB="0" distL="0" distR="0" wp14:anchorId="601F616C" wp14:editId="2EE95A61">
            <wp:extent cx="4822508" cy="2714625"/>
            <wp:effectExtent l="0" t="0" r="16510" b="9525"/>
            <wp:docPr id="1656432947" name="Chart 1">
              <a:extLst xmlns:a="http://schemas.openxmlformats.org/drawingml/2006/main">
                <a:ext uri="{FF2B5EF4-FFF2-40B4-BE49-F238E27FC236}">
                  <a16:creationId xmlns:a16="http://schemas.microsoft.com/office/drawing/2014/main" id="{F2BEAACF-3DE8-C6DB-E224-5EEA714A20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4074389B" w14:textId="06689E81" w:rsidR="009B606C" w:rsidRDefault="000B0580" w:rsidP="009B606C">
      <w:pPr>
        <w:spacing w:line="259" w:lineRule="auto"/>
        <w:ind w:left="720"/>
      </w:pPr>
      <w:r>
        <w:t>Total 16 male non-graduates who are not married applied for Loan and the highest amount applied for is 189$.</w:t>
      </w:r>
    </w:p>
    <w:p w14:paraId="5EBF4561" w14:textId="77777777" w:rsidR="000B0580" w:rsidRDefault="000B0580" w:rsidP="009B606C">
      <w:pPr>
        <w:spacing w:line="259" w:lineRule="auto"/>
        <w:ind w:left="720"/>
      </w:pPr>
    </w:p>
    <w:p w14:paraId="45AC5B83" w14:textId="05F29071" w:rsidR="009B606C" w:rsidRDefault="00716D5F" w:rsidP="00716D5F">
      <w:pPr>
        <w:ind w:right="1315"/>
      </w:pPr>
      <w:r>
        <w:rPr>
          <w:noProof/>
        </w:rPr>
        <w:drawing>
          <wp:anchor distT="0" distB="0" distL="114300" distR="114300" simplePos="0" relativeHeight="251727360" behindDoc="0" locked="0" layoutInCell="1" allowOverlap="1" wp14:anchorId="7F5173EC" wp14:editId="59C2ECF3">
            <wp:simplePos x="0" y="0"/>
            <wp:positionH relativeFrom="column">
              <wp:posOffset>452437</wp:posOffset>
            </wp:positionH>
            <wp:positionV relativeFrom="paragraph">
              <wp:posOffset>520065</wp:posOffset>
            </wp:positionV>
            <wp:extent cx="4822190" cy="2714625"/>
            <wp:effectExtent l="0" t="0" r="0" b="0"/>
            <wp:wrapTopAndBottom/>
            <wp:docPr id="1773786811" name="Chart 1">
              <a:extLst xmlns:a="http://schemas.openxmlformats.org/drawingml/2006/main">
                <a:ext uri="{FF2B5EF4-FFF2-40B4-BE49-F238E27FC236}">
                  <a16:creationId xmlns:a16="http://schemas.microsoft.com/office/drawing/2014/main" id="{76CA4368-EB02-AD2B-2EA6-A79DEF96BA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anchor>
        </w:drawing>
      </w:r>
      <w:r w:rsidR="009B606C">
        <w:t xml:space="preserve">Q4. How many female graduates who are married applied for Loan? What was the highest amount? </w:t>
      </w:r>
    </w:p>
    <w:p w14:paraId="4D0AA876" w14:textId="412AEF6D" w:rsidR="00716D5F" w:rsidRDefault="009B606C" w:rsidP="000B0580">
      <w:pPr>
        <w:spacing w:after="5" w:line="259" w:lineRule="auto"/>
        <w:ind w:right="9995"/>
        <w:jc w:val="right"/>
      </w:pPr>
      <w:r>
        <w:t xml:space="preserve"> </w:t>
      </w:r>
    </w:p>
    <w:p w14:paraId="6C729E9A" w14:textId="77777777" w:rsidR="000B0580" w:rsidRDefault="000B0580" w:rsidP="000B0580">
      <w:pPr>
        <w:spacing w:after="80"/>
        <w:jc w:val="both"/>
      </w:pPr>
      <w:r>
        <w:t xml:space="preserve">This analysis shows the no. of female graduates applied for the loan and are not married with the highest amount. As of </w:t>
      </w:r>
      <w:proofErr w:type="spellStart"/>
      <w:r>
        <w:t>analysed</w:t>
      </w:r>
      <w:proofErr w:type="spellEnd"/>
      <w:r>
        <w:t xml:space="preserve"> the total no. of loan applied is 21 and max loan amount is 460.</w:t>
      </w:r>
    </w:p>
    <w:p w14:paraId="3153BBBD" w14:textId="77777777" w:rsidR="00716D5F" w:rsidRDefault="00716D5F" w:rsidP="00716D5F">
      <w:pPr>
        <w:spacing w:after="5" w:line="259" w:lineRule="auto"/>
        <w:ind w:right="9995"/>
        <w:jc w:val="right"/>
      </w:pPr>
    </w:p>
    <w:p w14:paraId="6EB22001" w14:textId="77777777" w:rsidR="00716D5F" w:rsidRDefault="00716D5F" w:rsidP="000B0580">
      <w:pPr>
        <w:spacing w:after="5" w:line="259" w:lineRule="auto"/>
        <w:ind w:right="9995"/>
      </w:pPr>
    </w:p>
    <w:p w14:paraId="29E6AA04" w14:textId="77777777" w:rsidR="00716D5F" w:rsidRDefault="00716D5F" w:rsidP="00716D5F">
      <w:pPr>
        <w:spacing w:after="5" w:line="259" w:lineRule="auto"/>
        <w:ind w:right="9995"/>
        <w:jc w:val="right"/>
      </w:pPr>
    </w:p>
    <w:p w14:paraId="42AC771A" w14:textId="6746CD1D" w:rsidR="00716D5F" w:rsidRDefault="000B0580" w:rsidP="00716D5F">
      <w:pPr>
        <w:spacing w:line="259" w:lineRule="auto"/>
      </w:pPr>
      <w:r>
        <w:rPr>
          <w:noProof/>
        </w:rPr>
        <w:lastRenderedPageBreak/>
        <w:drawing>
          <wp:anchor distT="0" distB="0" distL="114300" distR="114300" simplePos="0" relativeHeight="251729408" behindDoc="0" locked="0" layoutInCell="1" allowOverlap="1" wp14:anchorId="42F1542B" wp14:editId="793C3E4A">
            <wp:simplePos x="0" y="0"/>
            <wp:positionH relativeFrom="column">
              <wp:posOffset>4445</wp:posOffset>
            </wp:positionH>
            <wp:positionV relativeFrom="paragraph">
              <wp:posOffset>464061</wp:posOffset>
            </wp:positionV>
            <wp:extent cx="5638800" cy="2844165"/>
            <wp:effectExtent l="0" t="0" r="0" b="0"/>
            <wp:wrapTopAndBottom/>
            <wp:docPr id="267872725" name="Chart 1">
              <a:extLst xmlns:a="http://schemas.openxmlformats.org/drawingml/2006/main">
                <a:ext uri="{FF2B5EF4-FFF2-40B4-BE49-F238E27FC236}">
                  <a16:creationId xmlns:a16="http://schemas.microsoft.com/office/drawing/2014/main" id="{C5109CC3-86B4-80C5-9470-A3C76E679E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anchor>
        </w:drawing>
      </w:r>
      <w:r w:rsidR="009B606C">
        <w:t xml:space="preserve">Q5. How many </w:t>
      </w:r>
      <w:proofErr w:type="gramStart"/>
      <w:r w:rsidR="009B606C">
        <w:t>male</w:t>
      </w:r>
      <w:proofErr w:type="gramEnd"/>
      <w:r w:rsidR="009B606C">
        <w:t xml:space="preserve"> and female who are not married applied for Loan? Compare Urban, Semi-urban and </w:t>
      </w:r>
      <w:proofErr w:type="spellStart"/>
      <w:r w:rsidR="009B606C">
        <w:t>rular</w:t>
      </w:r>
      <w:proofErr w:type="spellEnd"/>
      <w:r w:rsidR="009B606C">
        <w:t xml:space="preserve"> </w:t>
      </w:r>
      <w:proofErr w:type="gramStart"/>
      <w:r w:rsidR="009B606C">
        <w:t>on the basis of</w:t>
      </w:r>
      <w:proofErr w:type="gramEnd"/>
      <w:r w:rsidR="009B606C">
        <w:t xml:space="preserve"> amount.</w:t>
      </w:r>
    </w:p>
    <w:p w14:paraId="7CC72AD2" w14:textId="2281C3F2" w:rsidR="00716D5F" w:rsidRDefault="00716D5F" w:rsidP="00716D5F">
      <w:pPr>
        <w:spacing w:line="259" w:lineRule="auto"/>
      </w:pPr>
      <w:r>
        <w:t xml:space="preserve">The bar </w:t>
      </w:r>
      <w:proofErr w:type="spellStart"/>
      <w:r>
        <w:t>gragh</w:t>
      </w:r>
      <w:proofErr w:type="spellEnd"/>
      <w:r>
        <w:t xml:space="preserve"> above clearly shows the number of male and female who are not married and applied for loan along with their region where we observed that both male and female from </w:t>
      </w:r>
      <w:proofErr w:type="spellStart"/>
      <w:r>
        <w:t>sumiurban</w:t>
      </w:r>
      <w:proofErr w:type="spellEnd"/>
      <w:r>
        <w:t xml:space="preserve"> has applied the most for the loan in their gender category.</w:t>
      </w:r>
    </w:p>
    <w:p w14:paraId="09057F3A" w14:textId="77777777" w:rsidR="000B0580" w:rsidRDefault="000B0580" w:rsidP="004D7105"/>
    <w:p w14:paraId="32EE7BDC" w14:textId="77777777" w:rsidR="000B0580" w:rsidRPr="00F86B74" w:rsidRDefault="000B0580" w:rsidP="000B0580">
      <w:pPr>
        <w:spacing w:before="160" w:after="80"/>
        <w:jc w:val="both"/>
        <w:rPr>
          <w:sz w:val="36"/>
          <w:szCs w:val="36"/>
        </w:rPr>
      </w:pPr>
      <w:r w:rsidRPr="00F86B74">
        <w:rPr>
          <w:sz w:val="36"/>
          <w:szCs w:val="36"/>
        </w:rPr>
        <w:t>Conclusion and Review</w:t>
      </w:r>
    </w:p>
    <w:p w14:paraId="02126BB6" w14:textId="77777777" w:rsidR="000B0580" w:rsidRDefault="000B0580" w:rsidP="000B0580">
      <w:pPr>
        <w:spacing w:after="120"/>
        <w:jc w:val="both"/>
      </w:pPr>
      <w:r w:rsidRPr="009B0FCB">
        <w:t>The analysis indicates clear gender disparities in loan applications. Male graduates not married dominated the applicant pool, followed by female graduates not married. Both male non-graduates not married and married female graduates also applied for loans, albeit in smaller numbers. Notably, males significantly outnumbered females across rural, semi-urban, and urban areas.</w:t>
      </w:r>
    </w:p>
    <w:p w14:paraId="17BACEDB" w14:textId="77777777" w:rsidR="000B0580" w:rsidRDefault="000B0580" w:rsidP="000B0580">
      <w:pPr>
        <w:spacing w:after="120"/>
        <w:jc w:val="both"/>
      </w:pPr>
      <w:r w:rsidRPr="009B0FCB">
        <w:t>The analysis effectively illustrates gender-based trends in loan applications and provides valuable insights into borrower demographics. Further exploration into factors influencing loan decisions is recommended, along with visual enhancements to improve data presentation. Overall, the report lays a foundation for understanding loan dynamics, with potential for deeper insights</w:t>
      </w:r>
      <w:r w:rsidRPr="00BC37CD">
        <w:t>.</w:t>
      </w:r>
    </w:p>
    <w:p w14:paraId="08BF3A6A" w14:textId="77777777" w:rsidR="000B0580" w:rsidRDefault="000B0580" w:rsidP="000B0580">
      <w:pPr>
        <w:rPr>
          <w:sz w:val="36"/>
          <w:szCs w:val="36"/>
        </w:rPr>
      </w:pPr>
    </w:p>
    <w:p w14:paraId="03111296" w14:textId="77777777" w:rsidR="000B0580" w:rsidRDefault="000B0580" w:rsidP="000B0580">
      <w:pPr>
        <w:rPr>
          <w:sz w:val="36"/>
          <w:szCs w:val="36"/>
        </w:rPr>
      </w:pPr>
    </w:p>
    <w:p w14:paraId="21BCE6BC" w14:textId="77777777" w:rsidR="000B0580" w:rsidRDefault="000B0580" w:rsidP="000B0580">
      <w:pPr>
        <w:rPr>
          <w:sz w:val="36"/>
          <w:szCs w:val="36"/>
        </w:rPr>
      </w:pPr>
    </w:p>
    <w:p w14:paraId="18C5E4E3" w14:textId="77777777" w:rsidR="000B0580" w:rsidRDefault="000B0580" w:rsidP="000B0580">
      <w:pPr>
        <w:rPr>
          <w:sz w:val="36"/>
          <w:szCs w:val="36"/>
        </w:rPr>
      </w:pPr>
    </w:p>
    <w:p w14:paraId="1496FC40" w14:textId="77777777" w:rsidR="000B0580" w:rsidRDefault="000B0580" w:rsidP="000B0580">
      <w:pPr>
        <w:rPr>
          <w:sz w:val="36"/>
          <w:szCs w:val="36"/>
        </w:rPr>
      </w:pPr>
    </w:p>
    <w:p w14:paraId="682BAB5C" w14:textId="77777777" w:rsidR="000B0580" w:rsidRDefault="000B0580" w:rsidP="000B0580">
      <w:pPr>
        <w:rPr>
          <w:sz w:val="36"/>
          <w:szCs w:val="36"/>
        </w:rPr>
      </w:pPr>
    </w:p>
    <w:p w14:paraId="08E52352" w14:textId="77777777" w:rsidR="000B0580" w:rsidRDefault="000B0580" w:rsidP="000B0580">
      <w:pPr>
        <w:rPr>
          <w:sz w:val="36"/>
          <w:szCs w:val="36"/>
        </w:rPr>
      </w:pPr>
    </w:p>
    <w:p w14:paraId="6BCBEE22" w14:textId="77777777" w:rsidR="000B0580" w:rsidRDefault="000B0580" w:rsidP="000B0580">
      <w:pPr>
        <w:rPr>
          <w:sz w:val="36"/>
          <w:szCs w:val="36"/>
        </w:rPr>
      </w:pPr>
    </w:p>
    <w:p w14:paraId="60D714D6" w14:textId="77777777" w:rsidR="000B0580" w:rsidRDefault="000B0580" w:rsidP="000B0580">
      <w:pPr>
        <w:rPr>
          <w:sz w:val="36"/>
          <w:szCs w:val="36"/>
        </w:rPr>
      </w:pPr>
    </w:p>
    <w:p w14:paraId="749E61B4" w14:textId="097B78D4" w:rsidR="000B0580" w:rsidRPr="008A16E1" w:rsidRDefault="000B0580" w:rsidP="000B0580">
      <w:r>
        <w:rPr>
          <w:sz w:val="36"/>
          <w:szCs w:val="36"/>
        </w:rPr>
        <w:lastRenderedPageBreak/>
        <w:t>Regression</w:t>
      </w:r>
    </w:p>
    <w:p w14:paraId="7B17256E" w14:textId="36473BF2" w:rsidR="000B0580" w:rsidRDefault="000B0580" w:rsidP="000B0580">
      <w:pPr>
        <w:spacing w:after="120"/>
        <w:jc w:val="both"/>
      </w:pPr>
      <w:r w:rsidRPr="003405A3">
        <w:t xml:space="preserve">The regression analysis for the loan dataset reveals a multiple R coefficient of approximately 0.531, indicating a moderate positive relationship between the predictors and the loan amount. The R-squared value of around 0.282 suggests that about 28.2% of the variability in the loan amount can be explained by the independent variables. The coefficient for Applicant Income is approximately 0.096, and for Co-applicant Income, </w:t>
      </w:r>
      <w:proofErr w:type="gramStart"/>
      <w:r w:rsidRPr="003405A3">
        <w:t>it's</w:t>
      </w:r>
      <w:proofErr w:type="gramEnd"/>
      <w:r w:rsidRPr="003405A3">
        <w:t xml:space="preserve"> about 0.0068. These coefficients signify the impact of each predictor on the loan amount. Additionally, the ANOVA table displays a significant F-value of 37.32 (p &lt; 0.05), affirming the statistical significance of the regression model.</w:t>
      </w:r>
      <w:r>
        <w:t xml:space="preserve"> </w:t>
      </w:r>
    </w:p>
    <w:tbl>
      <w:tblPr>
        <w:tblStyle w:val="GridTable4-Accent4"/>
        <w:tblW w:w="9016" w:type="dxa"/>
        <w:tblLook w:val="04A0" w:firstRow="1" w:lastRow="0" w:firstColumn="1" w:lastColumn="0" w:noHBand="0" w:noVBand="1"/>
      </w:tblPr>
      <w:tblGrid>
        <w:gridCol w:w="1144"/>
        <w:gridCol w:w="1112"/>
        <w:gridCol w:w="1112"/>
        <w:gridCol w:w="856"/>
        <w:gridCol w:w="856"/>
        <w:gridCol w:w="1112"/>
        <w:gridCol w:w="1112"/>
        <w:gridCol w:w="856"/>
        <w:gridCol w:w="856"/>
      </w:tblGrid>
      <w:tr w:rsidR="000B0580" w:rsidRPr="000A0AE0" w14:paraId="2CCDA913" w14:textId="77777777" w:rsidTr="007E515C">
        <w:trPr>
          <w:gridAfter w:val="8"/>
          <w:cnfStyle w:val="100000000000" w:firstRow="1" w:lastRow="0" w:firstColumn="0" w:lastColumn="0" w:oddVBand="0" w:evenVBand="0" w:oddHBand="0" w:evenHBand="0" w:firstRowFirstColumn="0" w:firstRowLastColumn="0" w:lastRowFirstColumn="0" w:lastRowLastColumn="0"/>
          <w:wAfter w:w="7861" w:type="dxa"/>
          <w:trHeight w:val="284"/>
        </w:trPr>
        <w:tc>
          <w:tcPr>
            <w:cnfStyle w:val="001000000000" w:firstRow="0" w:lastRow="0" w:firstColumn="1" w:lastColumn="0" w:oddVBand="0" w:evenVBand="0" w:oddHBand="0" w:evenHBand="0" w:firstRowFirstColumn="0" w:firstRowLastColumn="0" w:lastRowFirstColumn="0" w:lastRowLastColumn="0"/>
            <w:tcW w:w="1155" w:type="dxa"/>
            <w:noWrap/>
            <w:hideMark/>
          </w:tcPr>
          <w:p w14:paraId="4203F4A8" w14:textId="77777777" w:rsidR="000B0580" w:rsidRPr="000A0AE0" w:rsidRDefault="000B0580" w:rsidP="004E50E2">
            <w:pPr>
              <w:rPr>
                <w:rFonts w:ascii="Calibri" w:hAnsi="Calibri" w:cs="Calibri"/>
                <w:color w:val="000000"/>
                <w:lang w:eastAsia="en-IN"/>
              </w:rPr>
            </w:pPr>
            <w:r w:rsidRPr="000A0AE0">
              <w:rPr>
                <w:rFonts w:ascii="Calibri" w:hAnsi="Calibri" w:cs="Calibri"/>
                <w:color w:val="000000"/>
                <w:lang w:eastAsia="en-IN"/>
              </w:rPr>
              <w:t>SUMMARY OUTPUT</w:t>
            </w:r>
          </w:p>
        </w:tc>
      </w:tr>
      <w:tr w:rsidR="000B0580" w:rsidRPr="000A0AE0" w14:paraId="084856E7" w14:textId="77777777" w:rsidTr="007E515C">
        <w:trPr>
          <w:gridAfter w:val="7"/>
          <w:cnfStyle w:val="000000100000" w:firstRow="0" w:lastRow="0" w:firstColumn="0" w:lastColumn="0" w:oddVBand="0" w:evenVBand="0" w:oddHBand="1" w:evenHBand="0" w:firstRowFirstColumn="0" w:firstRowLastColumn="0" w:lastRowFirstColumn="0" w:lastRowLastColumn="0"/>
          <w:wAfter w:w="6750" w:type="dxa"/>
          <w:trHeight w:val="284"/>
        </w:trPr>
        <w:tc>
          <w:tcPr>
            <w:cnfStyle w:val="001000000000" w:firstRow="0" w:lastRow="0" w:firstColumn="1" w:lastColumn="0" w:oddVBand="0" w:evenVBand="0" w:oddHBand="0" w:evenHBand="0" w:firstRowFirstColumn="0" w:firstRowLastColumn="0" w:lastRowFirstColumn="0" w:lastRowLastColumn="0"/>
            <w:tcW w:w="2266" w:type="dxa"/>
            <w:gridSpan w:val="2"/>
            <w:noWrap/>
            <w:hideMark/>
          </w:tcPr>
          <w:p w14:paraId="5E554516" w14:textId="77777777" w:rsidR="000B0580" w:rsidRPr="000A0AE0" w:rsidRDefault="000B0580" w:rsidP="004E50E2">
            <w:pPr>
              <w:jc w:val="center"/>
              <w:rPr>
                <w:rFonts w:ascii="Calibri" w:hAnsi="Calibri" w:cs="Calibri"/>
                <w:i/>
                <w:iCs/>
                <w:color w:val="000000"/>
                <w:lang w:eastAsia="en-IN"/>
              </w:rPr>
            </w:pPr>
            <w:r w:rsidRPr="000A0AE0">
              <w:rPr>
                <w:rFonts w:ascii="Calibri" w:hAnsi="Calibri" w:cs="Calibri"/>
                <w:i/>
                <w:iCs/>
                <w:color w:val="000000"/>
                <w:lang w:eastAsia="en-IN"/>
              </w:rPr>
              <w:t>Regression Statistics</w:t>
            </w:r>
          </w:p>
        </w:tc>
      </w:tr>
      <w:tr w:rsidR="000B0580" w:rsidRPr="000A0AE0" w14:paraId="1B91CC8C" w14:textId="77777777" w:rsidTr="007E515C">
        <w:trPr>
          <w:gridAfter w:val="7"/>
          <w:wAfter w:w="6750" w:type="dxa"/>
          <w:trHeight w:val="284"/>
        </w:trPr>
        <w:tc>
          <w:tcPr>
            <w:cnfStyle w:val="001000000000" w:firstRow="0" w:lastRow="0" w:firstColumn="1" w:lastColumn="0" w:oddVBand="0" w:evenVBand="0" w:oddHBand="0" w:evenHBand="0" w:firstRowFirstColumn="0" w:firstRowLastColumn="0" w:lastRowFirstColumn="0" w:lastRowLastColumn="0"/>
            <w:tcW w:w="1155" w:type="dxa"/>
            <w:noWrap/>
            <w:hideMark/>
          </w:tcPr>
          <w:p w14:paraId="5A3AA3B3" w14:textId="77777777" w:rsidR="000B0580" w:rsidRPr="000A0AE0" w:rsidRDefault="000B0580" w:rsidP="004E50E2">
            <w:pPr>
              <w:rPr>
                <w:rFonts w:ascii="Calibri" w:hAnsi="Calibri" w:cs="Calibri"/>
                <w:color w:val="000000"/>
                <w:lang w:eastAsia="en-IN"/>
              </w:rPr>
            </w:pPr>
            <w:r w:rsidRPr="000A0AE0">
              <w:rPr>
                <w:rFonts w:ascii="Calibri" w:hAnsi="Calibri" w:cs="Calibri"/>
                <w:color w:val="000000"/>
                <w:lang w:eastAsia="en-IN"/>
              </w:rPr>
              <w:t>Multiple R</w:t>
            </w:r>
          </w:p>
        </w:tc>
        <w:tc>
          <w:tcPr>
            <w:tcW w:w="1111" w:type="dxa"/>
            <w:noWrap/>
            <w:hideMark/>
          </w:tcPr>
          <w:p w14:paraId="16A6E452"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0.531078663</w:t>
            </w:r>
          </w:p>
        </w:tc>
      </w:tr>
      <w:tr w:rsidR="000B0580" w:rsidRPr="000A0AE0" w14:paraId="26C7B528" w14:textId="77777777" w:rsidTr="007E515C">
        <w:trPr>
          <w:gridAfter w:val="7"/>
          <w:cnfStyle w:val="000000100000" w:firstRow="0" w:lastRow="0" w:firstColumn="0" w:lastColumn="0" w:oddVBand="0" w:evenVBand="0" w:oddHBand="1" w:evenHBand="0" w:firstRowFirstColumn="0" w:firstRowLastColumn="0" w:lastRowFirstColumn="0" w:lastRowLastColumn="0"/>
          <w:wAfter w:w="6750" w:type="dxa"/>
          <w:trHeight w:val="284"/>
        </w:trPr>
        <w:tc>
          <w:tcPr>
            <w:cnfStyle w:val="001000000000" w:firstRow="0" w:lastRow="0" w:firstColumn="1" w:lastColumn="0" w:oddVBand="0" w:evenVBand="0" w:oddHBand="0" w:evenHBand="0" w:firstRowFirstColumn="0" w:firstRowLastColumn="0" w:lastRowFirstColumn="0" w:lastRowLastColumn="0"/>
            <w:tcW w:w="1155" w:type="dxa"/>
            <w:noWrap/>
            <w:hideMark/>
          </w:tcPr>
          <w:p w14:paraId="4360D786" w14:textId="77777777" w:rsidR="000B0580" w:rsidRPr="000A0AE0" w:rsidRDefault="000B0580" w:rsidP="004E50E2">
            <w:pPr>
              <w:rPr>
                <w:rFonts w:ascii="Calibri" w:hAnsi="Calibri" w:cs="Calibri"/>
                <w:color w:val="000000"/>
                <w:lang w:eastAsia="en-IN"/>
              </w:rPr>
            </w:pPr>
            <w:r w:rsidRPr="000A0AE0">
              <w:rPr>
                <w:rFonts w:ascii="Calibri" w:hAnsi="Calibri" w:cs="Calibri"/>
                <w:color w:val="000000"/>
                <w:lang w:eastAsia="en-IN"/>
              </w:rPr>
              <w:t>R Square</w:t>
            </w:r>
          </w:p>
        </w:tc>
        <w:tc>
          <w:tcPr>
            <w:tcW w:w="1111" w:type="dxa"/>
            <w:noWrap/>
            <w:hideMark/>
          </w:tcPr>
          <w:p w14:paraId="75390026"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0.282044546</w:t>
            </w:r>
          </w:p>
        </w:tc>
      </w:tr>
      <w:tr w:rsidR="000B0580" w:rsidRPr="000A0AE0" w14:paraId="6396D80B" w14:textId="77777777" w:rsidTr="007E515C">
        <w:trPr>
          <w:gridAfter w:val="7"/>
          <w:wAfter w:w="6750" w:type="dxa"/>
          <w:trHeight w:val="284"/>
        </w:trPr>
        <w:tc>
          <w:tcPr>
            <w:cnfStyle w:val="001000000000" w:firstRow="0" w:lastRow="0" w:firstColumn="1" w:lastColumn="0" w:oddVBand="0" w:evenVBand="0" w:oddHBand="0" w:evenHBand="0" w:firstRowFirstColumn="0" w:firstRowLastColumn="0" w:lastRowFirstColumn="0" w:lastRowLastColumn="0"/>
            <w:tcW w:w="1155" w:type="dxa"/>
            <w:noWrap/>
            <w:hideMark/>
          </w:tcPr>
          <w:p w14:paraId="567D830A" w14:textId="77777777" w:rsidR="000B0580" w:rsidRPr="000A0AE0" w:rsidRDefault="000B0580" w:rsidP="004E50E2">
            <w:pPr>
              <w:rPr>
                <w:rFonts w:ascii="Calibri" w:hAnsi="Calibri" w:cs="Calibri"/>
                <w:color w:val="000000"/>
                <w:lang w:eastAsia="en-IN"/>
              </w:rPr>
            </w:pPr>
            <w:r w:rsidRPr="000A0AE0">
              <w:rPr>
                <w:rFonts w:ascii="Calibri" w:hAnsi="Calibri" w:cs="Calibri"/>
                <w:color w:val="000000"/>
                <w:lang w:eastAsia="en-IN"/>
              </w:rPr>
              <w:t>Adjusted R Square</w:t>
            </w:r>
          </w:p>
        </w:tc>
        <w:tc>
          <w:tcPr>
            <w:tcW w:w="1111" w:type="dxa"/>
            <w:noWrap/>
            <w:hideMark/>
          </w:tcPr>
          <w:p w14:paraId="281909B9"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0.274487121</w:t>
            </w:r>
          </w:p>
        </w:tc>
      </w:tr>
      <w:tr w:rsidR="000B0580" w:rsidRPr="000A0AE0" w14:paraId="42CCD3D6" w14:textId="77777777" w:rsidTr="007E515C">
        <w:trPr>
          <w:gridAfter w:val="7"/>
          <w:cnfStyle w:val="000000100000" w:firstRow="0" w:lastRow="0" w:firstColumn="0" w:lastColumn="0" w:oddVBand="0" w:evenVBand="0" w:oddHBand="1" w:evenHBand="0" w:firstRowFirstColumn="0" w:firstRowLastColumn="0" w:lastRowFirstColumn="0" w:lastRowLastColumn="0"/>
          <w:wAfter w:w="6750" w:type="dxa"/>
          <w:trHeight w:val="284"/>
        </w:trPr>
        <w:tc>
          <w:tcPr>
            <w:cnfStyle w:val="001000000000" w:firstRow="0" w:lastRow="0" w:firstColumn="1" w:lastColumn="0" w:oddVBand="0" w:evenVBand="0" w:oddHBand="0" w:evenHBand="0" w:firstRowFirstColumn="0" w:firstRowLastColumn="0" w:lastRowFirstColumn="0" w:lastRowLastColumn="0"/>
            <w:tcW w:w="1155" w:type="dxa"/>
            <w:noWrap/>
            <w:hideMark/>
          </w:tcPr>
          <w:p w14:paraId="2CEB1608" w14:textId="77777777" w:rsidR="000B0580" w:rsidRPr="000A0AE0" w:rsidRDefault="000B0580" w:rsidP="004E50E2">
            <w:pPr>
              <w:rPr>
                <w:rFonts w:ascii="Calibri" w:hAnsi="Calibri" w:cs="Calibri"/>
                <w:color w:val="000000"/>
                <w:lang w:eastAsia="en-IN"/>
              </w:rPr>
            </w:pPr>
            <w:r w:rsidRPr="000A0AE0">
              <w:rPr>
                <w:rFonts w:ascii="Calibri" w:hAnsi="Calibri" w:cs="Calibri"/>
                <w:color w:val="000000"/>
                <w:lang w:eastAsia="en-IN"/>
              </w:rPr>
              <w:t>Standard Error</w:t>
            </w:r>
          </w:p>
        </w:tc>
        <w:tc>
          <w:tcPr>
            <w:tcW w:w="1111" w:type="dxa"/>
            <w:noWrap/>
            <w:hideMark/>
          </w:tcPr>
          <w:p w14:paraId="51B90A4C"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50.85033905</w:t>
            </w:r>
          </w:p>
        </w:tc>
      </w:tr>
      <w:tr w:rsidR="000B0580" w:rsidRPr="000A0AE0" w14:paraId="4353E16B" w14:textId="77777777" w:rsidTr="007E515C">
        <w:trPr>
          <w:gridAfter w:val="7"/>
          <w:wAfter w:w="6750" w:type="dxa"/>
          <w:trHeight w:val="295"/>
        </w:trPr>
        <w:tc>
          <w:tcPr>
            <w:cnfStyle w:val="001000000000" w:firstRow="0" w:lastRow="0" w:firstColumn="1" w:lastColumn="0" w:oddVBand="0" w:evenVBand="0" w:oddHBand="0" w:evenHBand="0" w:firstRowFirstColumn="0" w:firstRowLastColumn="0" w:lastRowFirstColumn="0" w:lastRowLastColumn="0"/>
            <w:tcW w:w="1155" w:type="dxa"/>
            <w:noWrap/>
            <w:hideMark/>
          </w:tcPr>
          <w:p w14:paraId="46E7847F" w14:textId="77777777" w:rsidR="000B0580" w:rsidRPr="000A0AE0" w:rsidRDefault="000B0580" w:rsidP="004E50E2">
            <w:pPr>
              <w:rPr>
                <w:rFonts w:ascii="Calibri" w:hAnsi="Calibri" w:cs="Calibri"/>
                <w:color w:val="000000"/>
                <w:lang w:eastAsia="en-IN"/>
              </w:rPr>
            </w:pPr>
            <w:r w:rsidRPr="000A0AE0">
              <w:rPr>
                <w:rFonts w:ascii="Calibri" w:hAnsi="Calibri" w:cs="Calibri"/>
                <w:color w:val="000000"/>
                <w:lang w:eastAsia="en-IN"/>
              </w:rPr>
              <w:t>Observations</w:t>
            </w:r>
          </w:p>
        </w:tc>
        <w:tc>
          <w:tcPr>
            <w:tcW w:w="1111" w:type="dxa"/>
            <w:noWrap/>
            <w:hideMark/>
          </w:tcPr>
          <w:p w14:paraId="3AD2C81D"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289</w:t>
            </w:r>
          </w:p>
        </w:tc>
      </w:tr>
      <w:tr w:rsidR="000B0580" w:rsidRPr="000A0AE0" w14:paraId="5C90F289" w14:textId="77777777" w:rsidTr="007E515C">
        <w:trPr>
          <w:gridAfter w:val="3"/>
          <w:cnfStyle w:val="000000100000" w:firstRow="0" w:lastRow="0" w:firstColumn="0" w:lastColumn="0" w:oddVBand="0" w:evenVBand="0" w:oddHBand="1" w:evenHBand="0" w:firstRowFirstColumn="0" w:firstRowLastColumn="0" w:lastRowFirstColumn="0" w:lastRowLastColumn="0"/>
          <w:wAfter w:w="2820" w:type="dxa"/>
          <w:trHeight w:val="295"/>
        </w:trPr>
        <w:tc>
          <w:tcPr>
            <w:cnfStyle w:val="001000000000" w:firstRow="0" w:lastRow="0" w:firstColumn="1" w:lastColumn="0" w:oddVBand="0" w:evenVBand="0" w:oddHBand="0" w:evenHBand="0" w:firstRowFirstColumn="0" w:firstRowLastColumn="0" w:lastRowFirstColumn="0" w:lastRowLastColumn="0"/>
            <w:tcW w:w="1155" w:type="dxa"/>
            <w:noWrap/>
            <w:hideMark/>
          </w:tcPr>
          <w:p w14:paraId="03FB9A65" w14:textId="77777777" w:rsidR="000B0580" w:rsidRPr="000A0AE0" w:rsidRDefault="000B0580" w:rsidP="004E50E2">
            <w:pPr>
              <w:rPr>
                <w:rFonts w:ascii="Calibri" w:hAnsi="Calibri" w:cs="Calibri"/>
                <w:color w:val="000000"/>
                <w:lang w:eastAsia="en-IN"/>
              </w:rPr>
            </w:pPr>
            <w:r w:rsidRPr="000A0AE0">
              <w:rPr>
                <w:rFonts w:ascii="Calibri" w:hAnsi="Calibri" w:cs="Calibri"/>
                <w:color w:val="000000"/>
                <w:lang w:eastAsia="en-IN"/>
              </w:rPr>
              <w:t>ANOVA</w:t>
            </w:r>
          </w:p>
        </w:tc>
        <w:tc>
          <w:tcPr>
            <w:tcW w:w="5041" w:type="dxa"/>
            <w:gridSpan w:val="5"/>
            <w:noWrap/>
            <w:hideMark/>
          </w:tcPr>
          <w:p w14:paraId="665EC3F8" w14:textId="77777777" w:rsidR="000B0580" w:rsidRPr="000A0AE0" w:rsidRDefault="000B0580"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7E515C" w:rsidRPr="000A0AE0" w14:paraId="402BAACA" w14:textId="77777777" w:rsidTr="007E515C">
        <w:trPr>
          <w:gridAfter w:val="3"/>
          <w:wAfter w:w="2820" w:type="dxa"/>
          <w:trHeight w:val="284"/>
        </w:trPr>
        <w:tc>
          <w:tcPr>
            <w:cnfStyle w:val="001000000000" w:firstRow="0" w:lastRow="0" w:firstColumn="1" w:lastColumn="0" w:oddVBand="0" w:evenVBand="0" w:oddHBand="0" w:evenHBand="0" w:firstRowFirstColumn="0" w:firstRowLastColumn="0" w:lastRowFirstColumn="0" w:lastRowLastColumn="0"/>
            <w:tcW w:w="1155" w:type="dxa"/>
            <w:noWrap/>
            <w:hideMark/>
          </w:tcPr>
          <w:p w14:paraId="3FB54BC2" w14:textId="77777777" w:rsidR="000B0580" w:rsidRPr="000A0AE0" w:rsidRDefault="000B0580" w:rsidP="004E50E2">
            <w:pPr>
              <w:jc w:val="center"/>
              <w:rPr>
                <w:rFonts w:ascii="Calibri" w:hAnsi="Calibri" w:cs="Calibri"/>
                <w:i/>
                <w:iCs/>
                <w:color w:val="000000"/>
                <w:lang w:eastAsia="en-IN"/>
              </w:rPr>
            </w:pPr>
            <w:r w:rsidRPr="000A0AE0">
              <w:rPr>
                <w:rFonts w:ascii="Calibri" w:hAnsi="Calibri" w:cs="Calibri"/>
                <w:i/>
                <w:iCs/>
                <w:color w:val="000000"/>
                <w:lang w:eastAsia="en-IN"/>
              </w:rPr>
              <w:t> </w:t>
            </w:r>
          </w:p>
        </w:tc>
        <w:tc>
          <w:tcPr>
            <w:tcW w:w="1111" w:type="dxa"/>
            <w:noWrap/>
            <w:hideMark/>
          </w:tcPr>
          <w:p w14:paraId="29283116" w14:textId="77777777" w:rsidR="000B0580" w:rsidRPr="000A0AE0"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proofErr w:type="spellStart"/>
            <w:r w:rsidRPr="000A0AE0">
              <w:rPr>
                <w:rFonts w:ascii="Calibri" w:hAnsi="Calibri" w:cs="Calibri"/>
                <w:i/>
                <w:iCs/>
                <w:color w:val="000000"/>
                <w:lang w:eastAsia="en-IN"/>
              </w:rPr>
              <w:t>df</w:t>
            </w:r>
            <w:proofErr w:type="spellEnd"/>
          </w:p>
        </w:tc>
        <w:tc>
          <w:tcPr>
            <w:tcW w:w="1110" w:type="dxa"/>
            <w:noWrap/>
            <w:hideMark/>
          </w:tcPr>
          <w:p w14:paraId="05EFEA25" w14:textId="77777777" w:rsidR="000B0580" w:rsidRPr="000A0AE0"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0A0AE0">
              <w:rPr>
                <w:rFonts w:ascii="Calibri" w:hAnsi="Calibri" w:cs="Calibri"/>
                <w:i/>
                <w:iCs/>
                <w:color w:val="000000"/>
                <w:lang w:eastAsia="en-IN"/>
              </w:rPr>
              <w:t>SS</w:t>
            </w:r>
          </w:p>
        </w:tc>
        <w:tc>
          <w:tcPr>
            <w:tcW w:w="855" w:type="dxa"/>
            <w:noWrap/>
            <w:hideMark/>
          </w:tcPr>
          <w:p w14:paraId="5FF6360D" w14:textId="77777777" w:rsidR="000B0580" w:rsidRPr="000A0AE0"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0A0AE0">
              <w:rPr>
                <w:rFonts w:ascii="Calibri" w:hAnsi="Calibri" w:cs="Calibri"/>
                <w:i/>
                <w:iCs/>
                <w:color w:val="000000"/>
                <w:lang w:eastAsia="en-IN"/>
              </w:rPr>
              <w:t>MS</w:t>
            </w:r>
          </w:p>
        </w:tc>
        <w:tc>
          <w:tcPr>
            <w:tcW w:w="855" w:type="dxa"/>
            <w:noWrap/>
            <w:hideMark/>
          </w:tcPr>
          <w:p w14:paraId="03847BCD" w14:textId="77777777" w:rsidR="000B0580" w:rsidRPr="000A0AE0"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0A0AE0">
              <w:rPr>
                <w:rFonts w:ascii="Calibri" w:hAnsi="Calibri" w:cs="Calibri"/>
                <w:i/>
                <w:iCs/>
                <w:color w:val="000000"/>
                <w:lang w:eastAsia="en-IN"/>
              </w:rPr>
              <w:t>F</w:t>
            </w:r>
          </w:p>
        </w:tc>
        <w:tc>
          <w:tcPr>
            <w:tcW w:w="1110" w:type="dxa"/>
            <w:noWrap/>
            <w:hideMark/>
          </w:tcPr>
          <w:p w14:paraId="0C8E0A3E" w14:textId="77777777" w:rsidR="000B0580" w:rsidRPr="000A0AE0"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0A0AE0">
              <w:rPr>
                <w:rFonts w:ascii="Calibri" w:hAnsi="Calibri" w:cs="Calibri"/>
                <w:i/>
                <w:iCs/>
                <w:color w:val="000000"/>
                <w:lang w:eastAsia="en-IN"/>
              </w:rPr>
              <w:t>Significance F</w:t>
            </w:r>
          </w:p>
        </w:tc>
      </w:tr>
      <w:tr w:rsidR="000B0580" w:rsidRPr="000A0AE0" w14:paraId="4CB59255" w14:textId="77777777" w:rsidTr="007E515C">
        <w:trPr>
          <w:gridAfter w:val="3"/>
          <w:cnfStyle w:val="000000100000" w:firstRow="0" w:lastRow="0" w:firstColumn="0" w:lastColumn="0" w:oddVBand="0" w:evenVBand="0" w:oddHBand="1" w:evenHBand="0" w:firstRowFirstColumn="0" w:firstRowLastColumn="0" w:lastRowFirstColumn="0" w:lastRowLastColumn="0"/>
          <w:wAfter w:w="2820" w:type="dxa"/>
          <w:trHeight w:val="284"/>
        </w:trPr>
        <w:tc>
          <w:tcPr>
            <w:cnfStyle w:val="001000000000" w:firstRow="0" w:lastRow="0" w:firstColumn="1" w:lastColumn="0" w:oddVBand="0" w:evenVBand="0" w:oddHBand="0" w:evenHBand="0" w:firstRowFirstColumn="0" w:firstRowLastColumn="0" w:lastRowFirstColumn="0" w:lastRowLastColumn="0"/>
            <w:tcW w:w="1155" w:type="dxa"/>
            <w:noWrap/>
            <w:hideMark/>
          </w:tcPr>
          <w:p w14:paraId="6643DF0C" w14:textId="77777777" w:rsidR="000B0580" w:rsidRPr="000A0AE0" w:rsidRDefault="000B0580" w:rsidP="004E50E2">
            <w:pPr>
              <w:rPr>
                <w:rFonts w:ascii="Calibri" w:hAnsi="Calibri" w:cs="Calibri"/>
                <w:color w:val="000000"/>
                <w:lang w:eastAsia="en-IN"/>
              </w:rPr>
            </w:pPr>
            <w:r w:rsidRPr="000A0AE0">
              <w:rPr>
                <w:rFonts w:ascii="Calibri" w:hAnsi="Calibri" w:cs="Calibri"/>
                <w:color w:val="000000"/>
                <w:lang w:eastAsia="en-IN"/>
              </w:rPr>
              <w:t>Regression</w:t>
            </w:r>
          </w:p>
        </w:tc>
        <w:tc>
          <w:tcPr>
            <w:tcW w:w="1111" w:type="dxa"/>
            <w:noWrap/>
            <w:hideMark/>
          </w:tcPr>
          <w:p w14:paraId="54D0BD21"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3</w:t>
            </w:r>
          </w:p>
        </w:tc>
        <w:tc>
          <w:tcPr>
            <w:tcW w:w="1110" w:type="dxa"/>
            <w:noWrap/>
            <w:hideMark/>
          </w:tcPr>
          <w:p w14:paraId="66F478CC"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289502.8035</w:t>
            </w:r>
          </w:p>
        </w:tc>
        <w:tc>
          <w:tcPr>
            <w:tcW w:w="855" w:type="dxa"/>
            <w:noWrap/>
            <w:hideMark/>
          </w:tcPr>
          <w:p w14:paraId="4BCB13D5"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96500.93</w:t>
            </w:r>
          </w:p>
        </w:tc>
        <w:tc>
          <w:tcPr>
            <w:tcW w:w="855" w:type="dxa"/>
            <w:noWrap/>
            <w:hideMark/>
          </w:tcPr>
          <w:p w14:paraId="48C4B788"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37.32019</w:t>
            </w:r>
          </w:p>
        </w:tc>
        <w:tc>
          <w:tcPr>
            <w:tcW w:w="1110" w:type="dxa"/>
            <w:noWrap/>
            <w:hideMark/>
          </w:tcPr>
          <w:p w14:paraId="3DC1BE7D"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2.25609E-20</w:t>
            </w:r>
          </w:p>
        </w:tc>
      </w:tr>
      <w:tr w:rsidR="007E515C" w:rsidRPr="000A0AE0" w14:paraId="3C0346BF" w14:textId="77777777" w:rsidTr="007E515C">
        <w:trPr>
          <w:gridAfter w:val="3"/>
          <w:wAfter w:w="2820" w:type="dxa"/>
          <w:trHeight w:val="284"/>
        </w:trPr>
        <w:tc>
          <w:tcPr>
            <w:cnfStyle w:val="001000000000" w:firstRow="0" w:lastRow="0" w:firstColumn="1" w:lastColumn="0" w:oddVBand="0" w:evenVBand="0" w:oddHBand="0" w:evenHBand="0" w:firstRowFirstColumn="0" w:firstRowLastColumn="0" w:lastRowFirstColumn="0" w:lastRowLastColumn="0"/>
            <w:tcW w:w="1155" w:type="dxa"/>
            <w:noWrap/>
            <w:hideMark/>
          </w:tcPr>
          <w:p w14:paraId="6CBBA74F" w14:textId="77777777" w:rsidR="000B0580" w:rsidRPr="000A0AE0" w:rsidRDefault="000B0580" w:rsidP="004E50E2">
            <w:pPr>
              <w:rPr>
                <w:rFonts w:ascii="Calibri" w:hAnsi="Calibri" w:cs="Calibri"/>
                <w:color w:val="000000"/>
                <w:lang w:eastAsia="en-IN"/>
              </w:rPr>
            </w:pPr>
            <w:r w:rsidRPr="000A0AE0">
              <w:rPr>
                <w:rFonts w:ascii="Calibri" w:hAnsi="Calibri" w:cs="Calibri"/>
                <w:color w:val="000000"/>
                <w:lang w:eastAsia="en-IN"/>
              </w:rPr>
              <w:t>Residual</w:t>
            </w:r>
          </w:p>
        </w:tc>
        <w:tc>
          <w:tcPr>
            <w:tcW w:w="1111" w:type="dxa"/>
            <w:noWrap/>
            <w:hideMark/>
          </w:tcPr>
          <w:p w14:paraId="760E7922"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285</w:t>
            </w:r>
          </w:p>
        </w:tc>
        <w:tc>
          <w:tcPr>
            <w:tcW w:w="1110" w:type="dxa"/>
            <w:noWrap/>
            <w:hideMark/>
          </w:tcPr>
          <w:p w14:paraId="2449FBDF"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736940.7397</w:t>
            </w:r>
          </w:p>
        </w:tc>
        <w:tc>
          <w:tcPr>
            <w:tcW w:w="855" w:type="dxa"/>
            <w:noWrap/>
            <w:hideMark/>
          </w:tcPr>
          <w:p w14:paraId="455070DB"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2585.757</w:t>
            </w:r>
          </w:p>
        </w:tc>
        <w:tc>
          <w:tcPr>
            <w:tcW w:w="855" w:type="dxa"/>
            <w:noWrap/>
            <w:hideMark/>
          </w:tcPr>
          <w:p w14:paraId="3A06490A"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p>
        </w:tc>
        <w:tc>
          <w:tcPr>
            <w:tcW w:w="1110" w:type="dxa"/>
            <w:noWrap/>
            <w:hideMark/>
          </w:tcPr>
          <w:p w14:paraId="1E2CE96A" w14:textId="77777777" w:rsidR="000B0580" w:rsidRPr="000A0AE0" w:rsidRDefault="000B0580"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0B0580" w:rsidRPr="000A0AE0" w14:paraId="2807B4E1" w14:textId="77777777" w:rsidTr="007E515C">
        <w:trPr>
          <w:gridAfter w:val="3"/>
          <w:cnfStyle w:val="000000100000" w:firstRow="0" w:lastRow="0" w:firstColumn="0" w:lastColumn="0" w:oddVBand="0" w:evenVBand="0" w:oddHBand="1" w:evenHBand="0" w:firstRowFirstColumn="0" w:firstRowLastColumn="0" w:lastRowFirstColumn="0" w:lastRowLastColumn="0"/>
          <w:wAfter w:w="2820" w:type="dxa"/>
          <w:trHeight w:val="295"/>
        </w:trPr>
        <w:tc>
          <w:tcPr>
            <w:cnfStyle w:val="001000000000" w:firstRow="0" w:lastRow="0" w:firstColumn="1" w:lastColumn="0" w:oddVBand="0" w:evenVBand="0" w:oddHBand="0" w:evenHBand="0" w:firstRowFirstColumn="0" w:firstRowLastColumn="0" w:lastRowFirstColumn="0" w:lastRowLastColumn="0"/>
            <w:tcW w:w="1155" w:type="dxa"/>
            <w:noWrap/>
            <w:hideMark/>
          </w:tcPr>
          <w:p w14:paraId="64BDF2EA" w14:textId="77777777" w:rsidR="000B0580" w:rsidRPr="000A0AE0" w:rsidRDefault="000B0580" w:rsidP="004E50E2">
            <w:pPr>
              <w:rPr>
                <w:rFonts w:ascii="Calibri" w:hAnsi="Calibri" w:cs="Calibri"/>
                <w:color w:val="000000"/>
                <w:lang w:eastAsia="en-IN"/>
              </w:rPr>
            </w:pPr>
            <w:r w:rsidRPr="000A0AE0">
              <w:rPr>
                <w:rFonts w:ascii="Calibri" w:hAnsi="Calibri" w:cs="Calibri"/>
                <w:color w:val="000000"/>
                <w:lang w:eastAsia="en-IN"/>
              </w:rPr>
              <w:t>Total</w:t>
            </w:r>
          </w:p>
        </w:tc>
        <w:tc>
          <w:tcPr>
            <w:tcW w:w="1111" w:type="dxa"/>
            <w:noWrap/>
            <w:hideMark/>
          </w:tcPr>
          <w:p w14:paraId="661CD991"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288</w:t>
            </w:r>
          </w:p>
        </w:tc>
        <w:tc>
          <w:tcPr>
            <w:tcW w:w="1110" w:type="dxa"/>
            <w:noWrap/>
            <w:hideMark/>
          </w:tcPr>
          <w:p w14:paraId="7BD3725A"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1026443.543</w:t>
            </w:r>
          </w:p>
        </w:tc>
        <w:tc>
          <w:tcPr>
            <w:tcW w:w="855" w:type="dxa"/>
            <w:noWrap/>
            <w:hideMark/>
          </w:tcPr>
          <w:p w14:paraId="79D6EF5C" w14:textId="77777777" w:rsidR="000B0580" w:rsidRPr="000A0AE0"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 </w:t>
            </w:r>
          </w:p>
        </w:tc>
        <w:tc>
          <w:tcPr>
            <w:tcW w:w="855" w:type="dxa"/>
            <w:noWrap/>
            <w:hideMark/>
          </w:tcPr>
          <w:p w14:paraId="45A9A89D" w14:textId="77777777" w:rsidR="000B0580" w:rsidRPr="000A0AE0"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 </w:t>
            </w:r>
          </w:p>
        </w:tc>
        <w:tc>
          <w:tcPr>
            <w:tcW w:w="1110" w:type="dxa"/>
            <w:noWrap/>
            <w:hideMark/>
          </w:tcPr>
          <w:p w14:paraId="18B6632F" w14:textId="77777777" w:rsidR="000B0580" w:rsidRPr="000A0AE0"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 </w:t>
            </w:r>
          </w:p>
        </w:tc>
      </w:tr>
      <w:tr w:rsidR="000B0580" w:rsidRPr="000A0AE0" w14:paraId="49A47891" w14:textId="77777777" w:rsidTr="000B0580">
        <w:trPr>
          <w:trHeight w:val="295"/>
        </w:trPr>
        <w:tc>
          <w:tcPr>
            <w:cnfStyle w:val="001000000000" w:firstRow="0" w:lastRow="0" w:firstColumn="1" w:lastColumn="0" w:oddVBand="0" w:evenVBand="0" w:oddHBand="0" w:evenHBand="0" w:firstRowFirstColumn="0" w:firstRowLastColumn="0" w:lastRowFirstColumn="0" w:lastRowLastColumn="0"/>
            <w:tcW w:w="9016" w:type="dxa"/>
            <w:gridSpan w:val="9"/>
            <w:noWrap/>
            <w:hideMark/>
          </w:tcPr>
          <w:p w14:paraId="4AB2D50F" w14:textId="77777777" w:rsidR="000B0580" w:rsidRPr="000A0AE0" w:rsidRDefault="000B0580" w:rsidP="004E50E2">
            <w:pPr>
              <w:rPr>
                <w:sz w:val="20"/>
                <w:szCs w:val="20"/>
                <w:lang w:eastAsia="en-IN"/>
              </w:rPr>
            </w:pPr>
          </w:p>
        </w:tc>
      </w:tr>
      <w:tr w:rsidR="000B0580" w:rsidRPr="000A0AE0" w14:paraId="1BC71BF1" w14:textId="77777777" w:rsidTr="007E515C">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155" w:type="dxa"/>
            <w:noWrap/>
            <w:hideMark/>
          </w:tcPr>
          <w:p w14:paraId="45B21D87" w14:textId="77777777" w:rsidR="000B0580" w:rsidRPr="000A0AE0" w:rsidRDefault="000B0580" w:rsidP="004E50E2">
            <w:pPr>
              <w:jc w:val="center"/>
              <w:rPr>
                <w:rFonts w:ascii="Calibri" w:hAnsi="Calibri" w:cs="Calibri"/>
                <w:i/>
                <w:iCs/>
                <w:color w:val="000000"/>
                <w:lang w:eastAsia="en-IN"/>
              </w:rPr>
            </w:pPr>
            <w:r w:rsidRPr="000A0AE0">
              <w:rPr>
                <w:rFonts w:ascii="Calibri" w:hAnsi="Calibri" w:cs="Calibri"/>
                <w:i/>
                <w:iCs/>
                <w:color w:val="000000"/>
                <w:lang w:eastAsia="en-IN"/>
              </w:rPr>
              <w:t> </w:t>
            </w:r>
          </w:p>
        </w:tc>
        <w:tc>
          <w:tcPr>
            <w:tcW w:w="1111" w:type="dxa"/>
            <w:noWrap/>
            <w:hideMark/>
          </w:tcPr>
          <w:p w14:paraId="5D23AF7D" w14:textId="77777777" w:rsidR="000B0580" w:rsidRPr="000A0AE0"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0A0AE0">
              <w:rPr>
                <w:rFonts w:ascii="Calibri" w:hAnsi="Calibri" w:cs="Calibri"/>
                <w:i/>
                <w:iCs/>
                <w:color w:val="000000"/>
                <w:lang w:eastAsia="en-IN"/>
              </w:rPr>
              <w:t>Coefficients</w:t>
            </w:r>
          </w:p>
        </w:tc>
        <w:tc>
          <w:tcPr>
            <w:tcW w:w="1110" w:type="dxa"/>
            <w:noWrap/>
            <w:hideMark/>
          </w:tcPr>
          <w:p w14:paraId="3D103A62" w14:textId="77777777" w:rsidR="000B0580" w:rsidRPr="000A0AE0"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0A0AE0">
              <w:rPr>
                <w:rFonts w:ascii="Calibri" w:hAnsi="Calibri" w:cs="Calibri"/>
                <w:i/>
                <w:iCs/>
                <w:color w:val="000000"/>
                <w:lang w:eastAsia="en-IN"/>
              </w:rPr>
              <w:t>Standard Error</w:t>
            </w:r>
          </w:p>
        </w:tc>
        <w:tc>
          <w:tcPr>
            <w:tcW w:w="855" w:type="dxa"/>
            <w:noWrap/>
            <w:hideMark/>
          </w:tcPr>
          <w:p w14:paraId="329C91A0" w14:textId="77777777" w:rsidR="000B0580" w:rsidRPr="000A0AE0"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0A0AE0">
              <w:rPr>
                <w:rFonts w:ascii="Calibri" w:hAnsi="Calibri" w:cs="Calibri"/>
                <w:i/>
                <w:iCs/>
                <w:color w:val="000000"/>
                <w:lang w:eastAsia="en-IN"/>
              </w:rPr>
              <w:t>t Stat</w:t>
            </w:r>
          </w:p>
        </w:tc>
        <w:tc>
          <w:tcPr>
            <w:tcW w:w="855" w:type="dxa"/>
            <w:noWrap/>
            <w:hideMark/>
          </w:tcPr>
          <w:p w14:paraId="3B8B80AA" w14:textId="77777777" w:rsidR="000B0580" w:rsidRPr="000A0AE0"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0A0AE0">
              <w:rPr>
                <w:rFonts w:ascii="Calibri" w:hAnsi="Calibri" w:cs="Calibri"/>
                <w:i/>
                <w:iCs/>
                <w:color w:val="000000"/>
                <w:lang w:eastAsia="en-IN"/>
              </w:rPr>
              <w:t>P-value</w:t>
            </w:r>
          </w:p>
        </w:tc>
        <w:tc>
          <w:tcPr>
            <w:tcW w:w="1110" w:type="dxa"/>
            <w:noWrap/>
            <w:hideMark/>
          </w:tcPr>
          <w:p w14:paraId="71D3D5EB" w14:textId="77777777" w:rsidR="000B0580" w:rsidRPr="000A0AE0"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0A0AE0">
              <w:rPr>
                <w:rFonts w:ascii="Calibri" w:hAnsi="Calibri" w:cs="Calibri"/>
                <w:i/>
                <w:iCs/>
                <w:color w:val="000000"/>
                <w:lang w:eastAsia="en-IN"/>
              </w:rPr>
              <w:t>Lower 95%</w:t>
            </w:r>
          </w:p>
        </w:tc>
        <w:tc>
          <w:tcPr>
            <w:tcW w:w="1110" w:type="dxa"/>
            <w:noWrap/>
            <w:hideMark/>
          </w:tcPr>
          <w:p w14:paraId="66C2823E" w14:textId="77777777" w:rsidR="000B0580" w:rsidRPr="000A0AE0"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0A0AE0">
              <w:rPr>
                <w:rFonts w:ascii="Calibri" w:hAnsi="Calibri" w:cs="Calibri"/>
                <w:i/>
                <w:iCs/>
                <w:color w:val="000000"/>
                <w:lang w:eastAsia="en-IN"/>
              </w:rPr>
              <w:t>Upper 95%</w:t>
            </w:r>
          </w:p>
        </w:tc>
        <w:tc>
          <w:tcPr>
            <w:tcW w:w="855" w:type="dxa"/>
            <w:noWrap/>
            <w:hideMark/>
          </w:tcPr>
          <w:p w14:paraId="4F0B77B0" w14:textId="77777777" w:rsidR="000B0580" w:rsidRPr="000A0AE0"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0A0AE0">
              <w:rPr>
                <w:rFonts w:ascii="Calibri" w:hAnsi="Calibri" w:cs="Calibri"/>
                <w:i/>
                <w:iCs/>
                <w:color w:val="000000"/>
                <w:lang w:eastAsia="en-IN"/>
              </w:rPr>
              <w:t>Lower 95.0%</w:t>
            </w:r>
          </w:p>
        </w:tc>
        <w:tc>
          <w:tcPr>
            <w:tcW w:w="855" w:type="dxa"/>
            <w:noWrap/>
            <w:hideMark/>
          </w:tcPr>
          <w:p w14:paraId="05FB7BC0" w14:textId="77777777" w:rsidR="000B0580" w:rsidRPr="000A0AE0"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0A0AE0">
              <w:rPr>
                <w:rFonts w:ascii="Calibri" w:hAnsi="Calibri" w:cs="Calibri"/>
                <w:i/>
                <w:iCs/>
                <w:color w:val="000000"/>
                <w:lang w:eastAsia="en-IN"/>
              </w:rPr>
              <w:t>Upper 95.0%</w:t>
            </w:r>
          </w:p>
        </w:tc>
      </w:tr>
      <w:tr w:rsidR="007E515C" w:rsidRPr="000A0AE0" w14:paraId="080CD39F" w14:textId="77777777" w:rsidTr="007E515C">
        <w:trPr>
          <w:trHeight w:val="284"/>
        </w:trPr>
        <w:tc>
          <w:tcPr>
            <w:cnfStyle w:val="001000000000" w:firstRow="0" w:lastRow="0" w:firstColumn="1" w:lastColumn="0" w:oddVBand="0" w:evenVBand="0" w:oddHBand="0" w:evenHBand="0" w:firstRowFirstColumn="0" w:firstRowLastColumn="0" w:lastRowFirstColumn="0" w:lastRowLastColumn="0"/>
            <w:tcW w:w="1155" w:type="dxa"/>
            <w:noWrap/>
            <w:hideMark/>
          </w:tcPr>
          <w:p w14:paraId="40879FF4" w14:textId="77777777" w:rsidR="000B0580" w:rsidRPr="000A0AE0" w:rsidRDefault="000B0580" w:rsidP="004E50E2">
            <w:pPr>
              <w:rPr>
                <w:rFonts w:ascii="Calibri" w:hAnsi="Calibri" w:cs="Calibri"/>
                <w:color w:val="000000"/>
                <w:lang w:eastAsia="en-IN"/>
              </w:rPr>
            </w:pPr>
            <w:r w:rsidRPr="000A0AE0">
              <w:rPr>
                <w:rFonts w:ascii="Calibri" w:hAnsi="Calibri" w:cs="Calibri"/>
                <w:color w:val="000000"/>
                <w:lang w:eastAsia="en-IN"/>
              </w:rPr>
              <w:t>Intercept</w:t>
            </w:r>
          </w:p>
        </w:tc>
        <w:tc>
          <w:tcPr>
            <w:tcW w:w="1111" w:type="dxa"/>
            <w:noWrap/>
            <w:hideMark/>
          </w:tcPr>
          <w:p w14:paraId="2E101E58"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66.690952</w:t>
            </w:r>
          </w:p>
        </w:tc>
        <w:tc>
          <w:tcPr>
            <w:tcW w:w="1110" w:type="dxa"/>
            <w:noWrap/>
            <w:hideMark/>
          </w:tcPr>
          <w:p w14:paraId="3B68F37B"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16.26833015</w:t>
            </w:r>
          </w:p>
        </w:tc>
        <w:tc>
          <w:tcPr>
            <w:tcW w:w="855" w:type="dxa"/>
            <w:noWrap/>
            <w:hideMark/>
          </w:tcPr>
          <w:p w14:paraId="44518389"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4.099434</w:t>
            </w:r>
          </w:p>
        </w:tc>
        <w:tc>
          <w:tcPr>
            <w:tcW w:w="855" w:type="dxa"/>
            <w:noWrap/>
            <w:hideMark/>
          </w:tcPr>
          <w:p w14:paraId="062FEE0C"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5.41E-05</w:t>
            </w:r>
          </w:p>
        </w:tc>
        <w:tc>
          <w:tcPr>
            <w:tcW w:w="1110" w:type="dxa"/>
            <w:noWrap/>
            <w:hideMark/>
          </w:tcPr>
          <w:p w14:paraId="77CBFC93"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34.66963005</w:t>
            </w:r>
          </w:p>
        </w:tc>
        <w:tc>
          <w:tcPr>
            <w:tcW w:w="1110" w:type="dxa"/>
            <w:noWrap/>
            <w:hideMark/>
          </w:tcPr>
          <w:p w14:paraId="67A598C6"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98.71227396</w:t>
            </w:r>
          </w:p>
        </w:tc>
        <w:tc>
          <w:tcPr>
            <w:tcW w:w="855" w:type="dxa"/>
            <w:noWrap/>
            <w:hideMark/>
          </w:tcPr>
          <w:p w14:paraId="56E2CA0E"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34.66963</w:t>
            </w:r>
          </w:p>
        </w:tc>
        <w:tc>
          <w:tcPr>
            <w:tcW w:w="855" w:type="dxa"/>
            <w:noWrap/>
            <w:hideMark/>
          </w:tcPr>
          <w:p w14:paraId="556E6B07"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98.71227</w:t>
            </w:r>
          </w:p>
        </w:tc>
      </w:tr>
      <w:tr w:rsidR="000B0580" w:rsidRPr="000A0AE0" w14:paraId="6C98021F" w14:textId="77777777" w:rsidTr="007E515C">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155" w:type="dxa"/>
            <w:noWrap/>
            <w:hideMark/>
          </w:tcPr>
          <w:p w14:paraId="6F1F39B3" w14:textId="77777777" w:rsidR="000B0580" w:rsidRPr="000A0AE0" w:rsidRDefault="000B0580" w:rsidP="004E50E2">
            <w:pPr>
              <w:rPr>
                <w:rFonts w:ascii="Calibri" w:hAnsi="Calibri" w:cs="Calibri"/>
                <w:color w:val="000000"/>
                <w:lang w:eastAsia="en-IN"/>
              </w:rPr>
            </w:pPr>
            <w:r w:rsidRPr="000A0AE0">
              <w:rPr>
                <w:rFonts w:ascii="Calibri" w:hAnsi="Calibri" w:cs="Calibri"/>
                <w:color w:val="000000"/>
                <w:lang w:eastAsia="en-IN"/>
              </w:rPr>
              <w:t>X Variable 1</w:t>
            </w:r>
          </w:p>
        </w:tc>
        <w:tc>
          <w:tcPr>
            <w:tcW w:w="1111" w:type="dxa"/>
            <w:noWrap/>
            <w:hideMark/>
          </w:tcPr>
          <w:p w14:paraId="1BF5780C"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0.095771273</w:t>
            </w:r>
          </w:p>
        </w:tc>
        <w:tc>
          <w:tcPr>
            <w:tcW w:w="1110" w:type="dxa"/>
            <w:noWrap/>
            <w:hideMark/>
          </w:tcPr>
          <w:p w14:paraId="330B2D1E"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0.045649816</w:t>
            </w:r>
          </w:p>
        </w:tc>
        <w:tc>
          <w:tcPr>
            <w:tcW w:w="855" w:type="dxa"/>
            <w:noWrap/>
            <w:hideMark/>
          </w:tcPr>
          <w:p w14:paraId="4ECE99AF"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2.097955</w:t>
            </w:r>
          </w:p>
        </w:tc>
        <w:tc>
          <w:tcPr>
            <w:tcW w:w="855" w:type="dxa"/>
            <w:noWrap/>
            <w:hideMark/>
          </w:tcPr>
          <w:p w14:paraId="66EABAD8"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0.03679</w:t>
            </w:r>
          </w:p>
        </w:tc>
        <w:tc>
          <w:tcPr>
            <w:tcW w:w="1110" w:type="dxa"/>
            <w:noWrap/>
            <w:hideMark/>
          </w:tcPr>
          <w:p w14:paraId="560EDC5D"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0.005917708</w:t>
            </w:r>
          </w:p>
        </w:tc>
        <w:tc>
          <w:tcPr>
            <w:tcW w:w="1110" w:type="dxa"/>
            <w:noWrap/>
            <w:hideMark/>
          </w:tcPr>
          <w:p w14:paraId="1328CB35"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0.185624838</w:t>
            </w:r>
          </w:p>
        </w:tc>
        <w:tc>
          <w:tcPr>
            <w:tcW w:w="855" w:type="dxa"/>
            <w:noWrap/>
            <w:hideMark/>
          </w:tcPr>
          <w:p w14:paraId="1F08678E"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0.005918</w:t>
            </w:r>
          </w:p>
        </w:tc>
        <w:tc>
          <w:tcPr>
            <w:tcW w:w="855" w:type="dxa"/>
            <w:noWrap/>
            <w:hideMark/>
          </w:tcPr>
          <w:p w14:paraId="20796803"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0.185625</w:t>
            </w:r>
          </w:p>
        </w:tc>
      </w:tr>
      <w:tr w:rsidR="007E515C" w:rsidRPr="000A0AE0" w14:paraId="439CAE9E" w14:textId="77777777" w:rsidTr="007E515C">
        <w:trPr>
          <w:trHeight w:val="284"/>
        </w:trPr>
        <w:tc>
          <w:tcPr>
            <w:cnfStyle w:val="001000000000" w:firstRow="0" w:lastRow="0" w:firstColumn="1" w:lastColumn="0" w:oddVBand="0" w:evenVBand="0" w:oddHBand="0" w:evenHBand="0" w:firstRowFirstColumn="0" w:firstRowLastColumn="0" w:lastRowFirstColumn="0" w:lastRowLastColumn="0"/>
            <w:tcW w:w="1155" w:type="dxa"/>
            <w:noWrap/>
            <w:hideMark/>
          </w:tcPr>
          <w:p w14:paraId="1E964099" w14:textId="77777777" w:rsidR="000B0580" w:rsidRPr="000A0AE0" w:rsidRDefault="000B0580" w:rsidP="004E50E2">
            <w:pPr>
              <w:rPr>
                <w:rFonts w:ascii="Calibri" w:hAnsi="Calibri" w:cs="Calibri"/>
                <w:color w:val="000000"/>
                <w:lang w:eastAsia="en-IN"/>
              </w:rPr>
            </w:pPr>
            <w:r w:rsidRPr="000A0AE0">
              <w:rPr>
                <w:rFonts w:ascii="Calibri" w:hAnsi="Calibri" w:cs="Calibri"/>
                <w:color w:val="000000"/>
                <w:lang w:eastAsia="en-IN"/>
              </w:rPr>
              <w:t>X Variable 2</w:t>
            </w:r>
          </w:p>
        </w:tc>
        <w:tc>
          <w:tcPr>
            <w:tcW w:w="1111" w:type="dxa"/>
            <w:noWrap/>
            <w:hideMark/>
          </w:tcPr>
          <w:p w14:paraId="0538DF43"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0.005807787</w:t>
            </w:r>
          </w:p>
        </w:tc>
        <w:tc>
          <w:tcPr>
            <w:tcW w:w="1110" w:type="dxa"/>
            <w:noWrap/>
            <w:hideMark/>
          </w:tcPr>
          <w:p w14:paraId="71D9D139"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0.000627861</w:t>
            </w:r>
          </w:p>
        </w:tc>
        <w:tc>
          <w:tcPr>
            <w:tcW w:w="855" w:type="dxa"/>
            <w:noWrap/>
            <w:hideMark/>
          </w:tcPr>
          <w:p w14:paraId="4C3C6746"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9.250122</w:t>
            </w:r>
          </w:p>
        </w:tc>
        <w:tc>
          <w:tcPr>
            <w:tcW w:w="855" w:type="dxa"/>
            <w:noWrap/>
            <w:hideMark/>
          </w:tcPr>
          <w:p w14:paraId="4452D41A"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5.49E-18</w:t>
            </w:r>
          </w:p>
        </w:tc>
        <w:tc>
          <w:tcPr>
            <w:tcW w:w="1110" w:type="dxa"/>
            <w:noWrap/>
            <w:hideMark/>
          </w:tcPr>
          <w:p w14:paraId="389FC3F6"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0.004571955</w:t>
            </w:r>
          </w:p>
        </w:tc>
        <w:tc>
          <w:tcPr>
            <w:tcW w:w="1110" w:type="dxa"/>
            <w:noWrap/>
            <w:hideMark/>
          </w:tcPr>
          <w:p w14:paraId="642D7807"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0.007043619</w:t>
            </w:r>
          </w:p>
        </w:tc>
        <w:tc>
          <w:tcPr>
            <w:tcW w:w="855" w:type="dxa"/>
            <w:noWrap/>
            <w:hideMark/>
          </w:tcPr>
          <w:p w14:paraId="3F627F35"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0.004572</w:t>
            </w:r>
          </w:p>
        </w:tc>
        <w:tc>
          <w:tcPr>
            <w:tcW w:w="855" w:type="dxa"/>
            <w:noWrap/>
            <w:hideMark/>
          </w:tcPr>
          <w:p w14:paraId="40B6E5DA"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0.007044</w:t>
            </w:r>
          </w:p>
        </w:tc>
      </w:tr>
      <w:tr w:rsidR="000B0580" w:rsidRPr="000A0AE0" w14:paraId="55F32CDC" w14:textId="77777777" w:rsidTr="007E515C">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155" w:type="dxa"/>
            <w:noWrap/>
            <w:hideMark/>
          </w:tcPr>
          <w:p w14:paraId="6CE3B5BE" w14:textId="77777777" w:rsidR="000B0580" w:rsidRPr="000A0AE0" w:rsidRDefault="000B0580" w:rsidP="004E50E2">
            <w:pPr>
              <w:rPr>
                <w:rFonts w:ascii="Calibri" w:hAnsi="Calibri" w:cs="Calibri"/>
                <w:color w:val="000000"/>
                <w:lang w:eastAsia="en-IN"/>
              </w:rPr>
            </w:pPr>
            <w:r w:rsidRPr="000A0AE0">
              <w:rPr>
                <w:rFonts w:ascii="Calibri" w:hAnsi="Calibri" w:cs="Calibri"/>
                <w:color w:val="000000"/>
                <w:lang w:eastAsia="en-IN"/>
              </w:rPr>
              <w:t>X Variable 3</w:t>
            </w:r>
          </w:p>
        </w:tc>
        <w:tc>
          <w:tcPr>
            <w:tcW w:w="1111" w:type="dxa"/>
            <w:noWrap/>
            <w:hideMark/>
          </w:tcPr>
          <w:p w14:paraId="76C02BC3"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0.006772797</w:t>
            </w:r>
          </w:p>
        </w:tc>
        <w:tc>
          <w:tcPr>
            <w:tcW w:w="1110" w:type="dxa"/>
            <w:noWrap/>
            <w:hideMark/>
          </w:tcPr>
          <w:p w14:paraId="455BCDDA"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0.001264765</w:t>
            </w:r>
          </w:p>
        </w:tc>
        <w:tc>
          <w:tcPr>
            <w:tcW w:w="855" w:type="dxa"/>
            <w:noWrap/>
            <w:hideMark/>
          </w:tcPr>
          <w:p w14:paraId="6DF50154"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5.354983</w:t>
            </w:r>
          </w:p>
        </w:tc>
        <w:tc>
          <w:tcPr>
            <w:tcW w:w="855" w:type="dxa"/>
            <w:noWrap/>
            <w:hideMark/>
          </w:tcPr>
          <w:p w14:paraId="6B40EB40"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1.76E-07</w:t>
            </w:r>
          </w:p>
        </w:tc>
        <w:tc>
          <w:tcPr>
            <w:tcW w:w="1110" w:type="dxa"/>
            <w:noWrap/>
            <w:hideMark/>
          </w:tcPr>
          <w:p w14:paraId="348DDA48"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0.004283331</w:t>
            </w:r>
          </w:p>
        </w:tc>
        <w:tc>
          <w:tcPr>
            <w:tcW w:w="1110" w:type="dxa"/>
            <w:noWrap/>
            <w:hideMark/>
          </w:tcPr>
          <w:p w14:paraId="40FBC284"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0.009262263</w:t>
            </w:r>
          </w:p>
        </w:tc>
        <w:tc>
          <w:tcPr>
            <w:tcW w:w="855" w:type="dxa"/>
            <w:noWrap/>
            <w:hideMark/>
          </w:tcPr>
          <w:p w14:paraId="15620AF0"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0.004283</w:t>
            </w:r>
          </w:p>
        </w:tc>
        <w:tc>
          <w:tcPr>
            <w:tcW w:w="855" w:type="dxa"/>
            <w:noWrap/>
            <w:hideMark/>
          </w:tcPr>
          <w:p w14:paraId="6D4A4984"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0.009262</w:t>
            </w:r>
          </w:p>
        </w:tc>
      </w:tr>
    </w:tbl>
    <w:p w14:paraId="6D0CE0F1" w14:textId="7D587070" w:rsidR="000B0580" w:rsidRDefault="000B0580" w:rsidP="000B0580">
      <w:pPr>
        <w:spacing w:before="160" w:after="80"/>
        <w:jc w:val="both"/>
        <w:rPr>
          <w:sz w:val="36"/>
          <w:szCs w:val="36"/>
        </w:rPr>
      </w:pPr>
      <w:proofErr w:type="spellStart"/>
      <w:r>
        <w:rPr>
          <w:sz w:val="36"/>
          <w:szCs w:val="36"/>
        </w:rPr>
        <w:lastRenderedPageBreak/>
        <w:t>Anova</w:t>
      </w:r>
      <w:proofErr w:type="spellEnd"/>
      <w:r>
        <w:rPr>
          <w:sz w:val="36"/>
          <w:szCs w:val="36"/>
        </w:rPr>
        <w:t>: one factor</w:t>
      </w:r>
    </w:p>
    <w:p w14:paraId="221E6268" w14:textId="78B2E8F3" w:rsidR="000B0580" w:rsidRPr="00175968" w:rsidRDefault="007E515C" w:rsidP="000B0580">
      <w:pPr>
        <w:spacing w:before="160" w:after="80"/>
        <w:jc w:val="both"/>
      </w:pPr>
      <w:r>
        <w:t xml:space="preserve">The </w:t>
      </w:r>
      <w:r w:rsidR="000B0580" w:rsidRPr="00175968">
        <w:t>loan dataset is divided into two groups based on the factors Loan Amount and Loan Amount Term. The total sum of squares (SS) is approximately 8392703, with 2267909 within-group SS and 6124794 between-group SS. This results in a mean square (MS) of 3937.343 within groups and 6124794 between groups. The F-value of 1555.565 and the associated p-value of approximately 8.4E-166 indicate that there is a significant difference between the means of the two groups. Therefore, the factor being considered (Loan Amount vs. Loan Amount Term) has a significant impact on the loan dataset.</w:t>
      </w:r>
    </w:p>
    <w:tbl>
      <w:tblPr>
        <w:tblStyle w:val="GridTable4-Accent4"/>
        <w:tblW w:w="8872" w:type="dxa"/>
        <w:tblLook w:val="04E0" w:firstRow="1" w:lastRow="1" w:firstColumn="1" w:lastColumn="0" w:noHBand="0" w:noVBand="1"/>
      </w:tblPr>
      <w:tblGrid>
        <w:gridCol w:w="2301"/>
        <w:gridCol w:w="1078"/>
        <w:gridCol w:w="1038"/>
        <w:gridCol w:w="1139"/>
        <w:gridCol w:w="1139"/>
        <w:gridCol w:w="1038"/>
        <w:gridCol w:w="1139"/>
      </w:tblGrid>
      <w:tr w:rsidR="000B0580" w:rsidRPr="000A0AE0" w14:paraId="003C8C10" w14:textId="77777777" w:rsidTr="007E515C">
        <w:trPr>
          <w:gridAfter w:val="5"/>
          <w:cnfStyle w:val="100000000000" w:firstRow="1" w:lastRow="0" w:firstColumn="0" w:lastColumn="0" w:oddVBand="0" w:evenVBand="0" w:oddHBand="0" w:evenHBand="0" w:firstRowFirstColumn="0" w:firstRowLastColumn="0" w:lastRowFirstColumn="0" w:lastRowLastColumn="0"/>
          <w:wAfter w:w="5493" w:type="dxa"/>
          <w:trHeight w:val="291"/>
        </w:trPr>
        <w:tc>
          <w:tcPr>
            <w:cnfStyle w:val="001000000000" w:firstRow="0" w:lastRow="0" w:firstColumn="1" w:lastColumn="0" w:oddVBand="0" w:evenVBand="0" w:oddHBand="0" w:evenHBand="0" w:firstRowFirstColumn="0" w:firstRowLastColumn="0" w:lastRowFirstColumn="0" w:lastRowLastColumn="0"/>
            <w:tcW w:w="3379" w:type="dxa"/>
            <w:gridSpan w:val="2"/>
            <w:noWrap/>
            <w:hideMark/>
          </w:tcPr>
          <w:p w14:paraId="02B1F625" w14:textId="77777777" w:rsidR="000B0580" w:rsidRPr="000A0AE0" w:rsidRDefault="000B0580" w:rsidP="004E50E2">
            <w:pPr>
              <w:rPr>
                <w:rFonts w:ascii="Calibri" w:hAnsi="Calibri" w:cs="Calibri"/>
                <w:color w:val="000000"/>
                <w:lang w:eastAsia="en-IN"/>
              </w:rPr>
            </w:pPr>
            <w:proofErr w:type="spellStart"/>
            <w:r w:rsidRPr="000A0AE0">
              <w:rPr>
                <w:rFonts w:ascii="Calibri" w:hAnsi="Calibri" w:cs="Calibri"/>
                <w:color w:val="000000"/>
                <w:lang w:eastAsia="en-IN"/>
              </w:rPr>
              <w:t>Anova</w:t>
            </w:r>
            <w:proofErr w:type="spellEnd"/>
            <w:r w:rsidRPr="000A0AE0">
              <w:rPr>
                <w:rFonts w:ascii="Calibri" w:hAnsi="Calibri" w:cs="Calibri"/>
                <w:color w:val="000000"/>
                <w:lang w:eastAsia="en-IN"/>
              </w:rPr>
              <w:t>: Single Factor</w:t>
            </w:r>
          </w:p>
        </w:tc>
      </w:tr>
      <w:tr w:rsidR="000B0580" w:rsidRPr="000A0AE0" w14:paraId="03B745FD" w14:textId="77777777" w:rsidTr="007E515C">
        <w:trPr>
          <w:gridAfter w:val="5"/>
          <w:cnfStyle w:val="000000100000" w:firstRow="0" w:lastRow="0" w:firstColumn="0" w:lastColumn="0" w:oddVBand="0" w:evenVBand="0" w:oddHBand="1" w:evenHBand="0" w:firstRowFirstColumn="0" w:firstRowLastColumn="0" w:lastRowFirstColumn="0" w:lastRowLastColumn="0"/>
          <w:wAfter w:w="5493" w:type="dxa"/>
          <w:trHeight w:val="303"/>
        </w:trPr>
        <w:tc>
          <w:tcPr>
            <w:cnfStyle w:val="001000000000" w:firstRow="0" w:lastRow="0" w:firstColumn="1" w:lastColumn="0" w:oddVBand="0" w:evenVBand="0" w:oddHBand="0" w:evenHBand="0" w:firstRowFirstColumn="0" w:firstRowLastColumn="0" w:lastRowFirstColumn="0" w:lastRowLastColumn="0"/>
            <w:tcW w:w="3379" w:type="dxa"/>
            <w:gridSpan w:val="2"/>
            <w:noWrap/>
            <w:hideMark/>
          </w:tcPr>
          <w:p w14:paraId="2DD5F225" w14:textId="77777777" w:rsidR="000B0580" w:rsidRPr="000A0AE0" w:rsidRDefault="000B0580" w:rsidP="004E50E2">
            <w:pPr>
              <w:rPr>
                <w:rFonts w:ascii="Calibri" w:hAnsi="Calibri" w:cs="Calibri"/>
                <w:color w:val="000000"/>
                <w:lang w:eastAsia="en-IN"/>
              </w:rPr>
            </w:pPr>
            <w:r w:rsidRPr="000A0AE0">
              <w:rPr>
                <w:rFonts w:ascii="Calibri" w:hAnsi="Calibri" w:cs="Calibri"/>
                <w:color w:val="000000"/>
                <w:lang w:eastAsia="en-IN"/>
              </w:rPr>
              <w:t>SUMMARY</w:t>
            </w:r>
          </w:p>
        </w:tc>
      </w:tr>
      <w:tr w:rsidR="000B0580" w:rsidRPr="000A0AE0" w14:paraId="2A9DA4D6" w14:textId="77777777" w:rsidTr="007E515C">
        <w:trPr>
          <w:trHeight w:val="291"/>
        </w:trPr>
        <w:tc>
          <w:tcPr>
            <w:cnfStyle w:val="001000000000" w:firstRow="0" w:lastRow="0" w:firstColumn="1" w:lastColumn="0" w:oddVBand="0" w:evenVBand="0" w:oddHBand="0" w:evenHBand="0" w:firstRowFirstColumn="0" w:firstRowLastColumn="0" w:lastRowFirstColumn="0" w:lastRowLastColumn="0"/>
            <w:tcW w:w="2301" w:type="dxa"/>
            <w:noWrap/>
            <w:hideMark/>
          </w:tcPr>
          <w:p w14:paraId="2904A83E" w14:textId="77777777" w:rsidR="000B0580" w:rsidRPr="000A0AE0" w:rsidRDefault="000B0580" w:rsidP="004E50E2">
            <w:pPr>
              <w:jc w:val="center"/>
              <w:rPr>
                <w:rFonts w:ascii="Calibri" w:hAnsi="Calibri" w:cs="Calibri"/>
                <w:i/>
                <w:iCs/>
                <w:color w:val="000000"/>
                <w:lang w:eastAsia="en-IN"/>
              </w:rPr>
            </w:pPr>
            <w:r w:rsidRPr="000A0AE0">
              <w:rPr>
                <w:rFonts w:ascii="Calibri" w:hAnsi="Calibri" w:cs="Calibri"/>
                <w:i/>
                <w:iCs/>
                <w:color w:val="000000"/>
                <w:lang w:eastAsia="en-IN"/>
              </w:rPr>
              <w:t>Groups</w:t>
            </w:r>
          </w:p>
        </w:tc>
        <w:tc>
          <w:tcPr>
            <w:tcW w:w="1078" w:type="dxa"/>
            <w:noWrap/>
            <w:hideMark/>
          </w:tcPr>
          <w:p w14:paraId="32B7283E" w14:textId="77777777" w:rsidR="000B0580" w:rsidRPr="000A0AE0"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0A0AE0">
              <w:rPr>
                <w:rFonts w:ascii="Calibri" w:hAnsi="Calibri" w:cs="Calibri"/>
                <w:i/>
                <w:iCs/>
                <w:color w:val="000000"/>
                <w:lang w:eastAsia="en-IN"/>
              </w:rPr>
              <w:t>Count</w:t>
            </w:r>
          </w:p>
        </w:tc>
        <w:tc>
          <w:tcPr>
            <w:tcW w:w="1038" w:type="dxa"/>
            <w:noWrap/>
            <w:hideMark/>
          </w:tcPr>
          <w:p w14:paraId="378FA492" w14:textId="77777777" w:rsidR="000B0580" w:rsidRPr="000A0AE0"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0A0AE0">
              <w:rPr>
                <w:rFonts w:ascii="Calibri" w:hAnsi="Calibri" w:cs="Calibri"/>
                <w:i/>
                <w:iCs/>
                <w:color w:val="000000"/>
                <w:lang w:eastAsia="en-IN"/>
              </w:rPr>
              <w:t>Sum</w:t>
            </w:r>
          </w:p>
        </w:tc>
        <w:tc>
          <w:tcPr>
            <w:tcW w:w="1139" w:type="dxa"/>
            <w:noWrap/>
            <w:hideMark/>
          </w:tcPr>
          <w:p w14:paraId="1CA94AE9" w14:textId="77777777" w:rsidR="000B0580" w:rsidRPr="000A0AE0"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0A0AE0">
              <w:rPr>
                <w:rFonts w:ascii="Calibri" w:hAnsi="Calibri" w:cs="Calibri"/>
                <w:i/>
                <w:iCs/>
                <w:color w:val="000000"/>
                <w:lang w:eastAsia="en-IN"/>
              </w:rPr>
              <w:t>Average</w:t>
            </w:r>
          </w:p>
        </w:tc>
        <w:tc>
          <w:tcPr>
            <w:tcW w:w="1139" w:type="dxa"/>
            <w:noWrap/>
            <w:hideMark/>
          </w:tcPr>
          <w:p w14:paraId="25AB8644" w14:textId="77777777" w:rsidR="000B0580" w:rsidRPr="000A0AE0"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0A0AE0">
              <w:rPr>
                <w:rFonts w:ascii="Calibri" w:hAnsi="Calibri" w:cs="Calibri"/>
                <w:i/>
                <w:iCs/>
                <w:color w:val="000000"/>
                <w:lang w:eastAsia="en-IN"/>
              </w:rPr>
              <w:t>Variance</w:t>
            </w:r>
          </w:p>
        </w:tc>
        <w:tc>
          <w:tcPr>
            <w:tcW w:w="1038" w:type="dxa"/>
            <w:noWrap/>
            <w:hideMark/>
          </w:tcPr>
          <w:p w14:paraId="404AAC54" w14:textId="77777777" w:rsidR="000B0580" w:rsidRPr="000A0AE0"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p>
        </w:tc>
        <w:tc>
          <w:tcPr>
            <w:tcW w:w="1139" w:type="dxa"/>
            <w:noWrap/>
            <w:hideMark/>
          </w:tcPr>
          <w:p w14:paraId="0BC1F340" w14:textId="77777777" w:rsidR="000B0580" w:rsidRPr="000A0AE0" w:rsidRDefault="000B0580"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0B0580" w:rsidRPr="000A0AE0" w14:paraId="10948A9D" w14:textId="77777777" w:rsidTr="007E515C">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301" w:type="dxa"/>
            <w:noWrap/>
            <w:hideMark/>
          </w:tcPr>
          <w:p w14:paraId="7CC95D43" w14:textId="77777777" w:rsidR="000B0580" w:rsidRPr="000A0AE0" w:rsidRDefault="000B0580" w:rsidP="004E50E2">
            <w:pPr>
              <w:rPr>
                <w:rFonts w:ascii="Calibri" w:hAnsi="Calibri" w:cs="Calibri"/>
                <w:color w:val="000000"/>
                <w:lang w:eastAsia="en-IN"/>
              </w:rPr>
            </w:pPr>
            <w:r>
              <w:rPr>
                <w:rFonts w:ascii="Calibri" w:hAnsi="Calibri" w:cs="Calibri"/>
                <w:color w:val="000000"/>
                <w:lang w:eastAsia="en-IN"/>
              </w:rPr>
              <w:t>Loan Amount</w:t>
            </w:r>
          </w:p>
        </w:tc>
        <w:tc>
          <w:tcPr>
            <w:tcW w:w="1078" w:type="dxa"/>
            <w:noWrap/>
            <w:hideMark/>
          </w:tcPr>
          <w:p w14:paraId="540BC408"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289</w:t>
            </w:r>
          </w:p>
        </w:tc>
        <w:tc>
          <w:tcPr>
            <w:tcW w:w="1038" w:type="dxa"/>
            <w:noWrap/>
            <w:hideMark/>
          </w:tcPr>
          <w:p w14:paraId="626C47F0"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39533</w:t>
            </w:r>
          </w:p>
        </w:tc>
        <w:tc>
          <w:tcPr>
            <w:tcW w:w="1139" w:type="dxa"/>
            <w:noWrap/>
            <w:hideMark/>
          </w:tcPr>
          <w:p w14:paraId="6F10A4A4"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136.7924</w:t>
            </w:r>
          </w:p>
        </w:tc>
        <w:tc>
          <w:tcPr>
            <w:tcW w:w="1139" w:type="dxa"/>
            <w:noWrap/>
            <w:hideMark/>
          </w:tcPr>
          <w:p w14:paraId="6C891B57"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3564.04</w:t>
            </w:r>
          </w:p>
        </w:tc>
        <w:tc>
          <w:tcPr>
            <w:tcW w:w="1038" w:type="dxa"/>
            <w:noWrap/>
            <w:hideMark/>
          </w:tcPr>
          <w:p w14:paraId="62EACADF"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p>
        </w:tc>
        <w:tc>
          <w:tcPr>
            <w:tcW w:w="1139" w:type="dxa"/>
            <w:noWrap/>
            <w:hideMark/>
          </w:tcPr>
          <w:p w14:paraId="6475A700" w14:textId="77777777" w:rsidR="000B0580" w:rsidRPr="000A0AE0" w:rsidRDefault="000B0580"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0B0580" w:rsidRPr="000A0AE0" w14:paraId="3DDB8D50" w14:textId="77777777" w:rsidTr="007E515C">
        <w:trPr>
          <w:trHeight w:val="303"/>
        </w:trPr>
        <w:tc>
          <w:tcPr>
            <w:cnfStyle w:val="001000000000" w:firstRow="0" w:lastRow="0" w:firstColumn="1" w:lastColumn="0" w:oddVBand="0" w:evenVBand="0" w:oddHBand="0" w:evenHBand="0" w:firstRowFirstColumn="0" w:firstRowLastColumn="0" w:lastRowFirstColumn="0" w:lastRowLastColumn="0"/>
            <w:tcW w:w="2301" w:type="dxa"/>
            <w:noWrap/>
            <w:hideMark/>
          </w:tcPr>
          <w:p w14:paraId="2D9653D2" w14:textId="77777777" w:rsidR="000B0580" w:rsidRPr="000A0AE0" w:rsidRDefault="000B0580" w:rsidP="004E50E2">
            <w:pPr>
              <w:rPr>
                <w:rFonts w:ascii="Calibri" w:hAnsi="Calibri" w:cs="Calibri"/>
                <w:color w:val="000000"/>
                <w:lang w:eastAsia="en-IN"/>
              </w:rPr>
            </w:pPr>
            <w:r>
              <w:rPr>
                <w:rFonts w:ascii="Calibri" w:hAnsi="Calibri" w:cs="Calibri"/>
                <w:color w:val="000000"/>
                <w:lang w:eastAsia="en-IN"/>
              </w:rPr>
              <w:t>Loan Amount Term</w:t>
            </w:r>
          </w:p>
        </w:tc>
        <w:tc>
          <w:tcPr>
            <w:tcW w:w="1078" w:type="dxa"/>
            <w:noWrap/>
            <w:hideMark/>
          </w:tcPr>
          <w:p w14:paraId="7B1A6E43"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289</w:t>
            </w:r>
          </w:p>
        </w:tc>
        <w:tc>
          <w:tcPr>
            <w:tcW w:w="1038" w:type="dxa"/>
            <w:noWrap/>
            <w:hideMark/>
          </w:tcPr>
          <w:p w14:paraId="4004EB6A"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99032</w:t>
            </w:r>
          </w:p>
        </w:tc>
        <w:tc>
          <w:tcPr>
            <w:tcW w:w="1139" w:type="dxa"/>
            <w:noWrap/>
            <w:hideMark/>
          </w:tcPr>
          <w:p w14:paraId="17C80AB7"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342.6713</w:t>
            </w:r>
          </w:p>
        </w:tc>
        <w:tc>
          <w:tcPr>
            <w:tcW w:w="1139" w:type="dxa"/>
            <w:noWrap/>
            <w:hideMark/>
          </w:tcPr>
          <w:p w14:paraId="704FD3B6"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4310.645</w:t>
            </w:r>
          </w:p>
        </w:tc>
        <w:tc>
          <w:tcPr>
            <w:tcW w:w="1038" w:type="dxa"/>
            <w:noWrap/>
            <w:hideMark/>
          </w:tcPr>
          <w:p w14:paraId="4179E707"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p>
        </w:tc>
        <w:tc>
          <w:tcPr>
            <w:tcW w:w="1139" w:type="dxa"/>
            <w:noWrap/>
            <w:hideMark/>
          </w:tcPr>
          <w:p w14:paraId="7CA0BF65" w14:textId="77777777" w:rsidR="000B0580" w:rsidRPr="000A0AE0" w:rsidRDefault="000B0580"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0B0580" w:rsidRPr="000A0AE0" w14:paraId="7D267197" w14:textId="77777777" w:rsidTr="007E515C">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8872" w:type="dxa"/>
            <w:gridSpan w:val="7"/>
            <w:noWrap/>
            <w:hideMark/>
          </w:tcPr>
          <w:p w14:paraId="2AC90736" w14:textId="77777777" w:rsidR="000B0580" w:rsidRPr="000A0AE0" w:rsidRDefault="000B0580" w:rsidP="004E50E2">
            <w:pPr>
              <w:rPr>
                <w:sz w:val="20"/>
                <w:szCs w:val="20"/>
                <w:lang w:eastAsia="en-IN"/>
              </w:rPr>
            </w:pPr>
            <w:r w:rsidRPr="000A0AE0">
              <w:rPr>
                <w:rFonts w:ascii="Calibri" w:hAnsi="Calibri" w:cs="Calibri"/>
                <w:color w:val="000000"/>
                <w:lang w:eastAsia="en-IN"/>
              </w:rPr>
              <w:t>ANOVA</w:t>
            </w:r>
          </w:p>
        </w:tc>
      </w:tr>
      <w:tr w:rsidR="000B0580" w:rsidRPr="000A0AE0" w14:paraId="3A65597A" w14:textId="77777777" w:rsidTr="007E515C">
        <w:trPr>
          <w:trHeight w:val="291"/>
        </w:trPr>
        <w:tc>
          <w:tcPr>
            <w:cnfStyle w:val="001000000000" w:firstRow="0" w:lastRow="0" w:firstColumn="1" w:lastColumn="0" w:oddVBand="0" w:evenVBand="0" w:oddHBand="0" w:evenHBand="0" w:firstRowFirstColumn="0" w:firstRowLastColumn="0" w:lastRowFirstColumn="0" w:lastRowLastColumn="0"/>
            <w:tcW w:w="2301" w:type="dxa"/>
            <w:noWrap/>
            <w:hideMark/>
          </w:tcPr>
          <w:p w14:paraId="46E098EE" w14:textId="77777777" w:rsidR="000B0580" w:rsidRPr="000A0AE0" w:rsidRDefault="000B0580" w:rsidP="004E50E2">
            <w:pPr>
              <w:jc w:val="center"/>
              <w:rPr>
                <w:rFonts w:ascii="Calibri" w:hAnsi="Calibri" w:cs="Calibri"/>
                <w:i/>
                <w:iCs/>
                <w:color w:val="000000"/>
                <w:lang w:eastAsia="en-IN"/>
              </w:rPr>
            </w:pPr>
            <w:r w:rsidRPr="000A0AE0">
              <w:rPr>
                <w:rFonts w:ascii="Calibri" w:hAnsi="Calibri" w:cs="Calibri"/>
                <w:i/>
                <w:iCs/>
                <w:color w:val="000000"/>
                <w:lang w:eastAsia="en-IN"/>
              </w:rPr>
              <w:t>Source of Variation</w:t>
            </w:r>
          </w:p>
        </w:tc>
        <w:tc>
          <w:tcPr>
            <w:tcW w:w="1078" w:type="dxa"/>
            <w:noWrap/>
            <w:hideMark/>
          </w:tcPr>
          <w:p w14:paraId="3157ABAB" w14:textId="77777777" w:rsidR="000B0580" w:rsidRPr="000A0AE0"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0A0AE0">
              <w:rPr>
                <w:rFonts w:ascii="Calibri" w:hAnsi="Calibri" w:cs="Calibri"/>
                <w:i/>
                <w:iCs/>
                <w:color w:val="000000"/>
                <w:lang w:eastAsia="en-IN"/>
              </w:rPr>
              <w:t>SS</w:t>
            </w:r>
          </w:p>
        </w:tc>
        <w:tc>
          <w:tcPr>
            <w:tcW w:w="1038" w:type="dxa"/>
            <w:noWrap/>
            <w:hideMark/>
          </w:tcPr>
          <w:p w14:paraId="0B61845C" w14:textId="77777777" w:rsidR="000B0580" w:rsidRPr="000A0AE0"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proofErr w:type="spellStart"/>
            <w:r w:rsidRPr="000A0AE0">
              <w:rPr>
                <w:rFonts w:ascii="Calibri" w:hAnsi="Calibri" w:cs="Calibri"/>
                <w:i/>
                <w:iCs/>
                <w:color w:val="000000"/>
                <w:lang w:eastAsia="en-IN"/>
              </w:rPr>
              <w:t>df</w:t>
            </w:r>
            <w:proofErr w:type="spellEnd"/>
          </w:p>
        </w:tc>
        <w:tc>
          <w:tcPr>
            <w:tcW w:w="1139" w:type="dxa"/>
            <w:noWrap/>
            <w:hideMark/>
          </w:tcPr>
          <w:p w14:paraId="371F6A9B" w14:textId="77777777" w:rsidR="000B0580" w:rsidRPr="000A0AE0"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0A0AE0">
              <w:rPr>
                <w:rFonts w:ascii="Calibri" w:hAnsi="Calibri" w:cs="Calibri"/>
                <w:i/>
                <w:iCs/>
                <w:color w:val="000000"/>
                <w:lang w:eastAsia="en-IN"/>
              </w:rPr>
              <w:t>MS</w:t>
            </w:r>
          </w:p>
        </w:tc>
        <w:tc>
          <w:tcPr>
            <w:tcW w:w="1139" w:type="dxa"/>
            <w:noWrap/>
            <w:hideMark/>
          </w:tcPr>
          <w:p w14:paraId="4B498417" w14:textId="77777777" w:rsidR="000B0580" w:rsidRPr="000A0AE0"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0A0AE0">
              <w:rPr>
                <w:rFonts w:ascii="Calibri" w:hAnsi="Calibri" w:cs="Calibri"/>
                <w:i/>
                <w:iCs/>
                <w:color w:val="000000"/>
                <w:lang w:eastAsia="en-IN"/>
              </w:rPr>
              <w:t>F</w:t>
            </w:r>
          </w:p>
        </w:tc>
        <w:tc>
          <w:tcPr>
            <w:tcW w:w="1038" w:type="dxa"/>
            <w:noWrap/>
            <w:hideMark/>
          </w:tcPr>
          <w:p w14:paraId="5E5D40A4" w14:textId="77777777" w:rsidR="000B0580" w:rsidRPr="000A0AE0"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0A0AE0">
              <w:rPr>
                <w:rFonts w:ascii="Calibri" w:hAnsi="Calibri" w:cs="Calibri"/>
                <w:i/>
                <w:iCs/>
                <w:color w:val="000000"/>
                <w:lang w:eastAsia="en-IN"/>
              </w:rPr>
              <w:t>P-value</w:t>
            </w:r>
          </w:p>
        </w:tc>
        <w:tc>
          <w:tcPr>
            <w:tcW w:w="1139" w:type="dxa"/>
            <w:noWrap/>
            <w:hideMark/>
          </w:tcPr>
          <w:p w14:paraId="3A85CF10" w14:textId="77777777" w:rsidR="000B0580" w:rsidRPr="000A0AE0" w:rsidRDefault="000B0580"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0A0AE0">
              <w:rPr>
                <w:rFonts w:ascii="Calibri" w:hAnsi="Calibri" w:cs="Calibri"/>
                <w:i/>
                <w:iCs/>
                <w:color w:val="000000"/>
                <w:lang w:eastAsia="en-IN"/>
              </w:rPr>
              <w:t>F crit</w:t>
            </w:r>
          </w:p>
        </w:tc>
      </w:tr>
      <w:tr w:rsidR="000B0580" w:rsidRPr="000A0AE0" w14:paraId="5BB62B61" w14:textId="77777777" w:rsidTr="007E515C">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301" w:type="dxa"/>
            <w:noWrap/>
            <w:hideMark/>
          </w:tcPr>
          <w:p w14:paraId="5D266DCB" w14:textId="77777777" w:rsidR="000B0580" w:rsidRPr="000A0AE0" w:rsidRDefault="000B0580" w:rsidP="004E50E2">
            <w:pPr>
              <w:rPr>
                <w:rFonts w:ascii="Calibri" w:hAnsi="Calibri" w:cs="Calibri"/>
                <w:color w:val="000000"/>
                <w:lang w:eastAsia="en-IN"/>
              </w:rPr>
            </w:pPr>
            <w:r w:rsidRPr="000A0AE0">
              <w:rPr>
                <w:rFonts w:ascii="Calibri" w:hAnsi="Calibri" w:cs="Calibri"/>
                <w:color w:val="000000"/>
                <w:lang w:eastAsia="en-IN"/>
              </w:rPr>
              <w:t>Between Groups</w:t>
            </w:r>
          </w:p>
        </w:tc>
        <w:tc>
          <w:tcPr>
            <w:tcW w:w="1078" w:type="dxa"/>
            <w:noWrap/>
            <w:hideMark/>
          </w:tcPr>
          <w:p w14:paraId="264EE1BC"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6124794</w:t>
            </w:r>
          </w:p>
        </w:tc>
        <w:tc>
          <w:tcPr>
            <w:tcW w:w="1038" w:type="dxa"/>
            <w:noWrap/>
            <w:hideMark/>
          </w:tcPr>
          <w:p w14:paraId="3B36ACBC"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1</w:t>
            </w:r>
          </w:p>
        </w:tc>
        <w:tc>
          <w:tcPr>
            <w:tcW w:w="1139" w:type="dxa"/>
            <w:noWrap/>
            <w:hideMark/>
          </w:tcPr>
          <w:p w14:paraId="3B8D6E0E"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6124794</w:t>
            </w:r>
          </w:p>
        </w:tc>
        <w:tc>
          <w:tcPr>
            <w:tcW w:w="1139" w:type="dxa"/>
            <w:noWrap/>
            <w:hideMark/>
          </w:tcPr>
          <w:p w14:paraId="3BC3ED0C"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1555.565</w:t>
            </w:r>
          </w:p>
        </w:tc>
        <w:tc>
          <w:tcPr>
            <w:tcW w:w="1038" w:type="dxa"/>
            <w:noWrap/>
            <w:hideMark/>
          </w:tcPr>
          <w:p w14:paraId="6669B6A8"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8.4E-166</w:t>
            </w:r>
          </w:p>
        </w:tc>
        <w:tc>
          <w:tcPr>
            <w:tcW w:w="1139" w:type="dxa"/>
            <w:noWrap/>
            <w:hideMark/>
          </w:tcPr>
          <w:p w14:paraId="009127F2" w14:textId="77777777" w:rsidR="000B0580" w:rsidRPr="000A0AE0"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3.857654</w:t>
            </w:r>
          </w:p>
        </w:tc>
      </w:tr>
      <w:tr w:rsidR="000B0580" w:rsidRPr="000A0AE0" w14:paraId="045658C2" w14:textId="77777777" w:rsidTr="007E515C">
        <w:trPr>
          <w:trHeight w:val="291"/>
        </w:trPr>
        <w:tc>
          <w:tcPr>
            <w:cnfStyle w:val="001000000000" w:firstRow="0" w:lastRow="0" w:firstColumn="1" w:lastColumn="0" w:oddVBand="0" w:evenVBand="0" w:oddHBand="0" w:evenHBand="0" w:firstRowFirstColumn="0" w:firstRowLastColumn="0" w:lastRowFirstColumn="0" w:lastRowLastColumn="0"/>
            <w:tcW w:w="2301" w:type="dxa"/>
            <w:noWrap/>
            <w:hideMark/>
          </w:tcPr>
          <w:p w14:paraId="76AB187B" w14:textId="77777777" w:rsidR="000B0580" w:rsidRPr="000A0AE0" w:rsidRDefault="000B0580" w:rsidP="004E50E2">
            <w:pPr>
              <w:rPr>
                <w:rFonts w:ascii="Calibri" w:hAnsi="Calibri" w:cs="Calibri"/>
                <w:color w:val="000000"/>
                <w:lang w:eastAsia="en-IN"/>
              </w:rPr>
            </w:pPr>
            <w:r w:rsidRPr="000A0AE0">
              <w:rPr>
                <w:rFonts w:ascii="Calibri" w:hAnsi="Calibri" w:cs="Calibri"/>
                <w:color w:val="000000"/>
                <w:lang w:eastAsia="en-IN"/>
              </w:rPr>
              <w:t>Within Groups</w:t>
            </w:r>
          </w:p>
        </w:tc>
        <w:tc>
          <w:tcPr>
            <w:tcW w:w="1078" w:type="dxa"/>
            <w:noWrap/>
            <w:hideMark/>
          </w:tcPr>
          <w:p w14:paraId="1CD70FBC"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2267909</w:t>
            </w:r>
          </w:p>
        </w:tc>
        <w:tc>
          <w:tcPr>
            <w:tcW w:w="1038" w:type="dxa"/>
            <w:noWrap/>
            <w:hideMark/>
          </w:tcPr>
          <w:p w14:paraId="01836C41"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576</w:t>
            </w:r>
          </w:p>
        </w:tc>
        <w:tc>
          <w:tcPr>
            <w:tcW w:w="1139" w:type="dxa"/>
            <w:noWrap/>
            <w:hideMark/>
          </w:tcPr>
          <w:p w14:paraId="29DC9BA2"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3937.343</w:t>
            </w:r>
          </w:p>
        </w:tc>
        <w:tc>
          <w:tcPr>
            <w:tcW w:w="1139" w:type="dxa"/>
            <w:noWrap/>
            <w:hideMark/>
          </w:tcPr>
          <w:p w14:paraId="0F4B5B2A" w14:textId="77777777" w:rsidR="000B0580" w:rsidRPr="000A0AE0"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p>
        </w:tc>
        <w:tc>
          <w:tcPr>
            <w:tcW w:w="1038" w:type="dxa"/>
            <w:noWrap/>
            <w:hideMark/>
          </w:tcPr>
          <w:p w14:paraId="58F519E8" w14:textId="77777777" w:rsidR="000B0580" w:rsidRPr="000A0AE0" w:rsidRDefault="000B0580"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139" w:type="dxa"/>
            <w:noWrap/>
            <w:hideMark/>
          </w:tcPr>
          <w:p w14:paraId="4DEFD1F4" w14:textId="77777777" w:rsidR="000B0580" w:rsidRPr="000A0AE0" w:rsidRDefault="000B0580"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0B0580" w:rsidRPr="000A0AE0" w14:paraId="7AA71396" w14:textId="77777777" w:rsidTr="007E515C">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8872" w:type="dxa"/>
            <w:gridSpan w:val="7"/>
            <w:noWrap/>
            <w:hideMark/>
          </w:tcPr>
          <w:p w14:paraId="7F97B927" w14:textId="77777777" w:rsidR="000B0580" w:rsidRPr="000A0AE0" w:rsidRDefault="000B0580" w:rsidP="004E50E2">
            <w:pPr>
              <w:rPr>
                <w:sz w:val="20"/>
                <w:szCs w:val="20"/>
                <w:lang w:eastAsia="en-IN"/>
              </w:rPr>
            </w:pPr>
          </w:p>
        </w:tc>
      </w:tr>
      <w:tr w:rsidR="000B0580" w:rsidRPr="000A0AE0" w14:paraId="6B22334C" w14:textId="77777777" w:rsidTr="007E515C">
        <w:trPr>
          <w:cnfStyle w:val="010000000000" w:firstRow="0" w:lastRow="1"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301" w:type="dxa"/>
            <w:noWrap/>
            <w:hideMark/>
          </w:tcPr>
          <w:p w14:paraId="76A75C99" w14:textId="77777777" w:rsidR="000B0580" w:rsidRPr="000A0AE0" w:rsidRDefault="000B0580" w:rsidP="004E50E2">
            <w:pPr>
              <w:rPr>
                <w:rFonts w:ascii="Calibri" w:hAnsi="Calibri" w:cs="Calibri"/>
                <w:color w:val="000000"/>
                <w:lang w:eastAsia="en-IN"/>
              </w:rPr>
            </w:pPr>
            <w:r w:rsidRPr="000A0AE0">
              <w:rPr>
                <w:rFonts w:ascii="Calibri" w:hAnsi="Calibri" w:cs="Calibri"/>
                <w:color w:val="000000"/>
                <w:lang w:eastAsia="en-IN"/>
              </w:rPr>
              <w:t>Total</w:t>
            </w:r>
          </w:p>
        </w:tc>
        <w:tc>
          <w:tcPr>
            <w:tcW w:w="1078" w:type="dxa"/>
            <w:noWrap/>
            <w:hideMark/>
          </w:tcPr>
          <w:p w14:paraId="0D984435" w14:textId="77777777" w:rsidR="000B0580" w:rsidRPr="000A0AE0" w:rsidRDefault="000B0580" w:rsidP="004E50E2">
            <w:pPr>
              <w:jc w:val="right"/>
              <w:cnfStyle w:val="010000000000" w:firstRow="0" w:lastRow="1"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8392703</w:t>
            </w:r>
          </w:p>
        </w:tc>
        <w:tc>
          <w:tcPr>
            <w:tcW w:w="1038" w:type="dxa"/>
            <w:noWrap/>
            <w:hideMark/>
          </w:tcPr>
          <w:p w14:paraId="257D6B04" w14:textId="77777777" w:rsidR="000B0580" w:rsidRPr="000A0AE0" w:rsidRDefault="000B0580" w:rsidP="004E50E2">
            <w:pPr>
              <w:jc w:val="right"/>
              <w:cnfStyle w:val="010000000000" w:firstRow="0" w:lastRow="1"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577</w:t>
            </w:r>
          </w:p>
        </w:tc>
        <w:tc>
          <w:tcPr>
            <w:tcW w:w="1139" w:type="dxa"/>
            <w:noWrap/>
            <w:hideMark/>
          </w:tcPr>
          <w:p w14:paraId="577F300C" w14:textId="77777777" w:rsidR="000B0580" w:rsidRPr="000A0AE0" w:rsidRDefault="000B0580" w:rsidP="004E50E2">
            <w:pPr>
              <w:cnfStyle w:val="010000000000" w:firstRow="0" w:lastRow="1"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 </w:t>
            </w:r>
          </w:p>
        </w:tc>
        <w:tc>
          <w:tcPr>
            <w:tcW w:w="1139" w:type="dxa"/>
            <w:noWrap/>
            <w:hideMark/>
          </w:tcPr>
          <w:p w14:paraId="45633405" w14:textId="77777777" w:rsidR="000B0580" w:rsidRPr="000A0AE0" w:rsidRDefault="000B0580" w:rsidP="004E50E2">
            <w:pPr>
              <w:cnfStyle w:val="010000000000" w:firstRow="0" w:lastRow="1"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 </w:t>
            </w:r>
          </w:p>
        </w:tc>
        <w:tc>
          <w:tcPr>
            <w:tcW w:w="1038" w:type="dxa"/>
            <w:noWrap/>
            <w:hideMark/>
          </w:tcPr>
          <w:p w14:paraId="09CF80BB" w14:textId="77777777" w:rsidR="000B0580" w:rsidRPr="000A0AE0" w:rsidRDefault="000B0580" w:rsidP="004E50E2">
            <w:pPr>
              <w:cnfStyle w:val="010000000000" w:firstRow="0" w:lastRow="1"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 </w:t>
            </w:r>
          </w:p>
        </w:tc>
        <w:tc>
          <w:tcPr>
            <w:tcW w:w="1139" w:type="dxa"/>
            <w:noWrap/>
            <w:hideMark/>
          </w:tcPr>
          <w:p w14:paraId="788A4266" w14:textId="77777777" w:rsidR="000B0580" w:rsidRPr="000A0AE0" w:rsidRDefault="000B0580" w:rsidP="004E50E2">
            <w:pPr>
              <w:cnfStyle w:val="010000000000" w:firstRow="0" w:lastRow="1" w:firstColumn="0" w:lastColumn="0" w:oddVBand="0" w:evenVBand="0" w:oddHBand="0" w:evenHBand="0" w:firstRowFirstColumn="0" w:firstRowLastColumn="0" w:lastRowFirstColumn="0" w:lastRowLastColumn="0"/>
              <w:rPr>
                <w:rFonts w:ascii="Calibri" w:hAnsi="Calibri" w:cs="Calibri"/>
                <w:color w:val="000000"/>
                <w:lang w:eastAsia="en-IN"/>
              </w:rPr>
            </w:pPr>
            <w:r w:rsidRPr="000A0AE0">
              <w:rPr>
                <w:rFonts w:ascii="Calibri" w:hAnsi="Calibri" w:cs="Calibri"/>
                <w:color w:val="000000"/>
                <w:lang w:eastAsia="en-IN"/>
              </w:rPr>
              <w:t> </w:t>
            </w:r>
          </w:p>
        </w:tc>
      </w:tr>
    </w:tbl>
    <w:p w14:paraId="1A16C859" w14:textId="4331D2FE" w:rsidR="000B0580" w:rsidRDefault="000B0580" w:rsidP="000B0580">
      <w:pPr>
        <w:spacing w:before="160" w:after="80"/>
        <w:jc w:val="both"/>
        <w:rPr>
          <w:sz w:val="36"/>
          <w:szCs w:val="36"/>
        </w:rPr>
      </w:pPr>
      <w:proofErr w:type="spellStart"/>
      <w:r>
        <w:rPr>
          <w:sz w:val="36"/>
          <w:szCs w:val="36"/>
        </w:rPr>
        <w:t>Anova</w:t>
      </w:r>
      <w:proofErr w:type="spellEnd"/>
      <w:r>
        <w:rPr>
          <w:sz w:val="36"/>
          <w:szCs w:val="36"/>
        </w:rPr>
        <w:t xml:space="preserve">: two </w:t>
      </w:r>
      <w:proofErr w:type="gramStart"/>
      <w:r>
        <w:rPr>
          <w:sz w:val="36"/>
          <w:szCs w:val="36"/>
        </w:rPr>
        <w:t>factor</w:t>
      </w:r>
      <w:proofErr w:type="gramEnd"/>
    </w:p>
    <w:p w14:paraId="7710BACC" w14:textId="31515A11" w:rsidR="000B0580" w:rsidRPr="00175968" w:rsidRDefault="007E515C" w:rsidP="000B0580">
      <w:pPr>
        <w:spacing w:before="160" w:after="80"/>
        <w:jc w:val="both"/>
      </w:pPr>
      <w:r>
        <w:t>A</w:t>
      </w:r>
      <w:r w:rsidR="000B0580" w:rsidRPr="00175968">
        <w:t>nalyzed based on two factors: Loan Amount and Loan Amount Term. The total sum of squares (SS) is approximately 8392703, with 1264619 SS for rows, 6124794 SS for columns, and 1003290 SS for error. The mean square (MS) for rows is 4391.038, and for columns is 6124794. The F-value for rows is 1.260472, and for columns is 1758.156, with associated p-values indicating significance (p &lt; 0.05)</w:t>
      </w:r>
      <w:r>
        <w:t>.</w:t>
      </w:r>
    </w:p>
    <w:tbl>
      <w:tblPr>
        <w:tblStyle w:val="GridTable4-Accent4"/>
        <w:tblW w:w="9665" w:type="dxa"/>
        <w:tblLook w:val="04A0" w:firstRow="1" w:lastRow="0" w:firstColumn="1" w:lastColumn="0" w:noHBand="0" w:noVBand="1"/>
      </w:tblPr>
      <w:tblGrid>
        <w:gridCol w:w="3207"/>
        <w:gridCol w:w="1068"/>
        <w:gridCol w:w="840"/>
        <w:gridCol w:w="1129"/>
        <w:gridCol w:w="106"/>
        <w:gridCol w:w="1023"/>
        <w:gridCol w:w="214"/>
        <w:gridCol w:w="915"/>
        <w:gridCol w:w="1163"/>
      </w:tblGrid>
      <w:tr w:rsidR="000B0580" w:rsidRPr="00D57A6D" w14:paraId="0AA89E6F" w14:textId="77777777" w:rsidTr="007E515C">
        <w:trPr>
          <w:gridAfter w:val="2"/>
          <w:cnfStyle w:val="100000000000" w:firstRow="1" w:lastRow="0" w:firstColumn="0" w:lastColumn="0" w:oddVBand="0" w:evenVBand="0" w:oddHBand="0" w:evenHBand="0" w:firstRowFirstColumn="0" w:firstRowLastColumn="0" w:lastRowFirstColumn="0" w:lastRowLastColumn="0"/>
          <w:wAfter w:w="2078" w:type="dxa"/>
          <w:trHeight w:val="326"/>
        </w:trPr>
        <w:tc>
          <w:tcPr>
            <w:cnfStyle w:val="001000000000" w:firstRow="0" w:lastRow="0" w:firstColumn="1" w:lastColumn="0" w:oddVBand="0" w:evenVBand="0" w:oddHBand="0" w:evenHBand="0" w:firstRowFirstColumn="0" w:firstRowLastColumn="0" w:lastRowFirstColumn="0" w:lastRowLastColumn="0"/>
            <w:tcW w:w="7587" w:type="dxa"/>
            <w:gridSpan w:val="7"/>
            <w:noWrap/>
            <w:hideMark/>
          </w:tcPr>
          <w:p w14:paraId="57DB145A" w14:textId="77777777" w:rsidR="000B0580" w:rsidRPr="00D57A6D" w:rsidRDefault="000B0580" w:rsidP="004E50E2">
            <w:pPr>
              <w:rPr>
                <w:sz w:val="20"/>
                <w:szCs w:val="20"/>
                <w:lang w:eastAsia="en-IN"/>
              </w:rPr>
            </w:pPr>
            <w:proofErr w:type="spellStart"/>
            <w:r w:rsidRPr="00D57A6D">
              <w:rPr>
                <w:rFonts w:ascii="Calibri" w:hAnsi="Calibri" w:cs="Calibri"/>
                <w:color w:val="000000"/>
                <w:lang w:eastAsia="en-IN"/>
              </w:rPr>
              <w:t>Anova</w:t>
            </w:r>
            <w:proofErr w:type="spellEnd"/>
            <w:r w:rsidRPr="00D57A6D">
              <w:rPr>
                <w:rFonts w:ascii="Calibri" w:hAnsi="Calibri" w:cs="Calibri"/>
                <w:color w:val="000000"/>
                <w:lang w:eastAsia="en-IN"/>
              </w:rPr>
              <w:t>: Two-Factor Without Replication</w:t>
            </w:r>
          </w:p>
        </w:tc>
      </w:tr>
      <w:tr w:rsidR="000B0580" w:rsidRPr="00D57A6D" w14:paraId="091FEA3F" w14:textId="77777777" w:rsidTr="007E515C">
        <w:trPr>
          <w:gridAfter w:val="2"/>
          <w:cnfStyle w:val="000000100000" w:firstRow="0" w:lastRow="0" w:firstColumn="0" w:lastColumn="0" w:oddVBand="0" w:evenVBand="0" w:oddHBand="1" w:evenHBand="0" w:firstRowFirstColumn="0" w:firstRowLastColumn="0" w:lastRowFirstColumn="0" w:lastRowLastColumn="0"/>
          <w:wAfter w:w="2078" w:type="dxa"/>
          <w:trHeight w:val="326"/>
        </w:trPr>
        <w:tc>
          <w:tcPr>
            <w:cnfStyle w:val="001000000000" w:firstRow="0" w:lastRow="0" w:firstColumn="1" w:lastColumn="0" w:oddVBand="0" w:evenVBand="0" w:oddHBand="0" w:evenHBand="0" w:firstRowFirstColumn="0" w:firstRowLastColumn="0" w:lastRowFirstColumn="0" w:lastRowLastColumn="0"/>
            <w:tcW w:w="3207" w:type="dxa"/>
            <w:noWrap/>
            <w:hideMark/>
          </w:tcPr>
          <w:p w14:paraId="3A9E92D3" w14:textId="77777777" w:rsidR="000B0580" w:rsidRPr="00D57A6D" w:rsidRDefault="000B0580" w:rsidP="004E50E2">
            <w:pPr>
              <w:jc w:val="center"/>
              <w:rPr>
                <w:rFonts w:ascii="Calibri" w:hAnsi="Calibri" w:cs="Calibri"/>
                <w:i/>
                <w:iCs/>
                <w:color w:val="000000"/>
                <w:lang w:eastAsia="en-IN"/>
              </w:rPr>
            </w:pPr>
            <w:r w:rsidRPr="00D57A6D">
              <w:rPr>
                <w:rFonts w:ascii="Calibri" w:hAnsi="Calibri" w:cs="Calibri"/>
                <w:i/>
                <w:iCs/>
                <w:color w:val="000000"/>
                <w:lang w:eastAsia="en-IN"/>
              </w:rPr>
              <w:t>SUMMARY</w:t>
            </w:r>
          </w:p>
        </w:tc>
        <w:tc>
          <w:tcPr>
            <w:tcW w:w="1068" w:type="dxa"/>
            <w:noWrap/>
            <w:hideMark/>
          </w:tcPr>
          <w:p w14:paraId="70736DBC" w14:textId="77777777" w:rsidR="000B0580" w:rsidRPr="00D57A6D"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D57A6D">
              <w:rPr>
                <w:rFonts w:ascii="Calibri" w:hAnsi="Calibri" w:cs="Calibri"/>
                <w:i/>
                <w:iCs/>
                <w:color w:val="000000"/>
                <w:lang w:eastAsia="en-IN"/>
              </w:rPr>
              <w:t>Count</w:t>
            </w:r>
          </w:p>
        </w:tc>
        <w:tc>
          <w:tcPr>
            <w:tcW w:w="840" w:type="dxa"/>
            <w:noWrap/>
            <w:hideMark/>
          </w:tcPr>
          <w:p w14:paraId="1745B145" w14:textId="77777777" w:rsidR="000B0580" w:rsidRPr="00D57A6D"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D57A6D">
              <w:rPr>
                <w:rFonts w:ascii="Calibri" w:hAnsi="Calibri" w:cs="Calibri"/>
                <w:i/>
                <w:iCs/>
                <w:color w:val="000000"/>
                <w:lang w:eastAsia="en-IN"/>
              </w:rPr>
              <w:t>Sum</w:t>
            </w:r>
          </w:p>
        </w:tc>
        <w:tc>
          <w:tcPr>
            <w:tcW w:w="1235" w:type="dxa"/>
            <w:gridSpan w:val="2"/>
            <w:noWrap/>
            <w:hideMark/>
          </w:tcPr>
          <w:p w14:paraId="67AE742A" w14:textId="77777777" w:rsidR="000B0580" w:rsidRPr="00D57A6D"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D57A6D">
              <w:rPr>
                <w:rFonts w:ascii="Calibri" w:hAnsi="Calibri" w:cs="Calibri"/>
                <w:i/>
                <w:iCs/>
                <w:color w:val="000000"/>
                <w:lang w:eastAsia="en-IN"/>
              </w:rPr>
              <w:t>Average</w:t>
            </w:r>
          </w:p>
        </w:tc>
        <w:tc>
          <w:tcPr>
            <w:tcW w:w="1237" w:type="dxa"/>
            <w:gridSpan w:val="2"/>
            <w:noWrap/>
            <w:hideMark/>
          </w:tcPr>
          <w:p w14:paraId="2AAB4FC4" w14:textId="77777777" w:rsidR="000B0580" w:rsidRPr="00D57A6D"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D57A6D">
              <w:rPr>
                <w:rFonts w:ascii="Calibri" w:hAnsi="Calibri" w:cs="Calibri"/>
                <w:i/>
                <w:iCs/>
                <w:color w:val="000000"/>
                <w:lang w:eastAsia="en-IN"/>
              </w:rPr>
              <w:t>Variance</w:t>
            </w:r>
          </w:p>
        </w:tc>
      </w:tr>
      <w:tr w:rsidR="000B0580" w:rsidRPr="00D57A6D" w14:paraId="5B7F019D" w14:textId="77777777" w:rsidTr="007E515C">
        <w:trPr>
          <w:gridAfter w:val="2"/>
          <w:wAfter w:w="2078" w:type="dxa"/>
          <w:trHeight w:val="326"/>
        </w:trPr>
        <w:tc>
          <w:tcPr>
            <w:cnfStyle w:val="001000000000" w:firstRow="0" w:lastRow="0" w:firstColumn="1" w:lastColumn="0" w:oddVBand="0" w:evenVBand="0" w:oddHBand="0" w:evenHBand="0" w:firstRowFirstColumn="0" w:firstRowLastColumn="0" w:lastRowFirstColumn="0" w:lastRowLastColumn="0"/>
            <w:tcW w:w="3207" w:type="dxa"/>
            <w:noWrap/>
            <w:hideMark/>
          </w:tcPr>
          <w:p w14:paraId="286A36C6" w14:textId="77777777" w:rsidR="000B0580" w:rsidRPr="00D57A6D" w:rsidRDefault="000B0580" w:rsidP="004E50E2">
            <w:pPr>
              <w:rPr>
                <w:rFonts w:ascii="Calibri" w:hAnsi="Calibri" w:cs="Calibri"/>
                <w:color w:val="000000"/>
                <w:lang w:eastAsia="en-IN"/>
              </w:rPr>
            </w:pPr>
            <w:r w:rsidRPr="00D57A6D">
              <w:rPr>
                <w:rFonts w:ascii="Calibri" w:hAnsi="Calibri" w:cs="Calibri"/>
                <w:color w:val="000000"/>
                <w:lang w:eastAsia="en-IN"/>
              </w:rPr>
              <w:t>Row 1</w:t>
            </w:r>
          </w:p>
        </w:tc>
        <w:tc>
          <w:tcPr>
            <w:tcW w:w="1068" w:type="dxa"/>
            <w:noWrap/>
            <w:hideMark/>
          </w:tcPr>
          <w:p w14:paraId="0DC41323" w14:textId="77777777" w:rsidR="000B0580" w:rsidRPr="00D57A6D"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2</w:t>
            </w:r>
          </w:p>
        </w:tc>
        <w:tc>
          <w:tcPr>
            <w:tcW w:w="840" w:type="dxa"/>
            <w:noWrap/>
            <w:hideMark/>
          </w:tcPr>
          <w:p w14:paraId="361EEAF3" w14:textId="77777777" w:rsidR="000B0580" w:rsidRPr="00D57A6D"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470</w:t>
            </w:r>
          </w:p>
        </w:tc>
        <w:tc>
          <w:tcPr>
            <w:tcW w:w="1235" w:type="dxa"/>
            <w:gridSpan w:val="2"/>
            <w:noWrap/>
            <w:hideMark/>
          </w:tcPr>
          <w:p w14:paraId="5B283FD2" w14:textId="77777777" w:rsidR="000B0580" w:rsidRPr="00D57A6D"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235</w:t>
            </w:r>
          </w:p>
        </w:tc>
        <w:tc>
          <w:tcPr>
            <w:tcW w:w="1237" w:type="dxa"/>
            <w:gridSpan w:val="2"/>
            <w:noWrap/>
            <w:hideMark/>
          </w:tcPr>
          <w:p w14:paraId="3225496F" w14:textId="77777777" w:rsidR="000B0580" w:rsidRPr="00D57A6D"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31250</w:t>
            </w:r>
          </w:p>
        </w:tc>
      </w:tr>
      <w:tr w:rsidR="000B0580" w:rsidRPr="00D57A6D" w14:paraId="417AC646" w14:textId="77777777" w:rsidTr="007E515C">
        <w:trPr>
          <w:gridAfter w:val="2"/>
          <w:cnfStyle w:val="000000100000" w:firstRow="0" w:lastRow="0" w:firstColumn="0" w:lastColumn="0" w:oddVBand="0" w:evenVBand="0" w:oddHBand="1" w:evenHBand="0" w:firstRowFirstColumn="0" w:firstRowLastColumn="0" w:lastRowFirstColumn="0" w:lastRowLastColumn="0"/>
          <w:wAfter w:w="2078" w:type="dxa"/>
          <w:trHeight w:val="326"/>
        </w:trPr>
        <w:tc>
          <w:tcPr>
            <w:cnfStyle w:val="001000000000" w:firstRow="0" w:lastRow="0" w:firstColumn="1" w:lastColumn="0" w:oddVBand="0" w:evenVBand="0" w:oddHBand="0" w:evenHBand="0" w:firstRowFirstColumn="0" w:firstRowLastColumn="0" w:lastRowFirstColumn="0" w:lastRowLastColumn="0"/>
            <w:tcW w:w="3207" w:type="dxa"/>
            <w:noWrap/>
            <w:hideMark/>
          </w:tcPr>
          <w:p w14:paraId="326DB928" w14:textId="77777777" w:rsidR="000B0580" w:rsidRPr="00D57A6D" w:rsidRDefault="000B0580" w:rsidP="004E50E2">
            <w:pPr>
              <w:rPr>
                <w:rFonts w:ascii="Calibri" w:hAnsi="Calibri" w:cs="Calibri"/>
                <w:color w:val="000000"/>
                <w:lang w:eastAsia="en-IN"/>
              </w:rPr>
            </w:pPr>
            <w:r w:rsidRPr="00D57A6D">
              <w:rPr>
                <w:rFonts w:ascii="Calibri" w:hAnsi="Calibri" w:cs="Calibri"/>
                <w:color w:val="000000"/>
                <w:lang w:eastAsia="en-IN"/>
              </w:rPr>
              <w:t>Row 2</w:t>
            </w:r>
          </w:p>
        </w:tc>
        <w:tc>
          <w:tcPr>
            <w:tcW w:w="1068" w:type="dxa"/>
            <w:noWrap/>
            <w:hideMark/>
          </w:tcPr>
          <w:p w14:paraId="3664F432" w14:textId="77777777" w:rsidR="000B0580" w:rsidRPr="00D57A6D"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2</w:t>
            </w:r>
          </w:p>
        </w:tc>
        <w:tc>
          <w:tcPr>
            <w:tcW w:w="840" w:type="dxa"/>
            <w:noWrap/>
            <w:hideMark/>
          </w:tcPr>
          <w:p w14:paraId="59F8F2A3" w14:textId="77777777" w:rsidR="000B0580" w:rsidRPr="00D57A6D"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486</w:t>
            </w:r>
          </w:p>
        </w:tc>
        <w:tc>
          <w:tcPr>
            <w:tcW w:w="1235" w:type="dxa"/>
            <w:gridSpan w:val="2"/>
            <w:noWrap/>
            <w:hideMark/>
          </w:tcPr>
          <w:p w14:paraId="3E813434" w14:textId="77777777" w:rsidR="000B0580" w:rsidRPr="00D57A6D"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243</w:t>
            </w:r>
          </w:p>
        </w:tc>
        <w:tc>
          <w:tcPr>
            <w:tcW w:w="1237" w:type="dxa"/>
            <w:gridSpan w:val="2"/>
            <w:noWrap/>
            <w:hideMark/>
          </w:tcPr>
          <w:p w14:paraId="7DBC7253" w14:textId="77777777" w:rsidR="000B0580" w:rsidRPr="00D57A6D"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27378</w:t>
            </w:r>
          </w:p>
        </w:tc>
      </w:tr>
      <w:tr w:rsidR="000B0580" w:rsidRPr="00D57A6D" w14:paraId="463064A5" w14:textId="77777777" w:rsidTr="007E515C">
        <w:trPr>
          <w:gridAfter w:val="2"/>
          <w:wAfter w:w="2078" w:type="dxa"/>
          <w:trHeight w:val="326"/>
        </w:trPr>
        <w:tc>
          <w:tcPr>
            <w:cnfStyle w:val="001000000000" w:firstRow="0" w:lastRow="0" w:firstColumn="1" w:lastColumn="0" w:oddVBand="0" w:evenVBand="0" w:oddHBand="0" w:evenHBand="0" w:firstRowFirstColumn="0" w:firstRowLastColumn="0" w:lastRowFirstColumn="0" w:lastRowLastColumn="0"/>
            <w:tcW w:w="3207" w:type="dxa"/>
            <w:noWrap/>
            <w:hideMark/>
          </w:tcPr>
          <w:p w14:paraId="1E154978" w14:textId="77777777" w:rsidR="000B0580" w:rsidRPr="00D57A6D" w:rsidRDefault="000B0580" w:rsidP="004E50E2">
            <w:pPr>
              <w:rPr>
                <w:rFonts w:ascii="Calibri" w:hAnsi="Calibri" w:cs="Calibri"/>
                <w:color w:val="000000"/>
                <w:lang w:eastAsia="en-IN"/>
              </w:rPr>
            </w:pPr>
            <w:r w:rsidRPr="00D57A6D">
              <w:rPr>
                <w:rFonts w:ascii="Calibri" w:hAnsi="Calibri" w:cs="Calibri"/>
                <w:color w:val="000000"/>
                <w:lang w:eastAsia="en-IN"/>
              </w:rPr>
              <w:t>Row 3</w:t>
            </w:r>
          </w:p>
        </w:tc>
        <w:tc>
          <w:tcPr>
            <w:tcW w:w="1068" w:type="dxa"/>
            <w:noWrap/>
            <w:hideMark/>
          </w:tcPr>
          <w:p w14:paraId="31B0327F" w14:textId="77777777" w:rsidR="000B0580" w:rsidRPr="00D57A6D"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2</w:t>
            </w:r>
          </w:p>
        </w:tc>
        <w:tc>
          <w:tcPr>
            <w:tcW w:w="840" w:type="dxa"/>
            <w:noWrap/>
            <w:hideMark/>
          </w:tcPr>
          <w:p w14:paraId="4F8E0AED" w14:textId="77777777" w:rsidR="000B0580" w:rsidRPr="00D57A6D"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568</w:t>
            </w:r>
          </w:p>
        </w:tc>
        <w:tc>
          <w:tcPr>
            <w:tcW w:w="1235" w:type="dxa"/>
            <w:gridSpan w:val="2"/>
            <w:noWrap/>
            <w:hideMark/>
          </w:tcPr>
          <w:p w14:paraId="1746094E" w14:textId="77777777" w:rsidR="000B0580" w:rsidRPr="00D57A6D"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284</w:t>
            </w:r>
          </w:p>
        </w:tc>
        <w:tc>
          <w:tcPr>
            <w:tcW w:w="1237" w:type="dxa"/>
            <w:gridSpan w:val="2"/>
            <w:noWrap/>
            <w:hideMark/>
          </w:tcPr>
          <w:p w14:paraId="74DFBBB1" w14:textId="77777777" w:rsidR="000B0580" w:rsidRPr="00D57A6D"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11552</w:t>
            </w:r>
          </w:p>
        </w:tc>
      </w:tr>
      <w:tr w:rsidR="000B0580" w:rsidRPr="00D57A6D" w14:paraId="0ACF7225" w14:textId="77777777" w:rsidTr="007E515C">
        <w:trPr>
          <w:gridAfter w:val="2"/>
          <w:cnfStyle w:val="000000100000" w:firstRow="0" w:lastRow="0" w:firstColumn="0" w:lastColumn="0" w:oddVBand="0" w:evenVBand="0" w:oddHBand="1" w:evenHBand="0" w:firstRowFirstColumn="0" w:firstRowLastColumn="0" w:lastRowFirstColumn="0" w:lastRowLastColumn="0"/>
          <w:wAfter w:w="2078" w:type="dxa"/>
          <w:trHeight w:val="326"/>
        </w:trPr>
        <w:tc>
          <w:tcPr>
            <w:cnfStyle w:val="001000000000" w:firstRow="0" w:lastRow="0" w:firstColumn="1" w:lastColumn="0" w:oddVBand="0" w:evenVBand="0" w:oddHBand="0" w:evenHBand="0" w:firstRowFirstColumn="0" w:firstRowLastColumn="0" w:lastRowFirstColumn="0" w:lastRowLastColumn="0"/>
            <w:tcW w:w="3207" w:type="dxa"/>
            <w:noWrap/>
            <w:hideMark/>
          </w:tcPr>
          <w:p w14:paraId="3884E62F" w14:textId="77777777" w:rsidR="000B0580" w:rsidRPr="00D57A6D" w:rsidRDefault="000B0580" w:rsidP="004E50E2">
            <w:pPr>
              <w:rPr>
                <w:rFonts w:ascii="Calibri" w:hAnsi="Calibri" w:cs="Calibri"/>
                <w:color w:val="000000"/>
                <w:lang w:eastAsia="en-IN"/>
              </w:rPr>
            </w:pPr>
            <w:r w:rsidRPr="00D57A6D">
              <w:rPr>
                <w:rFonts w:ascii="Calibri" w:hAnsi="Calibri" w:cs="Calibri"/>
                <w:color w:val="000000"/>
                <w:lang w:eastAsia="en-IN"/>
              </w:rPr>
              <w:t>Row 288</w:t>
            </w:r>
          </w:p>
        </w:tc>
        <w:tc>
          <w:tcPr>
            <w:tcW w:w="1068" w:type="dxa"/>
            <w:noWrap/>
            <w:hideMark/>
          </w:tcPr>
          <w:p w14:paraId="5D7F6606" w14:textId="77777777" w:rsidR="000B0580" w:rsidRPr="00D57A6D"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2</w:t>
            </w:r>
          </w:p>
        </w:tc>
        <w:tc>
          <w:tcPr>
            <w:tcW w:w="840" w:type="dxa"/>
            <w:noWrap/>
            <w:hideMark/>
          </w:tcPr>
          <w:p w14:paraId="7B79E2EC" w14:textId="77777777" w:rsidR="000B0580" w:rsidRPr="00D57A6D"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518</w:t>
            </w:r>
          </w:p>
        </w:tc>
        <w:tc>
          <w:tcPr>
            <w:tcW w:w="1235" w:type="dxa"/>
            <w:gridSpan w:val="2"/>
            <w:noWrap/>
            <w:hideMark/>
          </w:tcPr>
          <w:p w14:paraId="0E036369" w14:textId="77777777" w:rsidR="000B0580" w:rsidRPr="00D57A6D"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259</w:t>
            </w:r>
          </w:p>
        </w:tc>
        <w:tc>
          <w:tcPr>
            <w:tcW w:w="1237" w:type="dxa"/>
            <w:gridSpan w:val="2"/>
            <w:noWrap/>
            <w:hideMark/>
          </w:tcPr>
          <w:p w14:paraId="3309675F" w14:textId="77777777" w:rsidR="000B0580" w:rsidRPr="00D57A6D"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20402</w:t>
            </w:r>
          </w:p>
        </w:tc>
      </w:tr>
      <w:tr w:rsidR="000B0580" w:rsidRPr="00D57A6D" w14:paraId="257D6AC2" w14:textId="77777777" w:rsidTr="007E515C">
        <w:trPr>
          <w:gridAfter w:val="2"/>
          <w:wAfter w:w="2078" w:type="dxa"/>
          <w:trHeight w:val="326"/>
        </w:trPr>
        <w:tc>
          <w:tcPr>
            <w:cnfStyle w:val="001000000000" w:firstRow="0" w:lastRow="0" w:firstColumn="1" w:lastColumn="0" w:oddVBand="0" w:evenVBand="0" w:oddHBand="0" w:evenHBand="0" w:firstRowFirstColumn="0" w:firstRowLastColumn="0" w:lastRowFirstColumn="0" w:lastRowLastColumn="0"/>
            <w:tcW w:w="3207" w:type="dxa"/>
            <w:noWrap/>
            <w:hideMark/>
          </w:tcPr>
          <w:p w14:paraId="535AA59F" w14:textId="77777777" w:rsidR="000B0580" w:rsidRPr="00D57A6D" w:rsidRDefault="000B0580" w:rsidP="004E50E2">
            <w:pPr>
              <w:rPr>
                <w:rFonts w:ascii="Calibri" w:hAnsi="Calibri" w:cs="Calibri"/>
                <w:color w:val="000000"/>
                <w:lang w:eastAsia="en-IN"/>
              </w:rPr>
            </w:pPr>
            <w:r w:rsidRPr="00D57A6D">
              <w:rPr>
                <w:rFonts w:ascii="Calibri" w:hAnsi="Calibri" w:cs="Calibri"/>
                <w:color w:val="000000"/>
                <w:lang w:eastAsia="en-IN"/>
              </w:rPr>
              <w:t>Row 289</w:t>
            </w:r>
          </w:p>
        </w:tc>
        <w:tc>
          <w:tcPr>
            <w:tcW w:w="1068" w:type="dxa"/>
            <w:noWrap/>
            <w:hideMark/>
          </w:tcPr>
          <w:p w14:paraId="579096BB" w14:textId="77777777" w:rsidR="000B0580" w:rsidRPr="00D57A6D"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2</w:t>
            </w:r>
          </w:p>
        </w:tc>
        <w:tc>
          <w:tcPr>
            <w:tcW w:w="840" w:type="dxa"/>
            <w:noWrap/>
            <w:hideMark/>
          </w:tcPr>
          <w:p w14:paraId="60F37932" w14:textId="77777777" w:rsidR="000B0580" w:rsidRPr="00D57A6D"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278</w:t>
            </w:r>
          </w:p>
        </w:tc>
        <w:tc>
          <w:tcPr>
            <w:tcW w:w="1235" w:type="dxa"/>
            <w:gridSpan w:val="2"/>
            <w:noWrap/>
            <w:hideMark/>
          </w:tcPr>
          <w:p w14:paraId="777D5744" w14:textId="77777777" w:rsidR="000B0580" w:rsidRPr="00D57A6D"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139</w:t>
            </w:r>
          </w:p>
        </w:tc>
        <w:tc>
          <w:tcPr>
            <w:tcW w:w="1237" w:type="dxa"/>
            <w:gridSpan w:val="2"/>
            <w:noWrap/>
            <w:hideMark/>
          </w:tcPr>
          <w:p w14:paraId="1E89BF52" w14:textId="77777777" w:rsidR="000B0580" w:rsidRPr="00D57A6D"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3362</w:t>
            </w:r>
          </w:p>
        </w:tc>
      </w:tr>
      <w:tr w:rsidR="000B0580" w:rsidRPr="00D57A6D" w14:paraId="35F5C483" w14:textId="77777777" w:rsidTr="007E515C">
        <w:trPr>
          <w:gridAfter w:val="2"/>
          <w:cnfStyle w:val="000000100000" w:firstRow="0" w:lastRow="0" w:firstColumn="0" w:lastColumn="0" w:oddVBand="0" w:evenVBand="0" w:oddHBand="1" w:evenHBand="0" w:firstRowFirstColumn="0" w:firstRowLastColumn="0" w:lastRowFirstColumn="0" w:lastRowLastColumn="0"/>
          <w:wAfter w:w="2078" w:type="dxa"/>
          <w:trHeight w:val="326"/>
        </w:trPr>
        <w:tc>
          <w:tcPr>
            <w:cnfStyle w:val="001000000000" w:firstRow="0" w:lastRow="0" w:firstColumn="1" w:lastColumn="0" w:oddVBand="0" w:evenVBand="0" w:oddHBand="0" w:evenHBand="0" w:firstRowFirstColumn="0" w:firstRowLastColumn="0" w:lastRowFirstColumn="0" w:lastRowLastColumn="0"/>
            <w:tcW w:w="3207" w:type="dxa"/>
            <w:noWrap/>
            <w:hideMark/>
          </w:tcPr>
          <w:p w14:paraId="57755045" w14:textId="77777777" w:rsidR="000B0580" w:rsidRPr="00D57A6D" w:rsidRDefault="000B0580" w:rsidP="004E50E2">
            <w:pPr>
              <w:rPr>
                <w:rFonts w:ascii="Calibri" w:hAnsi="Calibri" w:cs="Calibri"/>
                <w:color w:val="000000"/>
                <w:lang w:eastAsia="en-IN"/>
              </w:rPr>
            </w:pPr>
          </w:p>
        </w:tc>
        <w:tc>
          <w:tcPr>
            <w:tcW w:w="1068" w:type="dxa"/>
            <w:noWrap/>
            <w:hideMark/>
          </w:tcPr>
          <w:p w14:paraId="4A953EF5" w14:textId="77777777" w:rsidR="000B0580" w:rsidRPr="00D57A6D"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p>
        </w:tc>
        <w:tc>
          <w:tcPr>
            <w:tcW w:w="840" w:type="dxa"/>
            <w:noWrap/>
            <w:hideMark/>
          </w:tcPr>
          <w:p w14:paraId="5A9D1950" w14:textId="77777777" w:rsidR="000B0580" w:rsidRPr="00D57A6D"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p>
        </w:tc>
        <w:tc>
          <w:tcPr>
            <w:tcW w:w="1235" w:type="dxa"/>
            <w:gridSpan w:val="2"/>
            <w:noWrap/>
            <w:hideMark/>
          </w:tcPr>
          <w:p w14:paraId="57E109DF" w14:textId="77777777" w:rsidR="000B0580" w:rsidRPr="00D57A6D"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p>
        </w:tc>
        <w:tc>
          <w:tcPr>
            <w:tcW w:w="1237" w:type="dxa"/>
            <w:gridSpan w:val="2"/>
            <w:noWrap/>
            <w:hideMark/>
          </w:tcPr>
          <w:p w14:paraId="6F449ADB" w14:textId="77777777" w:rsidR="000B0580" w:rsidRPr="00D57A6D"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p>
        </w:tc>
      </w:tr>
      <w:tr w:rsidR="000B0580" w:rsidRPr="00D57A6D" w14:paraId="4F6C1A8E" w14:textId="77777777" w:rsidTr="007E515C">
        <w:trPr>
          <w:gridAfter w:val="2"/>
          <w:wAfter w:w="2078" w:type="dxa"/>
          <w:trHeight w:val="326"/>
        </w:trPr>
        <w:tc>
          <w:tcPr>
            <w:cnfStyle w:val="001000000000" w:firstRow="0" w:lastRow="0" w:firstColumn="1" w:lastColumn="0" w:oddVBand="0" w:evenVBand="0" w:oddHBand="0" w:evenHBand="0" w:firstRowFirstColumn="0" w:firstRowLastColumn="0" w:lastRowFirstColumn="0" w:lastRowLastColumn="0"/>
            <w:tcW w:w="3207" w:type="dxa"/>
            <w:noWrap/>
            <w:hideMark/>
          </w:tcPr>
          <w:p w14:paraId="3080A04B" w14:textId="77777777" w:rsidR="000B0580" w:rsidRPr="00D57A6D" w:rsidRDefault="000B0580" w:rsidP="004E50E2">
            <w:pPr>
              <w:rPr>
                <w:rFonts w:ascii="Calibri" w:hAnsi="Calibri" w:cs="Calibri"/>
                <w:color w:val="000000"/>
                <w:lang w:eastAsia="en-IN"/>
              </w:rPr>
            </w:pPr>
            <w:r>
              <w:rPr>
                <w:rFonts w:ascii="Calibri" w:hAnsi="Calibri" w:cs="Calibri"/>
                <w:color w:val="000000"/>
                <w:lang w:eastAsia="en-IN"/>
              </w:rPr>
              <w:t>Loan Amount</w:t>
            </w:r>
          </w:p>
        </w:tc>
        <w:tc>
          <w:tcPr>
            <w:tcW w:w="1068" w:type="dxa"/>
            <w:noWrap/>
            <w:hideMark/>
          </w:tcPr>
          <w:p w14:paraId="51923AC1" w14:textId="77777777" w:rsidR="000B0580" w:rsidRPr="00D57A6D"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289</w:t>
            </w:r>
          </w:p>
        </w:tc>
        <w:tc>
          <w:tcPr>
            <w:tcW w:w="840" w:type="dxa"/>
            <w:noWrap/>
            <w:hideMark/>
          </w:tcPr>
          <w:p w14:paraId="71E4F253" w14:textId="77777777" w:rsidR="000B0580" w:rsidRPr="00D57A6D"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39533</w:t>
            </w:r>
          </w:p>
        </w:tc>
        <w:tc>
          <w:tcPr>
            <w:tcW w:w="1235" w:type="dxa"/>
            <w:gridSpan w:val="2"/>
            <w:noWrap/>
            <w:hideMark/>
          </w:tcPr>
          <w:p w14:paraId="77314FC9" w14:textId="77777777" w:rsidR="000B0580" w:rsidRPr="00D57A6D"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136.7924</w:t>
            </w:r>
          </w:p>
        </w:tc>
        <w:tc>
          <w:tcPr>
            <w:tcW w:w="1237" w:type="dxa"/>
            <w:gridSpan w:val="2"/>
            <w:noWrap/>
            <w:hideMark/>
          </w:tcPr>
          <w:p w14:paraId="39CED91E" w14:textId="77777777" w:rsidR="000B0580" w:rsidRPr="00D57A6D"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3564.04</w:t>
            </w:r>
          </w:p>
        </w:tc>
      </w:tr>
      <w:tr w:rsidR="000B0580" w:rsidRPr="00D57A6D" w14:paraId="3C366661" w14:textId="77777777" w:rsidTr="007E515C">
        <w:trPr>
          <w:gridAfter w:val="2"/>
          <w:cnfStyle w:val="000000100000" w:firstRow="0" w:lastRow="0" w:firstColumn="0" w:lastColumn="0" w:oddVBand="0" w:evenVBand="0" w:oddHBand="1" w:evenHBand="0" w:firstRowFirstColumn="0" w:firstRowLastColumn="0" w:lastRowFirstColumn="0" w:lastRowLastColumn="0"/>
          <w:wAfter w:w="2078" w:type="dxa"/>
          <w:trHeight w:val="326"/>
        </w:trPr>
        <w:tc>
          <w:tcPr>
            <w:cnfStyle w:val="001000000000" w:firstRow="0" w:lastRow="0" w:firstColumn="1" w:lastColumn="0" w:oddVBand="0" w:evenVBand="0" w:oddHBand="0" w:evenHBand="0" w:firstRowFirstColumn="0" w:firstRowLastColumn="0" w:lastRowFirstColumn="0" w:lastRowLastColumn="0"/>
            <w:tcW w:w="3207" w:type="dxa"/>
            <w:noWrap/>
            <w:hideMark/>
          </w:tcPr>
          <w:p w14:paraId="01439E72" w14:textId="77777777" w:rsidR="000B0580" w:rsidRPr="00D57A6D" w:rsidRDefault="000B0580" w:rsidP="004E50E2">
            <w:pPr>
              <w:rPr>
                <w:rFonts w:ascii="Calibri" w:hAnsi="Calibri" w:cs="Calibri"/>
                <w:color w:val="000000"/>
                <w:lang w:eastAsia="en-IN"/>
              </w:rPr>
            </w:pPr>
            <w:r>
              <w:rPr>
                <w:rFonts w:ascii="Calibri" w:hAnsi="Calibri" w:cs="Calibri"/>
                <w:color w:val="000000"/>
                <w:lang w:eastAsia="en-IN"/>
              </w:rPr>
              <w:t>Loan Amount Term</w:t>
            </w:r>
          </w:p>
        </w:tc>
        <w:tc>
          <w:tcPr>
            <w:tcW w:w="1068" w:type="dxa"/>
            <w:noWrap/>
            <w:hideMark/>
          </w:tcPr>
          <w:p w14:paraId="1A221B43" w14:textId="77777777" w:rsidR="000B0580" w:rsidRPr="00D57A6D"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289</w:t>
            </w:r>
          </w:p>
        </w:tc>
        <w:tc>
          <w:tcPr>
            <w:tcW w:w="840" w:type="dxa"/>
            <w:noWrap/>
            <w:hideMark/>
          </w:tcPr>
          <w:p w14:paraId="297C9463" w14:textId="77777777" w:rsidR="000B0580" w:rsidRPr="00D57A6D"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99032</w:t>
            </w:r>
          </w:p>
        </w:tc>
        <w:tc>
          <w:tcPr>
            <w:tcW w:w="1235" w:type="dxa"/>
            <w:gridSpan w:val="2"/>
            <w:noWrap/>
            <w:hideMark/>
          </w:tcPr>
          <w:p w14:paraId="2B555E0A" w14:textId="77777777" w:rsidR="000B0580" w:rsidRPr="00D57A6D"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342.6713</w:t>
            </w:r>
          </w:p>
        </w:tc>
        <w:tc>
          <w:tcPr>
            <w:tcW w:w="1237" w:type="dxa"/>
            <w:gridSpan w:val="2"/>
            <w:noWrap/>
            <w:hideMark/>
          </w:tcPr>
          <w:p w14:paraId="05056D15" w14:textId="77777777" w:rsidR="000B0580" w:rsidRPr="00D57A6D"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D57A6D">
              <w:rPr>
                <w:rFonts w:ascii="Calibri" w:hAnsi="Calibri" w:cs="Calibri"/>
                <w:color w:val="000000"/>
                <w:lang w:eastAsia="en-IN"/>
              </w:rPr>
              <w:t>4310.645</w:t>
            </w:r>
          </w:p>
        </w:tc>
      </w:tr>
      <w:tr w:rsidR="000B0580" w:rsidRPr="003314D1" w14:paraId="0DEB5726" w14:textId="77777777" w:rsidTr="007E515C">
        <w:trPr>
          <w:trHeight w:val="338"/>
        </w:trPr>
        <w:tc>
          <w:tcPr>
            <w:cnfStyle w:val="001000000000" w:firstRow="0" w:lastRow="0" w:firstColumn="1" w:lastColumn="0" w:oddVBand="0" w:evenVBand="0" w:oddHBand="0" w:evenHBand="0" w:firstRowFirstColumn="0" w:firstRowLastColumn="0" w:lastRowFirstColumn="0" w:lastRowLastColumn="0"/>
            <w:tcW w:w="9665" w:type="dxa"/>
            <w:gridSpan w:val="9"/>
            <w:noWrap/>
            <w:hideMark/>
          </w:tcPr>
          <w:p w14:paraId="0E026BB9" w14:textId="77777777" w:rsidR="000B0580" w:rsidRPr="003314D1" w:rsidRDefault="000B0580" w:rsidP="004E50E2">
            <w:pPr>
              <w:rPr>
                <w:sz w:val="20"/>
                <w:szCs w:val="20"/>
                <w:lang w:eastAsia="en-IN"/>
              </w:rPr>
            </w:pPr>
            <w:r w:rsidRPr="003314D1">
              <w:rPr>
                <w:rFonts w:ascii="Calibri" w:hAnsi="Calibri" w:cs="Calibri"/>
                <w:color w:val="000000"/>
                <w:lang w:eastAsia="en-IN"/>
              </w:rPr>
              <w:t>ANOVA</w:t>
            </w:r>
          </w:p>
        </w:tc>
      </w:tr>
      <w:tr w:rsidR="000B0580" w:rsidRPr="003314D1" w14:paraId="473D5C8D" w14:textId="77777777" w:rsidTr="007E515C">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3207" w:type="dxa"/>
            <w:noWrap/>
            <w:hideMark/>
          </w:tcPr>
          <w:p w14:paraId="187B1676" w14:textId="77777777" w:rsidR="000B0580" w:rsidRPr="003314D1" w:rsidRDefault="000B0580" w:rsidP="004E50E2">
            <w:pPr>
              <w:jc w:val="center"/>
              <w:rPr>
                <w:rFonts w:ascii="Calibri" w:hAnsi="Calibri" w:cs="Calibri"/>
                <w:i/>
                <w:iCs/>
                <w:color w:val="000000"/>
                <w:lang w:eastAsia="en-IN"/>
              </w:rPr>
            </w:pPr>
            <w:r w:rsidRPr="003314D1">
              <w:rPr>
                <w:rFonts w:ascii="Calibri" w:hAnsi="Calibri" w:cs="Calibri"/>
                <w:i/>
                <w:iCs/>
                <w:color w:val="000000"/>
                <w:lang w:eastAsia="en-IN"/>
              </w:rPr>
              <w:t>Source of Variation</w:t>
            </w:r>
          </w:p>
        </w:tc>
        <w:tc>
          <w:tcPr>
            <w:tcW w:w="1068" w:type="dxa"/>
            <w:noWrap/>
            <w:hideMark/>
          </w:tcPr>
          <w:p w14:paraId="4519758C" w14:textId="77777777" w:rsidR="000B0580" w:rsidRPr="003314D1"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3314D1">
              <w:rPr>
                <w:rFonts w:ascii="Calibri" w:hAnsi="Calibri" w:cs="Calibri"/>
                <w:i/>
                <w:iCs/>
                <w:color w:val="000000"/>
                <w:lang w:eastAsia="en-IN"/>
              </w:rPr>
              <w:t>SS</w:t>
            </w:r>
          </w:p>
        </w:tc>
        <w:tc>
          <w:tcPr>
            <w:tcW w:w="840" w:type="dxa"/>
            <w:noWrap/>
            <w:hideMark/>
          </w:tcPr>
          <w:p w14:paraId="7CBF5D0A" w14:textId="77777777" w:rsidR="000B0580" w:rsidRPr="003314D1"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proofErr w:type="spellStart"/>
            <w:r w:rsidRPr="003314D1">
              <w:rPr>
                <w:rFonts w:ascii="Calibri" w:hAnsi="Calibri" w:cs="Calibri"/>
                <w:i/>
                <w:iCs/>
                <w:color w:val="000000"/>
                <w:lang w:eastAsia="en-IN"/>
              </w:rPr>
              <w:t>df</w:t>
            </w:r>
            <w:proofErr w:type="spellEnd"/>
          </w:p>
        </w:tc>
        <w:tc>
          <w:tcPr>
            <w:tcW w:w="1129" w:type="dxa"/>
            <w:noWrap/>
            <w:hideMark/>
          </w:tcPr>
          <w:p w14:paraId="54613906" w14:textId="77777777" w:rsidR="000B0580" w:rsidRPr="003314D1"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3314D1">
              <w:rPr>
                <w:rFonts w:ascii="Calibri" w:hAnsi="Calibri" w:cs="Calibri"/>
                <w:i/>
                <w:iCs/>
                <w:color w:val="000000"/>
                <w:lang w:eastAsia="en-IN"/>
              </w:rPr>
              <w:t>MS</w:t>
            </w:r>
          </w:p>
        </w:tc>
        <w:tc>
          <w:tcPr>
            <w:tcW w:w="1129" w:type="dxa"/>
            <w:gridSpan w:val="2"/>
            <w:noWrap/>
            <w:hideMark/>
          </w:tcPr>
          <w:p w14:paraId="30D586B4" w14:textId="77777777" w:rsidR="000B0580" w:rsidRPr="003314D1"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3314D1">
              <w:rPr>
                <w:rFonts w:ascii="Calibri" w:hAnsi="Calibri" w:cs="Calibri"/>
                <w:i/>
                <w:iCs/>
                <w:color w:val="000000"/>
                <w:lang w:eastAsia="en-IN"/>
              </w:rPr>
              <w:t>F</w:t>
            </w:r>
          </w:p>
        </w:tc>
        <w:tc>
          <w:tcPr>
            <w:tcW w:w="1129" w:type="dxa"/>
            <w:gridSpan w:val="2"/>
            <w:noWrap/>
            <w:hideMark/>
          </w:tcPr>
          <w:p w14:paraId="0A9D73F9" w14:textId="77777777" w:rsidR="000B0580" w:rsidRPr="003314D1"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3314D1">
              <w:rPr>
                <w:rFonts w:ascii="Calibri" w:hAnsi="Calibri" w:cs="Calibri"/>
                <w:i/>
                <w:iCs/>
                <w:color w:val="000000"/>
                <w:lang w:eastAsia="en-IN"/>
              </w:rPr>
              <w:t>P-value</w:t>
            </w:r>
          </w:p>
        </w:tc>
        <w:tc>
          <w:tcPr>
            <w:tcW w:w="1163" w:type="dxa"/>
            <w:noWrap/>
            <w:hideMark/>
          </w:tcPr>
          <w:p w14:paraId="5576BCFF" w14:textId="77777777" w:rsidR="000B0580" w:rsidRPr="003314D1" w:rsidRDefault="000B0580"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3314D1">
              <w:rPr>
                <w:rFonts w:ascii="Calibri" w:hAnsi="Calibri" w:cs="Calibri"/>
                <w:i/>
                <w:iCs/>
                <w:color w:val="000000"/>
                <w:lang w:eastAsia="en-IN"/>
              </w:rPr>
              <w:t>F crit</w:t>
            </w:r>
          </w:p>
        </w:tc>
      </w:tr>
      <w:tr w:rsidR="000B0580" w:rsidRPr="003314D1" w14:paraId="067582B2" w14:textId="77777777" w:rsidTr="007E515C">
        <w:trPr>
          <w:trHeight w:val="326"/>
        </w:trPr>
        <w:tc>
          <w:tcPr>
            <w:cnfStyle w:val="001000000000" w:firstRow="0" w:lastRow="0" w:firstColumn="1" w:lastColumn="0" w:oddVBand="0" w:evenVBand="0" w:oddHBand="0" w:evenHBand="0" w:firstRowFirstColumn="0" w:firstRowLastColumn="0" w:lastRowFirstColumn="0" w:lastRowLastColumn="0"/>
            <w:tcW w:w="3207" w:type="dxa"/>
            <w:noWrap/>
            <w:hideMark/>
          </w:tcPr>
          <w:p w14:paraId="181465DE" w14:textId="77777777" w:rsidR="000B0580" w:rsidRPr="003314D1" w:rsidRDefault="000B0580" w:rsidP="004E50E2">
            <w:pPr>
              <w:rPr>
                <w:rFonts w:ascii="Calibri" w:hAnsi="Calibri" w:cs="Calibri"/>
                <w:color w:val="000000"/>
                <w:lang w:eastAsia="en-IN"/>
              </w:rPr>
            </w:pPr>
            <w:r w:rsidRPr="003314D1">
              <w:rPr>
                <w:rFonts w:ascii="Calibri" w:hAnsi="Calibri" w:cs="Calibri"/>
                <w:color w:val="000000"/>
                <w:lang w:eastAsia="en-IN"/>
              </w:rPr>
              <w:t>Rows</w:t>
            </w:r>
          </w:p>
        </w:tc>
        <w:tc>
          <w:tcPr>
            <w:tcW w:w="1068" w:type="dxa"/>
            <w:noWrap/>
            <w:hideMark/>
          </w:tcPr>
          <w:p w14:paraId="6194A48D"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1264619</w:t>
            </w:r>
          </w:p>
        </w:tc>
        <w:tc>
          <w:tcPr>
            <w:tcW w:w="840" w:type="dxa"/>
            <w:noWrap/>
            <w:hideMark/>
          </w:tcPr>
          <w:p w14:paraId="1E79AA30"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288</w:t>
            </w:r>
          </w:p>
        </w:tc>
        <w:tc>
          <w:tcPr>
            <w:tcW w:w="1129" w:type="dxa"/>
            <w:noWrap/>
            <w:hideMark/>
          </w:tcPr>
          <w:p w14:paraId="3C82BBAB"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4391.038</w:t>
            </w:r>
          </w:p>
        </w:tc>
        <w:tc>
          <w:tcPr>
            <w:tcW w:w="1129" w:type="dxa"/>
            <w:gridSpan w:val="2"/>
            <w:noWrap/>
            <w:hideMark/>
          </w:tcPr>
          <w:p w14:paraId="7E666CDA"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1.260472</w:t>
            </w:r>
          </w:p>
        </w:tc>
        <w:tc>
          <w:tcPr>
            <w:tcW w:w="1129" w:type="dxa"/>
            <w:gridSpan w:val="2"/>
            <w:noWrap/>
            <w:hideMark/>
          </w:tcPr>
          <w:p w14:paraId="3A6AF051"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0.024978</w:t>
            </w:r>
          </w:p>
        </w:tc>
        <w:tc>
          <w:tcPr>
            <w:tcW w:w="1163" w:type="dxa"/>
            <w:noWrap/>
            <w:hideMark/>
          </w:tcPr>
          <w:p w14:paraId="3392167D"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1.214301</w:t>
            </w:r>
          </w:p>
        </w:tc>
      </w:tr>
      <w:tr w:rsidR="000B0580" w:rsidRPr="003314D1" w14:paraId="1B47FE5B" w14:textId="77777777" w:rsidTr="007E515C">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3207" w:type="dxa"/>
            <w:noWrap/>
            <w:hideMark/>
          </w:tcPr>
          <w:p w14:paraId="65238C80" w14:textId="77777777" w:rsidR="000B0580" w:rsidRPr="003314D1" w:rsidRDefault="000B0580" w:rsidP="004E50E2">
            <w:pPr>
              <w:rPr>
                <w:rFonts w:ascii="Calibri" w:hAnsi="Calibri" w:cs="Calibri"/>
                <w:color w:val="000000"/>
                <w:lang w:eastAsia="en-IN"/>
              </w:rPr>
            </w:pPr>
            <w:r w:rsidRPr="003314D1">
              <w:rPr>
                <w:rFonts w:ascii="Calibri" w:hAnsi="Calibri" w:cs="Calibri"/>
                <w:color w:val="000000"/>
                <w:lang w:eastAsia="en-IN"/>
              </w:rPr>
              <w:t>Columns</w:t>
            </w:r>
          </w:p>
        </w:tc>
        <w:tc>
          <w:tcPr>
            <w:tcW w:w="1068" w:type="dxa"/>
            <w:noWrap/>
            <w:hideMark/>
          </w:tcPr>
          <w:p w14:paraId="1FD2004A"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6124794</w:t>
            </w:r>
          </w:p>
        </w:tc>
        <w:tc>
          <w:tcPr>
            <w:tcW w:w="840" w:type="dxa"/>
            <w:noWrap/>
            <w:hideMark/>
          </w:tcPr>
          <w:p w14:paraId="5661DF0A"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1</w:t>
            </w:r>
          </w:p>
        </w:tc>
        <w:tc>
          <w:tcPr>
            <w:tcW w:w="1129" w:type="dxa"/>
            <w:noWrap/>
            <w:hideMark/>
          </w:tcPr>
          <w:p w14:paraId="03B65967"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6124794</w:t>
            </w:r>
          </w:p>
        </w:tc>
        <w:tc>
          <w:tcPr>
            <w:tcW w:w="1129" w:type="dxa"/>
            <w:gridSpan w:val="2"/>
            <w:noWrap/>
            <w:hideMark/>
          </w:tcPr>
          <w:p w14:paraId="059084EF"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1758.156</w:t>
            </w:r>
          </w:p>
        </w:tc>
        <w:tc>
          <w:tcPr>
            <w:tcW w:w="1129" w:type="dxa"/>
            <w:gridSpan w:val="2"/>
            <w:noWrap/>
            <w:hideMark/>
          </w:tcPr>
          <w:p w14:paraId="1448875D"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1.2E-124</w:t>
            </w:r>
          </w:p>
        </w:tc>
        <w:tc>
          <w:tcPr>
            <w:tcW w:w="1163" w:type="dxa"/>
            <w:noWrap/>
            <w:hideMark/>
          </w:tcPr>
          <w:p w14:paraId="3D7DB9A7"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3.87395</w:t>
            </w:r>
          </w:p>
        </w:tc>
      </w:tr>
      <w:tr w:rsidR="000B0580" w:rsidRPr="003314D1" w14:paraId="3F377306" w14:textId="77777777" w:rsidTr="007E515C">
        <w:trPr>
          <w:trHeight w:val="326"/>
        </w:trPr>
        <w:tc>
          <w:tcPr>
            <w:cnfStyle w:val="001000000000" w:firstRow="0" w:lastRow="0" w:firstColumn="1" w:lastColumn="0" w:oddVBand="0" w:evenVBand="0" w:oddHBand="0" w:evenHBand="0" w:firstRowFirstColumn="0" w:firstRowLastColumn="0" w:lastRowFirstColumn="0" w:lastRowLastColumn="0"/>
            <w:tcW w:w="3207" w:type="dxa"/>
            <w:noWrap/>
            <w:hideMark/>
          </w:tcPr>
          <w:p w14:paraId="33F5B5DC" w14:textId="77777777" w:rsidR="000B0580" w:rsidRPr="003314D1" w:rsidRDefault="000B0580" w:rsidP="004E50E2">
            <w:pPr>
              <w:rPr>
                <w:rFonts w:ascii="Calibri" w:hAnsi="Calibri" w:cs="Calibri"/>
                <w:color w:val="000000"/>
                <w:lang w:eastAsia="en-IN"/>
              </w:rPr>
            </w:pPr>
            <w:r w:rsidRPr="003314D1">
              <w:rPr>
                <w:rFonts w:ascii="Calibri" w:hAnsi="Calibri" w:cs="Calibri"/>
                <w:color w:val="000000"/>
                <w:lang w:eastAsia="en-IN"/>
              </w:rPr>
              <w:t>Error</w:t>
            </w:r>
          </w:p>
        </w:tc>
        <w:tc>
          <w:tcPr>
            <w:tcW w:w="1068" w:type="dxa"/>
            <w:noWrap/>
            <w:hideMark/>
          </w:tcPr>
          <w:p w14:paraId="744E99BA"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1003290</w:t>
            </w:r>
          </w:p>
        </w:tc>
        <w:tc>
          <w:tcPr>
            <w:tcW w:w="840" w:type="dxa"/>
            <w:noWrap/>
            <w:hideMark/>
          </w:tcPr>
          <w:p w14:paraId="066C687D"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288</w:t>
            </w:r>
          </w:p>
        </w:tc>
        <w:tc>
          <w:tcPr>
            <w:tcW w:w="1129" w:type="dxa"/>
            <w:noWrap/>
            <w:hideMark/>
          </w:tcPr>
          <w:p w14:paraId="07F136E4"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3483.647</w:t>
            </w:r>
          </w:p>
        </w:tc>
        <w:tc>
          <w:tcPr>
            <w:tcW w:w="1129" w:type="dxa"/>
            <w:gridSpan w:val="2"/>
            <w:noWrap/>
            <w:hideMark/>
          </w:tcPr>
          <w:p w14:paraId="4BD37423"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p>
        </w:tc>
        <w:tc>
          <w:tcPr>
            <w:tcW w:w="1129" w:type="dxa"/>
            <w:gridSpan w:val="2"/>
            <w:noWrap/>
            <w:hideMark/>
          </w:tcPr>
          <w:p w14:paraId="0A1B3C1C" w14:textId="77777777" w:rsidR="000B0580" w:rsidRPr="003314D1" w:rsidRDefault="000B0580"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163" w:type="dxa"/>
            <w:noWrap/>
            <w:hideMark/>
          </w:tcPr>
          <w:p w14:paraId="51DDA608" w14:textId="77777777" w:rsidR="000B0580" w:rsidRPr="003314D1" w:rsidRDefault="000B0580"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0B0580" w:rsidRPr="003314D1" w14:paraId="6765D50A" w14:textId="77777777" w:rsidTr="007E515C">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207" w:type="dxa"/>
            <w:noWrap/>
            <w:hideMark/>
          </w:tcPr>
          <w:p w14:paraId="4D447928" w14:textId="77777777" w:rsidR="000B0580" w:rsidRPr="003314D1" w:rsidRDefault="000B0580" w:rsidP="004E50E2">
            <w:pPr>
              <w:rPr>
                <w:rFonts w:ascii="Calibri" w:hAnsi="Calibri" w:cs="Calibri"/>
                <w:color w:val="000000"/>
                <w:lang w:eastAsia="en-IN"/>
              </w:rPr>
            </w:pPr>
            <w:r w:rsidRPr="003314D1">
              <w:rPr>
                <w:rFonts w:ascii="Calibri" w:hAnsi="Calibri" w:cs="Calibri"/>
                <w:color w:val="000000"/>
                <w:lang w:eastAsia="en-IN"/>
              </w:rPr>
              <w:t>Total</w:t>
            </w:r>
          </w:p>
        </w:tc>
        <w:tc>
          <w:tcPr>
            <w:tcW w:w="1068" w:type="dxa"/>
            <w:noWrap/>
            <w:hideMark/>
          </w:tcPr>
          <w:p w14:paraId="56E8D46A"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8392703</w:t>
            </w:r>
          </w:p>
        </w:tc>
        <w:tc>
          <w:tcPr>
            <w:tcW w:w="840" w:type="dxa"/>
            <w:noWrap/>
            <w:hideMark/>
          </w:tcPr>
          <w:p w14:paraId="3D29BB07"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577</w:t>
            </w:r>
          </w:p>
        </w:tc>
        <w:tc>
          <w:tcPr>
            <w:tcW w:w="1129" w:type="dxa"/>
            <w:noWrap/>
            <w:hideMark/>
          </w:tcPr>
          <w:p w14:paraId="04F8D131"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 </w:t>
            </w:r>
          </w:p>
        </w:tc>
        <w:tc>
          <w:tcPr>
            <w:tcW w:w="1129" w:type="dxa"/>
            <w:gridSpan w:val="2"/>
            <w:noWrap/>
            <w:hideMark/>
          </w:tcPr>
          <w:p w14:paraId="587DE984"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 </w:t>
            </w:r>
          </w:p>
        </w:tc>
        <w:tc>
          <w:tcPr>
            <w:tcW w:w="1129" w:type="dxa"/>
            <w:gridSpan w:val="2"/>
            <w:noWrap/>
            <w:hideMark/>
          </w:tcPr>
          <w:p w14:paraId="717446F0"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 </w:t>
            </w:r>
          </w:p>
        </w:tc>
        <w:tc>
          <w:tcPr>
            <w:tcW w:w="1163" w:type="dxa"/>
            <w:noWrap/>
            <w:hideMark/>
          </w:tcPr>
          <w:p w14:paraId="14D26B2A"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 </w:t>
            </w:r>
          </w:p>
        </w:tc>
      </w:tr>
    </w:tbl>
    <w:p w14:paraId="48AAD5F8" w14:textId="77777777" w:rsidR="000B0580" w:rsidRDefault="000B0580" w:rsidP="000B0580">
      <w:pPr>
        <w:spacing w:before="160" w:after="80"/>
        <w:jc w:val="both"/>
        <w:rPr>
          <w:sz w:val="36"/>
          <w:szCs w:val="36"/>
        </w:rPr>
      </w:pPr>
      <w:r>
        <w:rPr>
          <w:sz w:val="36"/>
          <w:szCs w:val="36"/>
        </w:rPr>
        <w:lastRenderedPageBreak/>
        <w:t>Descriptive Statistics</w:t>
      </w:r>
    </w:p>
    <w:p w14:paraId="5CDF762A" w14:textId="77777777" w:rsidR="000B0580" w:rsidRPr="00D10793" w:rsidRDefault="000B0580" w:rsidP="000B0580">
      <w:pPr>
        <w:spacing w:before="160" w:after="80"/>
        <w:jc w:val="both"/>
        <w:rPr>
          <w:sz w:val="36"/>
          <w:szCs w:val="36"/>
        </w:rPr>
      </w:pPr>
      <w:r w:rsidRPr="00232C19">
        <w:t>Descriptive statistics were computed for four variables in the loan dataset: Loan Amount Term, Applicant Income, Co-Applicant Income, and Loan Amount. For Loan Amount Term, the mean is approximately 342.67 months, with a standard error of 3.86 months. The median Loan Amount Term is 360 months, with a mode of 360 months as well. The standard deviation is 65.66 months, indicating variability in loan term lengths. Applicant Income has a mean of approximately 4637.35, with a standard error of 281.80. The median and mode are 3833 and 5000, respectively. The standard deviation is high at 4790.68, suggesting significant variability in applicant incomes. Co-Applicant Income has a mean of about 1528.26, with a standard error of 139.86. The median is 879, with a mode of 0, indicating a right-skewed distribution. The standard deviation is 2377.60, highlighting variability in co-applicant incomes. Lastly, Loan Amount has a mean of 136.79, with a standard error of 3.51. The median is 126, with a mode of 150. The standard deviation is 59.70, suggesting variability in loan amounts. These statistics provide insights into the central tendency, variability, and distribution of the loan dataset variables.</w:t>
      </w:r>
    </w:p>
    <w:tbl>
      <w:tblPr>
        <w:tblStyle w:val="GridTable4-Accent4"/>
        <w:tblW w:w="9016" w:type="dxa"/>
        <w:tblLook w:val="04A0" w:firstRow="1" w:lastRow="0" w:firstColumn="1" w:lastColumn="0" w:noHBand="0" w:noVBand="1"/>
      </w:tblPr>
      <w:tblGrid>
        <w:gridCol w:w="1178"/>
        <w:gridCol w:w="1014"/>
        <w:gridCol w:w="216"/>
        <w:gridCol w:w="1012"/>
        <w:gridCol w:w="1136"/>
        <w:gridCol w:w="1151"/>
        <w:gridCol w:w="1079"/>
        <w:gridCol w:w="1151"/>
        <w:gridCol w:w="1079"/>
      </w:tblGrid>
      <w:tr w:rsidR="000B0580" w:rsidRPr="003314D1" w14:paraId="231F3AB9" w14:textId="77777777" w:rsidTr="007E515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33" w:type="dxa"/>
            <w:noWrap/>
            <w:hideMark/>
          </w:tcPr>
          <w:p w14:paraId="03C518C1" w14:textId="77777777" w:rsidR="000B0580" w:rsidRPr="003314D1" w:rsidRDefault="000B0580" w:rsidP="004E50E2">
            <w:pPr>
              <w:jc w:val="center"/>
              <w:rPr>
                <w:rFonts w:ascii="Calibri" w:hAnsi="Calibri" w:cs="Calibri"/>
                <w:i/>
                <w:iCs/>
                <w:color w:val="000000"/>
                <w:lang w:eastAsia="en-IN"/>
              </w:rPr>
            </w:pPr>
            <w:r w:rsidRPr="0059471A">
              <w:rPr>
                <w:rFonts w:ascii="Calibri" w:hAnsi="Calibri" w:cs="Calibri"/>
                <w:i/>
                <w:iCs/>
                <w:color w:val="000000"/>
                <w:lang w:eastAsia="en-IN"/>
              </w:rPr>
              <w:t>Loan Amount</w:t>
            </w:r>
            <w:r>
              <w:rPr>
                <w:rFonts w:ascii="Calibri" w:hAnsi="Calibri" w:cs="Calibri"/>
                <w:i/>
                <w:iCs/>
                <w:color w:val="000000"/>
                <w:lang w:eastAsia="en-IN"/>
              </w:rPr>
              <w:t xml:space="preserve"> Term</w:t>
            </w:r>
          </w:p>
        </w:tc>
        <w:tc>
          <w:tcPr>
            <w:tcW w:w="989" w:type="dxa"/>
            <w:noWrap/>
            <w:hideMark/>
          </w:tcPr>
          <w:p w14:paraId="3B536261" w14:textId="77777777" w:rsidR="000B0580" w:rsidRPr="003314D1" w:rsidRDefault="000B0580"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3314D1">
              <w:rPr>
                <w:rFonts w:ascii="Calibri" w:hAnsi="Calibri" w:cs="Calibri"/>
                <w:i/>
                <w:iCs/>
                <w:color w:val="000000"/>
                <w:lang w:eastAsia="en-IN"/>
              </w:rPr>
              <w:t> </w:t>
            </w:r>
          </w:p>
        </w:tc>
        <w:tc>
          <w:tcPr>
            <w:tcW w:w="1270" w:type="dxa"/>
            <w:gridSpan w:val="2"/>
            <w:noWrap/>
            <w:hideMark/>
          </w:tcPr>
          <w:p w14:paraId="08F1FAE8" w14:textId="77777777" w:rsidR="000B0580" w:rsidRPr="003314D1" w:rsidRDefault="000B0580"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Pr>
                <w:rFonts w:ascii="Calibri" w:hAnsi="Calibri" w:cs="Calibri"/>
                <w:i/>
                <w:iCs/>
                <w:color w:val="000000"/>
                <w:lang w:eastAsia="en-IN"/>
              </w:rPr>
              <w:t>Applicant Income</w:t>
            </w:r>
          </w:p>
        </w:tc>
        <w:tc>
          <w:tcPr>
            <w:tcW w:w="1106" w:type="dxa"/>
            <w:noWrap/>
            <w:hideMark/>
          </w:tcPr>
          <w:p w14:paraId="46335DB0" w14:textId="77777777" w:rsidR="000B0580" w:rsidRPr="003314D1" w:rsidRDefault="000B0580"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3314D1">
              <w:rPr>
                <w:rFonts w:ascii="Calibri" w:hAnsi="Calibri" w:cs="Calibri"/>
                <w:i/>
                <w:iCs/>
                <w:color w:val="000000"/>
                <w:lang w:eastAsia="en-IN"/>
              </w:rPr>
              <w:t> </w:t>
            </w:r>
          </w:p>
        </w:tc>
        <w:tc>
          <w:tcPr>
            <w:tcW w:w="1206" w:type="dxa"/>
            <w:noWrap/>
            <w:hideMark/>
          </w:tcPr>
          <w:p w14:paraId="3B9E06C0" w14:textId="77777777" w:rsidR="000B0580" w:rsidRPr="003314D1" w:rsidRDefault="000B0580"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3314D1">
              <w:rPr>
                <w:rFonts w:ascii="Calibri" w:hAnsi="Calibri" w:cs="Calibri"/>
                <w:i/>
                <w:iCs/>
                <w:color w:val="000000"/>
                <w:lang w:eastAsia="en-IN"/>
              </w:rPr>
              <w:t>C</w:t>
            </w:r>
            <w:r>
              <w:rPr>
                <w:rFonts w:ascii="Calibri" w:hAnsi="Calibri" w:cs="Calibri"/>
                <w:i/>
                <w:iCs/>
                <w:color w:val="000000"/>
                <w:lang w:eastAsia="en-IN"/>
              </w:rPr>
              <w:t>o-Applicant Income</w:t>
            </w:r>
          </w:p>
        </w:tc>
        <w:tc>
          <w:tcPr>
            <w:tcW w:w="1053" w:type="dxa"/>
            <w:noWrap/>
            <w:hideMark/>
          </w:tcPr>
          <w:p w14:paraId="3875B71C" w14:textId="77777777" w:rsidR="000B0580" w:rsidRPr="003314D1" w:rsidRDefault="000B0580"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3314D1">
              <w:rPr>
                <w:rFonts w:ascii="Calibri" w:hAnsi="Calibri" w:cs="Calibri"/>
                <w:i/>
                <w:iCs/>
                <w:color w:val="000000"/>
                <w:lang w:eastAsia="en-IN"/>
              </w:rPr>
              <w:t> </w:t>
            </w:r>
          </w:p>
        </w:tc>
        <w:tc>
          <w:tcPr>
            <w:tcW w:w="1206" w:type="dxa"/>
            <w:noWrap/>
            <w:hideMark/>
          </w:tcPr>
          <w:p w14:paraId="16FE9254" w14:textId="77777777" w:rsidR="000B0580" w:rsidRPr="003314D1" w:rsidRDefault="000B0580"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59471A">
              <w:rPr>
                <w:rFonts w:ascii="Calibri" w:hAnsi="Calibri" w:cs="Calibri"/>
                <w:i/>
                <w:iCs/>
                <w:color w:val="000000"/>
                <w:lang w:eastAsia="en-IN"/>
              </w:rPr>
              <w:t>Loan Amount</w:t>
            </w:r>
          </w:p>
        </w:tc>
        <w:tc>
          <w:tcPr>
            <w:tcW w:w="1053" w:type="dxa"/>
            <w:noWrap/>
            <w:hideMark/>
          </w:tcPr>
          <w:p w14:paraId="3F405C3C" w14:textId="77777777" w:rsidR="000B0580" w:rsidRPr="003314D1" w:rsidRDefault="000B0580"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3314D1">
              <w:rPr>
                <w:rFonts w:ascii="Calibri" w:hAnsi="Calibri" w:cs="Calibri"/>
                <w:i/>
                <w:iCs/>
                <w:color w:val="000000"/>
                <w:lang w:eastAsia="en-IN"/>
              </w:rPr>
              <w:t> </w:t>
            </w:r>
          </w:p>
        </w:tc>
      </w:tr>
      <w:tr w:rsidR="000B0580" w:rsidRPr="003314D1" w14:paraId="735244BA" w14:textId="77777777" w:rsidTr="007E51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33" w:type="dxa"/>
            <w:noWrap/>
            <w:hideMark/>
          </w:tcPr>
          <w:p w14:paraId="001C8548" w14:textId="77777777" w:rsidR="000B0580" w:rsidRPr="003314D1" w:rsidRDefault="000B0580" w:rsidP="004E50E2">
            <w:pPr>
              <w:rPr>
                <w:rFonts w:ascii="Calibri" w:hAnsi="Calibri" w:cs="Calibri"/>
                <w:color w:val="000000"/>
                <w:lang w:eastAsia="en-IN"/>
              </w:rPr>
            </w:pPr>
            <w:r w:rsidRPr="003314D1">
              <w:rPr>
                <w:rFonts w:ascii="Calibri" w:hAnsi="Calibri" w:cs="Calibri"/>
                <w:color w:val="000000"/>
                <w:lang w:eastAsia="en-IN"/>
              </w:rPr>
              <w:t>Mean</w:t>
            </w:r>
          </w:p>
        </w:tc>
        <w:tc>
          <w:tcPr>
            <w:tcW w:w="1053" w:type="dxa"/>
            <w:gridSpan w:val="2"/>
            <w:noWrap/>
            <w:hideMark/>
          </w:tcPr>
          <w:p w14:paraId="6131C5DD"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342.6713</w:t>
            </w:r>
          </w:p>
        </w:tc>
        <w:tc>
          <w:tcPr>
            <w:tcW w:w="1206" w:type="dxa"/>
            <w:noWrap/>
            <w:hideMark/>
          </w:tcPr>
          <w:p w14:paraId="4D809DA8"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Mean</w:t>
            </w:r>
          </w:p>
        </w:tc>
        <w:tc>
          <w:tcPr>
            <w:tcW w:w="1106" w:type="dxa"/>
            <w:noWrap/>
            <w:hideMark/>
          </w:tcPr>
          <w:p w14:paraId="5A2D0D3F"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4637.353</w:t>
            </w:r>
          </w:p>
        </w:tc>
        <w:tc>
          <w:tcPr>
            <w:tcW w:w="1206" w:type="dxa"/>
            <w:noWrap/>
            <w:hideMark/>
          </w:tcPr>
          <w:p w14:paraId="0D621437"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Mean</w:t>
            </w:r>
          </w:p>
        </w:tc>
        <w:tc>
          <w:tcPr>
            <w:tcW w:w="1053" w:type="dxa"/>
            <w:noWrap/>
            <w:hideMark/>
          </w:tcPr>
          <w:p w14:paraId="06AE2BCB"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1528.263</w:t>
            </w:r>
          </w:p>
        </w:tc>
        <w:tc>
          <w:tcPr>
            <w:tcW w:w="1206" w:type="dxa"/>
            <w:noWrap/>
            <w:hideMark/>
          </w:tcPr>
          <w:p w14:paraId="62D2CBDB"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Mean</w:t>
            </w:r>
          </w:p>
        </w:tc>
        <w:tc>
          <w:tcPr>
            <w:tcW w:w="1053" w:type="dxa"/>
            <w:noWrap/>
            <w:hideMark/>
          </w:tcPr>
          <w:p w14:paraId="4BE38AD7"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136.7924</w:t>
            </w:r>
          </w:p>
        </w:tc>
      </w:tr>
      <w:tr w:rsidR="000B0580" w:rsidRPr="003314D1" w14:paraId="5571A62D" w14:textId="77777777" w:rsidTr="007E515C">
        <w:trPr>
          <w:trHeight w:val="340"/>
        </w:trPr>
        <w:tc>
          <w:tcPr>
            <w:cnfStyle w:val="001000000000" w:firstRow="0" w:lastRow="0" w:firstColumn="1" w:lastColumn="0" w:oddVBand="0" w:evenVBand="0" w:oddHBand="0" w:evenHBand="0" w:firstRowFirstColumn="0" w:firstRowLastColumn="0" w:lastRowFirstColumn="0" w:lastRowLastColumn="0"/>
            <w:tcW w:w="1133" w:type="dxa"/>
            <w:noWrap/>
            <w:hideMark/>
          </w:tcPr>
          <w:p w14:paraId="36237F9E" w14:textId="77777777" w:rsidR="000B0580" w:rsidRPr="003314D1" w:rsidRDefault="000B0580" w:rsidP="004E50E2">
            <w:pPr>
              <w:rPr>
                <w:rFonts w:ascii="Calibri" w:hAnsi="Calibri" w:cs="Calibri"/>
                <w:color w:val="000000"/>
                <w:lang w:eastAsia="en-IN"/>
              </w:rPr>
            </w:pPr>
            <w:r w:rsidRPr="003314D1">
              <w:rPr>
                <w:rFonts w:ascii="Calibri" w:hAnsi="Calibri" w:cs="Calibri"/>
                <w:color w:val="000000"/>
                <w:lang w:eastAsia="en-IN"/>
              </w:rPr>
              <w:t>Standard Error</w:t>
            </w:r>
          </w:p>
        </w:tc>
        <w:tc>
          <w:tcPr>
            <w:tcW w:w="1053" w:type="dxa"/>
            <w:gridSpan w:val="2"/>
            <w:noWrap/>
            <w:hideMark/>
          </w:tcPr>
          <w:p w14:paraId="0AE3A78B"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3.862088</w:t>
            </w:r>
          </w:p>
        </w:tc>
        <w:tc>
          <w:tcPr>
            <w:tcW w:w="1206" w:type="dxa"/>
            <w:noWrap/>
            <w:hideMark/>
          </w:tcPr>
          <w:p w14:paraId="5A9F3C7D" w14:textId="77777777" w:rsidR="000B0580" w:rsidRPr="003314D1"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Standard Error</w:t>
            </w:r>
          </w:p>
        </w:tc>
        <w:tc>
          <w:tcPr>
            <w:tcW w:w="1106" w:type="dxa"/>
            <w:noWrap/>
            <w:hideMark/>
          </w:tcPr>
          <w:p w14:paraId="29E05BB5"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281.8049</w:t>
            </w:r>
          </w:p>
        </w:tc>
        <w:tc>
          <w:tcPr>
            <w:tcW w:w="1206" w:type="dxa"/>
            <w:noWrap/>
            <w:hideMark/>
          </w:tcPr>
          <w:p w14:paraId="1F2AEF7F" w14:textId="77777777" w:rsidR="000B0580" w:rsidRPr="003314D1"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Standard Error</w:t>
            </w:r>
          </w:p>
        </w:tc>
        <w:tc>
          <w:tcPr>
            <w:tcW w:w="1053" w:type="dxa"/>
            <w:noWrap/>
            <w:hideMark/>
          </w:tcPr>
          <w:p w14:paraId="4D328C37"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139.8588</w:t>
            </w:r>
          </w:p>
        </w:tc>
        <w:tc>
          <w:tcPr>
            <w:tcW w:w="1206" w:type="dxa"/>
            <w:noWrap/>
            <w:hideMark/>
          </w:tcPr>
          <w:p w14:paraId="2739F2D9" w14:textId="77777777" w:rsidR="000B0580" w:rsidRPr="003314D1"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Standard Error</w:t>
            </w:r>
          </w:p>
        </w:tc>
        <w:tc>
          <w:tcPr>
            <w:tcW w:w="1053" w:type="dxa"/>
            <w:noWrap/>
            <w:hideMark/>
          </w:tcPr>
          <w:p w14:paraId="752632A4"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3.51174</w:t>
            </w:r>
          </w:p>
        </w:tc>
      </w:tr>
      <w:tr w:rsidR="000B0580" w:rsidRPr="003314D1" w14:paraId="557D0573" w14:textId="77777777" w:rsidTr="007E51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33" w:type="dxa"/>
            <w:noWrap/>
            <w:hideMark/>
          </w:tcPr>
          <w:p w14:paraId="0400FC12" w14:textId="77777777" w:rsidR="000B0580" w:rsidRPr="003314D1" w:rsidRDefault="000B0580" w:rsidP="004E50E2">
            <w:pPr>
              <w:rPr>
                <w:rFonts w:ascii="Calibri" w:hAnsi="Calibri" w:cs="Calibri"/>
                <w:color w:val="000000"/>
                <w:lang w:eastAsia="en-IN"/>
              </w:rPr>
            </w:pPr>
            <w:r w:rsidRPr="003314D1">
              <w:rPr>
                <w:rFonts w:ascii="Calibri" w:hAnsi="Calibri" w:cs="Calibri"/>
                <w:color w:val="000000"/>
                <w:lang w:eastAsia="en-IN"/>
              </w:rPr>
              <w:t>Median</w:t>
            </w:r>
          </w:p>
        </w:tc>
        <w:tc>
          <w:tcPr>
            <w:tcW w:w="1053" w:type="dxa"/>
            <w:gridSpan w:val="2"/>
            <w:noWrap/>
            <w:hideMark/>
          </w:tcPr>
          <w:p w14:paraId="34D2EB59"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360</w:t>
            </w:r>
          </w:p>
        </w:tc>
        <w:tc>
          <w:tcPr>
            <w:tcW w:w="1206" w:type="dxa"/>
            <w:noWrap/>
            <w:hideMark/>
          </w:tcPr>
          <w:p w14:paraId="1A9B80A3"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Median</w:t>
            </w:r>
          </w:p>
        </w:tc>
        <w:tc>
          <w:tcPr>
            <w:tcW w:w="1106" w:type="dxa"/>
            <w:noWrap/>
            <w:hideMark/>
          </w:tcPr>
          <w:p w14:paraId="5AA2B5BE"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3833</w:t>
            </w:r>
          </w:p>
        </w:tc>
        <w:tc>
          <w:tcPr>
            <w:tcW w:w="1206" w:type="dxa"/>
            <w:noWrap/>
            <w:hideMark/>
          </w:tcPr>
          <w:p w14:paraId="2F2333A2"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Median</w:t>
            </w:r>
          </w:p>
        </w:tc>
        <w:tc>
          <w:tcPr>
            <w:tcW w:w="1053" w:type="dxa"/>
            <w:noWrap/>
            <w:hideMark/>
          </w:tcPr>
          <w:p w14:paraId="7480A01F"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879</w:t>
            </w:r>
          </w:p>
        </w:tc>
        <w:tc>
          <w:tcPr>
            <w:tcW w:w="1206" w:type="dxa"/>
            <w:noWrap/>
            <w:hideMark/>
          </w:tcPr>
          <w:p w14:paraId="058BB00A"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Median</w:t>
            </w:r>
          </w:p>
        </w:tc>
        <w:tc>
          <w:tcPr>
            <w:tcW w:w="1053" w:type="dxa"/>
            <w:noWrap/>
            <w:hideMark/>
          </w:tcPr>
          <w:p w14:paraId="5AED1CF7"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126</w:t>
            </w:r>
          </w:p>
        </w:tc>
      </w:tr>
      <w:tr w:rsidR="000B0580" w:rsidRPr="003314D1" w14:paraId="11B9D2D7" w14:textId="77777777" w:rsidTr="007E515C">
        <w:trPr>
          <w:trHeight w:val="340"/>
        </w:trPr>
        <w:tc>
          <w:tcPr>
            <w:cnfStyle w:val="001000000000" w:firstRow="0" w:lastRow="0" w:firstColumn="1" w:lastColumn="0" w:oddVBand="0" w:evenVBand="0" w:oddHBand="0" w:evenHBand="0" w:firstRowFirstColumn="0" w:firstRowLastColumn="0" w:lastRowFirstColumn="0" w:lastRowLastColumn="0"/>
            <w:tcW w:w="1133" w:type="dxa"/>
            <w:noWrap/>
            <w:hideMark/>
          </w:tcPr>
          <w:p w14:paraId="3846DED3" w14:textId="77777777" w:rsidR="000B0580" w:rsidRPr="003314D1" w:rsidRDefault="000B0580" w:rsidP="004E50E2">
            <w:pPr>
              <w:rPr>
                <w:rFonts w:ascii="Calibri" w:hAnsi="Calibri" w:cs="Calibri"/>
                <w:color w:val="000000"/>
                <w:lang w:eastAsia="en-IN"/>
              </w:rPr>
            </w:pPr>
            <w:r w:rsidRPr="003314D1">
              <w:rPr>
                <w:rFonts w:ascii="Calibri" w:hAnsi="Calibri" w:cs="Calibri"/>
                <w:color w:val="000000"/>
                <w:lang w:eastAsia="en-IN"/>
              </w:rPr>
              <w:t>Mode</w:t>
            </w:r>
          </w:p>
        </w:tc>
        <w:tc>
          <w:tcPr>
            <w:tcW w:w="1053" w:type="dxa"/>
            <w:gridSpan w:val="2"/>
            <w:noWrap/>
            <w:hideMark/>
          </w:tcPr>
          <w:p w14:paraId="11DF1A86"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360</w:t>
            </w:r>
          </w:p>
        </w:tc>
        <w:tc>
          <w:tcPr>
            <w:tcW w:w="1206" w:type="dxa"/>
            <w:noWrap/>
            <w:hideMark/>
          </w:tcPr>
          <w:p w14:paraId="3709404D" w14:textId="77777777" w:rsidR="000B0580" w:rsidRPr="003314D1"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Mode</w:t>
            </w:r>
          </w:p>
        </w:tc>
        <w:tc>
          <w:tcPr>
            <w:tcW w:w="1106" w:type="dxa"/>
            <w:noWrap/>
            <w:hideMark/>
          </w:tcPr>
          <w:p w14:paraId="78F49798"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5000</w:t>
            </w:r>
          </w:p>
        </w:tc>
        <w:tc>
          <w:tcPr>
            <w:tcW w:w="1206" w:type="dxa"/>
            <w:noWrap/>
            <w:hideMark/>
          </w:tcPr>
          <w:p w14:paraId="5A68A950" w14:textId="77777777" w:rsidR="000B0580" w:rsidRPr="003314D1"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Mode</w:t>
            </w:r>
          </w:p>
        </w:tc>
        <w:tc>
          <w:tcPr>
            <w:tcW w:w="1053" w:type="dxa"/>
            <w:noWrap/>
            <w:hideMark/>
          </w:tcPr>
          <w:p w14:paraId="7C344F14"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0</w:t>
            </w:r>
          </w:p>
        </w:tc>
        <w:tc>
          <w:tcPr>
            <w:tcW w:w="1206" w:type="dxa"/>
            <w:noWrap/>
            <w:hideMark/>
          </w:tcPr>
          <w:p w14:paraId="7DCABD7B" w14:textId="77777777" w:rsidR="000B0580" w:rsidRPr="003314D1"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Mode</w:t>
            </w:r>
          </w:p>
        </w:tc>
        <w:tc>
          <w:tcPr>
            <w:tcW w:w="1053" w:type="dxa"/>
            <w:noWrap/>
            <w:hideMark/>
          </w:tcPr>
          <w:p w14:paraId="65D40467"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150</w:t>
            </w:r>
          </w:p>
        </w:tc>
      </w:tr>
      <w:tr w:rsidR="000B0580" w:rsidRPr="003314D1" w14:paraId="3ACAF6D2" w14:textId="77777777" w:rsidTr="007E51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33" w:type="dxa"/>
            <w:noWrap/>
            <w:hideMark/>
          </w:tcPr>
          <w:p w14:paraId="20DA3968" w14:textId="77777777" w:rsidR="000B0580" w:rsidRPr="003314D1" w:rsidRDefault="000B0580" w:rsidP="004E50E2">
            <w:pPr>
              <w:rPr>
                <w:rFonts w:ascii="Calibri" w:hAnsi="Calibri" w:cs="Calibri"/>
                <w:color w:val="000000"/>
                <w:lang w:eastAsia="en-IN"/>
              </w:rPr>
            </w:pPr>
            <w:r w:rsidRPr="003314D1">
              <w:rPr>
                <w:rFonts w:ascii="Calibri" w:hAnsi="Calibri" w:cs="Calibri"/>
                <w:color w:val="000000"/>
                <w:lang w:eastAsia="en-IN"/>
              </w:rPr>
              <w:t>Standard Deviation</w:t>
            </w:r>
          </w:p>
        </w:tc>
        <w:tc>
          <w:tcPr>
            <w:tcW w:w="1053" w:type="dxa"/>
            <w:gridSpan w:val="2"/>
            <w:noWrap/>
            <w:hideMark/>
          </w:tcPr>
          <w:p w14:paraId="6ED90034"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65.6555</w:t>
            </w:r>
          </w:p>
        </w:tc>
        <w:tc>
          <w:tcPr>
            <w:tcW w:w="1206" w:type="dxa"/>
            <w:noWrap/>
            <w:hideMark/>
          </w:tcPr>
          <w:p w14:paraId="15E9B84A"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Standard Deviation</w:t>
            </w:r>
          </w:p>
        </w:tc>
        <w:tc>
          <w:tcPr>
            <w:tcW w:w="1106" w:type="dxa"/>
            <w:noWrap/>
            <w:hideMark/>
          </w:tcPr>
          <w:p w14:paraId="424FA9DA"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4790.684</w:t>
            </w:r>
          </w:p>
        </w:tc>
        <w:tc>
          <w:tcPr>
            <w:tcW w:w="1206" w:type="dxa"/>
            <w:noWrap/>
            <w:hideMark/>
          </w:tcPr>
          <w:p w14:paraId="0533E82A"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Standard Deviation</w:t>
            </w:r>
          </w:p>
        </w:tc>
        <w:tc>
          <w:tcPr>
            <w:tcW w:w="1053" w:type="dxa"/>
            <w:noWrap/>
            <w:hideMark/>
          </w:tcPr>
          <w:p w14:paraId="335E502D"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2377.599</w:t>
            </w:r>
          </w:p>
        </w:tc>
        <w:tc>
          <w:tcPr>
            <w:tcW w:w="1206" w:type="dxa"/>
            <w:noWrap/>
            <w:hideMark/>
          </w:tcPr>
          <w:p w14:paraId="44369BAC"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Standard Deviation</w:t>
            </w:r>
          </w:p>
        </w:tc>
        <w:tc>
          <w:tcPr>
            <w:tcW w:w="1053" w:type="dxa"/>
            <w:noWrap/>
            <w:hideMark/>
          </w:tcPr>
          <w:p w14:paraId="7DFF00B4"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59.69958</w:t>
            </w:r>
          </w:p>
        </w:tc>
      </w:tr>
      <w:tr w:rsidR="000B0580" w:rsidRPr="003314D1" w14:paraId="2CE9B1E7" w14:textId="77777777" w:rsidTr="007E515C">
        <w:trPr>
          <w:trHeight w:val="340"/>
        </w:trPr>
        <w:tc>
          <w:tcPr>
            <w:cnfStyle w:val="001000000000" w:firstRow="0" w:lastRow="0" w:firstColumn="1" w:lastColumn="0" w:oddVBand="0" w:evenVBand="0" w:oddHBand="0" w:evenHBand="0" w:firstRowFirstColumn="0" w:firstRowLastColumn="0" w:lastRowFirstColumn="0" w:lastRowLastColumn="0"/>
            <w:tcW w:w="1133" w:type="dxa"/>
            <w:noWrap/>
            <w:hideMark/>
          </w:tcPr>
          <w:p w14:paraId="176BB2D4" w14:textId="77777777" w:rsidR="000B0580" w:rsidRPr="003314D1" w:rsidRDefault="000B0580" w:rsidP="004E50E2">
            <w:pPr>
              <w:rPr>
                <w:rFonts w:ascii="Calibri" w:hAnsi="Calibri" w:cs="Calibri"/>
                <w:color w:val="000000"/>
                <w:lang w:eastAsia="en-IN"/>
              </w:rPr>
            </w:pPr>
            <w:r w:rsidRPr="003314D1">
              <w:rPr>
                <w:rFonts w:ascii="Calibri" w:hAnsi="Calibri" w:cs="Calibri"/>
                <w:color w:val="000000"/>
                <w:lang w:eastAsia="en-IN"/>
              </w:rPr>
              <w:t>Sample Variance</w:t>
            </w:r>
          </w:p>
        </w:tc>
        <w:tc>
          <w:tcPr>
            <w:tcW w:w="1053" w:type="dxa"/>
            <w:gridSpan w:val="2"/>
            <w:noWrap/>
            <w:hideMark/>
          </w:tcPr>
          <w:p w14:paraId="19B82F02"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4310.645</w:t>
            </w:r>
          </w:p>
        </w:tc>
        <w:tc>
          <w:tcPr>
            <w:tcW w:w="1206" w:type="dxa"/>
            <w:noWrap/>
            <w:hideMark/>
          </w:tcPr>
          <w:p w14:paraId="49F017D9" w14:textId="77777777" w:rsidR="000B0580" w:rsidRPr="003314D1"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Sample Variance</w:t>
            </w:r>
          </w:p>
        </w:tc>
        <w:tc>
          <w:tcPr>
            <w:tcW w:w="1106" w:type="dxa"/>
            <w:noWrap/>
            <w:hideMark/>
          </w:tcPr>
          <w:p w14:paraId="1ACFBB8C"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22950653</w:t>
            </w:r>
          </w:p>
        </w:tc>
        <w:tc>
          <w:tcPr>
            <w:tcW w:w="1206" w:type="dxa"/>
            <w:noWrap/>
            <w:hideMark/>
          </w:tcPr>
          <w:p w14:paraId="2E5AA9ED" w14:textId="77777777" w:rsidR="000B0580" w:rsidRPr="003314D1"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Sample Variance</w:t>
            </w:r>
          </w:p>
        </w:tc>
        <w:tc>
          <w:tcPr>
            <w:tcW w:w="1053" w:type="dxa"/>
            <w:noWrap/>
            <w:hideMark/>
          </w:tcPr>
          <w:p w14:paraId="6735A82F"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5652978</w:t>
            </w:r>
          </w:p>
        </w:tc>
        <w:tc>
          <w:tcPr>
            <w:tcW w:w="1206" w:type="dxa"/>
            <w:noWrap/>
            <w:hideMark/>
          </w:tcPr>
          <w:p w14:paraId="10821108" w14:textId="77777777" w:rsidR="000B0580" w:rsidRPr="003314D1"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Sample Variance</w:t>
            </w:r>
          </w:p>
        </w:tc>
        <w:tc>
          <w:tcPr>
            <w:tcW w:w="1053" w:type="dxa"/>
            <w:noWrap/>
            <w:hideMark/>
          </w:tcPr>
          <w:p w14:paraId="68D42058"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3564.04</w:t>
            </w:r>
          </w:p>
        </w:tc>
      </w:tr>
      <w:tr w:rsidR="000B0580" w:rsidRPr="003314D1" w14:paraId="37E88119" w14:textId="77777777" w:rsidTr="007E51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33" w:type="dxa"/>
            <w:noWrap/>
            <w:hideMark/>
          </w:tcPr>
          <w:p w14:paraId="1C5AADE8" w14:textId="77777777" w:rsidR="000B0580" w:rsidRPr="003314D1" w:rsidRDefault="000B0580" w:rsidP="004E50E2">
            <w:pPr>
              <w:rPr>
                <w:rFonts w:ascii="Calibri" w:hAnsi="Calibri" w:cs="Calibri"/>
                <w:color w:val="000000"/>
                <w:lang w:eastAsia="en-IN"/>
              </w:rPr>
            </w:pPr>
            <w:r w:rsidRPr="003314D1">
              <w:rPr>
                <w:rFonts w:ascii="Calibri" w:hAnsi="Calibri" w:cs="Calibri"/>
                <w:color w:val="000000"/>
                <w:lang w:eastAsia="en-IN"/>
              </w:rPr>
              <w:t>Kurtosis</w:t>
            </w:r>
          </w:p>
        </w:tc>
        <w:tc>
          <w:tcPr>
            <w:tcW w:w="1053" w:type="dxa"/>
            <w:gridSpan w:val="2"/>
            <w:noWrap/>
            <w:hideMark/>
          </w:tcPr>
          <w:p w14:paraId="5DCE5F97"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8.62994</w:t>
            </w:r>
          </w:p>
        </w:tc>
        <w:tc>
          <w:tcPr>
            <w:tcW w:w="1206" w:type="dxa"/>
            <w:noWrap/>
            <w:hideMark/>
          </w:tcPr>
          <w:p w14:paraId="51361A8B"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Kurtosis</w:t>
            </w:r>
          </w:p>
        </w:tc>
        <w:tc>
          <w:tcPr>
            <w:tcW w:w="1106" w:type="dxa"/>
            <w:noWrap/>
            <w:hideMark/>
          </w:tcPr>
          <w:p w14:paraId="23A5158C"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141.612</w:t>
            </w:r>
          </w:p>
        </w:tc>
        <w:tc>
          <w:tcPr>
            <w:tcW w:w="1206" w:type="dxa"/>
            <w:noWrap/>
            <w:hideMark/>
          </w:tcPr>
          <w:p w14:paraId="0F38678A"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Kurtosis</w:t>
            </w:r>
          </w:p>
        </w:tc>
        <w:tc>
          <w:tcPr>
            <w:tcW w:w="1053" w:type="dxa"/>
            <w:noWrap/>
            <w:hideMark/>
          </w:tcPr>
          <w:p w14:paraId="01E8DE25"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32.96701</w:t>
            </w:r>
          </w:p>
        </w:tc>
        <w:tc>
          <w:tcPr>
            <w:tcW w:w="1206" w:type="dxa"/>
            <w:noWrap/>
            <w:hideMark/>
          </w:tcPr>
          <w:p w14:paraId="5D9EF014"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Kurtosis</w:t>
            </w:r>
          </w:p>
        </w:tc>
        <w:tc>
          <w:tcPr>
            <w:tcW w:w="1053" w:type="dxa"/>
            <w:noWrap/>
            <w:hideMark/>
          </w:tcPr>
          <w:p w14:paraId="356D29C7"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5.739804</w:t>
            </w:r>
          </w:p>
        </w:tc>
      </w:tr>
      <w:tr w:rsidR="000B0580" w:rsidRPr="003314D1" w14:paraId="3A2734D8" w14:textId="77777777" w:rsidTr="007E515C">
        <w:trPr>
          <w:trHeight w:val="340"/>
        </w:trPr>
        <w:tc>
          <w:tcPr>
            <w:cnfStyle w:val="001000000000" w:firstRow="0" w:lastRow="0" w:firstColumn="1" w:lastColumn="0" w:oddVBand="0" w:evenVBand="0" w:oddHBand="0" w:evenHBand="0" w:firstRowFirstColumn="0" w:firstRowLastColumn="0" w:lastRowFirstColumn="0" w:lastRowLastColumn="0"/>
            <w:tcW w:w="1133" w:type="dxa"/>
            <w:noWrap/>
            <w:hideMark/>
          </w:tcPr>
          <w:p w14:paraId="6DAD72B2" w14:textId="77777777" w:rsidR="000B0580" w:rsidRPr="003314D1" w:rsidRDefault="000B0580" w:rsidP="004E50E2">
            <w:pPr>
              <w:rPr>
                <w:rFonts w:ascii="Calibri" w:hAnsi="Calibri" w:cs="Calibri"/>
                <w:color w:val="000000"/>
                <w:lang w:eastAsia="en-IN"/>
              </w:rPr>
            </w:pPr>
            <w:r w:rsidRPr="003314D1">
              <w:rPr>
                <w:rFonts w:ascii="Calibri" w:hAnsi="Calibri" w:cs="Calibri"/>
                <w:color w:val="000000"/>
                <w:lang w:eastAsia="en-IN"/>
              </w:rPr>
              <w:t>Skewness</w:t>
            </w:r>
          </w:p>
        </w:tc>
        <w:tc>
          <w:tcPr>
            <w:tcW w:w="1053" w:type="dxa"/>
            <w:gridSpan w:val="2"/>
            <w:noWrap/>
            <w:hideMark/>
          </w:tcPr>
          <w:p w14:paraId="321615F8"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-2.64147</w:t>
            </w:r>
          </w:p>
        </w:tc>
        <w:tc>
          <w:tcPr>
            <w:tcW w:w="1206" w:type="dxa"/>
            <w:noWrap/>
            <w:hideMark/>
          </w:tcPr>
          <w:p w14:paraId="145595F3" w14:textId="77777777" w:rsidR="000B0580" w:rsidRPr="003314D1"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Skewness</w:t>
            </w:r>
          </w:p>
        </w:tc>
        <w:tc>
          <w:tcPr>
            <w:tcW w:w="1106" w:type="dxa"/>
            <w:noWrap/>
            <w:hideMark/>
          </w:tcPr>
          <w:p w14:paraId="3266505D"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10.41123</w:t>
            </w:r>
          </w:p>
        </w:tc>
        <w:tc>
          <w:tcPr>
            <w:tcW w:w="1206" w:type="dxa"/>
            <w:noWrap/>
            <w:hideMark/>
          </w:tcPr>
          <w:p w14:paraId="1A25C565" w14:textId="77777777" w:rsidR="000B0580" w:rsidRPr="003314D1"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Skewness</w:t>
            </w:r>
          </w:p>
        </w:tc>
        <w:tc>
          <w:tcPr>
            <w:tcW w:w="1053" w:type="dxa"/>
            <w:noWrap/>
            <w:hideMark/>
          </w:tcPr>
          <w:p w14:paraId="361283B7"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4.510775</w:t>
            </w:r>
          </w:p>
        </w:tc>
        <w:tc>
          <w:tcPr>
            <w:tcW w:w="1206" w:type="dxa"/>
            <w:noWrap/>
            <w:hideMark/>
          </w:tcPr>
          <w:p w14:paraId="7F53DD04" w14:textId="77777777" w:rsidR="000B0580" w:rsidRPr="003314D1"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Skewness</w:t>
            </w:r>
          </w:p>
        </w:tc>
        <w:tc>
          <w:tcPr>
            <w:tcW w:w="1053" w:type="dxa"/>
            <w:noWrap/>
            <w:hideMark/>
          </w:tcPr>
          <w:p w14:paraId="4F52E4FA"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1.780616</w:t>
            </w:r>
          </w:p>
        </w:tc>
      </w:tr>
      <w:tr w:rsidR="000B0580" w:rsidRPr="003314D1" w14:paraId="4C17F141" w14:textId="77777777" w:rsidTr="007E51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33" w:type="dxa"/>
            <w:noWrap/>
            <w:hideMark/>
          </w:tcPr>
          <w:p w14:paraId="0D231D23" w14:textId="77777777" w:rsidR="000B0580" w:rsidRPr="003314D1" w:rsidRDefault="000B0580" w:rsidP="004E50E2">
            <w:pPr>
              <w:rPr>
                <w:rFonts w:ascii="Calibri" w:hAnsi="Calibri" w:cs="Calibri"/>
                <w:color w:val="000000"/>
                <w:lang w:eastAsia="en-IN"/>
              </w:rPr>
            </w:pPr>
            <w:r w:rsidRPr="003314D1">
              <w:rPr>
                <w:rFonts w:ascii="Calibri" w:hAnsi="Calibri" w:cs="Calibri"/>
                <w:color w:val="000000"/>
                <w:lang w:eastAsia="en-IN"/>
              </w:rPr>
              <w:t>Range</w:t>
            </w:r>
          </w:p>
        </w:tc>
        <w:tc>
          <w:tcPr>
            <w:tcW w:w="1053" w:type="dxa"/>
            <w:gridSpan w:val="2"/>
            <w:noWrap/>
            <w:hideMark/>
          </w:tcPr>
          <w:p w14:paraId="172172F4"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474</w:t>
            </w:r>
          </w:p>
        </w:tc>
        <w:tc>
          <w:tcPr>
            <w:tcW w:w="1206" w:type="dxa"/>
            <w:noWrap/>
            <w:hideMark/>
          </w:tcPr>
          <w:p w14:paraId="7943A6B2"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Range</w:t>
            </w:r>
          </w:p>
        </w:tc>
        <w:tc>
          <w:tcPr>
            <w:tcW w:w="1106" w:type="dxa"/>
            <w:noWrap/>
            <w:hideMark/>
          </w:tcPr>
          <w:p w14:paraId="335EF360"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72529</w:t>
            </w:r>
          </w:p>
        </w:tc>
        <w:tc>
          <w:tcPr>
            <w:tcW w:w="1206" w:type="dxa"/>
            <w:noWrap/>
            <w:hideMark/>
          </w:tcPr>
          <w:p w14:paraId="5CAB7554"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Range</w:t>
            </w:r>
          </w:p>
        </w:tc>
        <w:tc>
          <w:tcPr>
            <w:tcW w:w="1053" w:type="dxa"/>
            <w:noWrap/>
            <w:hideMark/>
          </w:tcPr>
          <w:p w14:paraId="38C0EDFC"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24000</w:t>
            </w:r>
          </w:p>
        </w:tc>
        <w:tc>
          <w:tcPr>
            <w:tcW w:w="1206" w:type="dxa"/>
            <w:noWrap/>
            <w:hideMark/>
          </w:tcPr>
          <w:p w14:paraId="5C76A78C"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Range</w:t>
            </w:r>
          </w:p>
        </w:tc>
        <w:tc>
          <w:tcPr>
            <w:tcW w:w="1053" w:type="dxa"/>
            <w:noWrap/>
            <w:hideMark/>
          </w:tcPr>
          <w:p w14:paraId="4F069F3E"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432</w:t>
            </w:r>
          </w:p>
        </w:tc>
      </w:tr>
      <w:tr w:rsidR="000B0580" w:rsidRPr="003314D1" w14:paraId="303DF3D7" w14:textId="77777777" w:rsidTr="007E515C">
        <w:trPr>
          <w:trHeight w:val="340"/>
        </w:trPr>
        <w:tc>
          <w:tcPr>
            <w:cnfStyle w:val="001000000000" w:firstRow="0" w:lastRow="0" w:firstColumn="1" w:lastColumn="0" w:oddVBand="0" w:evenVBand="0" w:oddHBand="0" w:evenHBand="0" w:firstRowFirstColumn="0" w:firstRowLastColumn="0" w:lastRowFirstColumn="0" w:lastRowLastColumn="0"/>
            <w:tcW w:w="1133" w:type="dxa"/>
            <w:noWrap/>
            <w:hideMark/>
          </w:tcPr>
          <w:p w14:paraId="4D8F1B63" w14:textId="77777777" w:rsidR="000B0580" w:rsidRPr="003314D1" w:rsidRDefault="000B0580" w:rsidP="004E50E2">
            <w:pPr>
              <w:rPr>
                <w:rFonts w:ascii="Calibri" w:hAnsi="Calibri" w:cs="Calibri"/>
                <w:color w:val="000000"/>
                <w:lang w:eastAsia="en-IN"/>
              </w:rPr>
            </w:pPr>
            <w:r w:rsidRPr="003314D1">
              <w:rPr>
                <w:rFonts w:ascii="Calibri" w:hAnsi="Calibri" w:cs="Calibri"/>
                <w:color w:val="000000"/>
                <w:lang w:eastAsia="en-IN"/>
              </w:rPr>
              <w:t>Minimum</w:t>
            </w:r>
          </w:p>
        </w:tc>
        <w:tc>
          <w:tcPr>
            <w:tcW w:w="1053" w:type="dxa"/>
            <w:gridSpan w:val="2"/>
            <w:noWrap/>
            <w:hideMark/>
          </w:tcPr>
          <w:p w14:paraId="061A7777"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6</w:t>
            </w:r>
          </w:p>
        </w:tc>
        <w:tc>
          <w:tcPr>
            <w:tcW w:w="1206" w:type="dxa"/>
            <w:noWrap/>
            <w:hideMark/>
          </w:tcPr>
          <w:p w14:paraId="4065C32F" w14:textId="77777777" w:rsidR="000B0580" w:rsidRPr="003314D1"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Minimum</w:t>
            </w:r>
          </w:p>
        </w:tc>
        <w:tc>
          <w:tcPr>
            <w:tcW w:w="1106" w:type="dxa"/>
            <w:noWrap/>
            <w:hideMark/>
          </w:tcPr>
          <w:p w14:paraId="1AFDA955"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0</w:t>
            </w:r>
          </w:p>
        </w:tc>
        <w:tc>
          <w:tcPr>
            <w:tcW w:w="1206" w:type="dxa"/>
            <w:noWrap/>
            <w:hideMark/>
          </w:tcPr>
          <w:p w14:paraId="1055F1C1" w14:textId="77777777" w:rsidR="000B0580" w:rsidRPr="003314D1"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Minimum</w:t>
            </w:r>
          </w:p>
        </w:tc>
        <w:tc>
          <w:tcPr>
            <w:tcW w:w="1053" w:type="dxa"/>
            <w:noWrap/>
            <w:hideMark/>
          </w:tcPr>
          <w:p w14:paraId="4C2844B7"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0</w:t>
            </w:r>
          </w:p>
        </w:tc>
        <w:tc>
          <w:tcPr>
            <w:tcW w:w="1206" w:type="dxa"/>
            <w:noWrap/>
            <w:hideMark/>
          </w:tcPr>
          <w:p w14:paraId="3FE104E2" w14:textId="77777777" w:rsidR="000B0580" w:rsidRPr="003314D1"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Minimum</w:t>
            </w:r>
          </w:p>
        </w:tc>
        <w:tc>
          <w:tcPr>
            <w:tcW w:w="1053" w:type="dxa"/>
            <w:noWrap/>
            <w:hideMark/>
          </w:tcPr>
          <w:p w14:paraId="36853B3A"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28</w:t>
            </w:r>
          </w:p>
        </w:tc>
      </w:tr>
      <w:tr w:rsidR="000B0580" w:rsidRPr="003314D1" w14:paraId="3CFB0116" w14:textId="77777777" w:rsidTr="007E51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33" w:type="dxa"/>
            <w:noWrap/>
            <w:hideMark/>
          </w:tcPr>
          <w:p w14:paraId="53C05BCA" w14:textId="77777777" w:rsidR="000B0580" w:rsidRPr="003314D1" w:rsidRDefault="000B0580" w:rsidP="004E50E2">
            <w:pPr>
              <w:rPr>
                <w:rFonts w:ascii="Calibri" w:hAnsi="Calibri" w:cs="Calibri"/>
                <w:color w:val="000000"/>
                <w:lang w:eastAsia="en-IN"/>
              </w:rPr>
            </w:pPr>
            <w:r w:rsidRPr="003314D1">
              <w:rPr>
                <w:rFonts w:ascii="Calibri" w:hAnsi="Calibri" w:cs="Calibri"/>
                <w:color w:val="000000"/>
                <w:lang w:eastAsia="en-IN"/>
              </w:rPr>
              <w:t>Maximum</w:t>
            </w:r>
          </w:p>
        </w:tc>
        <w:tc>
          <w:tcPr>
            <w:tcW w:w="1053" w:type="dxa"/>
            <w:gridSpan w:val="2"/>
            <w:noWrap/>
            <w:hideMark/>
          </w:tcPr>
          <w:p w14:paraId="158E48AD"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480</w:t>
            </w:r>
          </w:p>
        </w:tc>
        <w:tc>
          <w:tcPr>
            <w:tcW w:w="1206" w:type="dxa"/>
            <w:noWrap/>
            <w:hideMark/>
          </w:tcPr>
          <w:p w14:paraId="0E86C4BB"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Maximum</w:t>
            </w:r>
          </w:p>
        </w:tc>
        <w:tc>
          <w:tcPr>
            <w:tcW w:w="1106" w:type="dxa"/>
            <w:noWrap/>
            <w:hideMark/>
          </w:tcPr>
          <w:p w14:paraId="6335F008"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72529</w:t>
            </w:r>
          </w:p>
        </w:tc>
        <w:tc>
          <w:tcPr>
            <w:tcW w:w="1206" w:type="dxa"/>
            <w:noWrap/>
            <w:hideMark/>
          </w:tcPr>
          <w:p w14:paraId="2746424B"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Maximum</w:t>
            </w:r>
          </w:p>
        </w:tc>
        <w:tc>
          <w:tcPr>
            <w:tcW w:w="1053" w:type="dxa"/>
            <w:noWrap/>
            <w:hideMark/>
          </w:tcPr>
          <w:p w14:paraId="4D69F37D"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24000</w:t>
            </w:r>
          </w:p>
        </w:tc>
        <w:tc>
          <w:tcPr>
            <w:tcW w:w="1206" w:type="dxa"/>
            <w:noWrap/>
            <w:hideMark/>
          </w:tcPr>
          <w:p w14:paraId="74AEDDBF"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Maximum</w:t>
            </w:r>
          </w:p>
        </w:tc>
        <w:tc>
          <w:tcPr>
            <w:tcW w:w="1053" w:type="dxa"/>
            <w:noWrap/>
            <w:hideMark/>
          </w:tcPr>
          <w:p w14:paraId="737DD255"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460</w:t>
            </w:r>
          </w:p>
        </w:tc>
      </w:tr>
      <w:tr w:rsidR="000B0580" w:rsidRPr="003314D1" w14:paraId="2F3941B2" w14:textId="77777777" w:rsidTr="007E515C">
        <w:trPr>
          <w:trHeight w:val="340"/>
        </w:trPr>
        <w:tc>
          <w:tcPr>
            <w:cnfStyle w:val="001000000000" w:firstRow="0" w:lastRow="0" w:firstColumn="1" w:lastColumn="0" w:oddVBand="0" w:evenVBand="0" w:oddHBand="0" w:evenHBand="0" w:firstRowFirstColumn="0" w:firstRowLastColumn="0" w:lastRowFirstColumn="0" w:lastRowLastColumn="0"/>
            <w:tcW w:w="1133" w:type="dxa"/>
            <w:noWrap/>
            <w:hideMark/>
          </w:tcPr>
          <w:p w14:paraId="04658CBA" w14:textId="77777777" w:rsidR="000B0580" w:rsidRPr="003314D1" w:rsidRDefault="000B0580" w:rsidP="004E50E2">
            <w:pPr>
              <w:rPr>
                <w:rFonts w:ascii="Calibri" w:hAnsi="Calibri" w:cs="Calibri"/>
                <w:color w:val="000000"/>
                <w:lang w:eastAsia="en-IN"/>
              </w:rPr>
            </w:pPr>
            <w:r w:rsidRPr="003314D1">
              <w:rPr>
                <w:rFonts w:ascii="Calibri" w:hAnsi="Calibri" w:cs="Calibri"/>
                <w:color w:val="000000"/>
                <w:lang w:eastAsia="en-IN"/>
              </w:rPr>
              <w:t>Sum</w:t>
            </w:r>
          </w:p>
        </w:tc>
        <w:tc>
          <w:tcPr>
            <w:tcW w:w="1053" w:type="dxa"/>
            <w:gridSpan w:val="2"/>
            <w:noWrap/>
            <w:hideMark/>
          </w:tcPr>
          <w:p w14:paraId="46D465FB"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99032</w:t>
            </w:r>
          </w:p>
        </w:tc>
        <w:tc>
          <w:tcPr>
            <w:tcW w:w="1206" w:type="dxa"/>
            <w:noWrap/>
            <w:hideMark/>
          </w:tcPr>
          <w:p w14:paraId="5D5920AE" w14:textId="77777777" w:rsidR="000B0580" w:rsidRPr="003314D1"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Sum</w:t>
            </w:r>
          </w:p>
        </w:tc>
        <w:tc>
          <w:tcPr>
            <w:tcW w:w="1106" w:type="dxa"/>
            <w:noWrap/>
            <w:hideMark/>
          </w:tcPr>
          <w:p w14:paraId="3F478C87"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1340195</w:t>
            </w:r>
          </w:p>
        </w:tc>
        <w:tc>
          <w:tcPr>
            <w:tcW w:w="1206" w:type="dxa"/>
            <w:noWrap/>
            <w:hideMark/>
          </w:tcPr>
          <w:p w14:paraId="36E6DE4D" w14:textId="77777777" w:rsidR="000B0580" w:rsidRPr="003314D1"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Sum</w:t>
            </w:r>
          </w:p>
        </w:tc>
        <w:tc>
          <w:tcPr>
            <w:tcW w:w="1053" w:type="dxa"/>
            <w:noWrap/>
            <w:hideMark/>
          </w:tcPr>
          <w:p w14:paraId="51EAFFD8"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441668</w:t>
            </w:r>
          </w:p>
        </w:tc>
        <w:tc>
          <w:tcPr>
            <w:tcW w:w="1206" w:type="dxa"/>
            <w:noWrap/>
            <w:hideMark/>
          </w:tcPr>
          <w:p w14:paraId="3F65F36F" w14:textId="77777777" w:rsidR="000B0580" w:rsidRPr="003314D1" w:rsidRDefault="000B0580"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Sum</w:t>
            </w:r>
          </w:p>
        </w:tc>
        <w:tc>
          <w:tcPr>
            <w:tcW w:w="1053" w:type="dxa"/>
            <w:noWrap/>
            <w:hideMark/>
          </w:tcPr>
          <w:p w14:paraId="4538CDBA"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39533</w:t>
            </w:r>
          </w:p>
        </w:tc>
      </w:tr>
      <w:tr w:rsidR="000B0580" w:rsidRPr="003314D1" w14:paraId="20643AEE" w14:textId="77777777" w:rsidTr="007E515C">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133" w:type="dxa"/>
            <w:noWrap/>
            <w:hideMark/>
          </w:tcPr>
          <w:p w14:paraId="429A1D6F" w14:textId="77777777" w:rsidR="000B0580" w:rsidRPr="003314D1" w:rsidRDefault="000B0580" w:rsidP="004E50E2">
            <w:pPr>
              <w:rPr>
                <w:rFonts w:ascii="Calibri" w:hAnsi="Calibri" w:cs="Calibri"/>
                <w:color w:val="000000"/>
                <w:lang w:eastAsia="en-IN"/>
              </w:rPr>
            </w:pPr>
            <w:r w:rsidRPr="003314D1">
              <w:rPr>
                <w:rFonts w:ascii="Calibri" w:hAnsi="Calibri" w:cs="Calibri"/>
                <w:color w:val="000000"/>
                <w:lang w:eastAsia="en-IN"/>
              </w:rPr>
              <w:t>Count</w:t>
            </w:r>
          </w:p>
        </w:tc>
        <w:tc>
          <w:tcPr>
            <w:tcW w:w="1053" w:type="dxa"/>
            <w:gridSpan w:val="2"/>
            <w:noWrap/>
            <w:hideMark/>
          </w:tcPr>
          <w:p w14:paraId="2D680803"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289</w:t>
            </w:r>
          </w:p>
        </w:tc>
        <w:tc>
          <w:tcPr>
            <w:tcW w:w="1206" w:type="dxa"/>
            <w:noWrap/>
            <w:hideMark/>
          </w:tcPr>
          <w:p w14:paraId="0B082905"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Count</w:t>
            </w:r>
          </w:p>
        </w:tc>
        <w:tc>
          <w:tcPr>
            <w:tcW w:w="1106" w:type="dxa"/>
            <w:noWrap/>
            <w:hideMark/>
          </w:tcPr>
          <w:p w14:paraId="531A54B2"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289</w:t>
            </w:r>
          </w:p>
        </w:tc>
        <w:tc>
          <w:tcPr>
            <w:tcW w:w="1206" w:type="dxa"/>
            <w:noWrap/>
            <w:hideMark/>
          </w:tcPr>
          <w:p w14:paraId="34300D20"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Count</w:t>
            </w:r>
          </w:p>
        </w:tc>
        <w:tc>
          <w:tcPr>
            <w:tcW w:w="1053" w:type="dxa"/>
            <w:noWrap/>
            <w:hideMark/>
          </w:tcPr>
          <w:p w14:paraId="32746403"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289</w:t>
            </w:r>
          </w:p>
        </w:tc>
        <w:tc>
          <w:tcPr>
            <w:tcW w:w="1206" w:type="dxa"/>
            <w:noWrap/>
            <w:hideMark/>
          </w:tcPr>
          <w:p w14:paraId="362D8355"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Count</w:t>
            </w:r>
          </w:p>
        </w:tc>
        <w:tc>
          <w:tcPr>
            <w:tcW w:w="1053" w:type="dxa"/>
            <w:noWrap/>
            <w:hideMark/>
          </w:tcPr>
          <w:p w14:paraId="0B142F38"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289</w:t>
            </w:r>
          </w:p>
        </w:tc>
      </w:tr>
    </w:tbl>
    <w:p w14:paraId="6E1C764D" w14:textId="77777777" w:rsidR="007E515C" w:rsidRDefault="007E515C" w:rsidP="000B0580">
      <w:pPr>
        <w:spacing w:before="160" w:after="80"/>
        <w:jc w:val="both"/>
        <w:rPr>
          <w:sz w:val="36"/>
          <w:szCs w:val="36"/>
        </w:rPr>
      </w:pPr>
    </w:p>
    <w:p w14:paraId="40359028" w14:textId="771EA7E8" w:rsidR="000B0580" w:rsidRDefault="000B0580" w:rsidP="000B0580">
      <w:pPr>
        <w:spacing w:before="160" w:after="80"/>
        <w:jc w:val="both"/>
        <w:rPr>
          <w:sz w:val="36"/>
          <w:szCs w:val="36"/>
        </w:rPr>
      </w:pPr>
      <w:r>
        <w:rPr>
          <w:sz w:val="36"/>
          <w:szCs w:val="36"/>
        </w:rPr>
        <w:lastRenderedPageBreak/>
        <w:t>Correlation</w:t>
      </w:r>
    </w:p>
    <w:p w14:paraId="61E8243F" w14:textId="77777777" w:rsidR="000B0580" w:rsidRPr="008E2462" w:rsidRDefault="000B0580" w:rsidP="000B0580">
      <w:pPr>
        <w:spacing w:before="160" w:after="80"/>
        <w:jc w:val="both"/>
      </w:pPr>
      <w:r w:rsidRPr="008E2462">
        <w:t>The correlation matrix for the loan dataset variables shows the correlation coefficients between Applicant Income, Co-Applicant Income, and Loan Amount. The correlation between Applicant Income and Co-Applicant Income is approximately -0.084, indicating a weak negative correlation between these two variables. The correlation between Applicant Income and Loan Amount is approximately 0.446, suggesting a moderate positive correlation. Similarly, the correlation between Co-Applicant Income and Loan Amount is approximately 0.230, indicating a weak positive correlation.</w:t>
      </w:r>
    </w:p>
    <w:tbl>
      <w:tblPr>
        <w:tblStyle w:val="GridTable4-Accent4"/>
        <w:tblW w:w="8939" w:type="dxa"/>
        <w:tblLook w:val="04A0" w:firstRow="1" w:lastRow="0" w:firstColumn="1" w:lastColumn="0" w:noHBand="0" w:noVBand="1"/>
      </w:tblPr>
      <w:tblGrid>
        <w:gridCol w:w="1316"/>
        <w:gridCol w:w="2570"/>
        <w:gridCol w:w="3109"/>
        <w:gridCol w:w="1944"/>
      </w:tblGrid>
      <w:tr w:rsidR="000B0580" w:rsidRPr="003314D1" w14:paraId="0088B91B" w14:textId="77777777" w:rsidTr="007E515C">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316" w:type="dxa"/>
            <w:noWrap/>
            <w:hideMark/>
          </w:tcPr>
          <w:p w14:paraId="21C37D4C" w14:textId="77777777" w:rsidR="000B0580" w:rsidRPr="003314D1" w:rsidRDefault="000B0580" w:rsidP="004E50E2">
            <w:pPr>
              <w:jc w:val="center"/>
              <w:rPr>
                <w:rFonts w:ascii="Calibri" w:hAnsi="Calibri" w:cs="Calibri"/>
                <w:i/>
                <w:iCs/>
                <w:color w:val="000000"/>
                <w:lang w:eastAsia="en-IN"/>
              </w:rPr>
            </w:pPr>
            <w:r w:rsidRPr="003314D1">
              <w:rPr>
                <w:rFonts w:ascii="Calibri" w:hAnsi="Calibri" w:cs="Calibri"/>
                <w:i/>
                <w:iCs/>
                <w:color w:val="000000"/>
                <w:lang w:eastAsia="en-IN"/>
              </w:rPr>
              <w:t> </w:t>
            </w:r>
          </w:p>
        </w:tc>
        <w:tc>
          <w:tcPr>
            <w:tcW w:w="2570" w:type="dxa"/>
            <w:noWrap/>
            <w:hideMark/>
          </w:tcPr>
          <w:p w14:paraId="63AAA27A" w14:textId="77777777" w:rsidR="000B0580" w:rsidRPr="003314D1" w:rsidRDefault="000B0580"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Pr>
                <w:rFonts w:ascii="Calibri" w:hAnsi="Calibri" w:cs="Calibri"/>
                <w:i/>
                <w:iCs/>
                <w:color w:val="000000"/>
                <w:lang w:eastAsia="en-IN"/>
              </w:rPr>
              <w:t>Applicant Income</w:t>
            </w:r>
          </w:p>
        </w:tc>
        <w:tc>
          <w:tcPr>
            <w:tcW w:w="3109" w:type="dxa"/>
            <w:noWrap/>
            <w:hideMark/>
          </w:tcPr>
          <w:p w14:paraId="2428024E" w14:textId="77777777" w:rsidR="000B0580" w:rsidRPr="003314D1" w:rsidRDefault="000B0580"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Pr>
                <w:rFonts w:ascii="Calibri" w:hAnsi="Calibri" w:cs="Calibri"/>
                <w:i/>
                <w:iCs/>
                <w:color w:val="000000"/>
                <w:lang w:eastAsia="en-IN"/>
              </w:rPr>
              <w:t>Co-Applicant income</w:t>
            </w:r>
          </w:p>
        </w:tc>
        <w:tc>
          <w:tcPr>
            <w:tcW w:w="1944" w:type="dxa"/>
            <w:noWrap/>
            <w:hideMark/>
          </w:tcPr>
          <w:p w14:paraId="2DED37F7" w14:textId="77777777" w:rsidR="000B0580" w:rsidRPr="003314D1" w:rsidRDefault="000B0580"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Pr>
                <w:rFonts w:ascii="Calibri" w:hAnsi="Calibri" w:cs="Calibri"/>
                <w:i/>
                <w:iCs/>
                <w:color w:val="000000"/>
                <w:lang w:eastAsia="en-IN"/>
              </w:rPr>
              <w:t>Loan Amount</w:t>
            </w:r>
          </w:p>
        </w:tc>
      </w:tr>
      <w:tr w:rsidR="000B0580" w:rsidRPr="003314D1" w14:paraId="77C4F5BE" w14:textId="77777777" w:rsidTr="007E515C">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316" w:type="dxa"/>
            <w:noWrap/>
            <w:hideMark/>
          </w:tcPr>
          <w:p w14:paraId="1831E108" w14:textId="77777777" w:rsidR="000B0580" w:rsidRPr="003314D1" w:rsidRDefault="000B0580" w:rsidP="004E50E2">
            <w:pPr>
              <w:rPr>
                <w:rFonts w:ascii="Calibri" w:hAnsi="Calibri" w:cs="Calibri"/>
                <w:color w:val="000000"/>
                <w:lang w:eastAsia="en-IN"/>
              </w:rPr>
            </w:pPr>
            <w:r w:rsidRPr="003314D1">
              <w:rPr>
                <w:rFonts w:ascii="Calibri" w:hAnsi="Calibri" w:cs="Calibri"/>
                <w:color w:val="000000"/>
                <w:lang w:eastAsia="en-IN"/>
              </w:rPr>
              <w:t>Column 1</w:t>
            </w:r>
          </w:p>
        </w:tc>
        <w:tc>
          <w:tcPr>
            <w:tcW w:w="2570" w:type="dxa"/>
            <w:noWrap/>
            <w:hideMark/>
          </w:tcPr>
          <w:p w14:paraId="4C92A76E"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1</w:t>
            </w:r>
          </w:p>
        </w:tc>
        <w:tc>
          <w:tcPr>
            <w:tcW w:w="3109" w:type="dxa"/>
            <w:noWrap/>
            <w:hideMark/>
          </w:tcPr>
          <w:p w14:paraId="312DFCCB"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p>
        </w:tc>
        <w:tc>
          <w:tcPr>
            <w:tcW w:w="1944" w:type="dxa"/>
            <w:noWrap/>
            <w:hideMark/>
          </w:tcPr>
          <w:p w14:paraId="4C47C107" w14:textId="77777777" w:rsidR="000B0580" w:rsidRPr="003314D1" w:rsidRDefault="000B0580"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0B0580" w:rsidRPr="003314D1" w14:paraId="23247DC3" w14:textId="77777777" w:rsidTr="007E515C">
        <w:trPr>
          <w:trHeight w:val="292"/>
        </w:trPr>
        <w:tc>
          <w:tcPr>
            <w:cnfStyle w:val="001000000000" w:firstRow="0" w:lastRow="0" w:firstColumn="1" w:lastColumn="0" w:oddVBand="0" w:evenVBand="0" w:oddHBand="0" w:evenHBand="0" w:firstRowFirstColumn="0" w:firstRowLastColumn="0" w:lastRowFirstColumn="0" w:lastRowLastColumn="0"/>
            <w:tcW w:w="1316" w:type="dxa"/>
            <w:noWrap/>
            <w:hideMark/>
          </w:tcPr>
          <w:p w14:paraId="5A146FCF" w14:textId="77777777" w:rsidR="000B0580" w:rsidRPr="003314D1" w:rsidRDefault="000B0580" w:rsidP="004E50E2">
            <w:pPr>
              <w:rPr>
                <w:rFonts w:ascii="Calibri" w:hAnsi="Calibri" w:cs="Calibri"/>
                <w:color w:val="000000"/>
                <w:lang w:eastAsia="en-IN"/>
              </w:rPr>
            </w:pPr>
            <w:r w:rsidRPr="003314D1">
              <w:rPr>
                <w:rFonts w:ascii="Calibri" w:hAnsi="Calibri" w:cs="Calibri"/>
                <w:color w:val="000000"/>
                <w:lang w:eastAsia="en-IN"/>
              </w:rPr>
              <w:t>Column 2</w:t>
            </w:r>
          </w:p>
        </w:tc>
        <w:tc>
          <w:tcPr>
            <w:tcW w:w="2570" w:type="dxa"/>
            <w:noWrap/>
            <w:hideMark/>
          </w:tcPr>
          <w:p w14:paraId="5D1246B8"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-0.08435</w:t>
            </w:r>
          </w:p>
        </w:tc>
        <w:tc>
          <w:tcPr>
            <w:tcW w:w="3109" w:type="dxa"/>
            <w:noWrap/>
            <w:hideMark/>
          </w:tcPr>
          <w:p w14:paraId="212FD79D"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1</w:t>
            </w:r>
          </w:p>
        </w:tc>
        <w:tc>
          <w:tcPr>
            <w:tcW w:w="1944" w:type="dxa"/>
            <w:noWrap/>
            <w:hideMark/>
          </w:tcPr>
          <w:p w14:paraId="436F628C" w14:textId="77777777" w:rsidR="000B0580" w:rsidRPr="003314D1" w:rsidRDefault="000B0580"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p>
        </w:tc>
      </w:tr>
      <w:tr w:rsidR="000B0580" w:rsidRPr="003314D1" w14:paraId="30594CC9" w14:textId="77777777" w:rsidTr="007E515C">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9F960B4" w14:textId="77777777" w:rsidR="000B0580" w:rsidRPr="003314D1" w:rsidRDefault="000B0580" w:rsidP="004E50E2">
            <w:pPr>
              <w:rPr>
                <w:rFonts w:ascii="Calibri" w:hAnsi="Calibri" w:cs="Calibri"/>
                <w:color w:val="000000"/>
                <w:lang w:eastAsia="en-IN"/>
              </w:rPr>
            </w:pPr>
            <w:r w:rsidRPr="003314D1">
              <w:rPr>
                <w:rFonts w:ascii="Calibri" w:hAnsi="Calibri" w:cs="Calibri"/>
                <w:color w:val="000000"/>
                <w:lang w:eastAsia="en-IN"/>
              </w:rPr>
              <w:t>Column 3</w:t>
            </w:r>
          </w:p>
        </w:tc>
        <w:tc>
          <w:tcPr>
            <w:tcW w:w="2570" w:type="dxa"/>
            <w:noWrap/>
            <w:hideMark/>
          </w:tcPr>
          <w:p w14:paraId="7EFFC270"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0.445695</w:t>
            </w:r>
          </w:p>
        </w:tc>
        <w:tc>
          <w:tcPr>
            <w:tcW w:w="3109" w:type="dxa"/>
            <w:noWrap/>
            <w:hideMark/>
          </w:tcPr>
          <w:p w14:paraId="34D335DA"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0.230355</w:t>
            </w:r>
          </w:p>
        </w:tc>
        <w:tc>
          <w:tcPr>
            <w:tcW w:w="1944" w:type="dxa"/>
            <w:noWrap/>
            <w:hideMark/>
          </w:tcPr>
          <w:p w14:paraId="25C5CD14" w14:textId="77777777" w:rsidR="000B0580" w:rsidRPr="003314D1" w:rsidRDefault="000B0580"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3314D1">
              <w:rPr>
                <w:rFonts w:ascii="Calibri" w:hAnsi="Calibri" w:cs="Calibri"/>
                <w:color w:val="000000"/>
                <w:lang w:eastAsia="en-IN"/>
              </w:rPr>
              <w:t>1</w:t>
            </w:r>
          </w:p>
        </w:tc>
      </w:tr>
    </w:tbl>
    <w:p w14:paraId="5A28DDBD" w14:textId="6F00B3FA" w:rsidR="000B0580" w:rsidRPr="009D6207" w:rsidRDefault="000B0580" w:rsidP="004D7105">
      <w:pPr>
        <w:rPr>
          <w:lang w:val="en-GB"/>
        </w:rPr>
      </w:pPr>
      <w:r>
        <w:rPr>
          <w:lang w:val="en-GB"/>
        </w:rPr>
        <w:br w:type="page"/>
      </w:r>
    </w:p>
    <w:p w14:paraId="136AC471" w14:textId="77777777" w:rsidR="004D7105" w:rsidRPr="00F86B74" w:rsidRDefault="004D7105" w:rsidP="00010E75">
      <w:pPr>
        <w:pStyle w:val="Heading1"/>
      </w:pPr>
      <w:r>
        <w:lastRenderedPageBreak/>
        <w:t>Sales D</w:t>
      </w:r>
      <w:r w:rsidRPr="00F86B74">
        <w:t>ata</w:t>
      </w:r>
      <w:r>
        <w:t xml:space="preserve"> Sample Report</w:t>
      </w:r>
    </w:p>
    <w:p w14:paraId="01FEEAD6" w14:textId="77777777" w:rsidR="004D7105" w:rsidRPr="00F86B74" w:rsidRDefault="004D7105" w:rsidP="004D7105">
      <w:pPr>
        <w:spacing w:before="160" w:after="80"/>
        <w:jc w:val="both"/>
        <w:rPr>
          <w:sz w:val="36"/>
          <w:szCs w:val="36"/>
        </w:rPr>
      </w:pPr>
      <w:r w:rsidRPr="00F86B74">
        <w:rPr>
          <w:sz w:val="36"/>
          <w:szCs w:val="36"/>
        </w:rPr>
        <w:t>Introduction</w:t>
      </w:r>
    </w:p>
    <w:p w14:paraId="6748A4D3" w14:textId="2B6A55F8" w:rsidR="004D7105" w:rsidRDefault="004D7105" w:rsidP="004D7105">
      <w:pPr>
        <w:spacing w:after="120"/>
        <w:jc w:val="both"/>
      </w:pPr>
      <w:r>
        <w:t>This report analyzes a detailed sales dataset containing attributes like ORDERNUMBER, QUANTITYORDERED, PRICEEACH, and SALES. Its goal is to uncover insights that can guide sales strategies and improve business performance. The report targets sales managers, marketers, and executives aiming to streamline sales operations and boost revenue. Key analyses include comparing sales of Vintage cars and Classic cars, calculating average sales, identifying top-selling products, assessing profit by country for specific product lines, comparing sales over different years, and evaluating countries based on deal size. By conducting these analyses, the report aims to offer practical insights for driving sales growth and achieving better business outcomes.</w:t>
      </w:r>
    </w:p>
    <w:p w14:paraId="798FC03D" w14:textId="68E81B40" w:rsidR="004D7105" w:rsidRPr="00F86B74" w:rsidRDefault="004D7105" w:rsidP="004D7105">
      <w:pPr>
        <w:spacing w:after="120"/>
        <w:jc w:val="both"/>
      </w:pPr>
      <w:r>
        <w:t xml:space="preserve">The project's scope involves analyzing the extensive sales dataset to extract valuable insights useful for refining sales strategies, optimizing product offerings, and enhancing overall business performance. Analysts and researchers interested in understanding sales dynamics and market trends will find significant value in this </w:t>
      </w:r>
      <w:proofErr w:type="gramStart"/>
      <w:r>
        <w:t>project.</w:t>
      </w:r>
      <w:r w:rsidRPr="00C643A2">
        <w:t>.</w:t>
      </w:r>
      <w:proofErr w:type="gramEnd"/>
    </w:p>
    <w:p w14:paraId="1ACEE231" w14:textId="77777777" w:rsidR="004D7105" w:rsidRPr="00F86B74" w:rsidRDefault="004D7105" w:rsidP="004D7105">
      <w:pPr>
        <w:spacing w:before="160" w:after="80"/>
        <w:jc w:val="both"/>
        <w:rPr>
          <w:sz w:val="36"/>
          <w:szCs w:val="36"/>
        </w:rPr>
      </w:pPr>
      <w:r w:rsidRPr="00F86B74">
        <w:rPr>
          <w:sz w:val="36"/>
          <w:szCs w:val="36"/>
        </w:rPr>
        <w:t>Questionnaire</w:t>
      </w:r>
    </w:p>
    <w:p w14:paraId="0DC8395C" w14:textId="77777777" w:rsidR="004D7105" w:rsidRPr="006D4542" w:rsidRDefault="004D7105" w:rsidP="004D7105">
      <w:pPr>
        <w:spacing w:before="160" w:after="80"/>
        <w:jc w:val="both"/>
      </w:pPr>
      <w:r>
        <w:t xml:space="preserve">1. </w:t>
      </w:r>
      <w:r w:rsidRPr="006D4542">
        <w:t>Comparison of sales between Vintage cars and Classic cars across all countries.</w:t>
      </w:r>
    </w:p>
    <w:p w14:paraId="554D43CE" w14:textId="77777777" w:rsidR="004D7105" w:rsidRPr="006D4542" w:rsidRDefault="004D7105" w:rsidP="004D7105">
      <w:pPr>
        <w:spacing w:before="160" w:after="80"/>
        <w:jc w:val="both"/>
      </w:pPr>
      <w:r>
        <w:t xml:space="preserve">2. </w:t>
      </w:r>
      <w:r w:rsidRPr="006D4542">
        <w:t>Determination of the average sales of all products and identification of the highest-selling product.</w:t>
      </w:r>
    </w:p>
    <w:p w14:paraId="102F1752" w14:textId="77777777" w:rsidR="004D7105" w:rsidRPr="006D4542" w:rsidRDefault="004D7105" w:rsidP="004D7105">
      <w:pPr>
        <w:spacing w:before="160" w:after="80"/>
        <w:jc w:val="both"/>
      </w:pPr>
      <w:r>
        <w:t xml:space="preserve">3. </w:t>
      </w:r>
      <w:r w:rsidRPr="006D4542">
        <w:t>Assessment of the country yielding the most profit for Motorcycles, Trucks, and Buses.</w:t>
      </w:r>
    </w:p>
    <w:p w14:paraId="799E6453" w14:textId="77777777" w:rsidR="004D7105" w:rsidRPr="006D4542" w:rsidRDefault="004D7105" w:rsidP="004D7105">
      <w:pPr>
        <w:spacing w:before="160" w:after="80"/>
        <w:jc w:val="both"/>
      </w:pPr>
      <w:r>
        <w:t xml:space="preserve">4. </w:t>
      </w:r>
      <w:r w:rsidRPr="006D4542">
        <w:t>Comparison of sales for all items across the years 2004 and 2005.</w:t>
      </w:r>
    </w:p>
    <w:p w14:paraId="4C7BC58E" w14:textId="77777777" w:rsidR="004D7105" w:rsidRDefault="004D7105" w:rsidP="004D7105">
      <w:pPr>
        <w:spacing w:before="160" w:after="80"/>
        <w:jc w:val="both"/>
      </w:pPr>
      <w:r>
        <w:t xml:space="preserve">5. </w:t>
      </w:r>
      <w:r w:rsidRPr="006D4542">
        <w:t>Comparative analysis of all countries based on deal size.</w:t>
      </w:r>
    </w:p>
    <w:p w14:paraId="4356A6BC" w14:textId="77777777" w:rsidR="004D7105" w:rsidRPr="00F86B74" w:rsidRDefault="004D7105" w:rsidP="004D7105">
      <w:pPr>
        <w:spacing w:before="160" w:after="80"/>
        <w:jc w:val="both"/>
        <w:rPr>
          <w:sz w:val="36"/>
          <w:szCs w:val="36"/>
        </w:rPr>
      </w:pPr>
      <w:r w:rsidRPr="00F86B74">
        <w:rPr>
          <w:sz w:val="36"/>
          <w:szCs w:val="36"/>
        </w:rPr>
        <w:t>Analytics</w:t>
      </w:r>
    </w:p>
    <w:p w14:paraId="6E476571" w14:textId="15D6E6CA" w:rsidR="004D7105" w:rsidRDefault="004D7105" w:rsidP="004D7105">
      <w:pPr>
        <w:spacing w:before="160" w:after="80"/>
        <w:jc w:val="both"/>
      </w:pPr>
      <w:r w:rsidRPr="003B06B3">
        <w:t xml:space="preserve">1. </w:t>
      </w:r>
      <w:r>
        <w:t xml:space="preserve">Comparison of sales between Vintage cars and Classic cars across all </w:t>
      </w:r>
      <w:proofErr w:type="spellStart"/>
      <w:r>
        <w:t>countri</w:t>
      </w:r>
      <w:proofErr w:type="spellEnd"/>
      <w:r w:rsidR="007E515C">
        <w:rPr>
          <w:noProof/>
        </w:rPr>
        <w:drawing>
          <wp:inline distT="0" distB="0" distL="0" distR="0" wp14:anchorId="70609000" wp14:editId="16CF86E4">
            <wp:extent cx="5731510" cy="2430780"/>
            <wp:effectExtent l="0" t="0" r="2540" b="7620"/>
            <wp:docPr id="1965971339" name="Chart 1">
              <a:extLst xmlns:a="http://schemas.openxmlformats.org/drawingml/2006/main">
                <a:ext uri="{FF2B5EF4-FFF2-40B4-BE49-F238E27FC236}">
                  <a16:creationId xmlns:a16="http://schemas.microsoft.com/office/drawing/2014/main" id="{6B198EBE-7F23-6A91-9EEC-9A78B29F47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t>es.</w:t>
      </w:r>
    </w:p>
    <w:p w14:paraId="440B9683" w14:textId="1BB47479" w:rsidR="004D7105" w:rsidRDefault="004D7105" w:rsidP="004D7105">
      <w:pPr>
        <w:spacing w:after="120"/>
        <w:jc w:val="both"/>
      </w:pPr>
      <w:r w:rsidRPr="00F86B74">
        <w:t xml:space="preserve">This analysis </w:t>
      </w:r>
      <w:r w:rsidRPr="00573927">
        <w:t>Compare the sale of Vintage cars and Classic cars for all the countries</w:t>
      </w:r>
      <w:r>
        <w:t xml:space="preserve">. Where </w:t>
      </w:r>
      <w:proofErr w:type="gramStart"/>
      <w:r>
        <w:t>USA(</w:t>
      </w:r>
      <w:proofErr w:type="gramEnd"/>
      <w:r>
        <w:t>2102394.02) has the highest sales followed by Spain, France, and Australia.</w:t>
      </w:r>
    </w:p>
    <w:p w14:paraId="0B9A002D" w14:textId="4DB0331D" w:rsidR="004D7105" w:rsidRDefault="004D7105" w:rsidP="004D7105">
      <w:pPr>
        <w:spacing w:after="120"/>
        <w:jc w:val="both"/>
      </w:pPr>
    </w:p>
    <w:p w14:paraId="2E0576FF" w14:textId="27EB658D" w:rsidR="004D7105" w:rsidRDefault="004D7105" w:rsidP="004D7105">
      <w:pPr>
        <w:spacing w:after="120"/>
        <w:jc w:val="both"/>
      </w:pPr>
      <w:r w:rsidRPr="00F86B74">
        <w:t xml:space="preserve">2. </w:t>
      </w:r>
      <w:r>
        <w:t xml:space="preserve">Determination of the </w:t>
      </w:r>
      <w:bookmarkStart w:id="3" w:name="_Hlk165227084"/>
      <w:r>
        <w:t>average sales of all products and identification of the highest-selling product.</w:t>
      </w:r>
      <w:bookmarkEnd w:id="3"/>
      <w:r w:rsidR="007E515C" w:rsidRPr="007E515C">
        <w:rPr>
          <w:noProof/>
        </w:rPr>
        <w:t xml:space="preserve"> </w:t>
      </w:r>
      <w:r w:rsidR="007E515C">
        <w:rPr>
          <w:noProof/>
        </w:rPr>
        <w:drawing>
          <wp:inline distT="0" distB="0" distL="0" distR="0" wp14:anchorId="602BC2A7" wp14:editId="14D97119">
            <wp:extent cx="5721927" cy="2708564"/>
            <wp:effectExtent l="0" t="0" r="12700" b="15875"/>
            <wp:docPr id="1753343258" name="Chart 1">
              <a:extLst xmlns:a="http://schemas.openxmlformats.org/drawingml/2006/main">
                <a:ext uri="{FF2B5EF4-FFF2-40B4-BE49-F238E27FC236}">
                  <a16:creationId xmlns:a16="http://schemas.microsoft.com/office/drawing/2014/main" id="{1A08CDFB-CD53-4E3C-CDAA-E68000FBE6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2B2D467" w14:textId="0B0DE4AC" w:rsidR="004D7105" w:rsidRDefault="004D7105" w:rsidP="004D7105">
      <w:pPr>
        <w:spacing w:after="120"/>
        <w:jc w:val="both"/>
      </w:pPr>
      <w:r w:rsidRPr="00E35B5A">
        <w:t xml:space="preserve">This analysis aims to provide </w:t>
      </w:r>
      <w:r w:rsidRPr="004315E7">
        <w:t>average sales of all products and identification of the highest-selling product.</w:t>
      </w:r>
      <w:r>
        <w:t xml:space="preserve"> And through the graph we can see that Classic Cars have the highest sales with 4053.377104 average sales followed by Trucks and Buses and Motorcycles.</w:t>
      </w:r>
    </w:p>
    <w:p w14:paraId="418B3CFF" w14:textId="2FD8699B" w:rsidR="004D7105" w:rsidRPr="00F86B74" w:rsidRDefault="004D7105" w:rsidP="004D7105">
      <w:pPr>
        <w:spacing w:after="120"/>
        <w:jc w:val="both"/>
      </w:pPr>
    </w:p>
    <w:p w14:paraId="15AFEAB7" w14:textId="77777777" w:rsidR="004D7105" w:rsidRDefault="004D7105" w:rsidP="004D7105">
      <w:pPr>
        <w:spacing w:after="120"/>
        <w:jc w:val="both"/>
      </w:pPr>
      <w:r>
        <w:t>3. Assessment of the country yielding the most profit for Motorcycles, Trucks, and Buses.</w:t>
      </w:r>
    </w:p>
    <w:p w14:paraId="6BF751E3" w14:textId="77777777" w:rsidR="004D7105" w:rsidRDefault="004D7105" w:rsidP="004D7105">
      <w:pPr>
        <w:spacing w:after="120"/>
      </w:pPr>
      <w:r>
        <w:rPr>
          <w:noProof/>
        </w:rPr>
        <w:drawing>
          <wp:inline distT="0" distB="0" distL="0" distR="0" wp14:anchorId="55C23776" wp14:editId="7BFFC7EF">
            <wp:extent cx="5233916" cy="3473355"/>
            <wp:effectExtent l="0" t="0" r="5080" b="13335"/>
            <wp:docPr id="59404806" name="Chart 1">
              <a:extLst xmlns:a="http://schemas.openxmlformats.org/drawingml/2006/main">
                <a:ext uri="{FF2B5EF4-FFF2-40B4-BE49-F238E27FC236}">
                  <a16:creationId xmlns:a16="http://schemas.microsoft.com/office/drawing/2014/main" id="{19C4E94F-AABE-877B-DCF7-22A93527D4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2D560C65" w14:textId="711A7574" w:rsidR="007E515C" w:rsidRDefault="007E515C" w:rsidP="007E515C">
      <w:pPr>
        <w:spacing w:after="120"/>
        <w:jc w:val="both"/>
      </w:pPr>
      <w:r>
        <w:t>T</w:t>
      </w:r>
      <w:r w:rsidRPr="00E26D13">
        <w:t>he</w:t>
      </w:r>
      <w:r>
        <w:t xml:space="preserve"> country yielding the most profit for Motorcycles, Trucks, and Buses. And bar chart shows that the USA has the highest sales with 397842.42 sum of sales for Trucks and Buses while 520371.7 sum of sales for Motorcycles followed by France and Spain.</w:t>
      </w:r>
    </w:p>
    <w:p w14:paraId="7E1CAE42" w14:textId="77777777" w:rsidR="007E515C" w:rsidRDefault="007E515C" w:rsidP="004D7105">
      <w:pPr>
        <w:spacing w:before="160" w:after="80"/>
        <w:jc w:val="both"/>
      </w:pPr>
    </w:p>
    <w:p w14:paraId="0A0D6083" w14:textId="6229F158" w:rsidR="004D7105" w:rsidRDefault="004D7105" w:rsidP="004D7105">
      <w:pPr>
        <w:spacing w:before="160" w:after="80"/>
        <w:jc w:val="both"/>
      </w:pPr>
      <w:r w:rsidRPr="00F86B74">
        <w:t xml:space="preserve">4. </w:t>
      </w:r>
      <w:r>
        <w:t>Comparison of sales for all items across the years 2004 and 2005.</w:t>
      </w:r>
    </w:p>
    <w:p w14:paraId="27EC11EB" w14:textId="16107896" w:rsidR="004D7105" w:rsidRDefault="004D7105" w:rsidP="00F11950">
      <w:pPr>
        <w:spacing w:after="120"/>
        <w:jc w:val="both"/>
      </w:pPr>
      <w:r>
        <w:rPr>
          <w:noProof/>
        </w:rPr>
        <w:drawing>
          <wp:inline distT="0" distB="0" distL="0" distR="0" wp14:anchorId="3F67BE57" wp14:editId="1B8D02D1">
            <wp:extent cx="5634355" cy="2743200"/>
            <wp:effectExtent l="0" t="0" r="4445" b="0"/>
            <wp:docPr id="415724061" name="Chart 1">
              <a:extLst xmlns:a="http://schemas.openxmlformats.org/drawingml/2006/main">
                <a:ext uri="{FF2B5EF4-FFF2-40B4-BE49-F238E27FC236}">
                  <a16:creationId xmlns:a16="http://schemas.microsoft.com/office/drawing/2014/main" id="{09800689-F43A-266E-72B2-ED399B50D2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AC39078" w14:textId="5B8A0776" w:rsidR="007E515C" w:rsidRDefault="007E515C" w:rsidP="004D7105">
      <w:pPr>
        <w:spacing w:before="160" w:after="80"/>
        <w:jc w:val="both"/>
      </w:pPr>
      <w:r w:rsidRPr="00F11950">
        <w:t>This analysis aims to compare sales across all items for the years 2004 and 2005. Using a line chart, we observe that sales for all items fluctuate significantly between these two years. Notably, Classic cars emerge as the top-selling category in both years, with sales totaling $1,762,257.09 in 2004 and $672,573.28 i</w:t>
      </w:r>
      <w:r>
        <w:t>n 2005.</w:t>
      </w:r>
    </w:p>
    <w:p w14:paraId="2678214A" w14:textId="6D060390" w:rsidR="004D7105" w:rsidRDefault="004D7105" w:rsidP="004D7105">
      <w:pPr>
        <w:spacing w:before="160" w:after="80"/>
        <w:jc w:val="both"/>
      </w:pPr>
      <w:r>
        <w:t>5. Comparative analysis of all countries based on deal size.</w:t>
      </w:r>
    </w:p>
    <w:p w14:paraId="0249997B" w14:textId="77777777" w:rsidR="004D7105" w:rsidRPr="00F86B74" w:rsidRDefault="004D7105" w:rsidP="004D7105">
      <w:pPr>
        <w:spacing w:after="120"/>
      </w:pPr>
      <w:r>
        <w:rPr>
          <w:noProof/>
        </w:rPr>
        <w:drawing>
          <wp:inline distT="0" distB="0" distL="0" distR="0" wp14:anchorId="6AB2A5F3" wp14:editId="6C224FDD">
            <wp:extent cx="5295331" cy="3671248"/>
            <wp:effectExtent l="0" t="0" r="635" b="5715"/>
            <wp:docPr id="1595299085" name="Chart 1">
              <a:extLst xmlns:a="http://schemas.openxmlformats.org/drawingml/2006/main">
                <a:ext uri="{FF2B5EF4-FFF2-40B4-BE49-F238E27FC236}">
                  <a16:creationId xmlns:a16="http://schemas.microsoft.com/office/drawing/2014/main" id="{71F94C1A-6B51-1048-5F32-34F31D20BF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170CB5AD" w14:textId="77777777" w:rsidR="007E515C" w:rsidRDefault="007E515C" w:rsidP="007E515C">
      <w:pPr>
        <w:spacing w:after="120"/>
      </w:pPr>
      <w:r w:rsidRPr="00092C23">
        <w:t xml:space="preserve">This analysis </w:t>
      </w:r>
      <w:proofErr w:type="gramStart"/>
      <w:r>
        <w:t>find</w:t>
      </w:r>
      <w:proofErr w:type="gramEnd"/>
      <w:r>
        <w:t xml:space="preserve"> out the distribution of deal sizes across the different countries. The line chart shows that the deal size in the USA with large deal size of 64, medium deal size of 505, and small deal size of </w:t>
      </w:r>
      <w:proofErr w:type="gramStart"/>
      <w:r>
        <w:t>435  is</w:t>
      </w:r>
      <w:proofErr w:type="gramEnd"/>
      <w:r>
        <w:t xml:space="preserve"> way higher than all the other countries.</w:t>
      </w:r>
    </w:p>
    <w:p w14:paraId="5C91B463" w14:textId="77777777" w:rsidR="004D7105" w:rsidRPr="00F86B74" w:rsidRDefault="004D7105" w:rsidP="004D7105">
      <w:pPr>
        <w:spacing w:before="160" w:after="80"/>
        <w:jc w:val="both"/>
        <w:rPr>
          <w:sz w:val="36"/>
          <w:szCs w:val="36"/>
        </w:rPr>
      </w:pPr>
      <w:r w:rsidRPr="00F86B74">
        <w:rPr>
          <w:sz w:val="36"/>
          <w:szCs w:val="36"/>
        </w:rPr>
        <w:lastRenderedPageBreak/>
        <w:t>Conclusion and Review</w:t>
      </w:r>
    </w:p>
    <w:p w14:paraId="5CC2165A" w14:textId="77777777" w:rsidR="004D7105" w:rsidRDefault="004D7105" w:rsidP="004D7105">
      <w:pPr>
        <w:spacing w:after="120"/>
        <w:jc w:val="both"/>
      </w:pPr>
      <w:r w:rsidRPr="00B107A5">
        <w:t>The analysis uncovers significant insights into sales dynamics and profitability across categories and countries. Notably, the USA emerges as a key market leader, exhibiting strong sales performance in Vintage and Classic cars, Trucks, Buses, and Motorcycles. Classic Cars stand out as the highest-selling product, contributing significantly to overall sales revenue. Moreover, the USA demonstrates exceptional profitability, particularly in the Trucks, Buses, and Motorcycles categories. Sales for Classic cars remain consistently robust throughout the years 2004 and 2005, indicating sustained demand for this category. Additionally, the USA showcases markedly larger deal sizes compared to other countries, underscoring its dominance in sales volume.</w:t>
      </w:r>
    </w:p>
    <w:p w14:paraId="180EBBD2" w14:textId="45BB2BF1" w:rsidR="004D7105" w:rsidRDefault="004D7105" w:rsidP="00F11950">
      <w:pPr>
        <w:spacing w:after="120"/>
        <w:jc w:val="both"/>
      </w:pPr>
      <w:r w:rsidRPr="00B107A5">
        <w:t>While the analysis effectively presents key findings through visualizations, further exploration into factors influencing sales fluctuations and deal size disparities could provide deeper insights. Overall, the report offers valuable insights for optimizing sales strategies and driving business growth.</w:t>
      </w:r>
    </w:p>
    <w:p w14:paraId="0E7CA901" w14:textId="77777777" w:rsidR="005B5600" w:rsidRDefault="005B5600" w:rsidP="004D7105">
      <w:pPr>
        <w:rPr>
          <w:sz w:val="36"/>
          <w:szCs w:val="36"/>
        </w:rPr>
      </w:pPr>
    </w:p>
    <w:p w14:paraId="084818F8" w14:textId="6209011D" w:rsidR="004D7105" w:rsidRPr="008A16E1" w:rsidRDefault="004D7105" w:rsidP="004D7105">
      <w:r>
        <w:rPr>
          <w:sz w:val="36"/>
          <w:szCs w:val="36"/>
        </w:rPr>
        <w:t>Regression</w:t>
      </w:r>
    </w:p>
    <w:p w14:paraId="50F2A5FA" w14:textId="02E293B0" w:rsidR="004D7105" w:rsidRDefault="007E515C" w:rsidP="004D7105">
      <w:pPr>
        <w:spacing w:after="120"/>
        <w:jc w:val="both"/>
      </w:pPr>
      <w:r w:rsidRPr="00F07167">
        <w:t xml:space="preserve">The multiple R value of 0.877 suggests a strong positive linear relationship between the independent variables (MSRP, Quantity Ordered) and the dependent variable (Sales). The coefficient values indicate that for every unit increase in MSRP, </w:t>
      </w:r>
      <w:proofErr w:type="gramStart"/>
      <w:r w:rsidRPr="00F07167">
        <w:t>there's</w:t>
      </w:r>
      <w:proofErr w:type="gramEnd"/>
      <w:r w:rsidRPr="00F07167">
        <w:t xml:space="preserve"> an increase of approximately $103.08 in sales. Similarly, for every unit increase in Quantity Ordered, sales increase by about $12.82, and for every unit increase in the third independent variable, sales increase by approximately $47.43. The adjusted R-squared value of 0.766 indicates that the model explains about 76.6% of the variance in the sales data</w:t>
      </w:r>
    </w:p>
    <w:tbl>
      <w:tblPr>
        <w:tblStyle w:val="GridTable6Colorful-Accent4"/>
        <w:tblW w:w="9085" w:type="dxa"/>
        <w:tblLayout w:type="fixed"/>
        <w:tblLook w:val="04A0" w:firstRow="1" w:lastRow="0" w:firstColumn="1" w:lastColumn="0" w:noHBand="0" w:noVBand="1"/>
      </w:tblPr>
      <w:tblGrid>
        <w:gridCol w:w="1428"/>
        <w:gridCol w:w="940"/>
        <w:gridCol w:w="1146"/>
        <w:gridCol w:w="786"/>
        <w:gridCol w:w="786"/>
        <w:gridCol w:w="1069"/>
        <w:gridCol w:w="893"/>
        <w:gridCol w:w="1017"/>
        <w:gridCol w:w="1020"/>
      </w:tblGrid>
      <w:tr w:rsidR="007E515C" w:rsidRPr="00003ADD" w14:paraId="072DF915" w14:textId="77777777" w:rsidTr="007E515C">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2368" w:type="dxa"/>
            <w:gridSpan w:val="2"/>
            <w:noWrap/>
            <w:hideMark/>
          </w:tcPr>
          <w:p w14:paraId="07D65764" w14:textId="77777777" w:rsidR="004D7105" w:rsidRPr="00003ADD" w:rsidRDefault="004D7105" w:rsidP="0083413C">
            <w:pPr>
              <w:rPr>
                <w:rFonts w:ascii="Calibri" w:hAnsi="Calibri" w:cs="Calibri"/>
                <w:color w:val="000000"/>
                <w:lang w:eastAsia="en-IN"/>
              </w:rPr>
            </w:pPr>
            <w:r w:rsidRPr="00003ADD">
              <w:rPr>
                <w:rFonts w:ascii="Calibri" w:hAnsi="Calibri" w:cs="Calibri"/>
                <w:color w:val="000000"/>
                <w:lang w:eastAsia="en-IN"/>
              </w:rPr>
              <w:t>SUMMARY OUTPUT</w:t>
            </w:r>
          </w:p>
        </w:tc>
        <w:tc>
          <w:tcPr>
            <w:tcW w:w="1146" w:type="dxa"/>
            <w:noWrap/>
            <w:hideMark/>
          </w:tcPr>
          <w:p w14:paraId="44E35C90" w14:textId="77777777" w:rsidR="004D7105" w:rsidRPr="00003ADD" w:rsidRDefault="004D7105" w:rsidP="0083413C">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en-IN"/>
              </w:rPr>
            </w:pPr>
          </w:p>
        </w:tc>
        <w:tc>
          <w:tcPr>
            <w:tcW w:w="786" w:type="dxa"/>
            <w:noWrap/>
            <w:hideMark/>
          </w:tcPr>
          <w:p w14:paraId="6162D3DB" w14:textId="77777777" w:rsidR="004D7105" w:rsidRPr="00003ADD" w:rsidRDefault="004D7105" w:rsidP="0083413C">
            <w:pPr>
              <w:cnfStyle w:val="100000000000" w:firstRow="1" w:lastRow="0" w:firstColumn="0" w:lastColumn="0" w:oddVBand="0" w:evenVBand="0" w:oddHBand="0" w:evenHBand="0" w:firstRowFirstColumn="0" w:firstRowLastColumn="0" w:lastRowFirstColumn="0" w:lastRowLastColumn="0"/>
              <w:rPr>
                <w:sz w:val="20"/>
                <w:szCs w:val="20"/>
                <w:lang w:eastAsia="en-IN"/>
              </w:rPr>
            </w:pPr>
          </w:p>
        </w:tc>
        <w:tc>
          <w:tcPr>
            <w:tcW w:w="786" w:type="dxa"/>
            <w:noWrap/>
            <w:hideMark/>
          </w:tcPr>
          <w:p w14:paraId="276666B4" w14:textId="77777777" w:rsidR="004D7105" w:rsidRPr="00003ADD" w:rsidRDefault="004D7105" w:rsidP="0083413C">
            <w:pPr>
              <w:cnfStyle w:val="100000000000" w:firstRow="1" w:lastRow="0" w:firstColumn="0" w:lastColumn="0" w:oddVBand="0" w:evenVBand="0" w:oddHBand="0" w:evenHBand="0" w:firstRowFirstColumn="0" w:firstRowLastColumn="0" w:lastRowFirstColumn="0" w:lastRowLastColumn="0"/>
              <w:rPr>
                <w:sz w:val="20"/>
                <w:szCs w:val="20"/>
                <w:lang w:eastAsia="en-IN"/>
              </w:rPr>
            </w:pPr>
          </w:p>
        </w:tc>
        <w:tc>
          <w:tcPr>
            <w:tcW w:w="1069" w:type="dxa"/>
            <w:noWrap/>
            <w:hideMark/>
          </w:tcPr>
          <w:p w14:paraId="1E7EE1AE" w14:textId="77777777" w:rsidR="004D7105" w:rsidRPr="00003ADD" w:rsidRDefault="004D7105" w:rsidP="0083413C">
            <w:pPr>
              <w:cnfStyle w:val="100000000000" w:firstRow="1" w:lastRow="0" w:firstColumn="0" w:lastColumn="0" w:oddVBand="0" w:evenVBand="0" w:oddHBand="0" w:evenHBand="0" w:firstRowFirstColumn="0" w:firstRowLastColumn="0" w:lastRowFirstColumn="0" w:lastRowLastColumn="0"/>
              <w:rPr>
                <w:sz w:val="20"/>
                <w:szCs w:val="20"/>
                <w:lang w:eastAsia="en-IN"/>
              </w:rPr>
            </w:pPr>
          </w:p>
        </w:tc>
        <w:tc>
          <w:tcPr>
            <w:tcW w:w="893" w:type="dxa"/>
            <w:noWrap/>
            <w:hideMark/>
          </w:tcPr>
          <w:p w14:paraId="04A4A555" w14:textId="77777777" w:rsidR="004D7105" w:rsidRPr="00003ADD" w:rsidRDefault="004D7105" w:rsidP="0083413C">
            <w:pPr>
              <w:cnfStyle w:val="100000000000" w:firstRow="1" w:lastRow="0" w:firstColumn="0" w:lastColumn="0" w:oddVBand="0" w:evenVBand="0" w:oddHBand="0" w:evenHBand="0" w:firstRowFirstColumn="0" w:firstRowLastColumn="0" w:lastRowFirstColumn="0" w:lastRowLastColumn="0"/>
              <w:rPr>
                <w:sz w:val="20"/>
                <w:szCs w:val="20"/>
                <w:lang w:eastAsia="en-IN"/>
              </w:rPr>
            </w:pPr>
          </w:p>
        </w:tc>
        <w:tc>
          <w:tcPr>
            <w:tcW w:w="1017" w:type="dxa"/>
            <w:noWrap/>
            <w:hideMark/>
          </w:tcPr>
          <w:p w14:paraId="3B676E8B" w14:textId="77777777" w:rsidR="004D7105" w:rsidRPr="00003ADD" w:rsidRDefault="004D7105" w:rsidP="0083413C">
            <w:pPr>
              <w:cnfStyle w:val="100000000000" w:firstRow="1" w:lastRow="0" w:firstColumn="0" w:lastColumn="0" w:oddVBand="0" w:evenVBand="0" w:oddHBand="0" w:evenHBand="0" w:firstRowFirstColumn="0" w:firstRowLastColumn="0" w:lastRowFirstColumn="0" w:lastRowLastColumn="0"/>
              <w:rPr>
                <w:sz w:val="20"/>
                <w:szCs w:val="20"/>
                <w:lang w:eastAsia="en-IN"/>
              </w:rPr>
            </w:pPr>
          </w:p>
        </w:tc>
        <w:tc>
          <w:tcPr>
            <w:tcW w:w="1020" w:type="dxa"/>
            <w:noWrap/>
            <w:hideMark/>
          </w:tcPr>
          <w:p w14:paraId="0A089AF9" w14:textId="77777777" w:rsidR="004D7105" w:rsidRPr="00003ADD" w:rsidRDefault="004D7105" w:rsidP="0083413C">
            <w:pPr>
              <w:cnfStyle w:val="100000000000" w:firstRow="1" w:lastRow="0" w:firstColumn="0" w:lastColumn="0" w:oddVBand="0" w:evenVBand="0" w:oddHBand="0" w:evenHBand="0" w:firstRowFirstColumn="0" w:firstRowLastColumn="0" w:lastRowFirstColumn="0" w:lastRowLastColumn="0"/>
              <w:rPr>
                <w:sz w:val="20"/>
                <w:szCs w:val="20"/>
                <w:lang w:eastAsia="en-IN"/>
              </w:rPr>
            </w:pPr>
          </w:p>
        </w:tc>
      </w:tr>
      <w:tr w:rsidR="007E515C" w:rsidRPr="00003ADD" w14:paraId="3F8FF153" w14:textId="77777777" w:rsidTr="007E515C">
        <w:trPr>
          <w:cnfStyle w:val="000000100000" w:firstRow="0" w:lastRow="0" w:firstColumn="0" w:lastColumn="0" w:oddVBand="0" w:evenVBand="0" w:oddHBand="1" w:evenHBand="0" w:firstRowFirstColumn="0" w:firstRowLastColumn="0" w:lastRowFirstColumn="0" w:lastRowLastColumn="0"/>
          <w:trHeight w:val="157"/>
        </w:trPr>
        <w:tc>
          <w:tcPr>
            <w:cnfStyle w:val="001000000000" w:firstRow="0" w:lastRow="0" w:firstColumn="1" w:lastColumn="0" w:oddVBand="0" w:evenVBand="0" w:oddHBand="0" w:evenHBand="0" w:firstRowFirstColumn="0" w:firstRowLastColumn="0" w:lastRowFirstColumn="0" w:lastRowLastColumn="0"/>
            <w:tcW w:w="1428" w:type="dxa"/>
            <w:noWrap/>
            <w:hideMark/>
          </w:tcPr>
          <w:p w14:paraId="09B95E11" w14:textId="77777777" w:rsidR="004D7105" w:rsidRPr="00003ADD" w:rsidRDefault="004D7105" w:rsidP="0083413C">
            <w:pPr>
              <w:rPr>
                <w:sz w:val="20"/>
                <w:szCs w:val="20"/>
                <w:lang w:eastAsia="en-IN"/>
              </w:rPr>
            </w:pPr>
          </w:p>
        </w:tc>
        <w:tc>
          <w:tcPr>
            <w:tcW w:w="940" w:type="dxa"/>
            <w:noWrap/>
            <w:hideMark/>
          </w:tcPr>
          <w:p w14:paraId="275A77F0"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146" w:type="dxa"/>
            <w:noWrap/>
            <w:hideMark/>
          </w:tcPr>
          <w:p w14:paraId="54B7E9C9"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786" w:type="dxa"/>
            <w:noWrap/>
            <w:hideMark/>
          </w:tcPr>
          <w:p w14:paraId="2E909551"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786" w:type="dxa"/>
            <w:noWrap/>
            <w:hideMark/>
          </w:tcPr>
          <w:p w14:paraId="7BBD2155"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069" w:type="dxa"/>
            <w:noWrap/>
            <w:hideMark/>
          </w:tcPr>
          <w:p w14:paraId="21B4C313"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893" w:type="dxa"/>
            <w:noWrap/>
            <w:hideMark/>
          </w:tcPr>
          <w:p w14:paraId="2EAC79DC"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017" w:type="dxa"/>
            <w:noWrap/>
            <w:hideMark/>
          </w:tcPr>
          <w:p w14:paraId="29CBAB1D"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020" w:type="dxa"/>
            <w:noWrap/>
            <w:hideMark/>
          </w:tcPr>
          <w:p w14:paraId="0570483D"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7E515C" w:rsidRPr="00003ADD" w14:paraId="777A6076" w14:textId="77777777" w:rsidTr="007E515C">
        <w:trPr>
          <w:trHeight w:val="151"/>
        </w:trPr>
        <w:tc>
          <w:tcPr>
            <w:cnfStyle w:val="001000000000" w:firstRow="0" w:lastRow="0" w:firstColumn="1" w:lastColumn="0" w:oddVBand="0" w:evenVBand="0" w:oddHBand="0" w:evenHBand="0" w:firstRowFirstColumn="0" w:firstRowLastColumn="0" w:lastRowFirstColumn="0" w:lastRowLastColumn="0"/>
            <w:tcW w:w="2368" w:type="dxa"/>
            <w:gridSpan w:val="2"/>
            <w:noWrap/>
            <w:hideMark/>
          </w:tcPr>
          <w:p w14:paraId="1029DA97" w14:textId="77777777" w:rsidR="004D7105" w:rsidRPr="00003ADD" w:rsidRDefault="004D7105" w:rsidP="0083413C">
            <w:pPr>
              <w:jc w:val="center"/>
              <w:rPr>
                <w:rFonts w:ascii="Calibri" w:hAnsi="Calibri" w:cs="Calibri"/>
                <w:i/>
                <w:iCs/>
                <w:color w:val="000000"/>
                <w:lang w:eastAsia="en-IN"/>
              </w:rPr>
            </w:pPr>
            <w:r w:rsidRPr="00003ADD">
              <w:rPr>
                <w:rFonts w:ascii="Calibri" w:hAnsi="Calibri" w:cs="Calibri"/>
                <w:i/>
                <w:iCs/>
                <w:color w:val="000000"/>
                <w:lang w:eastAsia="en-IN"/>
              </w:rPr>
              <w:t>Regression Statistics</w:t>
            </w:r>
          </w:p>
        </w:tc>
        <w:tc>
          <w:tcPr>
            <w:tcW w:w="1146" w:type="dxa"/>
            <w:noWrap/>
            <w:hideMark/>
          </w:tcPr>
          <w:p w14:paraId="30B399BD" w14:textId="77777777" w:rsidR="004D7105" w:rsidRPr="00003ADD" w:rsidRDefault="004D7105" w:rsidP="00834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p>
        </w:tc>
        <w:tc>
          <w:tcPr>
            <w:tcW w:w="786" w:type="dxa"/>
            <w:noWrap/>
            <w:hideMark/>
          </w:tcPr>
          <w:p w14:paraId="751DBB0D"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786" w:type="dxa"/>
            <w:noWrap/>
            <w:hideMark/>
          </w:tcPr>
          <w:p w14:paraId="109DE84C"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069" w:type="dxa"/>
            <w:noWrap/>
            <w:hideMark/>
          </w:tcPr>
          <w:p w14:paraId="14E567C8"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893" w:type="dxa"/>
            <w:noWrap/>
            <w:hideMark/>
          </w:tcPr>
          <w:p w14:paraId="3FCB11AA"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017" w:type="dxa"/>
            <w:noWrap/>
            <w:hideMark/>
          </w:tcPr>
          <w:p w14:paraId="6C716E76"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020" w:type="dxa"/>
            <w:noWrap/>
            <w:hideMark/>
          </w:tcPr>
          <w:p w14:paraId="56A79E8D"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7E515C" w:rsidRPr="00003ADD" w14:paraId="58FC90DA" w14:textId="77777777" w:rsidTr="007E515C">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428" w:type="dxa"/>
            <w:noWrap/>
            <w:hideMark/>
          </w:tcPr>
          <w:p w14:paraId="2CD37585" w14:textId="77777777" w:rsidR="004D7105" w:rsidRPr="00003ADD" w:rsidRDefault="004D7105" w:rsidP="0083413C">
            <w:pPr>
              <w:rPr>
                <w:rFonts w:ascii="Calibri" w:hAnsi="Calibri" w:cs="Calibri"/>
                <w:color w:val="000000"/>
                <w:lang w:eastAsia="en-IN"/>
              </w:rPr>
            </w:pPr>
            <w:r w:rsidRPr="00003ADD">
              <w:rPr>
                <w:rFonts w:ascii="Calibri" w:hAnsi="Calibri" w:cs="Calibri"/>
                <w:color w:val="000000"/>
                <w:lang w:eastAsia="en-IN"/>
              </w:rPr>
              <w:t>Multiple R</w:t>
            </w:r>
          </w:p>
        </w:tc>
        <w:tc>
          <w:tcPr>
            <w:tcW w:w="940" w:type="dxa"/>
            <w:noWrap/>
            <w:hideMark/>
          </w:tcPr>
          <w:p w14:paraId="47504376"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0.877178</w:t>
            </w:r>
          </w:p>
        </w:tc>
        <w:tc>
          <w:tcPr>
            <w:tcW w:w="1146" w:type="dxa"/>
            <w:noWrap/>
            <w:hideMark/>
          </w:tcPr>
          <w:p w14:paraId="6D38DF08"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p>
        </w:tc>
        <w:tc>
          <w:tcPr>
            <w:tcW w:w="786" w:type="dxa"/>
            <w:noWrap/>
            <w:hideMark/>
          </w:tcPr>
          <w:p w14:paraId="39D11597"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786" w:type="dxa"/>
            <w:noWrap/>
            <w:hideMark/>
          </w:tcPr>
          <w:p w14:paraId="25361A0C"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069" w:type="dxa"/>
            <w:noWrap/>
            <w:hideMark/>
          </w:tcPr>
          <w:p w14:paraId="2792102F"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893" w:type="dxa"/>
            <w:noWrap/>
            <w:hideMark/>
          </w:tcPr>
          <w:p w14:paraId="29839C0A"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017" w:type="dxa"/>
            <w:noWrap/>
            <w:hideMark/>
          </w:tcPr>
          <w:p w14:paraId="3905F19E"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020" w:type="dxa"/>
            <w:noWrap/>
            <w:hideMark/>
          </w:tcPr>
          <w:p w14:paraId="341306E7"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7E515C" w:rsidRPr="00003ADD" w14:paraId="1739079B" w14:textId="77777777" w:rsidTr="007E515C">
        <w:trPr>
          <w:trHeight w:val="151"/>
        </w:trPr>
        <w:tc>
          <w:tcPr>
            <w:cnfStyle w:val="001000000000" w:firstRow="0" w:lastRow="0" w:firstColumn="1" w:lastColumn="0" w:oddVBand="0" w:evenVBand="0" w:oddHBand="0" w:evenHBand="0" w:firstRowFirstColumn="0" w:firstRowLastColumn="0" w:lastRowFirstColumn="0" w:lastRowLastColumn="0"/>
            <w:tcW w:w="1428" w:type="dxa"/>
            <w:noWrap/>
            <w:hideMark/>
          </w:tcPr>
          <w:p w14:paraId="6C4DD93A" w14:textId="77777777" w:rsidR="004D7105" w:rsidRPr="00003ADD" w:rsidRDefault="004D7105" w:rsidP="0083413C">
            <w:pPr>
              <w:rPr>
                <w:rFonts w:ascii="Calibri" w:hAnsi="Calibri" w:cs="Calibri"/>
                <w:color w:val="000000"/>
                <w:lang w:eastAsia="en-IN"/>
              </w:rPr>
            </w:pPr>
            <w:r w:rsidRPr="00003ADD">
              <w:rPr>
                <w:rFonts w:ascii="Calibri" w:hAnsi="Calibri" w:cs="Calibri"/>
                <w:color w:val="000000"/>
                <w:lang w:eastAsia="en-IN"/>
              </w:rPr>
              <w:t>R Square</w:t>
            </w:r>
          </w:p>
        </w:tc>
        <w:tc>
          <w:tcPr>
            <w:tcW w:w="940" w:type="dxa"/>
            <w:noWrap/>
            <w:hideMark/>
          </w:tcPr>
          <w:p w14:paraId="019384B4"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0.769441</w:t>
            </w:r>
          </w:p>
        </w:tc>
        <w:tc>
          <w:tcPr>
            <w:tcW w:w="1146" w:type="dxa"/>
            <w:noWrap/>
            <w:hideMark/>
          </w:tcPr>
          <w:p w14:paraId="13569FF8"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p>
        </w:tc>
        <w:tc>
          <w:tcPr>
            <w:tcW w:w="786" w:type="dxa"/>
            <w:noWrap/>
            <w:hideMark/>
          </w:tcPr>
          <w:p w14:paraId="7D43B7DF"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786" w:type="dxa"/>
            <w:noWrap/>
            <w:hideMark/>
          </w:tcPr>
          <w:p w14:paraId="29F1D5FE"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069" w:type="dxa"/>
            <w:noWrap/>
            <w:hideMark/>
          </w:tcPr>
          <w:p w14:paraId="3DAB49C4"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893" w:type="dxa"/>
            <w:noWrap/>
            <w:hideMark/>
          </w:tcPr>
          <w:p w14:paraId="6F39AB88"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017" w:type="dxa"/>
            <w:noWrap/>
            <w:hideMark/>
          </w:tcPr>
          <w:p w14:paraId="12767D9D"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020" w:type="dxa"/>
            <w:noWrap/>
            <w:hideMark/>
          </w:tcPr>
          <w:p w14:paraId="66BDB797"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7E515C" w:rsidRPr="00003ADD" w14:paraId="4A06DEEF" w14:textId="77777777" w:rsidTr="007E515C">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428" w:type="dxa"/>
            <w:noWrap/>
            <w:hideMark/>
          </w:tcPr>
          <w:p w14:paraId="01E5806E" w14:textId="77777777" w:rsidR="004D7105" w:rsidRPr="00003ADD" w:rsidRDefault="004D7105" w:rsidP="0083413C">
            <w:pPr>
              <w:rPr>
                <w:rFonts w:ascii="Calibri" w:hAnsi="Calibri" w:cs="Calibri"/>
                <w:color w:val="000000"/>
                <w:lang w:eastAsia="en-IN"/>
              </w:rPr>
            </w:pPr>
            <w:r w:rsidRPr="00003ADD">
              <w:rPr>
                <w:rFonts w:ascii="Calibri" w:hAnsi="Calibri" w:cs="Calibri"/>
                <w:color w:val="000000"/>
                <w:lang w:eastAsia="en-IN"/>
              </w:rPr>
              <w:t>Adjusted R Square</w:t>
            </w:r>
          </w:p>
        </w:tc>
        <w:tc>
          <w:tcPr>
            <w:tcW w:w="940" w:type="dxa"/>
            <w:noWrap/>
            <w:hideMark/>
          </w:tcPr>
          <w:p w14:paraId="5C7CBB80"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0.766629</w:t>
            </w:r>
          </w:p>
        </w:tc>
        <w:tc>
          <w:tcPr>
            <w:tcW w:w="1146" w:type="dxa"/>
            <w:noWrap/>
            <w:hideMark/>
          </w:tcPr>
          <w:p w14:paraId="3831F88B"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p>
        </w:tc>
        <w:tc>
          <w:tcPr>
            <w:tcW w:w="786" w:type="dxa"/>
            <w:noWrap/>
            <w:hideMark/>
          </w:tcPr>
          <w:p w14:paraId="7018AB35"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786" w:type="dxa"/>
            <w:noWrap/>
            <w:hideMark/>
          </w:tcPr>
          <w:p w14:paraId="7D6D11BA"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069" w:type="dxa"/>
            <w:noWrap/>
            <w:hideMark/>
          </w:tcPr>
          <w:p w14:paraId="5C4E07FA"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893" w:type="dxa"/>
            <w:noWrap/>
            <w:hideMark/>
          </w:tcPr>
          <w:p w14:paraId="3894E1F4"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017" w:type="dxa"/>
            <w:noWrap/>
            <w:hideMark/>
          </w:tcPr>
          <w:p w14:paraId="42AD2934"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020" w:type="dxa"/>
            <w:noWrap/>
            <w:hideMark/>
          </w:tcPr>
          <w:p w14:paraId="08128862"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7E515C" w:rsidRPr="00003ADD" w14:paraId="2A2A9BFB" w14:textId="77777777" w:rsidTr="007E515C">
        <w:trPr>
          <w:trHeight w:val="151"/>
        </w:trPr>
        <w:tc>
          <w:tcPr>
            <w:cnfStyle w:val="001000000000" w:firstRow="0" w:lastRow="0" w:firstColumn="1" w:lastColumn="0" w:oddVBand="0" w:evenVBand="0" w:oddHBand="0" w:evenHBand="0" w:firstRowFirstColumn="0" w:firstRowLastColumn="0" w:lastRowFirstColumn="0" w:lastRowLastColumn="0"/>
            <w:tcW w:w="1428" w:type="dxa"/>
            <w:noWrap/>
            <w:hideMark/>
          </w:tcPr>
          <w:p w14:paraId="04A34DAC" w14:textId="77777777" w:rsidR="004D7105" w:rsidRPr="00003ADD" w:rsidRDefault="004D7105" w:rsidP="0083413C">
            <w:pPr>
              <w:rPr>
                <w:rFonts w:ascii="Calibri" w:hAnsi="Calibri" w:cs="Calibri"/>
                <w:color w:val="000000"/>
                <w:lang w:eastAsia="en-IN"/>
              </w:rPr>
            </w:pPr>
            <w:r w:rsidRPr="00003ADD">
              <w:rPr>
                <w:rFonts w:ascii="Calibri" w:hAnsi="Calibri" w:cs="Calibri"/>
                <w:color w:val="000000"/>
                <w:lang w:eastAsia="en-IN"/>
              </w:rPr>
              <w:t>Standard Error</w:t>
            </w:r>
          </w:p>
        </w:tc>
        <w:tc>
          <w:tcPr>
            <w:tcW w:w="940" w:type="dxa"/>
            <w:noWrap/>
            <w:hideMark/>
          </w:tcPr>
          <w:p w14:paraId="07E7609B"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896.6688</w:t>
            </w:r>
          </w:p>
        </w:tc>
        <w:tc>
          <w:tcPr>
            <w:tcW w:w="1146" w:type="dxa"/>
            <w:noWrap/>
            <w:hideMark/>
          </w:tcPr>
          <w:p w14:paraId="5271D8B9"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p>
        </w:tc>
        <w:tc>
          <w:tcPr>
            <w:tcW w:w="786" w:type="dxa"/>
            <w:noWrap/>
            <w:hideMark/>
          </w:tcPr>
          <w:p w14:paraId="749416CF"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786" w:type="dxa"/>
            <w:noWrap/>
            <w:hideMark/>
          </w:tcPr>
          <w:p w14:paraId="703BE8B9"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069" w:type="dxa"/>
            <w:noWrap/>
            <w:hideMark/>
          </w:tcPr>
          <w:p w14:paraId="455C0634"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893" w:type="dxa"/>
            <w:noWrap/>
            <w:hideMark/>
          </w:tcPr>
          <w:p w14:paraId="7666E29D"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017" w:type="dxa"/>
            <w:noWrap/>
            <w:hideMark/>
          </w:tcPr>
          <w:p w14:paraId="64108630"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020" w:type="dxa"/>
            <w:noWrap/>
            <w:hideMark/>
          </w:tcPr>
          <w:p w14:paraId="68F8C1AB"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7E515C" w:rsidRPr="00003ADD" w14:paraId="53ECC2E3" w14:textId="77777777" w:rsidTr="007E515C">
        <w:trPr>
          <w:cnfStyle w:val="000000100000" w:firstRow="0" w:lastRow="0" w:firstColumn="0" w:lastColumn="0" w:oddVBand="0" w:evenVBand="0" w:oddHBand="1" w:evenHBand="0" w:firstRowFirstColumn="0" w:firstRowLastColumn="0" w:lastRowFirstColumn="0" w:lastRowLastColumn="0"/>
          <w:trHeight w:val="157"/>
        </w:trPr>
        <w:tc>
          <w:tcPr>
            <w:cnfStyle w:val="001000000000" w:firstRow="0" w:lastRow="0" w:firstColumn="1" w:lastColumn="0" w:oddVBand="0" w:evenVBand="0" w:oddHBand="0" w:evenHBand="0" w:firstRowFirstColumn="0" w:firstRowLastColumn="0" w:lastRowFirstColumn="0" w:lastRowLastColumn="0"/>
            <w:tcW w:w="1428" w:type="dxa"/>
            <w:noWrap/>
            <w:hideMark/>
          </w:tcPr>
          <w:p w14:paraId="3FAEC460" w14:textId="77777777" w:rsidR="004D7105" w:rsidRPr="00003ADD" w:rsidRDefault="004D7105" w:rsidP="0083413C">
            <w:pPr>
              <w:rPr>
                <w:rFonts w:ascii="Calibri" w:hAnsi="Calibri" w:cs="Calibri"/>
                <w:color w:val="000000"/>
                <w:lang w:eastAsia="en-IN"/>
              </w:rPr>
            </w:pPr>
            <w:r w:rsidRPr="00003ADD">
              <w:rPr>
                <w:rFonts w:ascii="Calibri" w:hAnsi="Calibri" w:cs="Calibri"/>
                <w:color w:val="000000"/>
                <w:lang w:eastAsia="en-IN"/>
              </w:rPr>
              <w:t>Observations</w:t>
            </w:r>
          </w:p>
        </w:tc>
        <w:tc>
          <w:tcPr>
            <w:tcW w:w="940" w:type="dxa"/>
            <w:noWrap/>
            <w:hideMark/>
          </w:tcPr>
          <w:p w14:paraId="2EB068B3"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250</w:t>
            </w:r>
          </w:p>
        </w:tc>
        <w:tc>
          <w:tcPr>
            <w:tcW w:w="1146" w:type="dxa"/>
            <w:noWrap/>
            <w:hideMark/>
          </w:tcPr>
          <w:p w14:paraId="40AD5BFE"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p>
        </w:tc>
        <w:tc>
          <w:tcPr>
            <w:tcW w:w="786" w:type="dxa"/>
            <w:noWrap/>
            <w:hideMark/>
          </w:tcPr>
          <w:p w14:paraId="55AEE541"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786" w:type="dxa"/>
            <w:noWrap/>
            <w:hideMark/>
          </w:tcPr>
          <w:p w14:paraId="319DE17B"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069" w:type="dxa"/>
            <w:noWrap/>
            <w:hideMark/>
          </w:tcPr>
          <w:p w14:paraId="10DFF09F"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893" w:type="dxa"/>
            <w:noWrap/>
            <w:hideMark/>
          </w:tcPr>
          <w:p w14:paraId="7A1EBB6E"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017" w:type="dxa"/>
            <w:noWrap/>
            <w:hideMark/>
          </w:tcPr>
          <w:p w14:paraId="08096998"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020" w:type="dxa"/>
            <w:noWrap/>
            <w:hideMark/>
          </w:tcPr>
          <w:p w14:paraId="6C249ECB"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7E515C" w:rsidRPr="00003ADD" w14:paraId="422D6414" w14:textId="77777777" w:rsidTr="007E515C">
        <w:trPr>
          <w:trHeight w:val="157"/>
        </w:trPr>
        <w:tc>
          <w:tcPr>
            <w:cnfStyle w:val="001000000000" w:firstRow="0" w:lastRow="0" w:firstColumn="1" w:lastColumn="0" w:oddVBand="0" w:evenVBand="0" w:oddHBand="0" w:evenHBand="0" w:firstRowFirstColumn="0" w:firstRowLastColumn="0" w:lastRowFirstColumn="0" w:lastRowLastColumn="0"/>
            <w:tcW w:w="1428" w:type="dxa"/>
            <w:noWrap/>
            <w:hideMark/>
          </w:tcPr>
          <w:p w14:paraId="1BDCEDEB" w14:textId="77777777" w:rsidR="004D7105" w:rsidRPr="00003ADD" w:rsidRDefault="004D7105" w:rsidP="0083413C">
            <w:pPr>
              <w:rPr>
                <w:rFonts w:ascii="Calibri" w:hAnsi="Calibri" w:cs="Calibri"/>
                <w:color w:val="000000"/>
                <w:lang w:eastAsia="en-IN"/>
              </w:rPr>
            </w:pPr>
            <w:r w:rsidRPr="00003ADD">
              <w:rPr>
                <w:rFonts w:ascii="Calibri" w:hAnsi="Calibri" w:cs="Calibri"/>
                <w:color w:val="000000"/>
                <w:lang w:eastAsia="en-IN"/>
              </w:rPr>
              <w:t>ANOVA</w:t>
            </w:r>
          </w:p>
        </w:tc>
        <w:tc>
          <w:tcPr>
            <w:tcW w:w="940" w:type="dxa"/>
            <w:noWrap/>
            <w:hideMark/>
          </w:tcPr>
          <w:p w14:paraId="05A015AF"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p>
        </w:tc>
        <w:tc>
          <w:tcPr>
            <w:tcW w:w="1146" w:type="dxa"/>
            <w:noWrap/>
            <w:hideMark/>
          </w:tcPr>
          <w:p w14:paraId="696C8EB9"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786" w:type="dxa"/>
            <w:noWrap/>
            <w:hideMark/>
          </w:tcPr>
          <w:p w14:paraId="04AC393C"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786" w:type="dxa"/>
            <w:noWrap/>
            <w:hideMark/>
          </w:tcPr>
          <w:p w14:paraId="5E1C6718"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069" w:type="dxa"/>
            <w:noWrap/>
            <w:hideMark/>
          </w:tcPr>
          <w:p w14:paraId="02ABFBAF"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893" w:type="dxa"/>
            <w:noWrap/>
            <w:hideMark/>
          </w:tcPr>
          <w:p w14:paraId="1AE314A2"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017" w:type="dxa"/>
            <w:noWrap/>
            <w:hideMark/>
          </w:tcPr>
          <w:p w14:paraId="149B5D34"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020" w:type="dxa"/>
            <w:noWrap/>
            <w:hideMark/>
          </w:tcPr>
          <w:p w14:paraId="27534FE9"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7E515C" w:rsidRPr="00003ADD" w14:paraId="0B42DE47" w14:textId="77777777" w:rsidTr="007E515C">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428" w:type="dxa"/>
            <w:noWrap/>
            <w:hideMark/>
          </w:tcPr>
          <w:p w14:paraId="62652336" w14:textId="77777777" w:rsidR="004D7105" w:rsidRPr="00003ADD" w:rsidRDefault="004D7105" w:rsidP="0083413C">
            <w:pPr>
              <w:jc w:val="center"/>
              <w:rPr>
                <w:rFonts w:ascii="Calibri" w:hAnsi="Calibri" w:cs="Calibri"/>
                <w:i/>
                <w:iCs/>
                <w:color w:val="000000"/>
                <w:lang w:eastAsia="en-IN"/>
              </w:rPr>
            </w:pPr>
            <w:r w:rsidRPr="00003ADD">
              <w:rPr>
                <w:rFonts w:ascii="Calibri" w:hAnsi="Calibri" w:cs="Calibri"/>
                <w:i/>
                <w:iCs/>
                <w:color w:val="000000"/>
                <w:lang w:eastAsia="en-IN"/>
              </w:rPr>
              <w:t> </w:t>
            </w:r>
          </w:p>
        </w:tc>
        <w:tc>
          <w:tcPr>
            <w:tcW w:w="940" w:type="dxa"/>
            <w:noWrap/>
            <w:hideMark/>
          </w:tcPr>
          <w:p w14:paraId="5D04C78D" w14:textId="77777777" w:rsidR="004D7105" w:rsidRPr="00003ADD" w:rsidRDefault="004D7105" w:rsidP="00834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proofErr w:type="spellStart"/>
            <w:r w:rsidRPr="00003ADD">
              <w:rPr>
                <w:rFonts w:ascii="Calibri" w:hAnsi="Calibri" w:cs="Calibri"/>
                <w:i/>
                <w:iCs/>
                <w:color w:val="000000"/>
                <w:lang w:eastAsia="en-IN"/>
              </w:rPr>
              <w:t>df</w:t>
            </w:r>
            <w:proofErr w:type="spellEnd"/>
          </w:p>
        </w:tc>
        <w:tc>
          <w:tcPr>
            <w:tcW w:w="1146" w:type="dxa"/>
            <w:noWrap/>
            <w:hideMark/>
          </w:tcPr>
          <w:p w14:paraId="1B684C82" w14:textId="77777777" w:rsidR="004D7105" w:rsidRPr="00003ADD" w:rsidRDefault="004D7105" w:rsidP="00834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003ADD">
              <w:rPr>
                <w:rFonts w:ascii="Calibri" w:hAnsi="Calibri" w:cs="Calibri"/>
                <w:i/>
                <w:iCs/>
                <w:color w:val="000000"/>
                <w:lang w:eastAsia="en-IN"/>
              </w:rPr>
              <w:t>SS</w:t>
            </w:r>
          </w:p>
        </w:tc>
        <w:tc>
          <w:tcPr>
            <w:tcW w:w="786" w:type="dxa"/>
            <w:noWrap/>
            <w:hideMark/>
          </w:tcPr>
          <w:p w14:paraId="0B4BDA5E" w14:textId="77777777" w:rsidR="004D7105" w:rsidRPr="00003ADD" w:rsidRDefault="004D7105" w:rsidP="00834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003ADD">
              <w:rPr>
                <w:rFonts w:ascii="Calibri" w:hAnsi="Calibri" w:cs="Calibri"/>
                <w:i/>
                <w:iCs/>
                <w:color w:val="000000"/>
                <w:lang w:eastAsia="en-IN"/>
              </w:rPr>
              <w:t>MS</w:t>
            </w:r>
          </w:p>
        </w:tc>
        <w:tc>
          <w:tcPr>
            <w:tcW w:w="786" w:type="dxa"/>
            <w:noWrap/>
            <w:hideMark/>
          </w:tcPr>
          <w:p w14:paraId="7804F208" w14:textId="77777777" w:rsidR="004D7105" w:rsidRPr="00003ADD" w:rsidRDefault="004D7105" w:rsidP="00834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003ADD">
              <w:rPr>
                <w:rFonts w:ascii="Calibri" w:hAnsi="Calibri" w:cs="Calibri"/>
                <w:i/>
                <w:iCs/>
                <w:color w:val="000000"/>
                <w:lang w:eastAsia="en-IN"/>
              </w:rPr>
              <w:t>F</w:t>
            </w:r>
          </w:p>
        </w:tc>
        <w:tc>
          <w:tcPr>
            <w:tcW w:w="1069" w:type="dxa"/>
            <w:noWrap/>
            <w:hideMark/>
          </w:tcPr>
          <w:p w14:paraId="70C60B59" w14:textId="77777777" w:rsidR="004D7105" w:rsidRPr="00003ADD" w:rsidRDefault="004D7105" w:rsidP="00834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003ADD">
              <w:rPr>
                <w:rFonts w:ascii="Calibri" w:hAnsi="Calibri" w:cs="Calibri"/>
                <w:i/>
                <w:iCs/>
                <w:color w:val="000000"/>
                <w:lang w:eastAsia="en-IN"/>
              </w:rPr>
              <w:t>Significance F</w:t>
            </w:r>
          </w:p>
        </w:tc>
        <w:tc>
          <w:tcPr>
            <w:tcW w:w="893" w:type="dxa"/>
            <w:noWrap/>
            <w:hideMark/>
          </w:tcPr>
          <w:p w14:paraId="78AE4BA4" w14:textId="77777777" w:rsidR="004D7105" w:rsidRPr="00003ADD" w:rsidRDefault="004D7105" w:rsidP="00834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p>
        </w:tc>
        <w:tc>
          <w:tcPr>
            <w:tcW w:w="1017" w:type="dxa"/>
            <w:noWrap/>
            <w:hideMark/>
          </w:tcPr>
          <w:p w14:paraId="5198CB96"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020" w:type="dxa"/>
            <w:noWrap/>
            <w:hideMark/>
          </w:tcPr>
          <w:p w14:paraId="6DC720D1"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7E515C" w:rsidRPr="00003ADD" w14:paraId="53876021" w14:textId="77777777" w:rsidTr="007E515C">
        <w:trPr>
          <w:trHeight w:val="151"/>
        </w:trPr>
        <w:tc>
          <w:tcPr>
            <w:cnfStyle w:val="001000000000" w:firstRow="0" w:lastRow="0" w:firstColumn="1" w:lastColumn="0" w:oddVBand="0" w:evenVBand="0" w:oddHBand="0" w:evenHBand="0" w:firstRowFirstColumn="0" w:firstRowLastColumn="0" w:lastRowFirstColumn="0" w:lastRowLastColumn="0"/>
            <w:tcW w:w="1428" w:type="dxa"/>
            <w:noWrap/>
            <w:hideMark/>
          </w:tcPr>
          <w:p w14:paraId="1F55F015" w14:textId="77777777" w:rsidR="004D7105" w:rsidRPr="00003ADD" w:rsidRDefault="004D7105" w:rsidP="0083413C">
            <w:pPr>
              <w:rPr>
                <w:rFonts w:ascii="Calibri" w:hAnsi="Calibri" w:cs="Calibri"/>
                <w:color w:val="000000"/>
                <w:lang w:eastAsia="en-IN"/>
              </w:rPr>
            </w:pPr>
            <w:r w:rsidRPr="00003ADD">
              <w:rPr>
                <w:rFonts w:ascii="Calibri" w:hAnsi="Calibri" w:cs="Calibri"/>
                <w:color w:val="000000"/>
                <w:lang w:eastAsia="en-IN"/>
              </w:rPr>
              <w:t>Regression</w:t>
            </w:r>
          </w:p>
        </w:tc>
        <w:tc>
          <w:tcPr>
            <w:tcW w:w="940" w:type="dxa"/>
            <w:noWrap/>
            <w:hideMark/>
          </w:tcPr>
          <w:p w14:paraId="3EE82880"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3</w:t>
            </w:r>
          </w:p>
        </w:tc>
        <w:tc>
          <w:tcPr>
            <w:tcW w:w="1146" w:type="dxa"/>
            <w:noWrap/>
            <w:hideMark/>
          </w:tcPr>
          <w:p w14:paraId="6B668C4A"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6.6E+08</w:t>
            </w:r>
          </w:p>
        </w:tc>
        <w:tc>
          <w:tcPr>
            <w:tcW w:w="786" w:type="dxa"/>
            <w:noWrap/>
            <w:hideMark/>
          </w:tcPr>
          <w:p w14:paraId="5820F242"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2.2E+08</w:t>
            </w:r>
          </w:p>
        </w:tc>
        <w:tc>
          <w:tcPr>
            <w:tcW w:w="786" w:type="dxa"/>
            <w:noWrap/>
            <w:hideMark/>
          </w:tcPr>
          <w:p w14:paraId="02FAC617"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273.6567</w:t>
            </w:r>
          </w:p>
        </w:tc>
        <w:tc>
          <w:tcPr>
            <w:tcW w:w="1069" w:type="dxa"/>
            <w:noWrap/>
            <w:hideMark/>
          </w:tcPr>
          <w:p w14:paraId="698E1A59"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4.62E-78</w:t>
            </w:r>
          </w:p>
        </w:tc>
        <w:tc>
          <w:tcPr>
            <w:tcW w:w="893" w:type="dxa"/>
            <w:noWrap/>
            <w:hideMark/>
          </w:tcPr>
          <w:p w14:paraId="0B95B8CE"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p>
        </w:tc>
        <w:tc>
          <w:tcPr>
            <w:tcW w:w="1017" w:type="dxa"/>
            <w:noWrap/>
            <w:hideMark/>
          </w:tcPr>
          <w:p w14:paraId="09DF739B"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020" w:type="dxa"/>
            <w:noWrap/>
            <w:hideMark/>
          </w:tcPr>
          <w:p w14:paraId="5C62C0B2"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7E515C" w:rsidRPr="00003ADD" w14:paraId="7C88E10C" w14:textId="77777777" w:rsidTr="007E515C">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428" w:type="dxa"/>
            <w:noWrap/>
            <w:hideMark/>
          </w:tcPr>
          <w:p w14:paraId="0B7FA84F" w14:textId="77777777" w:rsidR="004D7105" w:rsidRPr="00003ADD" w:rsidRDefault="004D7105" w:rsidP="0083413C">
            <w:pPr>
              <w:rPr>
                <w:rFonts w:ascii="Calibri" w:hAnsi="Calibri" w:cs="Calibri"/>
                <w:color w:val="000000"/>
                <w:lang w:eastAsia="en-IN"/>
              </w:rPr>
            </w:pPr>
            <w:r w:rsidRPr="00003ADD">
              <w:rPr>
                <w:rFonts w:ascii="Calibri" w:hAnsi="Calibri" w:cs="Calibri"/>
                <w:color w:val="000000"/>
                <w:lang w:eastAsia="en-IN"/>
              </w:rPr>
              <w:t>Residual</w:t>
            </w:r>
          </w:p>
        </w:tc>
        <w:tc>
          <w:tcPr>
            <w:tcW w:w="940" w:type="dxa"/>
            <w:noWrap/>
            <w:hideMark/>
          </w:tcPr>
          <w:p w14:paraId="3B689BC4"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246</w:t>
            </w:r>
          </w:p>
        </w:tc>
        <w:tc>
          <w:tcPr>
            <w:tcW w:w="1146" w:type="dxa"/>
            <w:noWrap/>
            <w:hideMark/>
          </w:tcPr>
          <w:p w14:paraId="372C8977"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1.98E+08</w:t>
            </w:r>
          </w:p>
        </w:tc>
        <w:tc>
          <w:tcPr>
            <w:tcW w:w="786" w:type="dxa"/>
            <w:noWrap/>
            <w:hideMark/>
          </w:tcPr>
          <w:p w14:paraId="42A27D36"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804014.9</w:t>
            </w:r>
          </w:p>
        </w:tc>
        <w:tc>
          <w:tcPr>
            <w:tcW w:w="786" w:type="dxa"/>
            <w:noWrap/>
            <w:hideMark/>
          </w:tcPr>
          <w:p w14:paraId="6EAA586E"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p>
        </w:tc>
        <w:tc>
          <w:tcPr>
            <w:tcW w:w="1069" w:type="dxa"/>
            <w:noWrap/>
            <w:hideMark/>
          </w:tcPr>
          <w:p w14:paraId="180F6FAC"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893" w:type="dxa"/>
            <w:noWrap/>
            <w:hideMark/>
          </w:tcPr>
          <w:p w14:paraId="233BC8C4"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017" w:type="dxa"/>
            <w:noWrap/>
            <w:hideMark/>
          </w:tcPr>
          <w:p w14:paraId="4791D248"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020" w:type="dxa"/>
            <w:noWrap/>
            <w:hideMark/>
          </w:tcPr>
          <w:p w14:paraId="403CEE25"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7E515C" w:rsidRPr="00003ADD" w14:paraId="66793EA3" w14:textId="77777777" w:rsidTr="007E515C">
        <w:trPr>
          <w:trHeight w:val="157"/>
        </w:trPr>
        <w:tc>
          <w:tcPr>
            <w:cnfStyle w:val="001000000000" w:firstRow="0" w:lastRow="0" w:firstColumn="1" w:lastColumn="0" w:oddVBand="0" w:evenVBand="0" w:oddHBand="0" w:evenHBand="0" w:firstRowFirstColumn="0" w:firstRowLastColumn="0" w:lastRowFirstColumn="0" w:lastRowLastColumn="0"/>
            <w:tcW w:w="1428" w:type="dxa"/>
            <w:noWrap/>
            <w:hideMark/>
          </w:tcPr>
          <w:p w14:paraId="2A2E80DF" w14:textId="77777777" w:rsidR="004D7105" w:rsidRPr="00003ADD" w:rsidRDefault="004D7105" w:rsidP="0083413C">
            <w:pPr>
              <w:rPr>
                <w:rFonts w:ascii="Calibri" w:hAnsi="Calibri" w:cs="Calibri"/>
                <w:color w:val="000000"/>
                <w:lang w:eastAsia="en-IN"/>
              </w:rPr>
            </w:pPr>
            <w:r w:rsidRPr="00003ADD">
              <w:rPr>
                <w:rFonts w:ascii="Calibri" w:hAnsi="Calibri" w:cs="Calibri"/>
                <w:color w:val="000000"/>
                <w:lang w:eastAsia="en-IN"/>
              </w:rPr>
              <w:t>Total</w:t>
            </w:r>
          </w:p>
        </w:tc>
        <w:tc>
          <w:tcPr>
            <w:tcW w:w="940" w:type="dxa"/>
            <w:noWrap/>
            <w:hideMark/>
          </w:tcPr>
          <w:p w14:paraId="5512BA0F"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249</w:t>
            </w:r>
          </w:p>
        </w:tc>
        <w:tc>
          <w:tcPr>
            <w:tcW w:w="1146" w:type="dxa"/>
            <w:noWrap/>
            <w:hideMark/>
          </w:tcPr>
          <w:p w14:paraId="4A78C37D"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8.58E+08</w:t>
            </w:r>
          </w:p>
        </w:tc>
        <w:tc>
          <w:tcPr>
            <w:tcW w:w="786" w:type="dxa"/>
            <w:noWrap/>
            <w:hideMark/>
          </w:tcPr>
          <w:p w14:paraId="15F07DC9"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 </w:t>
            </w:r>
          </w:p>
        </w:tc>
        <w:tc>
          <w:tcPr>
            <w:tcW w:w="786" w:type="dxa"/>
            <w:noWrap/>
            <w:hideMark/>
          </w:tcPr>
          <w:p w14:paraId="461646A9"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 </w:t>
            </w:r>
          </w:p>
        </w:tc>
        <w:tc>
          <w:tcPr>
            <w:tcW w:w="1069" w:type="dxa"/>
            <w:noWrap/>
            <w:hideMark/>
          </w:tcPr>
          <w:p w14:paraId="5FA1958A"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 </w:t>
            </w:r>
          </w:p>
        </w:tc>
        <w:tc>
          <w:tcPr>
            <w:tcW w:w="893" w:type="dxa"/>
            <w:noWrap/>
            <w:hideMark/>
          </w:tcPr>
          <w:p w14:paraId="54F2A84C"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p>
        </w:tc>
        <w:tc>
          <w:tcPr>
            <w:tcW w:w="1017" w:type="dxa"/>
            <w:noWrap/>
            <w:hideMark/>
          </w:tcPr>
          <w:p w14:paraId="7C2F4B4A"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020" w:type="dxa"/>
            <w:noWrap/>
            <w:hideMark/>
          </w:tcPr>
          <w:p w14:paraId="3D68545D" w14:textId="77777777" w:rsidR="004D7105" w:rsidRPr="00003ADD"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7E515C" w:rsidRPr="00003ADD" w14:paraId="5978A385" w14:textId="77777777" w:rsidTr="007E515C">
        <w:trPr>
          <w:cnfStyle w:val="000000100000" w:firstRow="0" w:lastRow="0" w:firstColumn="0" w:lastColumn="0" w:oddVBand="0" w:evenVBand="0" w:oddHBand="1" w:evenHBand="0" w:firstRowFirstColumn="0" w:firstRowLastColumn="0" w:lastRowFirstColumn="0" w:lastRowLastColumn="0"/>
          <w:trHeight w:val="157"/>
        </w:trPr>
        <w:tc>
          <w:tcPr>
            <w:cnfStyle w:val="001000000000" w:firstRow="0" w:lastRow="0" w:firstColumn="1" w:lastColumn="0" w:oddVBand="0" w:evenVBand="0" w:oddHBand="0" w:evenHBand="0" w:firstRowFirstColumn="0" w:firstRowLastColumn="0" w:lastRowFirstColumn="0" w:lastRowLastColumn="0"/>
            <w:tcW w:w="1428" w:type="dxa"/>
            <w:noWrap/>
            <w:hideMark/>
          </w:tcPr>
          <w:p w14:paraId="5464DEA9" w14:textId="77777777" w:rsidR="004D7105" w:rsidRPr="00003ADD" w:rsidRDefault="004D7105" w:rsidP="0083413C">
            <w:pPr>
              <w:rPr>
                <w:sz w:val="20"/>
                <w:szCs w:val="20"/>
                <w:lang w:eastAsia="en-IN"/>
              </w:rPr>
            </w:pPr>
          </w:p>
        </w:tc>
        <w:tc>
          <w:tcPr>
            <w:tcW w:w="940" w:type="dxa"/>
            <w:noWrap/>
            <w:hideMark/>
          </w:tcPr>
          <w:p w14:paraId="3CBEE55E"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146" w:type="dxa"/>
            <w:noWrap/>
            <w:hideMark/>
          </w:tcPr>
          <w:p w14:paraId="0272172D"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786" w:type="dxa"/>
            <w:noWrap/>
            <w:hideMark/>
          </w:tcPr>
          <w:p w14:paraId="6DEFCC85"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786" w:type="dxa"/>
            <w:noWrap/>
            <w:hideMark/>
          </w:tcPr>
          <w:p w14:paraId="23860CD9"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069" w:type="dxa"/>
            <w:noWrap/>
            <w:hideMark/>
          </w:tcPr>
          <w:p w14:paraId="68A7950E"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893" w:type="dxa"/>
            <w:noWrap/>
            <w:hideMark/>
          </w:tcPr>
          <w:p w14:paraId="000E2B15"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017" w:type="dxa"/>
            <w:noWrap/>
            <w:hideMark/>
          </w:tcPr>
          <w:p w14:paraId="3A9774CF"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020" w:type="dxa"/>
            <w:noWrap/>
            <w:hideMark/>
          </w:tcPr>
          <w:p w14:paraId="5F68FB2C" w14:textId="77777777" w:rsidR="004D7105" w:rsidRPr="00003ADD"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7E515C" w:rsidRPr="00003ADD" w14:paraId="4F14911F" w14:textId="77777777" w:rsidTr="007E515C">
        <w:trPr>
          <w:trHeight w:val="151"/>
        </w:trPr>
        <w:tc>
          <w:tcPr>
            <w:cnfStyle w:val="001000000000" w:firstRow="0" w:lastRow="0" w:firstColumn="1" w:lastColumn="0" w:oddVBand="0" w:evenVBand="0" w:oddHBand="0" w:evenHBand="0" w:firstRowFirstColumn="0" w:firstRowLastColumn="0" w:lastRowFirstColumn="0" w:lastRowLastColumn="0"/>
            <w:tcW w:w="1428" w:type="dxa"/>
            <w:noWrap/>
            <w:hideMark/>
          </w:tcPr>
          <w:p w14:paraId="04260BAC" w14:textId="77777777" w:rsidR="004D7105" w:rsidRPr="00003ADD" w:rsidRDefault="004D7105" w:rsidP="0083413C">
            <w:pPr>
              <w:jc w:val="center"/>
              <w:rPr>
                <w:rFonts w:ascii="Calibri" w:hAnsi="Calibri" w:cs="Calibri"/>
                <w:i/>
                <w:iCs/>
                <w:color w:val="000000"/>
                <w:lang w:eastAsia="en-IN"/>
              </w:rPr>
            </w:pPr>
            <w:r w:rsidRPr="00003ADD">
              <w:rPr>
                <w:rFonts w:ascii="Calibri" w:hAnsi="Calibri" w:cs="Calibri"/>
                <w:i/>
                <w:iCs/>
                <w:color w:val="000000"/>
                <w:lang w:eastAsia="en-IN"/>
              </w:rPr>
              <w:lastRenderedPageBreak/>
              <w:t> </w:t>
            </w:r>
          </w:p>
        </w:tc>
        <w:tc>
          <w:tcPr>
            <w:tcW w:w="940" w:type="dxa"/>
            <w:noWrap/>
            <w:hideMark/>
          </w:tcPr>
          <w:p w14:paraId="429A7D9B" w14:textId="77777777" w:rsidR="004D7105" w:rsidRPr="00003ADD" w:rsidRDefault="004D7105" w:rsidP="00834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003ADD">
              <w:rPr>
                <w:rFonts w:ascii="Calibri" w:hAnsi="Calibri" w:cs="Calibri"/>
                <w:i/>
                <w:iCs/>
                <w:color w:val="000000"/>
                <w:lang w:eastAsia="en-IN"/>
              </w:rPr>
              <w:t>Coefficients</w:t>
            </w:r>
          </w:p>
        </w:tc>
        <w:tc>
          <w:tcPr>
            <w:tcW w:w="1146" w:type="dxa"/>
            <w:noWrap/>
            <w:hideMark/>
          </w:tcPr>
          <w:p w14:paraId="3BD17F05" w14:textId="77777777" w:rsidR="004D7105" w:rsidRPr="00003ADD" w:rsidRDefault="004D7105" w:rsidP="00834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003ADD">
              <w:rPr>
                <w:rFonts w:ascii="Calibri" w:hAnsi="Calibri" w:cs="Calibri"/>
                <w:i/>
                <w:iCs/>
                <w:color w:val="000000"/>
                <w:lang w:eastAsia="en-IN"/>
              </w:rPr>
              <w:t>Standard Error</w:t>
            </w:r>
          </w:p>
        </w:tc>
        <w:tc>
          <w:tcPr>
            <w:tcW w:w="786" w:type="dxa"/>
            <w:noWrap/>
            <w:hideMark/>
          </w:tcPr>
          <w:p w14:paraId="6F02C93E" w14:textId="77777777" w:rsidR="004D7105" w:rsidRPr="00003ADD" w:rsidRDefault="004D7105" w:rsidP="00834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003ADD">
              <w:rPr>
                <w:rFonts w:ascii="Calibri" w:hAnsi="Calibri" w:cs="Calibri"/>
                <w:i/>
                <w:iCs/>
                <w:color w:val="000000"/>
                <w:lang w:eastAsia="en-IN"/>
              </w:rPr>
              <w:t>t Stat</w:t>
            </w:r>
          </w:p>
        </w:tc>
        <w:tc>
          <w:tcPr>
            <w:tcW w:w="786" w:type="dxa"/>
            <w:noWrap/>
            <w:hideMark/>
          </w:tcPr>
          <w:p w14:paraId="58EF34FA" w14:textId="77777777" w:rsidR="004D7105" w:rsidRPr="00003ADD" w:rsidRDefault="004D7105" w:rsidP="00834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003ADD">
              <w:rPr>
                <w:rFonts w:ascii="Calibri" w:hAnsi="Calibri" w:cs="Calibri"/>
                <w:i/>
                <w:iCs/>
                <w:color w:val="000000"/>
                <w:lang w:eastAsia="en-IN"/>
              </w:rPr>
              <w:t>P-value</w:t>
            </w:r>
          </w:p>
        </w:tc>
        <w:tc>
          <w:tcPr>
            <w:tcW w:w="1069" w:type="dxa"/>
            <w:noWrap/>
            <w:hideMark/>
          </w:tcPr>
          <w:p w14:paraId="6BD0328F" w14:textId="77777777" w:rsidR="004D7105" w:rsidRPr="00003ADD" w:rsidRDefault="004D7105" w:rsidP="00834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003ADD">
              <w:rPr>
                <w:rFonts w:ascii="Calibri" w:hAnsi="Calibri" w:cs="Calibri"/>
                <w:i/>
                <w:iCs/>
                <w:color w:val="000000"/>
                <w:lang w:eastAsia="en-IN"/>
              </w:rPr>
              <w:t>Lower 95%</w:t>
            </w:r>
          </w:p>
        </w:tc>
        <w:tc>
          <w:tcPr>
            <w:tcW w:w="893" w:type="dxa"/>
            <w:noWrap/>
            <w:hideMark/>
          </w:tcPr>
          <w:p w14:paraId="2D308CB0" w14:textId="77777777" w:rsidR="004D7105" w:rsidRPr="00003ADD" w:rsidRDefault="004D7105" w:rsidP="00834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003ADD">
              <w:rPr>
                <w:rFonts w:ascii="Calibri" w:hAnsi="Calibri" w:cs="Calibri"/>
                <w:i/>
                <w:iCs/>
                <w:color w:val="000000"/>
                <w:lang w:eastAsia="en-IN"/>
              </w:rPr>
              <w:t>Upper 95%</w:t>
            </w:r>
          </w:p>
        </w:tc>
        <w:tc>
          <w:tcPr>
            <w:tcW w:w="1017" w:type="dxa"/>
            <w:noWrap/>
            <w:hideMark/>
          </w:tcPr>
          <w:p w14:paraId="3A9215C7" w14:textId="77777777" w:rsidR="004D7105" w:rsidRPr="00003ADD" w:rsidRDefault="004D7105" w:rsidP="00834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003ADD">
              <w:rPr>
                <w:rFonts w:ascii="Calibri" w:hAnsi="Calibri" w:cs="Calibri"/>
                <w:i/>
                <w:iCs/>
                <w:color w:val="000000"/>
                <w:lang w:eastAsia="en-IN"/>
              </w:rPr>
              <w:t>Lower 95.0%</w:t>
            </w:r>
          </w:p>
        </w:tc>
        <w:tc>
          <w:tcPr>
            <w:tcW w:w="1020" w:type="dxa"/>
            <w:noWrap/>
            <w:hideMark/>
          </w:tcPr>
          <w:p w14:paraId="115A44F8" w14:textId="77777777" w:rsidR="004D7105" w:rsidRPr="00003ADD" w:rsidRDefault="004D7105" w:rsidP="0083413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003ADD">
              <w:rPr>
                <w:rFonts w:ascii="Calibri" w:hAnsi="Calibri" w:cs="Calibri"/>
                <w:i/>
                <w:iCs/>
                <w:color w:val="000000"/>
                <w:lang w:eastAsia="en-IN"/>
              </w:rPr>
              <w:t>Upper 95.0%</w:t>
            </w:r>
          </w:p>
        </w:tc>
      </w:tr>
      <w:tr w:rsidR="007E515C" w:rsidRPr="00003ADD" w14:paraId="3A73FEEF" w14:textId="77777777" w:rsidTr="007E515C">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428" w:type="dxa"/>
            <w:noWrap/>
            <w:hideMark/>
          </w:tcPr>
          <w:p w14:paraId="6310207C" w14:textId="77777777" w:rsidR="004D7105" w:rsidRPr="00003ADD" w:rsidRDefault="004D7105" w:rsidP="0083413C">
            <w:pPr>
              <w:rPr>
                <w:rFonts w:ascii="Calibri" w:hAnsi="Calibri" w:cs="Calibri"/>
                <w:color w:val="000000"/>
                <w:lang w:eastAsia="en-IN"/>
              </w:rPr>
            </w:pPr>
            <w:r w:rsidRPr="00003ADD">
              <w:rPr>
                <w:rFonts w:ascii="Calibri" w:hAnsi="Calibri" w:cs="Calibri"/>
                <w:color w:val="000000"/>
                <w:lang w:eastAsia="en-IN"/>
              </w:rPr>
              <w:t>Intercept</w:t>
            </w:r>
          </w:p>
        </w:tc>
        <w:tc>
          <w:tcPr>
            <w:tcW w:w="940" w:type="dxa"/>
            <w:noWrap/>
            <w:hideMark/>
          </w:tcPr>
          <w:p w14:paraId="7CBB2729"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-5271.93</w:t>
            </w:r>
          </w:p>
        </w:tc>
        <w:tc>
          <w:tcPr>
            <w:tcW w:w="1146" w:type="dxa"/>
            <w:noWrap/>
            <w:hideMark/>
          </w:tcPr>
          <w:p w14:paraId="32DA423C"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322.9166</w:t>
            </w:r>
          </w:p>
        </w:tc>
        <w:tc>
          <w:tcPr>
            <w:tcW w:w="786" w:type="dxa"/>
            <w:noWrap/>
            <w:hideMark/>
          </w:tcPr>
          <w:p w14:paraId="7A2BD8D3"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-16.326</w:t>
            </w:r>
          </w:p>
        </w:tc>
        <w:tc>
          <w:tcPr>
            <w:tcW w:w="786" w:type="dxa"/>
            <w:noWrap/>
            <w:hideMark/>
          </w:tcPr>
          <w:p w14:paraId="7F2A1F78"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4.32E-41</w:t>
            </w:r>
          </w:p>
        </w:tc>
        <w:tc>
          <w:tcPr>
            <w:tcW w:w="1069" w:type="dxa"/>
            <w:noWrap/>
            <w:hideMark/>
          </w:tcPr>
          <w:p w14:paraId="0E063283"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-5907.96</w:t>
            </w:r>
          </w:p>
        </w:tc>
        <w:tc>
          <w:tcPr>
            <w:tcW w:w="893" w:type="dxa"/>
            <w:noWrap/>
            <w:hideMark/>
          </w:tcPr>
          <w:p w14:paraId="1ECC7F11"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-4635.9</w:t>
            </w:r>
          </w:p>
        </w:tc>
        <w:tc>
          <w:tcPr>
            <w:tcW w:w="1017" w:type="dxa"/>
            <w:noWrap/>
            <w:hideMark/>
          </w:tcPr>
          <w:p w14:paraId="263380D9"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-5907.96</w:t>
            </w:r>
          </w:p>
        </w:tc>
        <w:tc>
          <w:tcPr>
            <w:tcW w:w="1020" w:type="dxa"/>
            <w:noWrap/>
            <w:hideMark/>
          </w:tcPr>
          <w:p w14:paraId="20E2DE39"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-4635.9</w:t>
            </w:r>
          </w:p>
        </w:tc>
      </w:tr>
      <w:tr w:rsidR="007E515C" w:rsidRPr="00003ADD" w14:paraId="17479E62" w14:textId="77777777" w:rsidTr="007E515C">
        <w:trPr>
          <w:trHeight w:val="151"/>
        </w:trPr>
        <w:tc>
          <w:tcPr>
            <w:cnfStyle w:val="001000000000" w:firstRow="0" w:lastRow="0" w:firstColumn="1" w:lastColumn="0" w:oddVBand="0" w:evenVBand="0" w:oddHBand="0" w:evenHBand="0" w:firstRowFirstColumn="0" w:firstRowLastColumn="0" w:lastRowFirstColumn="0" w:lastRowLastColumn="0"/>
            <w:tcW w:w="1428" w:type="dxa"/>
            <w:noWrap/>
            <w:hideMark/>
          </w:tcPr>
          <w:p w14:paraId="0F07E294" w14:textId="77777777" w:rsidR="004D7105" w:rsidRPr="00003ADD" w:rsidRDefault="004D7105" w:rsidP="0083413C">
            <w:pPr>
              <w:rPr>
                <w:rFonts w:ascii="Calibri" w:hAnsi="Calibri" w:cs="Calibri"/>
                <w:color w:val="000000"/>
                <w:lang w:eastAsia="en-IN"/>
              </w:rPr>
            </w:pPr>
            <w:r w:rsidRPr="00003ADD">
              <w:rPr>
                <w:rFonts w:ascii="Calibri" w:hAnsi="Calibri" w:cs="Calibri"/>
                <w:color w:val="000000"/>
                <w:lang w:eastAsia="en-IN"/>
              </w:rPr>
              <w:t>X Variable 1</w:t>
            </w:r>
          </w:p>
        </w:tc>
        <w:tc>
          <w:tcPr>
            <w:tcW w:w="940" w:type="dxa"/>
            <w:noWrap/>
            <w:hideMark/>
          </w:tcPr>
          <w:p w14:paraId="3C8C13BE"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103.0809</w:t>
            </w:r>
          </w:p>
        </w:tc>
        <w:tc>
          <w:tcPr>
            <w:tcW w:w="1146" w:type="dxa"/>
            <w:noWrap/>
            <w:hideMark/>
          </w:tcPr>
          <w:p w14:paraId="64DE40E7"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6.001152</w:t>
            </w:r>
          </w:p>
        </w:tc>
        <w:tc>
          <w:tcPr>
            <w:tcW w:w="786" w:type="dxa"/>
            <w:noWrap/>
            <w:hideMark/>
          </w:tcPr>
          <w:p w14:paraId="3D6CD8CD"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17.17685</w:t>
            </w:r>
          </w:p>
        </w:tc>
        <w:tc>
          <w:tcPr>
            <w:tcW w:w="786" w:type="dxa"/>
            <w:noWrap/>
            <w:hideMark/>
          </w:tcPr>
          <w:p w14:paraId="13C6061E"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5.42E-44</w:t>
            </w:r>
          </w:p>
        </w:tc>
        <w:tc>
          <w:tcPr>
            <w:tcW w:w="1069" w:type="dxa"/>
            <w:noWrap/>
            <w:hideMark/>
          </w:tcPr>
          <w:p w14:paraId="2EE577FA"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91.26071</w:t>
            </w:r>
          </w:p>
        </w:tc>
        <w:tc>
          <w:tcPr>
            <w:tcW w:w="893" w:type="dxa"/>
            <w:noWrap/>
            <w:hideMark/>
          </w:tcPr>
          <w:p w14:paraId="34388BCF"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114.9011</w:t>
            </w:r>
          </w:p>
        </w:tc>
        <w:tc>
          <w:tcPr>
            <w:tcW w:w="1017" w:type="dxa"/>
            <w:noWrap/>
            <w:hideMark/>
          </w:tcPr>
          <w:p w14:paraId="785863CE"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91.26071</w:t>
            </w:r>
          </w:p>
        </w:tc>
        <w:tc>
          <w:tcPr>
            <w:tcW w:w="1020" w:type="dxa"/>
            <w:noWrap/>
            <w:hideMark/>
          </w:tcPr>
          <w:p w14:paraId="71F9CD58"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114.9011</w:t>
            </w:r>
          </w:p>
        </w:tc>
      </w:tr>
      <w:tr w:rsidR="007E515C" w:rsidRPr="00003ADD" w14:paraId="724ECDE1" w14:textId="77777777" w:rsidTr="007E515C">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428" w:type="dxa"/>
            <w:noWrap/>
            <w:hideMark/>
          </w:tcPr>
          <w:p w14:paraId="3193E15B" w14:textId="77777777" w:rsidR="004D7105" w:rsidRPr="00003ADD" w:rsidRDefault="004D7105" w:rsidP="0083413C">
            <w:pPr>
              <w:rPr>
                <w:rFonts w:ascii="Calibri" w:hAnsi="Calibri" w:cs="Calibri"/>
                <w:color w:val="000000"/>
                <w:lang w:eastAsia="en-IN"/>
              </w:rPr>
            </w:pPr>
            <w:r w:rsidRPr="00003ADD">
              <w:rPr>
                <w:rFonts w:ascii="Calibri" w:hAnsi="Calibri" w:cs="Calibri"/>
                <w:color w:val="000000"/>
                <w:lang w:eastAsia="en-IN"/>
              </w:rPr>
              <w:t>X Variable 2</w:t>
            </w:r>
          </w:p>
        </w:tc>
        <w:tc>
          <w:tcPr>
            <w:tcW w:w="940" w:type="dxa"/>
            <w:noWrap/>
            <w:hideMark/>
          </w:tcPr>
          <w:p w14:paraId="11392C0A"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12.81807</w:t>
            </w:r>
          </w:p>
        </w:tc>
        <w:tc>
          <w:tcPr>
            <w:tcW w:w="1146" w:type="dxa"/>
            <w:noWrap/>
            <w:hideMark/>
          </w:tcPr>
          <w:p w14:paraId="595B3627"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1.661734</w:t>
            </w:r>
          </w:p>
        </w:tc>
        <w:tc>
          <w:tcPr>
            <w:tcW w:w="786" w:type="dxa"/>
            <w:noWrap/>
            <w:hideMark/>
          </w:tcPr>
          <w:p w14:paraId="1B394AB1"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7.713668</w:t>
            </w:r>
          </w:p>
        </w:tc>
        <w:tc>
          <w:tcPr>
            <w:tcW w:w="786" w:type="dxa"/>
            <w:noWrap/>
            <w:hideMark/>
          </w:tcPr>
          <w:p w14:paraId="7FF31794"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3.04E-13</w:t>
            </w:r>
          </w:p>
        </w:tc>
        <w:tc>
          <w:tcPr>
            <w:tcW w:w="1069" w:type="dxa"/>
            <w:noWrap/>
            <w:hideMark/>
          </w:tcPr>
          <w:p w14:paraId="2BDC7A35"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9.545024</w:t>
            </w:r>
          </w:p>
        </w:tc>
        <w:tc>
          <w:tcPr>
            <w:tcW w:w="893" w:type="dxa"/>
            <w:noWrap/>
            <w:hideMark/>
          </w:tcPr>
          <w:p w14:paraId="44491D65"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16.09111</w:t>
            </w:r>
          </w:p>
        </w:tc>
        <w:tc>
          <w:tcPr>
            <w:tcW w:w="1017" w:type="dxa"/>
            <w:noWrap/>
            <w:hideMark/>
          </w:tcPr>
          <w:p w14:paraId="43F972E0"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9.545024</w:t>
            </w:r>
          </w:p>
        </w:tc>
        <w:tc>
          <w:tcPr>
            <w:tcW w:w="1020" w:type="dxa"/>
            <w:noWrap/>
            <w:hideMark/>
          </w:tcPr>
          <w:p w14:paraId="53B8C448" w14:textId="77777777" w:rsidR="004D7105" w:rsidRPr="00003ADD"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16.09111</w:t>
            </w:r>
          </w:p>
        </w:tc>
      </w:tr>
      <w:tr w:rsidR="007E515C" w:rsidRPr="00003ADD" w14:paraId="6D7C7D88" w14:textId="77777777" w:rsidTr="007E515C">
        <w:trPr>
          <w:trHeight w:val="157"/>
        </w:trPr>
        <w:tc>
          <w:tcPr>
            <w:cnfStyle w:val="001000000000" w:firstRow="0" w:lastRow="0" w:firstColumn="1" w:lastColumn="0" w:oddVBand="0" w:evenVBand="0" w:oddHBand="0" w:evenHBand="0" w:firstRowFirstColumn="0" w:firstRowLastColumn="0" w:lastRowFirstColumn="0" w:lastRowLastColumn="0"/>
            <w:tcW w:w="1428" w:type="dxa"/>
            <w:noWrap/>
            <w:hideMark/>
          </w:tcPr>
          <w:p w14:paraId="543D14C4" w14:textId="77777777" w:rsidR="004D7105" w:rsidRPr="00003ADD" w:rsidRDefault="004D7105" w:rsidP="0083413C">
            <w:pPr>
              <w:rPr>
                <w:rFonts w:ascii="Calibri" w:hAnsi="Calibri" w:cs="Calibri"/>
                <w:color w:val="000000"/>
                <w:lang w:eastAsia="en-IN"/>
              </w:rPr>
            </w:pPr>
            <w:r w:rsidRPr="00003ADD">
              <w:rPr>
                <w:rFonts w:ascii="Calibri" w:hAnsi="Calibri" w:cs="Calibri"/>
                <w:color w:val="000000"/>
                <w:lang w:eastAsia="en-IN"/>
              </w:rPr>
              <w:t>X Variable 3</w:t>
            </w:r>
          </w:p>
        </w:tc>
        <w:tc>
          <w:tcPr>
            <w:tcW w:w="940" w:type="dxa"/>
            <w:noWrap/>
            <w:hideMark/>
          </w:tcPr>
          <w:p w14:paraId="46528FED"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47.42944</w:t>
            </w:r>
          </w:p>
        </w:tc>
        <w:tc>
          <w:tcPr>
            <w:tcW w:w="1146" w:type="dxa"/>
            <w:noWrap/>
            <w:hideMark/>
          </w:tcPr>
          <w:p w14:paraId="68684013"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3.350938</w:t>
            </w:r>
          </w:p>
        </w:tc>
        <w:tc>
          <w:tcPr>
            <w:tcW w:w="786" w:type="dxa"/>
            <w:noWrap/>
            <w:hideMark/>
          </w:tcPr>
          <w:p w14:paraId="026F15F6"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14.15408</w:t>
            </w:r>
          </w:p>
        </w:tc>
        <w:tc>
          <w:tcPr>
            <w:tcW w:w="786" w:type="dxa"/>
            <w:noWrap/>
            <w:hideMark/>
          </w:tcPr>
          <w:p w14:paraId="7AAA37E9"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1.13E-33</w:t>
            </w:r>
          </w:p>
        </w:tc>
        <w:tc>
          <w:tcPr>
            <w:tcW w:w="1069" w:type="dxa"/>
            <w:noWrap/>
            <w:hideMark/>
          </w:tcPr>
          <w:p w14:paraId="6F2FD2AA"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40.82925</w:t>
            </w:r>
          </w:p>
        </w:tc>
        <w:tc>
          <w:tcPr>
            <w:tcW w:w="893" w:type="dxa"/>
            <w:noWrap/>
            <w:hideMark/>
          </w:tcPr>
          <w:p w14:paraId="18B1BF9E"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54.02963</w:t>
            </w:r>
          </w:p>
        </w:tc>
        <w:tc>
          <w:tcPr>
            <w:tcW w:w="1017" w:type="dxa"/>
            <w:noWrap/>
            <w:hideMark/>
          </w:tcPr>
          <w:p w14:paraId="7610CD9D"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40.82925</w:t>
            </w:r>
          </w:p>
        </w:tc>
        <w:tc>
          <w:tcPr>
            <w:tcW w:w="1020" w:type="dxa"/>
            <w:noWrap/>
            <w:hideMark/>
          </w:tcPr>
          <w:p w14:paraId="7DACE93B" w14:textId="77777777" w:rsidR="004D7105" w:rsidRPr="00003ADD"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003ADD">
              <w:rPr>
                <w:rFonts w:ascii="Calibri" w:hAnsi="Calibri" w:cs="Calibri"/>
                <w:color w:val="000000"/>
                <w:lang w:eastAsia="en-IN"/>
              </w:rPr>
              <w:t>54.02963</w:t>
            </w:r>
          </w:p>
        </w:tc>
      </w:tr>
    </w:tbl>
    <w:p w14:paraId="24EC293B" w14:textId="77777777" w:rsidR="00F11950" w:rsidRDefault="00F11950" w:rsidP="004D7105">
      <w:pPr>
        <w:spacing w:before="160" w:after="80"/>
        <w:jc w:val="both"/>
        <w:rPr>
          <w:sz w:val="36"/>
          <w:szCs w:val="36"/>
        </w:rPr>
      </w:pPr>
    </w:p>
    <w:p w14:paraId="2F310EFB" w14:textId="3D3B3EFC" w:rsidR="004D7105" w:rsidRDefault="004D7105" w:rsidP="004D7105">
      <w:pPr>
        <w:spacing w:before="160" w:after="80"/>
        <w:jc w:val="both"/>
        <w:rPr>
          <w:sz w:val="36"/>
          <w:szCs w:val="36"/>
        </w:rPr>
      </w:pPr>
      <w:proofErr w:type="spellStart"/>
      <w:r>
        <w:rPr>
          <w:sz w:val="36"/>
          <w:szCs w:val="36"/>
        </w:rPr>
        <w:t>Anova</w:t>
      </w:r>
      <w:proofErr w:type="spellEnd"/>
      <w:r>
        <w:rPr>
          <w:sz w:val="36"/>
          <w:szCs w:val="36"/>
        </w:rPr>
        <w:t>: one factor</w:t>
      </w:r>
    </w:p>
    <w:p w14:paraId="64CF18BF" w14:textId="77F5315F" w:rsidR="007E515C" w:rsidRDefault="007E515C" w:rsidP="004D7105">
      <w:pPr>
        <w:spacing w:before="160" w:after="80"/>
        <w:jc w:val="both"/>
        <w:rPr>
          <w:sz w:val="36"/>
          <w:szCs w:val="36"/>
        </w:rPr>
      </w:pPr>
      <w:r w:rsidRPr="0030250F">
        <w:t>The ANOVA results indicate that there is a significant difference between the groups, as the p-value is very low (3.1E-113). This suggests that there's strong evidence to reject the null hypothesis, indicating that at least one of the means of the groups (Sales and MSRP) is significantly different from the others. The F-value of 894.0704 further supports this, as it is much greater than 1, indicating that there is a significant difference between the groups</w:t>
      </w:r>
    </w:p>
    <w:tbl>
      <w:tblPr>
        <w:tblStyle w:val="GridTable7Colorful-Accent4"/>
        <w:tblW w:w="7396" w:type="dxa"/>
        <w:tblLook w:val="04A0" w:firstRow="1" w:lastRow="0" w:firstColumn="1" w:lastColumn="0" w:noHBand="0" w:noVBand="1"/>
      </w:tblPr>
      <w:tblGrid>
        <w:gridCol w:w="1735"/>
        <w:gridCol w:w="1122"/>
        <w:gridCol w:w="1129"/>
        <w:gridCol w:w="1129"/>
        <w:gridCol w:w="1129"/>
        <w:gridCol w:w="960"/>
        <w:gridCol w:w="1129"/>
      </w:tblGrid>
      <w:tr w:rsidR="004D7105" w:rsidRPr="00F854C9" w14:paraId="076CE0EA" w14:textId="77777777" w:rsidTr="00F11950">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2596" w:type="dxa"/>
            <w:gridSpan w:val="2"/>
            <w:noWrap/>
            <w:hideMark/>
          </w:tcPr>
          <w:p w14:paraId="0818774C" w14:textId="77777777" w:rsidR="004D7105" w:rsidRPr="00F854C9" w:rsidRDefault="004D7105" w:rsidP="0083413C">
            <w:pPr>
              <w:rPr>
                <w:rFonts w:ascii="Calibri" w:hAnsi="Calibri" w:cs="Calibri"/>
                <w:color w:val="000000"/>
                <w:lang w:eastAsia="en-IN"/>
              </w:rPr>
            </w:pPr>
            <w:proofErr w:type="spellStart"/>
            <w:r w:rsidRPr="00F854C9">
              <w:rPr>
                <w:rFonts w:ascii="Calibri" w:hAnsi="Calibri" w:cs="Calibri"/>
                <w:color w:val="000000"/>
                <w:lang w:eastAsia="en-IN"/>
              </w:rPr>
              <w:t>Anova</w:t>
            </w:r>
            <w:proofErr w:type="spellEnd"/>
            <w:r w:rsidRPr="00F854C9">
              <w:rPr>
                <w:rFonts w:ascii="Calibri" w:hAnsi="Calibri" w:cs="Calibri"/>
                <w:color w:val="000000"/>
                <w:lang w:eastAsia="en-IN"/>
              </w:rPr>
              <w:t>: Single Factor</w:t>
            </w:r>
          </w:p>
        </w:tc>
        <w:tc>
          <w:tcPr>
            <w:tcW w:w="960" w:type="dxa"/>
            <w:noWrap/>
            <w:hideMark/>
          </w:tcPr>
          <w:p w14:paraId="2DA5565C" w14:textId="77777777" w:rsidR="004D7105" w:rsidRPr="00F854C9" w:rsidRDefault="004D7105" w:rsidP="0083413C">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eastAsia="en-IN"/>
              </w:rPr>
            </w:pPr>
          </w:p>
        </w:tc>
        <w:tc>
          <w:tcPr>
            <w:tcW w:w="960" w:type="dxa"/>
            <w:noWrap/>
            <w:hideMark/>
          </w:tcPr>
          <w:p w14:paraId="3AEEC04B" w14:textId="77777777" w:rsidR="004D7105" w:rsidRPr="00F854C9" w:rsidRDefault="004D7105" w:rsidP="0083413C">
            <w:pPr>
              <w:cnfStyle w:val="100000000000" w:firstRow="1" w:lastRow="0" w:firstColumn="0" w:lastColumn="0" w:oddVBand="0" w:evenVBand="0" w:oddHBand="0" w:evenHBand="0" w:firstRowFirstColumn="0" w:firstRowLastColumn="0" w:lastRowFirstColumn="0" w:lastRowLastColumn="0"/>
              <w:rPr>
                <w:sz w:val="20"/>
                <w:szCs w:val="20"/>
                <w:lang w:eastAsia="en-IN"/>
              </w:rPr>
            </w:pPr>
          </w:p>
        </w:tc>
        <w:tc>
          <w:tcPr>
            <w:tcW w:w="960" w:type="dxa"/>
            <w:noWrap/>
            <w:hideMark/>
          </w:tcPr>
          <w:p w14:paraId="7453D1EA" w14:textId="77777777" w:rsidR="004D7105" w:rsidRPr="00F854C9" w:rsidRDefault="004D7105" w:rsidP="0083413C">
            <w:pPr>
              <w:cnfStyle w:val="100000000000" w:firstRow="1" w:lastRow="0" w:firstColumn="0" w:lastColumn="0" w:oddVBand="0" w:evenVBand="0" w:oddHBand="0" w:evenHBand="0" w:firstRowFirstColumn="0" w:firstRowLastColumn="0" w:lastRowFirstColumn="0" w:lastRowLastColumn="0"/>
              <w:rPr>
                <w:sz w:val="20"/>
                <w:szCs w:val="20"/>
                <w:lang w:eastAsia="en-IN"/>
              </w:rPr>
            </w:pPr>
          </w:p>
        </w:tc>
        <w:tc>
          <w:tcPr>
            <w:tcW w:w="960" w:type="dxa"/>
            <w:noWrap/>
            <w:hideMark/>
          </w:tcPr>
          <w:p w14:paraId="4EA8E196" w14:textId="77777777" w:rsidR="004D7105" w:rsidRPr="00F854C9" w:rsidRDefault="004D7105" w:rsidP="0083413C">
            <w:pPr>
              <w:cnfStyle w:val="100000000000" w:firstRow="1" w:lastRow="0" w:firstColumn="0" w:lastColumn="0" w:oddVBand="0" w:evenVBand="0" w:oddHBand="0" w:evenHBand="0" w:firstRowFirstColumn="0" w:firstRowLastColumn="0" w:lastRowFirstColumn="0" w:lastRowLastColumn="0"/>
              <w:rPr>
                <w:sz w:val="20"/>
                <w:szCs w:val="20"/>
                <w:lang w:eastAsia="en-IN"/>
              </w:rPr>
            </w:pPr>
          </w:p>
        </w:tc>
        <w:tc>
          <w:tcPr>
            <w:tcW w:w="960" w:type="dxa"/>
            <w:noWrap/>
            <w:hideMark/>
          </w:tcPr>
          <w:p w14:paraId="3FE320C4" w14:textId="77777777" w:rsidR="004D7105" w:rsidRPr="00F854C9" w:rsidRDefault="004D7105" w:rsidP="0083413C">
            <w:pPr>
              <w:cnfStyle w:val="100000000000" w:firstRow="1" w:lastRow="0" w:firstColumn="0" w:lastColumn="0" w:oddVBand="0" w:evenVBand="0" w:oddHBand="0" w:evenHBand="0" w:firstRowFirstColumn="0" w:firstRowLastColumn="0" w:lastRowFirstColumn="0" w:lastRowLastColumn="0"/>
              <w:rPr>
                <w:sz w:val="20"/>
                <w:szCs w:val="20"/>
                <w:lang w:eastAsia="en-IN"/>
              </w:rPr>
            </w:pPr>
          </w:p>
        </w:tc>
      </w:tr>
      <w:tr w:rsidR="004D7105" w:rsidRPr="00F854C9" w14:paraId="495A52ED" w14:textId="77777777" w:rsidTr="00F119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76FD1F16" w14:textId="77777777" w:rsidR="004D7105" w:rsidRPr="00F854C9" w:rsidRDefault="004D7105" w:rsidP="0083413C">
            <w:pPr>
              <w:rPr>
                <w:sz w:val="20"/>
                <w:szCs w:val="20"/>
                <w:lang w:eastAsia="en-IN"/>
              </w:rPr>
            </w:pPr>
          </w:p>
        </w:tc>
        <w:tc>
          <w:tcPr>
            <w:tcW w:w="861" w:type="dxa"/>
            <w:noWrap/>
            <w:hideMark/>
          </w:tcPr>
          <w:p w14:paraId="679E8407" w14:textId="77777777" w:rsidR="004D7105" w:rsidRPr="00F854C9"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960" w:type="dxa"/>
            <w:noWrap/>
            <w:hideMark/>
          </w:tcPr>
          <w:p w14:paraId="473BF641" w14:textId="77777777" w:rsidR="004D7105" w:rsidRPr="00F854C9"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960" w:type="dxa"/>
            <w:noWrap/>
            <w:hideMark/>
          </w:tcPr>
          <w:p w14:paraId="6263032A" w14:textId="77777777" w:rsidR="004D7105" w:rsidRPr="00F854C9"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960" w:type="dxa"/>
            <w:noWrap/>
            <w:hideMark/>
          </w:tcPr>
          <w:p w14:paraId="0B7D3D26" w14:textId="77777777" w:rsidR="004D7105" w:rsidRPr="00F854C9"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960" w:type="dxa"/>
            <w:noWrap/>
            <w:hideMark/>
          </w:tcPr>
          <w:p w14:paraId="5E9F9AF1" w14:textId="77777777" w:rsidR="004D7105" w:rsidRPr="00F854C9"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960" w:type="dxa"/>
            <w:noWrap/>
            <w:hideMark/>
          </w:tcPr>
          <w:p w14:paraId="2C07FBF9" w14:textId="77777777" w:rsidR="004D7105" w:rsidRPr="00F854C9"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4D7105" w:rsidRPr="00F854C9" w14:paraId="02405DF6" w14:textId="77777777" w:rsidTr="00F11950">
        <w:trPr>
          <w:trHeight w:val="300"/>
        </w:trPr>
        <w:tc>
          <w:tcPr>
            <w:cnfStyle w:val="001000000000" w:firstRow="0" w:lastRow="0" w:firstColumn="1" w:lastColumn="0" w:oddVBand="0" w:evenVBand="0" w:oddHBand="0" w:evenHBand="0" w:firstRowFirstColumn="0" w:firstRowLastColumn="0" w:lastRowFirstColumn="0" w:lastRowLastColumn="0"/>
            <w:tcW w:w="2596" w:type="dxa"/>
            <w:gridSpan w:val="2"/>
            <w:noWrap/>
            <w:hideMark/>
          </w:tcPr>
          <w:p w14:paraId="292C3547" w14:textId="77777777" w:rsidR="004D7105" w:rsidRPr="00F854C9" w:rsidRDefault="004D7105" w:rsidP="0083413C">
            <w:pPr>
              <w:rPr>
                <w:rFonts w:ascii="Calibri" w:hAnsi="Calibri" w:cs="Calibri"/>
                <w:color w:val="000000"/>
                <w:lang w:eastAsia="en-IN"/>
              </w:rPr>
            </w:pPr>
            <w:r w:rsidRPr="00F854C9">
              <w:rPr>
                <w:rFonts w:ascii="Calibri" w:hAnsi="Calibri" w:cs="Calibri"/>
                <w:color w:val="000000"/>
                <w:lang w:eastAsia="en-IN"/>
              </w:rPr>
              <w:t>SUMMARY</w:t>
            </w:r>
          </w:p>
        </w:tc>
        <w:tc>
          <w:tcPr>
            <w:tcW w:w="960" w:type="dxa"/>
            <w:noWrap/>
            <w:hideMark/>
          </w:tcPr>
          <w:p w14:paraId="20049CD7"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p>
        </w:tc>
        <w:tc>
          <w:tcPr>
            <w:tcW w:w="960" w:type="dxa"/>
            <w:noWrap/>
            <w:hideMark/>
          </w:tcPr>
          <w:p w14:paraId="6C01B8D9"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960" w:type="dxa"/>
            <w:noWrap/>
            <w:hideMark/>
          </w:tcPr>
          <w:p w14:paraId="191D4762"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960" w:type="dxa"/>
            <w:noWrap/>
            <w:hideMark/>
          </w:tcPr>
          <w:p w14:paraId="13483978"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960" w:type="dxa"/>
            <w:noWrap/>
            <w:hideMark/>
          </w:tcPr>
          <w:p w14:paraId="54D17347"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4D7105" w:rsidRPr="00F854C9" w14:paraId="09FA4241" w14:textId="77777777" w:rsidTr="00F119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7A6160CF" w14:textId="77777777" w:rsidR="004D7105" w:rsidRPr="00F854C9" w:rsidRDefault="004D7105" w:rsidP="0083413C">
            <w:pPr>
              <w:jc w:val="center"/>
              <w:rPr>
                <w:rFonts w:ascii="Calibri" w:hAnsi="Calibri" w:cs="Calibri"/>
                <w:i w:val="0"/>
                <w:iCs w:val="0"/>
                <w:color w:val="000000"/>
                <w:lang w:eastAsia="en-IN"/>
              </w:rPr>
            </w:pPr>
            <w:r w:rsidRPr="00F854C9">
              <w:rPr>
                <w:rFonts w:ascii="Calibri" w:hAnsi="Calibri" w:cs="Calibri"/>
                <w:color w:val="000000"/>
                <w:lang w:eastAsia="en-IN"/>
              </w:rPr>
              <w:t>Groups</w:t>
            </w:r>
          </w:p>
        </w:tc>
        <w:tc>
          <w:tcPr>
            <w:tcW w:w="861" w:type="dxa"/>
            <w:noWrap/>
            <w:hideMark/>
          </w:tcPr>
          <w:p w14:paraId="04CBD91F" w14:textId="77777777" w:rsidR="004D7105" w:rsidRPr="00F854C9" w:rsidRDefault="004D7105" w:rsidP="00834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F854C9">
              <w:rPr>
                <w:rFonts w:ascii="Calibri" w:hAnsi="Calibri" w:cs="Calibri"/>
                <w:i/>
                <w:iCs/>
                <w:color w:val="000000"/>
                <w:lang w:eastAsia="en-IN"/>
              </w:rPr>
              <w:t>Count</w:t>
            </w:r>
          </w:p>
        </w:tc>
        <w:tc>
          <w:tcPr>
            <w:tcW w:w="960" w:type="dxa"/>
            <w:noWrap/>
            <w:hideMark/>
          </w:tcPr>
          <w:p w14:paraId="1B551E4E" w14:textId="77777777" w:rsidR="004D7105" w:rsidRPr="00F854C9" w:rsidRDefault="004D7105" w:rsidP="00834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F854C9">
              <w:rPr>
                <w:rFonts w:ascii="Calibri" w:hAnsi="Calibri" w:cs="Calibri"/>
                <w:i/>
                <w:iCs/>
                <w:color w:val="000000"/>
                <w:lang w:eastAsia="en-IN"/>
              </w:rPr>
              <w:t>Sum</w:t>
            </w:r>
          </w:p>
        </w:tc>
        <w:tc>
          <w:tcPr>
            <w:tcW w:w="960" w:type="dxa"/>
            <w:noWrap/>
            <w:hideMark/>
          </w:tcPr>
          <w:p w14:paraId="2B7857FA" w14:textId="77777777" w:rsidR="004D7105" w:rsidRPr="00F854C9" w:rsidRDefault="004D7105" w:rsidP="00834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F854C9">
              <w:rPr>
                <w:rFonts w:ascii="Calibri" w:hAnsi="Calibri" w:cs="Calibri"/>
                <w:i/>
                <w:iCs/>
                <w:color w:val="000000"/>
                <w:lang w:eastAsia="en-IN"/>
              </w:rPr>
              <w:t>Average</w:t>
            </w:r>
          </w:p>
        </w:tc>
        <w:tc>
          <w:tcPr>
            <w:tcW w:w="960" w:type="dxa"/>
            <w:noWrap/>
            <w:hideMark/>
          </w:tcPr>
          <w:p w14:paraId="42D3C9CB" w14:textId="77777777" w:rsidR="004D7105" w:rsidRPr="00F854C9" w:rsidRDefault="004D7105" w:rsidP="00834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F854C9">
              <w:rPr>
                <w:rFonts w:ascii="Calibri" w:hAnsi="Calibri" w:cs="Calibri"/>
                <w:i/>
                <w:iCs/>
                <w:color w:val="000000"/>
                <w:lang w:eastAsia="en-IN"/>
              </w:rPr>
              <w:t>Variance</w:t>
            </w:r>
          </w:p>
        </w:tc>
        <w:tc>
          <w:tcPr>
            <w:tcW w:w="960" w:type="dxa"/>
            <w:noWrap/>
            <w:hideMark/>
          </w:tcPr>
          <w:p w14:paraId="51F13E85" w14:textId="77777777" w:rsidR="004D7105" w:rsidRPr="00F854C9" w:rsidRDefault="004D7105" w:rsidP="00834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p>
        </w:tc>
        <w:tc>
          <w:tcPr>
            <w:tcW w:w="960" w:type="dxa"/>
            <w:noWrap/>
            <w:hideMark/>
          </w:tcPr>
          <w:p w14:paraId="2EF862FD" w14:textId="77777777" w:rsidR="004D7105" w:rsidRPr="00F854C9"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4D7105" w:rsidRPr="00F854C9" w14:paraId="5E2C4A5F" w14:textId="77777777" w:rsidTr="00F11950">
        <w:trPr>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60CC6FE2" w14:textId="77777777" w:rsidR="004D7105" w:rsidRPr="00F854C9" w:rsidRDefault="004D7105" w:rsidP="0083413C">
            <w:pPr>
              <w:rPr>
                <w:rFonts w:ascii="Calibri" w:hAnsi="Calibri" w:cs="Calibri"/>
                <w:color w:val="000000"/>
                <w:lang w:eastAsia="en-IN"/>
              </w:rPr>
            </w:pPr>
            <w:r w:rsidRPr="00F854C9">
              <w:rPr>
                <w:rFonts w:ascii="Calibri" w:hAnsi="Calibri" w:cs="Calibri"/>
                <w:color w:val="000000"/>
                <w:lang w:eastAsia="en-IN"/>
              </w:rPr>
              <w:t>Column 1</w:t>
            </w:r>
          </w:p>
        </w:tc>
        <w:tc>
          <w:tcPr>
            <w:tcW w:w="861" w:type="dxa"/>
            <w:noWrap/>
            <w:hideMark/>
          </w:tcPr>
          <w:p w14:paraId="1DED1AC1" w14:textId="77777777" w:rsidR="004D7105" w:rsidRPr="00F854C9"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854C9">
              <w:rPr>
                <w:rFonts w:ascii="Calibri" w:hAnsi="Calibri" w:cs="Calibri"/>
                <w:color w:val="000000"/>
                <w:lang w:eastAsia="en-IN"/>
              </w:rPr>
              <w:t>250</w:t>
            </w:r>
          </w:p>
        </w:tc>
        <w:tc>
          <w:tcPr>
            <w:tcW w:w="960" w:type="dxa"/>
            <w:noWrap/>
            <w:hideMark/>
          </w:tcPr>
          <w:p w14:paraId="2C2815F0" w14:textId="77777777" w:rsidR="004D7105" w:rsidRPr="00F854C9"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854C9">
              <w:rPr>
                <w:rFonts w:ascii="Calibri" w:hAnsi="Calibri" w:cs="Calibri"/>
                <w:color w:val="000000"/>
                <w:lang w:eastAsia="en-IN"/>
              </w:rPr>
              <w:t>903280.9</w:t>
            </w:r>
          </w:p>
        </w:tc>
        <w:tc>
          <w:tcPr>
            <w:tcW w:w="960" w:type="dxa"/>
            <w:noWrap/>
            <w:hideMark/>
          </w:tcPr>
          <w:p w14:paraId="18DE5807" w14:textId="77777777" w:rsidR="004D7105" w:rsidRPr="00F854C9"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854C9">
              <w:rPr>
                <w:rFonts w:ascii="Calibri" w:hAnsi="Calibri" w:cs="Calibri"/>
                <w:color w:val="000000"/>
                <w:lang w:eastAsia="en-IN"/>
              </w:rPr>
              <w:t>3613.123</w:t>
            </w:r>
          </w:p>
        </w:tc>
        <w:tc>
          <w:tcPr>
            <w:tcW w:w="960" w:type="dxa"/>
            <w:noWrap/>
            <w:hideMark/>
          </w:tcPr>
          <w:p w14:paraId="24E3D518" w14:textId="77777777" w:rsidR="004D7105" w:rsidRPr="00F854C9"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854C9">
              <w:rPr>
                <w:rFonts w:ascii="Calibri" w:hAnsi="Calibri" w:cs="Calibri"/>
                <w:color w:val="000000"/>
                <w:lang w:eastAsia="en-IN"/>
              </w:rPr>
              <w:t>3445221</w:t>
            </w:r>
          </w:p>
        </w:tc>
        <w:tc>
          <w:tcPr>
            <w:tcW w:w="960" w:type="dxa"/>
            <w:noWrap/>
            <w:hideMark/>
          </w:tcPr>
          <w:p w14:paraId="5372B74F" w14:textId="77777777" w:rsidR="004D7105" w:rsidRPr="00F854C9"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p>
        </w:tc>
        <w:tc>
          <w:tcPr>
            <w:tcW w:w="960" w:type="dxa"/>
            <w:noWrap/>
            <w:hideMark/>
          </w:tcPr>
          <w:p w14:paraId="72EF3760"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4D7105" w:rsidRPr="00F854C9" w14:paraId="30D6BA2D" w14:textId="77777777" w:rsidTr="00F119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5" w:type="dxa"/>
            <w:noWrap/>
            <w:hideMark/>
          </w:tcPr>
          <w:p w14:paraId="642DF8F3" w14:textId="77777777" w:rsidR="004D7105" w:rsidRPr="00F854C9" w:rsidRDefault="004D7105" w:rsidP="0083413C">
            <w:pPr>
              <w:rPr>
                <w:rFonts w:ascii="Calibri" w:hAnsi="Calibri" w:cs="Calibri"/>
                <w:color w:val="000000"/>
                <w:lang w:eastAsia="en-IN"/>
              </w:rPr>
            </w:pPr>
            <w:r w:rsidRPr="00F854C9">
              <w:rPr>
                <w:rFonts w:ascii="Calibri" w:hAnsi="Calibri" w:cs="Calibri"/>
                <w:color w:val="000000"/>
                <w:lang w:eastAsia="en-IN"/>
              </w:rPr>
              <w:t>Column 2</w:t>
            </w:r>
          </w:p>
        </w:tc>
        <w:tc>
          <w:tcPr>
            <w:tcW w:w="861" w:type="dxa"/>
            <w:noWrap/>
            <w:hideMark/>
          </w:tcPr>
          <w:p w14:paraId="52B46555" w14:textId="77777777" w:rsidR="004D7105" w:rsidRPr="00F854C9"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854C9">
              <w:rPr>
                <w:rFonts w:ascii="Calibri" w:hAnsi="Calibri" w:cs="Calibri"/>
                <w:color w:val="000000"/>
                <w:lang w:eastAsia="en-IN"/>
              </w:rPr>
              <w:t>250</w:t>
            </w:r>
          </w:p>
        </w:tc>
        <w:tc>
          <w:tcPr>
            <w:tcW w:w="960" w:type="dxa"/>
            <w:noWrap/>
            <w:hideMark/>
          </w:tcPr>
          <w:p w14:paraId="6DA04CA9" w14:textId="77777777" w:rsidR="004D7105" w:rsidRPr="00F854C9"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854C9">
              <w:rPr>
                <w:rFonts w:ascii="Calibri" w:hAnsi="Calibri" w:cs="Calibri"/>
                <w:color w:val="000000"/>
                <w:lang w:eastAsia="en-IN"/>
              </w:rPr>
              <w:t>25534</w:t>
            </w:r>
          </w:p>
        </w:tc>
        <w:tc>
          <w:tcPr>
            <w:tcW w:w="960" w:type="dxa"/>
            <w:noWrap/>
            <w:hideMark/>
          </w:tcPr>
          <w:p w14:paraId="39A9E6FB" w14:textId="77777777" w:rsidR="004D7105" w:rsidRPr="00F854C9"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854C9">
              <w:rPr>
                <w:rFonts w:ascii="Calibri" w:hAnsi="Calibri" w:cs="Calibri"/>
                <w:color w:val="000000"/>
                <w:lang w:eastAsia="en-IN"/>
              </w:rPr>
              <w:t>102.136</w:t>
            </w:r>
          </w:p>
        </w:tc>
        <w:tc>
          <w:tcPr>
            <w:tcW w:w="960" w:type="dxa"/>
            <w:noWrap/>
            <w:hideMark/>
          </w:tcPr>
          <w:p w14:paraId="460F0120" w14:textId="77777777" w:rsidR="004D7105" w:rsidRPr="00F854C9"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854C9">
              <w:rPr>
                <w:rFonts w:ascii="Calibri" w:hAnsi="Calibri" w:cs="Calibri"/>
                <w:color w:val="000000"/>
                <w:lang w:eastAsia="en-IN"/>
              </w:rPr>
              <w:t>1664.552</w:t>
            </w:r>
          </w:p>
        </w:tc>
        <w:tc>
          <w:tcPr>
            <w:tcW w:w="960" w:type="dxa"/>
            <w:noWrap/>
            <w:hideMark/>
          </w:tcPr>
          <w:p w14:paraId="48AB0F94" w14:textId="77777777" w:rsidR="004D7105" w:rsidRPr="00F854C9"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p>
        </w:tc>
        <w:tc>
          <w:tcPr>
            <w:tcW w:w="960" w:type="dxa"/>
            <w:noWrap/>
            <w:hideMark/>
          </w:tcPr>
          <w:p w14:paraId="65816A45" w14:textId="77777777" w:rsidR="004D7105" w:rsidRPr="00F854C9"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4D7105" w:rsidRPr="00F854C9" w14:paraId="5880F216" w14:textId="77777777" w:rsidTr="00F11950">
        <w:trPr>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38B11369" w14:textId="77777777" w:rsidR="004D7105" w:rsidRPr="00F854C9" w:rsidRDefault="004D7105" w:rsidP="0083413C">
            <w:pPr>
              <w:rPr>
                <w:sz w:val="20"/>
                <w:szCs w:val="20"/>
                <w:lang w:eastAsia="en-IN"/>
              </w:rPr>
            </w:pPr>
          </w:p>
        </w:tc>
        <w:tc>
          <w:tcPr>
            <w:tcW w:w="861" w:type="dxa"/>
            <w:noWrap/>
            <w:hideMark/>
          </w:tcPr>
          <w:p w14:paraId="7C426C6C"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960" w:type="dxa"/>
            <w:noWrap/>
            <w:hideMark/>
          </w:tcPr>
          <w:p w14:paraId="1B465DCD"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960" w:type="dxa"/>
            <w:noWrap/>
            <w:hideMark/>
          </w:tcPr>
          <w:p w14:paraId="758950F8"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960" w:type="dxa"/>
            <w:noWrap/>
            <w:hideMark/>
          </w:tcPr>
          <w:p w14:paraId="2FF42F95"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960" w:type="dxa"/>
            <w:noWrap/>
            <w:hideMark/>
          </w:tcPr>
          <w:p w14:paraId="45D239C6"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960" w:type="dxa"/>
            <w:noWrap/>
            <w:hideMark/>
          </w:tcPr>
          <w:p w14:paraId="2CFF482F"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4D7105" w:rsidRPr="00F854C9" w14:paraId="3B89F7F7" w14:textId="77777777" w:rsidTr="00F119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65D42CFA" w14:textId="77777777" w:rsidR="004D7105" w:rsidRPr="00F854C9" w:rsidRDefault="004D7105" w:rsidP="0083413C">
            <w:pPr>
              <w:rPr>
                <w:sz w:val="20"/>
                <w:szCs w:val="20"/>
                <w:lang w:eastAsia="en-IN"/>
              </w:rPr>
            </w:pPr>
          </w:p>
        </w:tc>
        <w:tc>
          <w:tcPr>
            <w:tcW w:w="861" w:type="dxa"/>
            <w:noWrap/>
            <w:hideMark/>
          </w:tcPr>
          <w:p w14:paraId="17CE5DBF" w14:textId="77777777" w:rsidR="004D7105" w:rsidRPr="00F854C9"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960" w:type="dxa"/>
            <w:noWrap/>
            <w:hideMark/>
          </w:tcPr>
          <w:p w14:paraId="62EF2394" w14:textId="77777777" w:rsidR="004D7105" w:rsidRPr="00F854C9"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960" w:type="dxa"/>
            <w:noWrap/>
            <w:hideMark/>
          </w:tcPr>
          <w:p w14:paraId="0B34D1A4" w14:textId="77777777" w:rsidR="004D7105" w:rsidRPr="00F854C9"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960" w:type="dxa"/>
            <w:noWrap/>
            <w:hideMark/>
          </w:tcPr>
          <w:p w14:paraId="045B3123" w14:textId="77777777" w:rsidR="004D7105" w:rsidRPr="00F854C9"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960" w:type="dxa"/>
            <w:noWrap/>
            <w:hideMark/>
          </w:tcPr>
          <w:p w14:paraId="3978B3CD" w14:textId="77777777" w:rsidR="004D7105" w:rsidRPr="00F854C9"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960" w:type="dxa"/>
            <w:noWrap/>
            <w:hideMark/>
          </w:tcPr>
          <w:p w14:paraId="6696A021" w14:textId="77777777" w:rsidR="004D7105" w:rsidRPr="00F854C9"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4D7105" w:rsidRPr="00F854C9" w14:paraId="52406000" w14:textId="77777777" w:rsidTr="00F11950">
        <w:trPr>
          <w:trHeight w:val="300"/>
        </w:trPr>
        <w:tc>
          <w:tcPr>
            <w:cnfStyle w:val="001000000000" w:firstRow="0" w:lastRow="0" w:firstColumn="1" w:lastColumn="0" w:oddVBand="0" w:evenVBand="0" w:oddHBand="0" w:evenHBand="0" w:firstRowFirstColumn="0" w:firstRowLastColumn="0" w:lastRowFirstColumn="0" w:lastRowLastColumn="0"/>
            <w:tcW w:w="1735" w:type="dxa"/>
            <w:noWrap/>
            <w:hideMark/>
          </w:tcPr>
          <w:p w14:paraId="36FAA0BD" w14:textId="77777777" w:rsidR="004D7105" w:rsidRPr="00F854C9" w:rsidRDefault="004D7105" w:rsidP="0083413C">
            <w:pPr>
              <w:rPr>
                <w:rFonts w:ascii="Calibri" w:hAnsi="Calibri" w:cs="Calibri"/>
                <w:color w:val="000000"/>
                <w:lang w:eastAsia="en-IN"/>
              </w:rPr>
            </w:pPr>
            <w:r w:rsidRPr="00F854C9">
              <w:rPr>
                <w:rFonts w:ascii="Calibri" w:hAnsi="Calibri" w:cs="Calibri"/>
                <w:color w:val="000000"/>
                <w:lang w:eastAsia="en-IN"/>
              </w:rPr>
              <w:t>ANOVA</w:t>
            </w:r>
          </w:p>
        </w:tc>
        <w:tc>
          <w:tcPr>
            <w:tcW w:w="861" w:type="dxa"/>
            <w:noWrap/>
            <w:hideMark/>
          </w:tcPr>
          <w:p w14:paraId="47F53C9D"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p>
        </w:tc>
        <w:tc>
          <w:tcPr>
            <w:tcW w:w="960" w:type="dxa"/>
            <w:noWrap/>
            <w:hideMark/>
          </w:tcPr>
          <w:p w14:paraId="26233797"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960" w:type="dxa"/>
            <w:noWrap/>
            <w:hideMark/>
          </w:tcPr>
          <w:p w14:paraId="30186C8E"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960" w:type="dxa"/>
            <w:noWrap/>
            <w:hideMark/>
          </w:tcPr>
          <w:p w14:paraId="34094F1D"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960" w:type="dxa"/>
            <w:noWrap/>
            <w:hideMark/>
          </w:tcPr>
          <w:p w14:paraId="642CE8F8"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960" w:type="dxa"/>
            <w:noWrap/>
            <w:hideMark/>
          </w:tcPr>
          <w:p w14:paraId="29F25F57"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4D7105" w:rsidRPr="00F854C9" w14:paraId="3EB47FB6" w14:textId="77777777" w:rsidTr="00F119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0AAFC036" w14:textId="77777777" w:rsidR="004D7105" w:rsidRPr="00F854C9" w:rsidRDefault="004D7105" w:rsidP="0083413C">
            <w:pPr>
              <w:jc w:val="center"/>
              <w:rPr>
                <w:rFonts w:ascii="Calibri" w:hAnsi="Calibri" w:cs="Calibri"/>
                <w:i w:val="0"/>
                <w:iCs w:val="0"/>
                <w:color w:val="000000"/>
                <w:lang w:eastAsia="en-IN"/>
              </w:rPr>
            </w:pPr>
            <w:r w:rsidRPr="00F854C9">
              <w:rPr>
                <w:rFonts w:ascii="Calibri" w:hAnsi="Calibri" w:cs="Calibri"/>
                <w:color w:val="000000"/>
                <w:lang w:eastAsia="en-IN"/>
              </w:rPr>
              <w:t>Source of Variation</w:t>
            </w:r>
          </w:p>
        </w:tc>
        <w:tc>
          <w:tcPr>
            <w:tcW w:w="861" w:type="dxa"/>
            <w:noWrap/>
            <w:hideMark/>
          </w:tcPr>
          <w:p w14:paraId="136D93CA" w14:textId="77777777" w:rsidR="004D7105" w:rsidRPr="00F854C9" w:rsidRDefault="004D7105" w:rsidP="00834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F854C9">
              <w:rPr>
                <w:rFonts w:ascii="Calibri" w:hAnsi="Calibri" w:cs="Calibri"/>
                <w:i/>
                <w:iCs/>
                <w:color w:val="000000"/>
                <w:lang w:eastAsia="en-IN"/>
              </w:rPr>
              <w:t>SS</w:t>
            </w:r>
          </w:p>
        </w:tc>
        <w:tc>
          <w:tcPr>
            <w:tcW w:w="960" w:type="dxa"/>
            <w:noWrap/>
            <w:hideMark/>
          </w:tcPr>
          <w:p w14:paraId="6DCB5A63" w14:textId="77777777" w:rsidR="004D7105" w:rsidRPr="00F854C9" w:rsidRDefault="004D7105" w:rsidP="00834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proofErr w:type="spellStart"/>
            <w:r w:rsidRPr="00F854C9">
              <w:rPr>
                <w:rFonts w:ascii="Calibri" w:hAnsi="Calibri" w:cs="Calibri"/>
                <w:i/>
                <w:iCs/>
                <w:color w:val="000000"/>
                <w:lang w:eastAsia="en-IN"/>
              </w:rPr>
              <w:t>df</w:t>
            </w:r>
            <w:proofErr w:type="spellEnd"/>
          </w:p>
        </w:tc>
        <w:tc>
          <w:tcPr>
            <w:tcW w:w="960" w:type="dxa"/>
            <w:noWrap/>
            <w:hideMark/>
          </w:tcPr>
          <w:p w14:paraId="2D577609" w14:textId="77777777" w:rsidR="004D7105" w:rsidRPr="00F854C9" w:rsidRDefault="004D7105" w:rsidP="00834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F854C9">
              <w:rPr>
                <w:rFonts w:ascii="Calibri" w:hAnsi="Calibri" w:cs="Calibri"/>
                <w:i/>
                <w:iCs/>
                <w:color w:val="000000"/>
                <w:lang w:eastAsia="en-IN"/>
              </w:rPr>
              <w:t>MS</w:t>
            </w:r>
          </w:p>
        </w:tc>
        <w:tc>
          <w:tcPr>
            <w:tcW w:w="960" w:type="dxa"/>
            <w:noWrap/>
            <w:hideMark/>
          </w:tcPr>
          <w:p w14:paraId="0F580AAB" w14:textId="77777777" w:rsidR="004D7105" w:rsidRPr="00F854C9" w:rsidRDefault="004D7105" w:rsidP="00834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F854C9">
              <w:rPr>
                <w:rFonts w:ascii="Calibri" w:hAnsi="Calibri" w:cs="Calibri"/>
                <w:i/>
                <w:iCs/>
                <w:color w:val="000000"/>
                <w:lang w:eastAsia="en-IN"/>
              </w:rPr>
              <w:t>F</w:t>
            </w:r>
          </w:p>
        </w:tc>
        <w:tc>
          <w:tcPr>
            <w:tcW w:w="960" w:type="dxa"/>
            <w:noWrap/>
            <w:hideMark/>
          </w:tcPr>
          <w:p w14:paraId="3F9DFBF7" w14:textId="77777777" w:rsidR="004D7105" w:rsidRPr="00F854C9" w:rsidRDefault="004D7105" w:rsidP="00834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F854C9">
              <w:rPr>
                <w:rFonts w:ascii="Calibri" w:hAnsi="Calibri" w:cs="Calibri"/>
                <w:i/>
                <w:iCs/>
                <w:color w:val="000000"/>
                <w:lang w:eastAsia="en-IN"/>
              </w:rPr>
              <w:t>P-value</w:t>
            </w:r>
          </w:p>
        </w:tc>
        <w:tc>
          <w:tcPr>
            <w:tcW w:w="960" w:type="dxa"/>
            <w:noWrap/>
            <w:hideMark/>
          </w:tcPr>
          <w:p w14:paraId="2AD81543" w14:textId="77777777" w:rsidR="004D7105" w:rsidRPr="00F854C9" w:rsidRDefault="004D7105" w:rsidP="0083413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F854C9">
              <w:rPr>
                <w:rFonts w:ascii="Calibri" w:hAnsi="Calibri" w:cs="Calibri"/>
                <w:i/>
                <w:iCs/>
                <w:color w:val="000000"/>
                <w:lang w:eastAsia="en-IN"/>
              </w:rPr>
              <w:t>F crit</w:t>
            </w:r>
          </w:p>
        </w:tc>
      </w:tr>
      <w:tr w:rsidR="004D7105" w:rsidRPr="00F854C9" w14:paraId="1A71CF1D" w14:textId="77777777" w:rsidTr="00F11950">
        <w:trPr>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2D9430D3" w14:textId="77777777" w:rsidR="004D7105" w:rsidRPr="00F854C9" w:rsidRDefault="004D7105" w:rsidP="0083413C">
            <w:pPr>
              <w:rPr>
                <w:rFonts w:ascii="Calibri" w:hAnsi="Calibri" w:cs="Calibri"/>
                <w:color w:val="000000"/>
                <w:lang w:eastAsia="en-IN"/>
              </w:rPr>
            </w:pPr>
            <w:r w:rsidRPr="00F854C9">
              <w:rPr>
                <w:rFonts w:ascii="Calibri" w:hAnsi="Calibri" w:cs="Calibri"/>
                <w:color w:val="000000"/>
                <w:lang w:eastAsia="en-IN"/>
              </w:rPr>
              <w:t>Between Groups</w:t>
            </w:r>
          </w:p>
        </w:tc>
        <w:tc>
          <w:tcPr>
            <w:tcW w:w="861" w:type="dxa"/>
            <w:noWrap/>
            <w:hideMark/>
          </w:tcPr>
          <w:p w14:paraId="2921E1F9" w14:textId="77777777" w:rsidR="004D7105" w:rsidRPr="00F854C9"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854C9">
              <w:rPr>
                <w:rFonts w:ascii="Calibri" w:hAnsi="Calibri" w:cs="Calibri"/>
                <w:color w:val="000000"/>
                <w:lang w:eastAsia="en-IN"/>
              </w:rPr>
              <w:t>1.54E+09</w:t>
            </w:r>
          </w:p>
        </w:tc>
        <w:tc>
          <w:tcPr>
            <w:tcW w:w="960" w:type="dxa"/>
            <w:noWrap/>
            <w:hideMark/>
          </w:tcPr>
          <w:p w14:paraId="13E6E6B3" w14:textId="77777777" w:rsidR="004D7105" w:rsidRPr="00F854C9"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854C9">
              <w:rPr>
                <w:rFonts w:ascii="Calibri" w:hAnsi="Calibri" w:cs="Calibri"/>
                <w:color w:val="000000"/>
                <w:lang w:eastAsia="en-IN"/>
              </w:rPr>
              <w:t>1</w:t>
            </w:r>
          </w:p>
        </w:tc>
        <w:tc>
          <w:tcPr>
            <w:tcW w:w="960" w:type="dxa"/>
            <w:noWrap/>
            <w:hideMark/>
          </w:tcPr>
          <w:p w14:paraId="1C2D2151" w14:textId="77777777" w:rsidR="004D7105" w:rsidRPr="00F854C9"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854C9">
              <w:rPr>
                <w:rFonts w:ascii="Calibri" w:hAnsi="Calibri" w:cs="Calibri"/>
                <w:color w:val="000000"/>
                <w:lang w:eastAsia="en-IN"/>
              </w:rPr>
              <w:t>1.54E+09</w:t>
            </w:r>
          </w:p>
        </w:tc>
        <w:tc>
          <w:tcPr>
            <w:tcW w:w="960" w:type="dxa"/>
            <w:noWrap/>
            <w:hideMark/>
          </w:tcPr>
          <w:p w14:paraId="0A63F46D" w14:textId="77777777" w:rsidR="004D7105" w:rsidRPr="00F854C9"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854C9">
              <w:rPr>
                <w:rFonts w:ascii="Calibri" w:hAnsi="Calibri" w:cs="Calibri"/>
                <w:color w:val="000000"/>
                <w:lang w:eastAsia="en-IN"/>
              </w:rPr>
              <w:t>894.0704</w:t>
            </w:r>
          </w:p>
        </w:tc>
        <w:tc>
          <w:tcPr>
            <w:tcW w:w="960" w:type="dxa"/>
            <w:noWrap/>
            <w:hideMark/>
          </w:tcPr>
          <w:p w14:paraId="37A49E77" w14:textId="77777777" w:rsidR="004D7105" w:rsidRPr="00F854C9"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854C9">
              <w:rPr>
                <w:rFonts w:ascii="Calibri" w:hAnsi="Calibri" w:cs="Calibri"/>
                <w:color w:val="000000"/>
                <w:lang w:eastAsia="en-IN"/>
              </w:rPr>
              <w:t>3.1E-113</w:t>
            </w:r>
          </w:p>
        </w:tc>
        <w:tc>
          <w:tcPr>
            <w:tcW w:w="960" w:type="dxa"/>
            <w:noWrap/>
            <w:hideMark/>
          </w:tcPr>
          <w:p w14:paraId="415FFCCB" w14:textId="77777777" w:rsidR="004D7105" w:rsidRPr="00F854C9" w:rsidRDefault="004D7105" w:rsidP="0083413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F854C9">
              <w:rPr>
                <w:rFonts w:ascii="Calibri" w:hAnsi="Calibri" w:cs="Calibri"/>
                <w:color w:val="000000"/>
                <w:lang w:eastAsia="en-IN"/>
              </w:rPr>
              <w:t>3.860199</w:t>
            </w:r>
          </w:p>
        </w:tc>
      </w:tr>
      <w:tr w:rsidR="004D7105" w:rsidRPr="00F854C9" w14:paraId="7BA2846E" w14:textId="77777777" w:rsidTr="00F1195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1B235D6F" w14:textId="77777777" w:rsidR="004D7105" w:rsidRPr="00F854C9" w:rsidRDefault="004D7105" w:rsidP="0083413C">
            <w:pPr>
              <w:rPr>
                <w:rFonts w:ascii="Calibri" w:hAnsi="Calibri" w:cs="Calibri"/>
                <w:color w:val="000000"/>
                <w:lang w:eastAsia="en-IN"/>
              </w:rPr>
            </w:pPr>
            <w:r w:rsidRPr="00F854C9">
              <w:rPr>
                <w:rFonts w:ascii="Calibri" w:hAnsi="Calibri" w:cs="Calibri"/>
                <w:color w:val="000000"/>
                <w:lang w:eastAsia="en-IN"/>
              </w:rPr>
              <w:t>Within Groups</w:t>
            </w:r>
          </w:p>
        </w:tc>
        <w:tc>
          <w:tcPr>
            <w:tcW w:w="861" w:type="dxa"/>
            <w:noWrap/>
            <w:hideMark/>
          </w:tcPr>
          <w:p w14:paraId="36C43342" w14:textId="77777777" w:rsidR="004D7105" w:rsidRPr="00F854C9"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854C9">
              <w:rPr>
                <w:rFonts w:ascii="Calibri" w:hAnsi="Calibri" w:cs="Calibri"/>
                <w:color w:val="000000"/>
                <w:lang w:eastAsia="en-IN"/>
              </w:rPr>
              <w:t>8.58E+08</w:t>
            </w:r>
          </w:p>
        </w:tc>
        <w:tc>
          <w:tcPr>
            <w:tcW w:w="960" w:type="dxa"/>
            <w:noWrap/>
            <w:hideMark/>
          </w:tcPr>
          <w:p w14:paraId="1FEF2CD7" w14:textId="77777777" w:rsidR="004D7105" w:rsidRPr="00F854C9"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854C9">
              <w:rPr>
                <w:rFonts w:ascii="Calibri" w:hAnsi="Calibri" w:cs="Calibri"/>
                <w:color w:val="000000"/>
                <w:lang w:eastAsia="en-IN"/>
              </w:rPr>
              <w:t>498</w:t>
            </w:r>
          </w:p>
        </w:tc>
        <w:tc>
          <w:tcPr>
            <w:tcW w:w="960" w:type="dxa"/>
            <w:noWrap/>
            <w:hideMark/>
          </w:tcPr>
          <w:p w14:paraId="359800FC" w14:textId="77777777" w:rsidR="004D7105" w:rsidRPr="00F854C9"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854C9">
              <w:rPr>
                <w:rFonts w:ascii="Calibri" w:hAnsi="Calibri" w:cs="Calibri"/>
                <w:color w:val="000000"/>
                <w:lang w:eastAsia="en-IN"/>
              </w:rPr>
              <w:t>1723443</w:t>
            </w:r>
          </w:p>
        </w:tc>
        <w:tc>
          <w:tcPr>
            <w:tcW w:w="960" w:type="dxa"/>
            <w:noWrap/>
            <w:hideMark/>
          </w:tcPr>
          <w:p w14:paraId="236A84F6" w14:textId="77777777" w:rsidR="004D7105" w:rsidRPr="00F854C9"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p>
        </w:tc>
        <w:tc>
          <w:tcPr>
            <w:tcW w:w="960" w:type="dxa"/>
            <w:noWrap/>
            <w:hideMark/>
          </w:tcPr>
          <w:p w14:paraId="487B9ACC" w14:textId="77777777" w:rsidR="004D7105" w:rsidRPr="00F854C9"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960" w:type="dxa"/>
            <w:noWrap/>
            <w:hideMark/>
          </w:tcPr>
          <w:p w14:paraId="48EE5E3F" w14:textId="77777777" w:rsidR="004D7105" w:rsidRPr="00F854C9" w:rsidRDefault="004D7105" w:rsidP="0083413C">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4D7105" w:rsidRPr="00F854C9" w14:paraId="777F6E62" w14:textId="77777777" w:rsidTr="00F11950">
        <w:trPr>
          <w:trHeight w:val="288"/>
        </w:trPr>
        <w:tc>
          <w:tcPr>
            <w:cnfStyle w:val="001000000000" w:firstRow="0" w:lastRow="0" w:firstColumn="1" w:lastColumn="0" w:oddVBand="0" w:evenVBand="0" w:oddHBand="0" w:evenHBand="0" w:firstRowFirstColumn="0" w:firstRowLastColumn="0" w:lastRowFirstColumn="0" w:lastRowLastColumn="0"/>
            <w:tcW w:w="1735" w:type="dxa"/>
            <w:noWrap/>
            <w:hideMark/>
          </w:tcPr>
          <w:p w14:paraId="24BF5F3B" w14:textId="77777777" w:rsidR="004D7105" w:rsidRPr="00F854C9" w:rsidRDefault="004D7105" w:rsidP="0083413C">
            <w:pPr>
              <w:rPr>
                <w:sz w:val="20"/>
                <w:szCs w:val="20"/>
                <w:lang w:eastAsia="en-IN"/>
              </w:rPr>
            </w:pPr>
          </w:p>
        </w:tc>
        <w:tc>
          <w:tcPr>
            <w:tcW w:w="861" w:type="dxa"/>
            <w:noWrap/>
            <w:hideMark/>
          </w:tcPr>
          <w:p w14:paraId="5CB52A3B"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960" w:type="dxa"/>
            <w:noWrap/>
            <w:hideMark/>
          </w:tcPr>
          <w:p w14:paraId="2D22046F"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960" w:type="dxa"/>
            <w:noWrap/>
            <w:hideMark/>
          </w:tcPr>
          <w:p w14:paraId="0D10D87D"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960" w:type="dxa"/>
            <w:noWrap/>
            <w:hideMark/>
          </w:tcPr>
          <w:p w14:paraId="5A4DF5CC"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960" w:type="dxa"/>
            <w:noWrap/>
            <w:hideMark/>
          </w:tcPr>
          <w:p w14:paraId="7BDB6A66"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960" w:type="dxa"/>
            <w:noWrap/>
            <w:hideMark/>
          </w:tcPr>
          <w:p w14:paraId="2B8DBC59" w14:textId="77777777" w:rsidR="004D7105" w:rsidRPr="00F854C9" w:rsidRDefault="004D7105" w:rsidP="0083413C">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4D7105" w:rsidRPr="00F854C9" w14:paraId="61139482" w14:textId="77777777" w:rsidTr="00F1195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35" w:type="dxa"/>
            <w:noWrap/>
            <w:hideMark/>
          </w:tcPr>
          <w:p w14:paraId="6EBA8D73" w14:textId="77777777" w:rsidR="004D7105" w:rsidRPr="00F854C9" w:rsidRDefault="004D7105" w:rsidP="0083413C">
            <w:pPr>
              <w:rPr>
                <w:rFonts w:ascii="Calibri" w:hAnsi="Calibri" w:cs="Calibri"/>
                <w:color w:val="000000"/>
                <w:lang w:eastAsia="en-IN"/>
              </w:rPr>
            </w:pPr>
            <w:r w:rsidRPr="00F854C9">
              <w:rPr>
                <w:rFonts w:ascii="Calibri" w:hAnsi="Calibri" w:cs="Calibri"/>
                <w:color w:val="000000"/>
                <w:lang w:eastAsia="en-IN"/>
              </w:rPr>
              <w:t>Total</w:t>
            </w:r>
          </w:p>
        </w:tc>
        <w:tc>
          <w:tcPr>
            <w:tcW w:w="861" w:type="dxa"/>
            <w:noWrap/>
            <w:hideMark/>
          </w:tcPr>
          <w:p w14:paraId="05D16BB1" w14:textId="77777777" w:rsidR="004D7105" w:rsidRPr="00F854C9"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854C9">
              <w:rPr>
                <w:rFonts w:ascii="Calibri" w:hAnsi="Calibri" w:cs="Calibri"/>
                <w:color w:val="000000"/>
                <w:lang w:eastAsia="en-IN"/>
              </w:rPr>
              <w:t>2.4E+09</w:t>
            </w:r>
          </w:p>
        </w:tc>
        <w:tc>
          <w:tcPr>
            <w:tcW w:w="960" w:type="dxa"/>
            <w:noWrap/>
            <w:hideMark/>
          </w:tcPr>
          <w:p w14:paraId="4E1D22F7" w14:textId="77777777" w:rsidR="004D7105" w:rsidRPr="00F854C9" w:rsidRDefault="004D7105" w:rsidP="0083413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854C9">
              <w:rPr>
                <w:rFonts w:ascii="Calibri" w:hAnsi="Calibri" w:cs="Calibri"/>
                <w:color w:val="000000"/>
                <w:lang w:eastAsia="en-IN"/>
              </w:rPr>
              <w:t>499</w:t>
            </w:r>
          </w:p>
        </w:tc>
        <w:tc>
          <w:tcPr>
            <w:tcW w:w="960" w:type="dxa"/>
            <w:noWrap/>
            <w:hideMark/>
          </w:tcPr>
          <w:p w14:paraId="4ED34A60" w14:textId="77777777" w:rsidR="004D7105" w:rsidRPr="00F854C9" w:rsidRDefault="004D7105" w:rsidP="0083413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854C9">
              <w:rPr>
                <w:rFonts w:ascii="Calibri" w:hAnsi="Calibri" w:cs="Calibri"/>
                <w:color w:val="000000"/>
                <w:lang w:eastAsia="en-IN"/>
              </w:rPr>
              <w:t> </w:t>
            </w:r>
          </w:p>
        </w:tc>
        <w:tc>
          <w:tcPr>
            <w:tcW w:w="960" w:type="dxa"/>
            <w:noWrap/>
            <w:hideMark/>
          </w:tcPr>
          <w:p w14:paraId="1AD92D41" w14:textId="77777777" w:rsidR="004D7105" w:rsidRPr="00F854C9" w:rsidRDefault="004D7105" w:rsidP="0083413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854C9">
              <w:rPr>
                <w:rFonts w:ascii="Calibri" w:hAnsi="Calibri" w:cs="Calibri"/>
                <w:color w:val="000000"/>
                <w:lang w:eastAsia="en-IN"/>
              </w:rPr>
              <w:t> </w:t>
            </w:r>
          </w:p>
        </w:tc>
        <w:tc>
          <w:tcPr>
            <w:tcW w:w="960" w:type="dxa"/>
            <w:noWrap/>
            <w:hideMark/>
          </w:tcPr>
          <w:p w14:paraId="18A9CB11" w14:textId="77777777" w:rsidR="004D7105" w:rsidRPr="00F854C9" w:rsidRDefault="004D7105" w:rsidP="0083413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854C9">
              <w:rPr>
                <w:rFonts w:ascii="Calibri" w:hAnsi="Calibri" w:cs="Calibri"/>
                <w:color w:val="000000"/>
                <w:lang w:eastAsia="en-IN"/>
              </w:rPr>
              <w:t> </w:t>
            </w:r>
          </w:p>
        </w:tc>
        <w:tc>
          <w:tcPr>
            <w:tcW w:w="960" w:type="dxa"/>
            <w:noWrap/>
            <w:hideMark/>
          </w:tcPr>
          <w:p w14:paraId="44E00459" w14:textId="77777777" w:rsidR="004D7105" w:rsidRPr="00F854C9" w:rsidRDefault="004D7105" w:rsidP="0083413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F854C9">
              <w:rPr>
                <w:rFonts w:ascii="Calibri" w:hAnsi="Calibri" w:cs="Calibri"/>
                <w:color w:val="000000"/>
                <w:lang w:eastAsia="en-IN"/>
              </w:rPr>
              <w:t> </w:t>
            </w:r>
          </w:p>
        </w:tc>
      </w:tr>
    </w:tbl>
    <w:p w14:paraId="1DC03664" w14:textId="77777777" w:rsidR="007E515C" w:rsidRDefault="007E515C" w:rsidP="004D7105">
      <w:pPr>
        <w:spacing w:before="160" w:after="80"/>
        <w:jc w:val="both"/>
        <w:rPr>
          <w:sz w:val="36"/>
          <w:szCs w:val="36"/>
        </w:rPr>
      </w:pPr>
    </w:p>
    <w:p w14:paraId="649D896D" w14:textId="77777777" w:rsidR="00262D8B" w:rsidRDefault="00262D8B" w:rsidP="004D7105">
      <w:pPr>
        <w:spacing w:before="160" w:after="80"/>
        <w:jc w:val="both"/>
        <w:rPr>
          <w:sz w:val="36"/>
          <w:szCs w:val="36"/>
        </w:rPr>
      </w:pPr>
    </w:p>
    <w:p w14:paraId="51DCF7F3" w14:textId="77777777" w:rsidR="00262D8B" w:rsidRDefault="00262D8B" w:rsidP="004D7105">
      <w:pPr>
        <w:spacing w:before="160" w:after="80"/>
        <w:jc w:val="both"/>
        <w:rPr>
          <w:sz w:val="36"/>
          <w:szCs w:val="36"/>
        </w:rPr>
      </w:pPr>
    </w:p>
    <w:p w14:paraId="7E638E01" w14:textId="77777777" w:rsidR="00262D8B" w:rsidRDefault="00262D8B" w:rsidP="004D7105">
      <w:pPr>
        <w:spacing w:before="160" w:after="80"/>
        <w:jc w:val="both"/>
        <w:rPr>
          <w:sz w:val="36"/>
          <w:szCs w:val="36"/>
        </w:rPr>
      </w:pPr>
    </w:p>
    <w:p w14:paraId="25D368C2" w14:textId="77777777" w:rsidR="00262D8B" w:rsidRDefault="00262D8B" w:rsidP="004D7105">
      <w:pPr>
        <w:spacing w:before="160" w:after="80"/>
        <w:jc w:val="both"/>
        <w:rPr>
          <w:sz w:val="36"/>
          <w:szCs w:val="36"/>
        </w:rPr>
      </w:pPr>
    </w:p>
    <w:p w14:paraId="42C85615" w14:textId="0189C7BC" w:rsidR="004D7105" w:rsidRDefault="004D7105" w:rsidP="004D7105">
      <w:pPr>
        <w:spacing w:before="160" w:after="80"/>
        <w:jc w:val="both"/>
        <w:rPr>
          <w:sz w:val="36"/>
          <w:szCs w:val="36"/>
        </w:rPr>
      </w:pPr>
      <w:proofErr w:type="spellStart"/>
      <w:r>
        <w:rPr>
          <w:sz w:val="36"/>
          <w:szCs w:val="36"/>
        </w:rPr>
        <w:lastRenderedPageBreak/>
        <w:t>Anova</w:t>
      </w:r>
      <w:proofErr w:type="spellEnd"/>
      <w:r>
        <w:rPr>
          <w:sz w:val="36"/>
          <w:szCs w:val="36"/>
        </w:rPr>
        <w:t xml:space="preserve">: two </w:t>
      </w:r>
      <w:proofErr w:type="gramStart"/>
      <w:r>
        <w:rPr>
          <w:sz w:val="36"/>
          <w:szCs w:val="36"/>
        </w:rPr>
        <w:t>factor</w:t>
      </w:r>
      <w:proofErr w:type="gramEnd"/>
    </w:p>
    <w:p w14:paraId="1006068E" w14:textId="3A6698D1" w:rsidR="007E515C" w:rsidRPr="00262D8B" w:rsidRDefault="007E515C" w:rsidP="00262D8B">
      <w:pPr>
        <w:spacing w:after="80"/>
        <w:jc w:val="both"/>
      </w:pPr>
      <w:r w:rsidRPr="0030250F">
        <w:t xml:space="preserve">This two-factor ANOVA without replication analyzes the impact of Sales, MSRP, and Quantity Ordered on the variance in the dataset. The ANOVA results show that there is no significant difference between the rows (Sales, MSRP, and Quantity Ordered) as the p-value (0.33951) is greater than the significance level (0.05). However, there is a significant difference between the columns (Sales and MSRP) with a very low p-value (1.9E-168), indicating that at least one of the means of the groups is significantly different from the others. </w:t>
      </w:r>
    </w:p>
    <w:tbl>
      <w:tblPr>
        <w:tblStyle w:val="GridTable4-Accent4"/>
        <w:tblW w:w="8936" w:type="dxa"/>
        <w:tblLook w:val="04A0" w:firstRow="1" w:lastRow="0" w:firstColumn="1" w:lastColumn="0" w:noHBand="0" w:noVBand="1"/>
      </w:tblPr>
      <w:tblGrid>
        <w:gridCol w:w="1365"/>
        <w:gridCol w:w="596"/>
        <w:gridCol w:w="1174"/>
        <w:gridCol w:w="1129"/>
        <w:gridCol w:w="1249"/>
        <w:gridCol w:w="1181"/>
        <w:gridCol w:w="1077"/>
        <w:gridCol w:w="1181"/>
      </w:tblGrid>
      <w:tr w:rsidR="00262D8B" w:rsidRPr="007769D1" w14:paraId="75D908C6" w14:textId="77777777" w:rsidTr="00262D8B">
        <w:trPr>
          <w:gridAfter w:val="2"/>
          <w:cnfStyle w:val="100000000000" w:firstRow="1" w:lastRow="0" w:firstColumn="0" w:lastColumn="0" w:oddVBand="0" w:evenVBand="0" w:oddHBand="0" w:evenHBand="0" w:firstRowFirstColumn="0" w:firstRowLastColumn="0" w:lastRowFirstColumn="0" w:lastRowLastColumn="0"/>
          <w:wAfter w:w="2258" w:type="dxa"/>
          <w:trHeight w:val="288"/>
        </w:trPr>
        <w:tc>
          <w:tcPr>
            <w:cnfStyle w:val="001000000000" w:firstRow="0" w:lastRow="0" w:firstColumn="1" w:lastColumn="0" w:oddVBand="0" w:evenVBand="0" w:oddHBand="0" w:evenHBand="0" w:firstRowFirstColumn="0" w:firstRowLastColumn="0" w:lastRowFirstColumn="0" w:lastRowLastColumn="0"/>
            <w:tcW w:w="6678" w:type="dxa"/>
            <w:gridSpan w:val="6"/>
            <w:noWrap/>
            <w:hideMark/>
          </w:tcPr>
          <w:p w14:paraId="4374E098" w14:textId="77777777" w:rsidR="00262D8B" w:rsidRPr="007769D1" w:rsidRDefault="00262D8B" w:rsidP="004E50E2">
            <w:pPr>
              <w:rPr>
                <w:rFonts w:ascii="Calibri" w:hAnsi="Calibri" w:cs="Calibri"/>
                <w:color w:val="000000"/>
                <w:lang w:eastAsia="en-IN"/>
              </w:rPr>
            </w:pPr>
            <w:proofErr w:type="spellStart"/>
            <w:r w:rsidRPr="007769D1">
              <w:rPr>
                <w:rFonts w:ascii="Calibri" w:hAnsi="Calibri" w:cs="Calibri"/>
                <w:color w:val="000000"/>
                <w:lang w:eastAsia="en-IN"/>
              </w:rPr>
              <w:t>Anova</w:t>
            </w:r>
            <w:proofErr w:type="spellEnd"/>
            <w:r w:rsidRPr="007769D1">
              <w:rPr>
                <w:rFonts w:ascii="Calibri" w:hAnsi="Calibri" w:cs="Calibri"/>
                <w:color w:val="000000"/>
                <w:lang w:eastAsia="en-IN"/>
              </w:rPr>
              <w:t>: Two-Factor Without Replication</w:t>
            </w:r>
          </w:p>
        </w:tc>
      </w:tr>
      <w:tr w:rsidR="00262D8B" w:rsidRPr="007769D1" w14:paraId="06840F78" w14:textId="77777777" w:rsidTr="00262D8B">
        <w:trPr>
          <w:gridAfter w:val="2"/>
          <w:cnfStyle w:val="000000100000" w:firstRow="0" w:lastRow="0" w:firstColumn="0" w:lastColumn="0" w:oddVBand="0" w:evenVBand="0" w:oddHBand="1" w:evenHBand="0" w:firstRowFirstColumn="0" w:firstRowLastColumn="0" w:lastRowFirstColumn="0" w:lastRowLastColumn="0"/>
          <w:wAfter w:w="2258" w:type="dxa"/>
          <w:trHeight w:val="300"/>
        </w:trPr>
        <w:tc>
          <w:tcPr>
            <w:cnfStyle w:val="001000000000" w:firstRow="0" w:lastRow="0" w:firstColumn="1" w:lastColumn="0" w:oddVBand="0" w:evenVBand="0" w:oddHBand="0" w:evenHBand="0" w:firstRowFirstColumn="0" w:firstRowLastColumn="0" w:lastRowFirstColumn="0" w:lastRowLastColumn="0"/>
            <w:tcW w:w="6678" w:type="dxa"/>
            <w:gridSpan w:val="6"/>
            <w:noWrap/>
            <w:hideMark/>
          </w:tcPr>
          <w:p w14:paraId="223280CD" w14:textId="77777777" w:rsidR="00262D8B" w:rsidRPr="007769D1" w:rsidRDefault="00262D8B" w:rsidP="004E50E2">
            <w:pPr>
              <w:rPr>
                <w:sz w:val="20"/>
                <w:szCs w:val="20"/>
                <w:lang w:eastAsia="en-IN"/>
              </w:rPr>
            </w:pPr>
          </w:p>
        </w:tc>
      </w:tr>
      <w:tr w:rsidR="00262D8B" w:rsidRPr="007769D1" w14:paraId="1C182C10" w14:textId="77777777" w:rsidTr="00262D8B">
        <w:trPr>
          <w:gridAfter w:val="2"/>
          <w:wAfter w:w="2258" w:type="dxa"/>
          <w:trHeight w:val="288"/>
        </w:trPr>
        <w:tc>
          <w:tcPr>
            <w:cnfStyle w:val="001000000000" w:firstRow="0" w:lastRow="0" w:firstColumn="1" w:lastColumn="0" w:oddVBand="0" w:evenVBand="0" w:oddHBand="0" w:evenHBand="0" w:firstRowFirstColumn="0" w:firstRowLastColumn="0" w:lastRowFirstColumn="0" w:lastRowLastColumn="0"/>
            <w:tcW w:w="1365" w:type="dxa"/>
            <w:noWrap/>
            <w:hideMark/>
          </w:tcPr>
          <w:p w14:paraId="13521DA7" w14:textId="77777777" w:rsidR="00262D8B" w:rsidRPr="007769D1" w:rsidRDefault="00262D8B" w:rsidP="004E50E2">
            <w:pPr>
              <w:jc w:val="center"/>
              <w:rPr>
                <w:rFonts w:ascii="Calibri" w:hAnsi="Calibri" w:cs="Calibri"/>
                <w:i/>
                <w:iCs/>
                <w:color w:val="000000"/>
                <w:lang w:eastAsia="en-IN"/>
              </w:rPr>
            </w:pPr>
            <w:r w:rsidRPr="007769D1">
              <w:rPr>
                <w:rFonts w:ascii="Calibri" w:hAnsi="Calibri" w:cs="Calibri"/>
                <w:i/>
                <w:iCs/>
                <w:color w:val="000000"/>
                <w:lang w:eastAsia="en-IN"/>
              </w:rPr>
              <w:t>SUMMARY</w:t>
            </w:r>
          </w:p>
        </w:tc>
        <w:tc>
          <w:tcPr>
            <w:tcW w:w="1770" w:type="dxa"/>
            <w:gridSpan w:val="2"/>
            <w:noWrap/>
            <w:hideMark/>
          </w:tcPr>
          <w:p w14:paraId="504845D7" w14:textId="77777777" w:rsidR="00262D8B" w:rsidRPr="007769D1" w:rsidRDefault="00262D8B"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7769D1">
              <w:rPr>
                <w:rFonts w:ascii="Calibri" w:hAnsi="Calibri" w:cs="Calibri"/>
                <w:i/>
                <w:iCs/>
                <w:color w:val="000000"/>
                <w:lang w:eastAsia="en-IN"/>
              </w:rPr>
              <w:t>Count</w:t>
            </w:r>
          </w:p>
        </w:tc>
        <w:tc>
          <w:tcPr>
            <w:tcW w:w="1113" w:type="dxa"/>
            <w:noWrap/>
            <w:hideMark/>
          </w:tcPr>
          <w:p w14:paraId="7FAC2F74" w14:textId="77777777" w:rsidR="00262D8B" w:rsidRPr="007769D1" w:rsidRDefault="00262D8B"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7769D1">
              <w:rPr>
                <w:rFonts w:ascii="Calibri" w:hAnsi="Calibri" w:cs="Calibri"/>
                <w:i/>
                <w:iCs/>
                <w:color w:val="000000"/>
                <w:lang w:eastAsia="en-IN"/>
              </w:rPr>
              <w:t>Sum</w:t>
            </w:r>
          </w:p>
        </w:tc>
        <w:tc>
          <w:tcPr>
            <w:tcW w:w="1249" w:type="dxa"/>
            <w:noWrap/>
            <w:hideMark/>
          </w:tcPr>
          <w:p w14:paraId="0BA579FE" w14:textId="77777777" w:rsidR="00262D8B" w:rsidRPr="007769D1" w:rsidRDefault="00262D8B"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7769D1">
              <w:rPr>
                <w:rFonts w:ascii="Calibri" w:hAnsi="Calibri" w:cs="Calibri"/>
                <w:i/>
                <w:iCs/>
                <w:color w:val="000000"/>
                <w:lang w:eastAsia="en-IN"/>
              </w:rPr>
              <w:t>Average</w:t>
            </w:r>
          </w:p>
        </w:tc>
        <w:tc>
          <w:tcPr>
            <w:tcW w:w="1181" w:type="dxa"/>
            <w:noWrap/>
            <w:hideMark/>
          </w:tcPr>
          <w:p w14:paraId="6645BAB2" w14:textId="77777777" w:rsidR="00262D8B" w:rsidRPr="007769D1" w:rsidRDefault="00262D8B" w:rsidP="004E50E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7769D1">
              <w:rPr>
                <w:rFonts w:ascii="Calibri" w:hAnsi="Calibri" w:cs="Calibri"/>
                <w:i/>
                <w:iCs/>
                <w:color w:val="000000"/>
                <w:lang w:eastAsia="en-IN"/>
              </w:rPr>
              <w:t>Variance</w:t>
            </w:r>
          </w:p>
        </w:tc>
      </w:tr>
      <w:tr w:rsidR="00262D8B" w:rsidRPr="007769D1" w14:paraId="0143253C" w14:textId="77777777" w:rsidTr="00262D8B">
        <w:trPr>
          <w:gridAfter w:val="2"/>
          <w:cnfStyle w:val="000000100000" w:firstRow="0" w:lastRow="0" w:firstColumn="0" w:lastColumn="0" w:oddVBand="0" w:evenVBand="0" w:oddHBand="1" w:evenHBand="0" w:firstRowFirstColumn="0" w:firstRowLastColumn="0" w:lastRowFirstColumn="0" w:lastRowLastColumn="0"/>
          <w:wAfter w:w="2258" w:type="dxa"/>
          <w:trHeight w:val="288"/>
        </w:trPr>
        <w:tc>
          <w:tcPr>
            <w:cnfStyle w:val="001000000000" w:firstRow="0" w:lastRow="0" w:firstColumn="1" w:lastColumn="0" w:oddVBand="0" w:evenVBand="0" w:oddHBand="0" w:evenHBand="0" w:firstRowFirstColumn="0" w:firstRowLastColumn="0" w:lastRowFirstColumn="0" w:lastRowLastColumn="0"/>
            <w:tcW w:w="1365" w:type="dxa"/>
            <w:noWrap/>
            <w:hideMark/>
          </w:tcPr>
          <w:p w14:paraId="665F1CC7" w14:textId="77777777" w:rsidR="00262D8B" w:rsidRPr="007769D1" w:rsidRDefault="00262D8B" w:rsidP="004E50E2">
            <w:pPr>
              <w:rPr>
                <w:rFonts w:ascii="Calibri" w:hAnsi="Calibri" w:cs="Calibri"/>
                <w:color w:val="000000"/>
                <w:lang w:eastAsia="en-IN"/>
              </w:rPr>
            </w:pPr>
            <w:r w:rsidRPr="007769D1">
              <w:rPr>
                <w:rFonts w:ascii="Calibri" w:hAnsi="Calibri" w:cs="Calibri"/>
                <w:color w:val="000000"/>
                <w:lang w:eastAsia="en-IN"/>
              </w:rPr>
              <w:t>Row 1</w:t>
            </w:r>
          </w:p>
        </w:tc>
        <w:tc>
          <w:tcPr>
            <w:tcW w:w="1770" w:type="dxa"/>
            <w:gridSpan w:val="2"/>
            <w:noWrap/>
            <w:hideMark/>
          </w:tcPr>
          <w:p w14:paraId="69DFFC9F" w14:textId="77777777" w:rsidR="00262D8B" w:rsidRPr="007769D1"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69D1">
              <w:rPr>
                <w:rFonts w:ascii="Calibri" w:hAnsi="Calibri" w:cs="Calibri"/>
                <w:color w:val="000000"/>
                <w:lang w:eastAsia="en-IN"/>
              </w:rPr>
              <w:t>3</w:t>
            </w:r>
          </w:p>
        </w:tc>
        <w:tc>
          <w:tcPr>
            <w:tcW w:w="1113" w:type="dxa"/>
            <w:noWrap/>
            <w:hideMark/>
          </w:tcPr>
          <w:p w14:paraId="50EB430A" w14:textId="77777777" w:rsidR="00262D8B" w:rsidRPr="007769D1"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69D1">
              <w:rPr>
                <w:rFonts w:ascii="Calibri" w:hAnsi="Calibri" w:cs="Calibri"/>
                <w:color w:val="000000"/>
                <w:lang w:eastAsia="en-IN"/>
              </w:rPr>
              <w:t>4097.66</w:t>
            </w:r>
          </w:p>
        </w:tc>
        <w:tc>
          <w:tcPr>
            <w:tcW w:w="1249" w:type="dxa"/>
            <w:noWrap/>
            <w:hideMark/>
          </w:tcPr>
          <w:p w14:paraId="6C77CA52" w14:textId="77777777" w:rsidR="00262D8B" w:rsidRPr="007769D1"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69D1">
              <w:rPr>
                <w:rFonts w:ascii="Calibri" w:hAnsi="Calibri" w:cs="Calibri"/>
                <w:color w:val="000000"/>
                <w:lang w:eastAsia="en-IN"/>
              </w:rPr>
              <w:t>1365.887</w:t>
            </w:r>
          </w:p>
        </w:tc>
        <w:tc>
          <w:tcPr>
            <w:tcW w:w="1181" w:type="dxa"/>
            <w:noWrap/>
            <w:hideMark/>
          </w:tcPr>
          <w:p w14:paraId="4A999703" w14:textId="77777777" w:rsidR="00262D8B" w:rsidRPr="007769D1"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69D1">
              <w:rPr>
                <w:rFonts w:ascii="Calibri" w:hAnsi="Calibri" w:cs="Calibri"/>
                <w:color w:val="000000"/>
                <w:lang w:eastAsia="en-IN"/>
              </w:rPr>
              <w:t>5069957</w:t>
            </w:r>
          </w:p>
        </w:tc>
      </w:tr>
      <w:tr w:rsidR="00262D8B" w:rsidRPr="007769D1" w14:paraId="76B2EAD8" w14:textId="77777777" w:rsidTr="00262D8B">
        <w:trPr>
          <w:gridAfter w:val="2"/>
          <w:wAfter w:w="2258" w:type="dxa"/>
          <w:trHeight w:val="288"/>
        </w:trPr>
        <w:tc>
          <w:tcPr>
            <w:cnfStyle w:val="001000000000" w:firstRow="0" w:lastRow="0" w:firstColumn="1" w:lastColumn="0" w:oddVBand="0" w:evenVBand="0" w:oddHBand="0" w:evenHBand="0" w:firstRowFirstColumn="0" w:firstRowLastColumn="0" w:lastRowFirstColumn="0" w:lastRowLastColumn="0"/>
            <w:tcW w:w="1365" w:type="dxa"/>
            <w:noWrap/>
            <w:hideMark/>
          </w:tcPr>
          <w:p w14:paraId="07F82BCB" w14:textId="77777777" w:rsidR="00262D8B" w:rsidRPr="007769D1" w:rsidRDefault="00262D8B" w:rsidP="004E50E2">
            <w:pPr>
              <w:rPr>
                <w:rFonts w:ascii="Calibri" w:hAnsi="Calibri" w:cs="Calibri"/>
                <w:color w:val="000000"/>
                <w:lang w:eastAsia="en-IN"/>
              </w:rPr>
            </w:pPr>
            <w:r w:rsidRPr="007769D1">
              <w:rPr>
                <w:rFonts w:ascii="Calibri" w:hAnsi="Calibri" w:cs="Calibri"/>
                <w:color w:val="000000"/>
                <w:lang w:eastAsia="en-IN"/>
              </w:rPr>
              <w:t>Row 2</w:t>
            </w:r>
          </w:p>
        </w:tc>
        <w:tc>
          <w:tcPr>
            <w:tcW w:w="1770" w:type="dxa"/>
            <w:gridSpan w:val="2"/>
            <w:noWrap/>
            <w:hideMark/>
          </w:tcPr>
          <w:p w14:paraId="56B4B8AD" w14:textId="77777777" w:rsidR="00262D8B" w:rsidRPr="007769D1"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7769D1">
              <w:rPr>
                <w:rFonts w:ascii="Calibri" w:hAnsi="Calibri" w:cs="Calibri"/>
                <w:color w:val="000000"/>
                <w:lang w:eastAsia="en-IN"/>
              </w:rPr>
              <w:t>3</w:t>
            </w:r>
          </w:p>
        </w:tc>
        <w:tc>
          <w:tcPr>
            <w:tcW w:w="1113" w:type="dxa"/>
            <w:noWrap/>
            <w:hideMark/>
          </w:tcPr>
          <w:p w14:paraId="6E1DB773" w14:textId="77777777" w:rsidR="00262D8B" w:rsidRPr="007769D1"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7769D1">
              <w:rPr>
                <w:rFonts w:ascii="Calibri" w:hAnsi="Calibri" w:cs="Calibri"/>
                <w:color w:val="000000"/>
                <w:lang w:eastAsia="en-IN"/>
              </w:rPr>
              <w:t>2451.12</w:t>
            </w:r>
          </w:p>
        </w:tc>
        <w:tc>
          <w:tcPr>
            <w:tcW w:w="1249" w:type="dxa"/>
            <w:noWrap/>
            <w:hideMark/>
          </w:tcPr>
          <w:p w14:paraId="05139CD5" w14:textId="77777777" w:rsidR="00262D8B" w:rsidRPr="007769D1"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7769D1">
              <w:rPr>
                <w:rFonts w:ascii="Calibri" w:hAnsi="Calibri" w:cs="Calibri"/>
                <w:color w:val="000000"/>
                <w:lang w:eastAsia="en-IN"/>
              </w:rPr>
              <w:t>817.04</w:t>
            </w:r>
          </w:p>
        </w:tc>
        <w:tc>
          <w:tcPr>
            <w:tcW w:w="1181" w:type="dxa"/>
            <w:noWrap/>
            <w:hideMark/>
          </w:tcPr>
          <w:p w14:paraId="5C745A23" w14:textId="77777777" w:rsidR="00262D8B" w:rsidRPr="007769D1"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7769D1">
              <w:rPr>
                <w:rFonts w:ascii="Calibri" w:hAnsi="Calibri" w:cs="Calibri"/>
                <w:color w:val="000000"/>
                <w:lang w:eastAsia="en-IN"/>
              </w:rPr>
              <w:t>1725170</w:t>
            </w:r>
          </w:p>
        </w:tc>
      </w:tr>
      <w:tr w:rsidR="00262D8B" w:rsidRPr="007769D1" w14:paraId="2A356A00" w14:textId="77777777" w:rsidTr="00262D8B">
        <w:trPr>
          <w:gridAfter w:val="2"/>
          <w:cnfStyle w:val="000000100000" w:firstRow="0" w:lastRow="0" w:firstColumn="0" w:lastColumn="0" w:oddVBand="0" w:evenVBand="0" w:oddHBand="1" w:evenHBand="0" w:firstRowFirstColumn="0" w:firstRowLastColumn="0" w:lastRowFirstColumn="0" w:lastRowLastColumn="0"/>
          <w:wAfter w:w="2258" w:type="dxa"/>
          <w:trHeight w:val="288"/>
        </w:trPr>
        <w:tc>
          <w:tcPr>
            <w:cnfStyle w:val="001000000000" w:firstRow="0" w:lastRow="0" w:firstColumn="1" w:lastColumn="0" w:oddVBand="0" w:evenVBand="0" w:oddHBand="0" w:evenHBand="0" w:firstRowFirstColumn="0" w:firstRowLastColumn="0" w:lastRowFirstColumn="0" w:lastRowLastColumn="0"/>
            <w:tcW w:w="1961" w:type="dxa"/>
            <w:gridSpan w:val="2"/>
            <w:noWrap/>
            <w:hideMark/>
          </w:tcPr>
          <w:p w14:paraId="48E86385" w14:textId="77777777" w:rsidR="00262D8B" w:rsidRPr="007769D1" w:rsidRDefault="00262D8B" w:rsidP="004E50E2">
            <w:pPr>
              <w:rPr>
                <w:rFonts w:ascii="Calibri" w:hAnsi="Calibri" w:cs="Calibri"/>
                <w:color w:val="000000"/>
                <w:lang w:eastAsia="en-IN"/>
              </w:rPr>
            </w:pPr>
            <w:r w:rsidRPr="007769D1">
              <w:rPr>
                <w:rFonts w:ascii="Calibri" w:hAnsi="Calibri" w:cs="Calibri"/>
                <w:color w:val="000000"/>
                <w:lang w:eastAsia="en-IN"/>
              </w:rPr>
              <w:t>Row 3</w:t>
            </w:r>
          </w:p>
        </w:tc>
        <w:tc>
          <w:tcPr>
            <w:tcW w:w="1174" w:type="dxa"/>
            <w:noWrap/>
            <w:hideMark/>
          </w:tcPr>
          <w:p w14:paraId="163EB352" w14:textId="77777777" w:rsidR="00262D8B" w:rsidRPr="007769D1"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69D1">
              <w:rPr>
                <w:rFonts w:ascii="Calibri" w:hAnsi="Calibri" w:cs="Calibri"/>
                <w:color w:val="000000"/>
                <w:lang w:eastAsia="en-IN"/>
              </w:rPr>
              <w:t>3</w:t>
            </w:r>
          </w:p>
        </w:tc>
        <w:tc>
          <w:tcPr>
            <w:tcW w:w="1113" w:type="dxa"/>
            <w:noWrap/>
            <w:hideMark/>
          </w:tcPr>
          <w:p w14:paraId="7E7207A2" w14:textId="77777777" w:rsidR="00262D8B" w:rsidRPr="007769D1"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69D1">
              <w:rPr>
                <w:rFonts w:ascii="Calibri" w:hAnsi="Calibri" w:cs="Calibri"/>
                <w:color w:val="000000"/>
                <w:lang w:eastAsia="en-IN"/>
              </w:rPr>
              <w:t>1566</w:t>
            </w:r>
          </w:p>
        </w:tc>
        <w:tc>
          <w:tcPr>
            <w:tcW w:w="1249" w:type="dxa"/>
            <w:noWrap/>
            <w:hideMark/>
          </w:tcPr>
          <w:p w14:paraId="779BD08D" w14:textId="77777777" w:rsidR="00262D8B" w:rsidRPr="007769D1"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69D1">
              <w:rPr>
                <w:rFonts w:ascii="Calibri" w:hAnsi="Calibri" w:cs="Calibri"/>
                <w:color w:val="000000"/>
                <w:lang w:eastAsia="en-IN"/>
              </w:rPr>
              <w:t>522</w:t>
            </w:r>
          </w:p>
        </w:tc>
        <w:tc>
          <w:tcPr>
            <w:tcW w:w="1181" w:type="dxa"/>
            <w:noWrap/>
            <w:hideMark/>
          </w:tcPr>
          <w:p w14:paraId="2F9CB76C" w14:textId="77777777" w:rsidR="00262D8B" w:rsidRPr="007769D1"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69D1">
              <w:rPr>
                <w:rFonts w:ascii="Calibri" w:hAnsi="Calibri" w:cs="Calibri"/>
                <w:color w:val="000000"/>
                <w:lang w:eastAsia="en-IN"/>
              </w:rPr>
              <w:t>648687</w:t>
            </w:r>
          </w:p>
        </w:tc>
      </w:tr>
      <w:tr w:rsidR="00262D8B" w:rsidRPr="007769D1" w14:paraId="38062880" w14:textId="77777777" w:rsidTr="00262D8B">
        <w:trPr>
          <w:gridAfter w:val="2"/>
          <w:wAfter w:w="2258" w:type="dxa"/>
          <w:trHeight w:val="288"/>
        </w:trPr>
        <w:tc>
          <w:tcPr>
            <w:cnfStyle w:val="001000000000" w:firstRow="0" w:lastRow="0" w:firstColumn="1" w:lastColumn="0" w:oddVBand="0" w:evenVBand="0" w:oddHBand="0" w:evenHBand="0" w:firstRowFirstColumn="0" w:firstRowLastColumn="0" w:lastRowFirstColumn="0" w:lastRowLastColumn="0"/>
            <w:tcW w:w="1961" w:type="dxa"/>
            <w:gridSpan w:val="2"/>
            <w:noWrap/>
            <w:hideMark/>
          </w:tcPr>
          <w:p w14:paraId="5E304B94" w14:textId="77777777" w:rsidR="00262D8B" w:rsidRPr="007769D1" w:rsidRDefault="00262D8B" w:rsidP="004E50E2">
            <w:pPr>
              <w:rPr>
                <w:rFonts w:ascii="Calibri" w:hAnsi="Calibri" w:cs="Calibri"/>
                <w:color w:val="000000"/>
                <w:lang w:eastAsia="en-IN"/>
              </w:rPr>
            </w:pPr>
            <w:r w:rsidRPr="007769D1">
              <w:rPr>
                <w:rFonts w:ascii="Calibri" w:hAnsi="Calibri" w:cs="Calibri"/>
                <w:color w:val="000000"/>
                <w:lang w:eastAsia="en-IN"/>
              </w:rPr>
              <w:t>Row 4</w:t>
            </w:r>
          </w:p>
        </w:tc>
        <w:tc>
          <w:tcPr>
            <w:tcW w:w="1174" w:type="dxa"/>
            <w:noWrap/>
            <w:hideMark/>
          </w:tcPr>
          <w:p w14:paraId="7DD054D6" w14:textId="77777777" w:rsidR="00262D8B" w:rsidRPr="007769D1"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7769D1">
              <w:rPr>
                <w:rFonts w:ascii="Calibri" w:hAnsi="Calibri" w:cs="Calibri"/>
                <w:color w:val="000000"/>
                <w:lang w:eastAsia="en-IN"/>
              </w:rPr>
              <w:t>3</w:t>
            </w:r>
          </w:p>
        </w:tc>
        <w:tc>
          <w:tcPr>
            <w:tcW w:w="1113" w:type="dxa"/>
            <w:noWrap/>
            <w:hideMark/>
          </w:tcPr>
          <w:p w14:paraId="3C53A169" w14:textId="77777777" w:rsidR="00262D8B" w:rsidRPr="007769D1"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7769D1">
              <w:rPr>
                <w:rFonts w:ascii="Calibri" w:hAnsi="Calibri" w:cs="Calibri"/>
                <w:color w:val="000000"/>
                <w:lang w:eastAsia="en-IN"/>
              </w:rPr>
              <w:t>5095.24</w:t>
            </w:r>
          </w:p>
        </w:tc>
        <w:tc>
          <w:tcPr>
            <w:tcW w:w="1249" w:type="dxa"/>
            <w:noWrap/>
            <w:hideMark/>
          </w:tcPr>
          <w:p w14:paraId="6F6402CC" w14:textId="77777777" w:rsidR="00262D8B" w:rsidRPr="007769D1"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7769D1">
              <w:rPr>
                <w:rFonts w:ascii="Calibri" w:hAnsi="Calibri" w:cs="Calibri"/>
                <w:color w:val="000000"/>
                <w:lang w:eastAsia="en-IN"/>
              </w:rPr>
              <w:t>1698.413</w:t>
            </w:r>
          </w:p>
        </w:tc>
        <w:tc>
          <w:tcPr>
            <w:tcW w:w="1181" w:type="dxa"/>
            <w:noWrap/>
            <w:hideMark/>
          </w:tcPr>
          <w:p w14:paraId="6ACC3B27" w14:textId="77777777" w:rsidR="00262D8B" w:rsidRPr="007769D1"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7769D1">
              <w:rPr>
                <w:rFonts w:ascii="Calibri" w:hAnsi="Calibri" w:cs="Calibri"/>
                <w:color w:val="000000"/>
                <w:lang w:eastAsia="en-IN"/>
              </w:rPr>
              <w:t>7507173</w:t>
            </w:r>
          </w:p>
        </w:tc>
      </w:tr>
      <w:tr w:rsidR="00262D8B" w:rsidRPr="007769D1" w14:paraId="39C933CB" w14:textId="77777777" w:rsidTr="00262D8B">
        <w:trPr>
          <w:gridAfter w:val="2"/>
          <w:cnfStyle w:val="000000100000" w:firstRow="0" w:lastRow="0" w:firstColumn="0" w:lastColumn="0" w:oddVBand="0" w:evenVBand="0" w:oddHBand="1" w:evenHBand="0" w:firstRowFirstColumn="0" w:firstRowLastColumn="0" w:lastRowFirstColumn="0" w:lastRowLastColumn="0"/>
          <w:wAfter w:w="2258" w:type="dxa"/>
          <w:trHeight w:val="288"/>
        </w:trPr>
        <w:tc>
          <w:tcPr>
            <w:cnfStyle w:val="001000000000" w:firstRow="0" w:lastRow="0" w:firstColumn="1" w:lastColumn="0" w:oddVBand="0" w:evenVBand="0" w:oddHBand="0" w:evenHBand="0" w:firstRowFirstColumn="0" w:firstRowLastColumn="0" w:lastRowFirstColumn="0" w:lastRowLastColumn="0"/>
            <w:tcW w:w="1961" w:type="dxa"/>
            <w:gridSpan w:val="2"/>
            <w:noWrap/>
            <w:hideMark/>
          </w:tcPr>
          <w:p w14:paraId="5F4C8E8A" w14:textId="77777777" w:rsidR="00262D8B" w:rsidRPr="007769D1" w:rsidRDefault="00262D8B" w:rsidP="004E50E2">
            <w:pPr>
              <w:rPr>
                <w:rFonts w:ascii="Calibri" w:hAnsi="Calibri" w:cs="Calibri"/>
                <w:color w:val="000000"/>
                <w:lang w:eastAsia="en-IN"/>
              </w:rPr>
            </w:pPr>
            <w:r w:rsidRPr="007769D1">
              <w:rPr>
                <w:rFonts w:ascii="Calibri" w:hAnsi="Calibri" w:cs="Calibri"/>
                <w:color w:val="000000"/>
                <w:lang w:eastAsia="en-IN"/>
              </w:rPr>
              <w:t>Row 5</w:t>
            </w:r>
          </w:p>
        </w:tc>
        <w:tc>
          <w:tcPr>
            <w:tcW w:w="1174" w:type="dxa"/>
            <w:noWrap/>
            <w:hideMark/>
          </w:tcPr>
          <w:p w14:paraId="17052E62" w14:textId="77777777" w:rsidR="00262D8B" w:rsidRPr="007769D1"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69D1">
              <w:rPr>
                <w:rFonts w:ascii="Calibri" w:hAnsi="Calibri" w:cs="Calibri"/>
                <w:color w:val="000000"/>
                <w:lang w:eastAsia="en-IN"/>
              </w:rPr>
              <w:t>3</w:t>
            </w:r>
          </w:p>
        </w:tc>
        <w:tc>
          <w:tcPr>
            <w:tcW w:w="1113" w:type="dxa"/>
            <w:noWrap/>
            <w:hideMark/>
          </w:tcPr>
          <w:p w14:paraId="3CD12ECF" w14:textId="77777777" w:rsidR="00262D8B" w:rsidRPr="007769D1"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69D1">
              <w:rPr>
                <w:rFonts w:ascii="Calibri" w:hAnsi="Calibri" w:cs="Calibri"/>
                <w:color w:val="000000"/>
                <w:lang w:eastAsia="en-IN"/>
              </w:rPr>
              <w:t>5140.39</w:t>
            </w:r>
          </w:p>
        </w:tc>
        <w:tc>
          <w:tcPr>
            <w:tcW w:w="1249" w:type="dxa"/>
            <w:noWrap/>
            <w:hideMark/>
          </w:tcPr>
          <w:p w14:paraId="3FFD806F" w14:textId="77777777" w:rsidR="00262D8B" w:rsidRPr="007769D1"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69D1">
              <w:rPr>
                <w:rFonts w:ascii="Calibri" w:hAnsi="Calibri" w:cs="Calibri"/>
                <w:color w:val="000000"/>
                <w:lang w:eastAsia="en-IN"/>
              </w:rPr>
              <w:t>1713.463</w:t>
            </w:r>
          </w:p>
        </w:tc>
        <w:tc>
          <w:tcPr>
            <w:tcW w:w="1181" w:type="dxa"/>
            <w:noWrap/>
            <w:hideMark/>
          </w:tcPr>
          <w:p w14:paraId="7B34F5DE" w14:textId="77777777" w:rsidR="00262D8B" w:rsidRPr="007769D1"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7769D1">
              <w:rPr>
                <w:rFonts w:ascii="Calibri" w:hAnsi="Calibri" w:cs="Calibri"/>
                <w:color w:val="000000"/>
                <w:lang w:eastAsia="en-IN"/>
              </w:rPr>
              <w:t>7650609</w:t>
            </w:r>
          </w:p>
        </w:tc>
      </w:tr>
      <w:tr w:rsidR="00262D8B" w:rsidRPr="002A12B3" w14:paraId="145A3B88" w14:textId="77777777" w:rsidTr="00262D8B">
        <w:trPr>
          <w:gridAfter w:val="2"/>
          <w:wAfter w:w="2258" w:type="dxa"/>
          <w:trHeight w:val="288"/>
        </w:trPr>
        <w:tc>
          <w:tcPr>
            <w:cnfStyle w:val="001000000000" w:firstRow="0" w:lastRow="0" w:firstColumn="1" w:lastColumn="0" w:oddVBand="0" w:evenVBand="0" w:oddHBand="0" w:evenHBand="0" w:firstRowFirstColumn="0" w:firstRowLastColumn="0" w:lastRowFirstColumn="0" w:lastRowLastColumn="0"/>
            <w:tcW w:w="1961" w:type="dxa"/>
            <w:gridSpan w:val="2"/>
            <w:noWrap/>
            <w:hideMark/>
          </w:tcPr>
          <w:p w14:paraId="76D4CD2E" w14:textId="77777777" w:rsidR="00262D8B" w:rsidRPr="002A12B3" w:rsidRDefault="00262D8B" w:rsidP="004E50E2">
            <w:pPr>
              <w:rPr>
                <w:rFonts w:ascii="Calibri" w:hAnsi="Calibri" w:cs="Calibri"/>
                <w:color w:val="000000"/>
                <w:lang w:eastAsia="en-IN"/>
              </w:rPr>
            </w:pPr>
            <w:r w:rsidRPr="002A12B3">
              <w:rPr>
                <w:rFonts w:ascii="Calibri" w:hAnsi="Calibri" w:cs="Calibri"/>
                <w:color w:val="000000"/>
                <w:lang w:eastAsia="en-IN"/>
              </w:rPr>
              <w:t>Row 248</w:t>
            </w:r>
          </w:p>
        </w:tc>
        <w:tc>
          <w:tcPr>
            <w:tcW w:w="1174" w:type="dxa"/>
            <w:noWrap/>
            <w:hideMark/>
          </w:tcPr>
          <w:p w14:paraId="5CD06721" w14:textId="77777777" w:rsidR="00262D8B" w:rsidRPr="002A12B3" w:rsidRDefault="00262D8B" w:rsidP="004E50E2">
            <w:pPr>
              <w:ind w:left="-5"/>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3</w:t>
            </w:r>
          </w:p>
        </w:tc>
        <w:tc>
          <w:tcPr>
            <w:tcW w:w="1113" w:type="dxa"/>
            <w:noWrap/>
            <w:hideMark/>
          </w:tcPr>
          <w:p w14:paraId="42113BEC" w14:textId="77777777" w:rsidR="00262D8B" w:rsidRPr="002A12B3"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4386.35</w:t>
            </w:r>
          </w:p>
        </w:tc>
        <w:tc>
          <w:tcPr>
            <w:tcW w:w="1249" w:type="dxa"/>
            <w:noWrap/>
            <w:hideMark/>
          </w:tcPr>
          <w:p w14:paraId="2A34ABE5" w14:textId="77777777" w:rsidR="00262D8B" w:rsidRPr="002A12B3"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1462.117</w:t>
            </w:r>
          </w:p>
        </w:tc>
        <w:tc>
          <w:tcPr>
            <w:tcW w:w="1181" w:type="dxa"/>
            <w:noWrap/>
            <w:hideMark/>
          </w:tcPr>
          <w:p w14:paraId="41B33DE4" w14:textId="77777777" w:rsidR="00262D8B" w:rsidRPr="002A12B3"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5944534</w:t>
            </w:r>
          </w:p>
        </w:tc>
      </w:tr>
      <w:tr w:rsidR="00262D8B" w:rsidRPr="002A12B3" w14:paraId="4BD8B469" w14:textId="77777777" w:rsidTr="00262D8B">
        <w:trPr>
          <w:gridAfter w:val="2"/>
          <w:cnfStyle w:val="000000100000" w:firstRow="0" w:lastRow="0" w:firstColumn="0" w:lastColumn="0" w:oddVBand="0" w:evenVBand="0" w:oddHBand="1" w:evenHBand="0" w:firstRowFirstColumn="0" w:firstRowLastColumn="0" w:lastRowFirstColumn="0" w:lastRowLastColumn="0"/>
          <w:wAfter w:w="2258" w:type="dxa"/>
          <w:trHeight w:val="288"/>
        </w:trPr>
        <w:tc>
          <w:tcPr>
            <w:cnfStyle w:val="001000000000" w:firstRow="0" w:lastRow="0" w:firstColumn="1" w:lastColumn="0" w:oddVBand="0" w:evenVBand="0" w:oddHBand="0" w:evenHBand="0" w:firstRowFirstColumn="0" w:firstRowLastColumn="0" w:lastRowFirstColumn="0" w:lastRowLastColumn="0"/>
            <w:tcW w:w="1961" w:type="dxa"/>
            <w:gridSpan w:val="2"/>
            <w:noWrap/>
            <w:hideMark/>
          </w:tcPr>
          <w:p w14:paraId="64AA92DE" w14:textId="77777777" w:rsidR="00262D8B" w:rsidRPr="002A12B3" w:rsidRDefault="00262D8B" w:rsidP="004E50E2">
            <w:pPr>
              <w:rPr>
                <w:rFonts w:ascii="Calibri" w:hAnsi="Calibri" w:cs="Calibri"/>
                <w:color w:val="000000"/>
                <w:lang w:eastAsia="en-IN"/>
              </w:rPr>
            </w:pPr>
            <w:r w:rsidRPr="002A12B3">
              <w:rPr>
                <w:rFonts w:ascii="Calibri" w:hAnsi="Calibri" w:cs="Calibri"/>
                <w:color w:val="000000"/>
                <w:lang w:eastAsia="en-IN"/>
              </w:rPr>
              <w:t>Row 249</w:t>
            </w:r>
          </w:p>
        </w:tc>
        <w:tc>
          <w:tcPr>
            <w:tcW w:w="1174" w:type="dxa"/>
            <w:noWrap/>
            <w:hideMark/>
          </w:tcPr>
          <w:p w14:paraId="7ED12CE8" w14:textId="77777777" w:rsidR="00262D8B" w:rsidRPr="002A12B3" w:rsidRDefault="00262D8B"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3</w:t>
            </w:r>
          </w:p>
        </w:tc>
        <w:tc>
          <w:tcPr>
            <w:tcW w:w="1113" w:type="dxa"/>
            <w:noWrap/>
            <w:hideMark/>
          </w:tcPr>
          <w:p w14:paraId="39B4AD74" w14:textId="77777777" w:rsidR="00262D8B" w:rsidRPr="002A12B3" w:rsidRDefault="00262D8B"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2261.6</w:t>
            </w:r>
          </w:p>
        </w:tc>
        <w:tc>
          <w:tcPr>
            <w:tcW w:w="1249" w:type="dxa"/>
            <w:noWrap/>
            <w:hideMark/>
          </w:tcPr>
          <w:p w14:paraId="636F07A4" w14:textId="77777777" w:rsidR="00262D8B" w:rsidRPr="002A12B3" w:rsidRDefault="00262D8B"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753.8667</w:t>
            </w:r>
          </w:p>
        </w:tc>
        <w:tc>
          <w:tcPr>
            <w:tcW w:w="1181" w:type="dxa"/>
            <w:noWrap/>
            <w:hideMark/>
          </w:tcPr>
          <w:p w14:paraId="358509E0" w14:textId="77777777" w:rsidR="00262D8B" w:rsidRPr="002A12B3" w:rsidRDefault="00262D8B"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1546167</w:t>
            </w:r>
          </w:p>
        </w:tc>
      </w:tr>
      <w:tr w:rsidR="00262D8B" w:rsidRPr="002A12B3" w14:paraId="7045F66A" w14:textId="77777777" w:rsidTr="00262D8B">
        <w:trPr>
          <w:gridAfter w:val="2"/>
          <w:wAfter w:w="2258" w:type="dxa"/>
          <w:trHeight w:val="288"/>
        </w:trPr>
        <w:tc>
          <w:tcPr>
            <w:cnfStyle w:val="001000000000" w:firstRow="0" w:lastRow="0" w:firstColumn="1" w:lastColumn="0" w:oddVBand="0" w:evenVBand="0" w:oddHBand="0" w:evenHBand="0" w:firstRowFirstColumn="0" w:firstRowLastColumn="0" w:lastRowFirstColumn="0" w:lastRowLastColumn="0"/>
            <w:tcW w:w="1961" w:type="dxa"/>
            <w:gridSpan w:val="2"/>
            <w:noWrap/>
            <w:hideMark/>
          </w:tcPr>
          <w:p w14:paraId="538DF869" w14:textId="77777777" w:rsidR="00262D8B" w:rsidRPr="002A12B3" w:rsidRDefault="00262D8B" w:rsidP="004E50E2">
            <w:pPr>
              <w:rPr>
                <w:rFonts w:ascii="Calibri" w:hAnsi="Calibri" w:cs="Calibri"/>
                <w:color w:val="000000"/>
                <w:lang w:eastAsia="en-IN"/>
              </w:rPr>
            </w:pPr>
            <w:r w:rsidRPr="002A12B3">
              <w:rPr>
                <w:rFonts w:ascii="Calibri" w:hAnsi="Calibri" w:cs="Calibri"/>
                <w:color w:val="000000"/>
                <w:lang w:eastAsia="en-IN"/>
              </w:rPr>
              <w:t>Row 250</w:t>
            </w:r>
          </w:p>
        </w:tc>
        <w:tc>
          <w:tcPr>
            <w:tcW w:w="1174" w:type="dxa"/>
            <w:noWrap/>
            <w:hideMark/>
          </w:tcPr>
          <w:p w14:paraId="087FACF0" w14:textId="77777777" w:rsidR="00262D8B" w:rsidRPr="002A12B3"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3</w:t>
            </w:r>
          </w:p>
        </w:tc>
        <w:tc>
          <w:tcPr>
            <w:tcW w:w="1113" w:type="dxa"/>
            <w:noWrap/>
            <w:hideMark/>
          </w:tcPr>
          <w:p w14:paraId="251A3008" w14:textId="77777777" w:rsidR="00262D8B" w:rsidRPr="002A12B3"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4176.72</w:t>
            </w:r>
          </w:p>
        </w:tc>
        <w:tc>
          <w:tcPr>
            <w:tcW w:w="1249" w:type="dxa"/>
            <w:noWrap/>
            <w:hideMark/>
          </w:tcPr>
          <w:p w14:paraId="78B16943" w14:textId="77777777" w:rsidR="00262D8B" w:rsidRPr="002A12B3"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1392.24</w:t>
            </w:r>
          </w:p>
        </w:tc>
        <w:tc>
          <w:tcPr>
            <w:tcW w:w="1181" w:type="dxa"/>
            <w:noWrap/>
            <w:hideMark/>
          </w:tcPr>
          <w:p w14:paraId="49201EAF" w14:textId="77777777" w:rsidR="00262D8B" w:rsidRPr="002A12B3"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5420980</w:t>
            </w:r>
          </w:p>
        </w:tc>
      </w:tr>
      <w:tr w:rsidR="00262D8B" w:rsidRPr="002A12B3" w14:paraId="5B642C28" w14:textId="77777777" w:rsidTr="00262D8B">
        <w:trPr>
          <w:gridAfter w:val="2"/>
          <w:cnfStyle w:val="000000100000" w:firstRow="0" w:lastRow="0" w:firstColumn="0" w:lastColumn="0" w:oddVBand="0" w:evenVBand="0" w:oddHBand="1" w:evenHBand="0" w:firstRowFirstColumn="0" w:firstRowLastColumn="0" w:lastRowFirstColumn="0" w:lastRowLastColumn="0"/>
          <w:wAfter w:w="2258" w:type="dxa"/>
          <w:trHeight w:val="288"/>
        </w:trPr>
        <w:tc>
          <w:tcPr>
            <w:cnfStyle w:val="001000000000" w:firstRow="0" w:lastRow="0" w:firstColumn="1" w:lastColumn="0" w:oddVBand="0" w:evenVBand="0" w:oddHBand="0" w:evenHBand="0" w:firstRowFirstColumn="0" w:firstRowLastColumn="0" w:lastRowFirstColumn="0" w:lastRowLastColumn="0"/>
            <w:tcW w:w="1961" w:type="dxa"/>
            <w:gridSpan w:val="2"/>
            <w:noWrap/>
            <w:hideMark/>
          </w:tcPr>
          <w:p w14:paraId="470B2E5A" w14:textId="77777777" w:rsidR="00262D8B" w:rsidRPr="002A12B3" w:rsidRDefault="00262D8B" w:rsidP="004E50E2">
            <w:pPr>
              <w:rPr>
                <w:rFonts w:ascii="Calibri" w:hAnsi="Calibri" w:cs="Calibri"/>
                <w:color w:val="000000"/>
                <w:lang w:eastAsia="en-IN"/>
              </w:rPr>
            </w:pPr>
            <w:r>
              <w:rPr>
                <w:rFonts w:ascii="Calibri" w:hAnsi="Calibri" w:cs="Calibri"/>
                <w:color w:val="000000"/>
                <w:lang w:eastAsia="en-IN"/>
              </w:rPr>
              <w:t>Sales</w:t>
            </w:r>
          </w:p>
        </w:tc>
        <w:tc>
          <w:tcPr>
            <w:tcW w:w="1174" w:type="dxa"/>
            <w:noWrap/>
            <w:hideMark/>
          </w:tcPr>
          <w:p w14:paraId="12FE17A0" w14:textId="77777777" w:rsidR="00262D8B" w:rsidRPr="002A12B3"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250</w:t>
            </w:r>
          </w:p>
        </w:tc>
        <w:tc>
          <w:tcPr>
            <w:tcW w:w="1113" w:type="dxa"/>
            <w:noWrap/>
            <w:hideMark/>
          </w:tcPr>
          <w:p w14:paraId="38DD224D" w14:textId="77777777" w:rsidR="00262D8B" w:rsidRPr="002A12B3"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903280.9</w:t>
            </w:r>
          </w:p>
        </w:tc>
        <w:tc>
          <w:tcPr>
            <w:tcW w:w="1249" w:type="dxa"/>
            <w:noWrap/>
            <w:hideMark/>
          </w:tcPr>
          <w:p w14:paraId="1679C143" w14:textId="77777777" w:rsidR="00262D8B" w:rsidRPr="002A12B3"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3613.123</w:t>
            </w:r>
          </w:p>
        </w:tc>
        <w:tc>
          <w:tcPr>
            <w:tcW w:w="1181" w:type="dxa"/>
            <w:noWrap/>
            <w:hideMark/>
          </w:tcPr>
          <w:p w14:paraId="57F7E049" w14:textId="77777777" w:rsidR="00262D8B" w:rsidRPr="002A12B3"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3445221</w:t>
            </w:r>
          </w:p>
        </w:tc>
      </w:tr>
      <w:tr w:rsidR="00262D8B" w:rsidRPr="002A12B3" w14:paraId="56C3EEF0" w14:textId="77777777" w:rsidTr="00262D8B">
        <w:trPr>
          <w:gridAfter w:val="2"/>
          <w:wAfter w:w="2258" w:type="dxa"/>
          <w:trHeight w:val="288"/>
        </w:trPr>
        <w:tc>
          <w:tcPr>
            <w:cnfStyle w:val="001000000000" w:firstRow="0" w:lastRow="0" w:firstColumn="1" w:lastColumn="0" w:oddVBand="0" w:evenVBand="0" w:oddHBand="0" w:evenHBand="0" w:firstRowFirstColumn="0" w:firstRowLastColumn="0" w:lastRowFirstColumn="0" w:lastRowLastColumn="0"/>
            <w:tcW w:w="1961" w:type="dxa"/>
            <w:gridSpan w:val="2"/>
            <w:noWrap/>
            <w:hideMark/>
          </w:tcPr>
          <w:p w14:paraId="2CFED9FE" w14:textId="77777777" w:rsidR="00262D8B" w:rsidRPr="002A12B3" w:rsidRDefault="00262D8B" w:rsidP="004E50E2">
            <w:pPr>
              <w:rPr>
                <w:rFonts w:ascii="Calibri" w:hAnsi="Calibri" w:cs="Calibri"/>
                <w:color w:val="000000"/>
                <w:lang w:eastAsia="en-IN"/>
              </w:rPr>
            </w:pPr>
            <w:r>
              <w:rPr>
                <w:rFonts w:ascii="Calibri" w:hAnsi="Calibri" w:cs="Calibri"/>
                <w:color w:val="000000"/>
                <w:lang w:eastAsia="en-IN"/>
              </w:rPr>
              <w:t>MSRP</w:t>
            </w:r>
          </w:p>
        </w:tc>
        <w:tc>
          <w:tcPr>
            <w:tcW w:w="1174" w:type="dxa"/>
            <w:noWrap/>
            <w:hideMark/>
          </w:tcPr>
          <w:p w14:paraId="47FDA87C" w14:textId="77777777" w:rsidR="00262D8B" w:rsidRPr="002A12B3"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250</w:t>
            </w:r>
          </w:p>
        </w:tc>
        <w:tc>
          <w:tcPr>
            <w:tcW w:w="1113" w:type="dxa"/>
            <w:noWrap/>
            <w:hideMark/>
          </w:tcPr>
          <w:p w14:paraId="69357443" w14:textId="77777777" w:rsidR="00262D8B" w:rsidRPr="002A12B3"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25534</w:t>
            </w:r>
          </w:p>
        </w:tc>
        <w:tc>
          <w:tcPr>
            <w:tcW w:w="1249" w:type="dxa"/>
            <w:noWrap/>
            <w:hideMark/>
          </w:tcPr>
          <w:p w14:paraId="42BA18AA" w14:textId="77777777" w:rsidR="00262D8B" w:rsidRPr="002A12B3"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102.136</w:t>
            </w:r>
          </w:p>
        </w:tc>
        <w:tc>
          <w:tcPr>
            <w:tcW w:w="1181" w:type="dxa"/>
            <w:noWrap/>
            <w:hideMark/>
          </w:tcPr>
          <w:p w14:paraId="785101EE" w14:textId="77777777" w:rsidR="00262D8B" w:rsidRPr="002A12B3"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1664.552</w:t>
            </w:r>
          </w:p>
        </w:tc>
      </w:tr>
      <w:tr w:rsidR="00262D8B" w:rsidRPr="002A12B3" w14:paraId="7E2A77C7" w14:textId="77777777" w:rsidTr="00262D8B">
        <w:trPr>
          <w:gridAfter w:val="2"/>
          <w:cnfStyle w:val="000000100000" w:firstRow="0" w:lastRow="0" w:firstColumn="0" w:lastColumn="0" w:oddVBand="0" w:evenVBand="0" w:oddHBand="1" w:evenHBand="0" w:firstRowFirstColumn="0" w:firstRowLastColumn="0" w:lastRowFirstColumn="0" w:lastRowLastColumn="0"/>
          <w:wAfter w:w="2258" w:type="dxa"/>
          <w:trHeight w:val="300"/>
        </w:trPr>
        <w:tc>
          <w:tcPr>
            <w:cnfStyle w:val="001000000000" w:firstRow="0" w:lastRow="0" w:firstColumn="1" w:lastColumn="0" w:oddVBand="0" w:evenVBand="0" w:oddHBand="0" w:evenHBand="0" w:firstRowFirstColumn="0" w:firstRowLastColumn="0" w:lastRowFirstColumn="0" w:lastRowLastColumn="0"/>
            <w:tcW w:w="1961" w:type="dxa"/>
            <w:gridSpan w:val="2"/>
            <w:noWrap/>
            <w:hideMark/>
          </w:tcPr>
          <w:p w14:paraId="35B2412F" w14:textId="77777777" w:rsidR="00262D8B" w:rsidRPr="002A12B3" w:rsidRDefault="00262D8B" w:rsidP="004E50E2">
            <w:pPr>
              <w:rPr>
                <w:rFonts w:ascii="Calibri" w:hAnsi="Calibri" w:cs="Calibri"/>
                <w:color w:val="000000"/>
                <w:lang w:eastAsia="en-IN"/>
              </w:rPr>
            </w:pPr>
            <w:proofErr w:type="spellStart"/>
            <w:r>
              <w:rPr>
                <w:rFonts w:ascii="Calibri" w:hAnsi="Calibri" w:cs="Calibri"/>
                <w:color w:val="000000"/>
                <w:lang w:eastAsia="en-IN"/>
              </w:rPr>
              <w:t>QuantityOrdered</w:t>
            </w:r>
            <w:proofErr w:type="spellEnd"/>
          </w:p>
        </w:tc>
        <w:tc>
          <w:tcPr>
            <w:tcW w:w="1174" w:type="dxa"/>
            <w:noWrap/>
            <w:hideMark/>
          </w:tcPr>
          <w:p w14:paraId="127B734E" w14:textId="77777777" w:rsidR="00262D8B" w:rsidRPr="002A12B3"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250</w:t>
            </w:r>
          </w:p>
        </w:tc>
        <w:tc>
          <w:tcPr>
            <w:tcW w:w="1113" w:type="dxa"/>
            <w:noWrap/>
            <w:hideMark/>
          </w:tcPr>
          <w:p w14:paraId="250338E6" w14:textId="77777777" w:rsidR="00262D8B" w:rsidRPr="002A12B3"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8659</w:t>
            </w:r>
          </w:p>
        </w:tc>
        <w:tc>
          <w:tcPr>
            <w:tcW w:w="1249" w:type="dxa"/>
            <w:noWrap/>
            <w:hideMark/>
          </w:tcPr>
          <w:p w14:paraId="07AAA6ED" w14:textId="77777777" w:rsidR="00262D8B" w:rsidRPr="002A12B3"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34.636</w:t>
            </w:r>
          </w:p>
        </w:tc>
        <w:tc>
          <w:tcPr>
            <w:tcW w:w="1181" w:type="dxa"/>
            <w:noWrap/>
            <w:hideMark/>
          </w:tcPr>
          <w:p w14:paraId="38D27DA2" w14:textId="77777777" w:rsidR="00262D8B" w:rsidRPr="002A12B3"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89.69428</w:t>
            </w:r>
          </w:p>
        </w:tc>
      </w:tr>
      <w:tr w:rsidR="00262D8B" w:rsidRPr="002A12B3" w14:paraId="09347A0E" w14:textId="77777777" w:rsidTr="00262D8B">
        <w:trPr>
          <w:trHeight w:val="300"/>
        </w:trPr>
        <w:tc>
          <w:tcPr>
            <w:cnfStyle w:val="001000000000" w:firstRow="0" w:lastRow="0" w:firstColumn="1" w:lastColumn="0" w:oddVBand="0" w:evenVBand="0" w:oddHBand="0" w:evenHBand="0" w:firstRowFirstColumn="0" w:firstRowLastColumn="0" w:lastRowFirstColumn="0" w:lastRowLastColumn="0"/>
            <w:tcW w:w="8936" w:type="dxa"/>
            <w:gridSpan w:val="8"/>
            <w:noWrap/>
            <w:hideMark/>
          </w:tcPr>
          <w:p w14:paraId="3E421BE2" w14:textId="77777777" w:rsidR="00262D8B" w:rsidRPr="002A12B3" w:rsidRDefault="00262D8B" w:rsidP="004E50E2">
            <w:pPr>
              <w:rPr>
                <w:sz w:val="20"/>
                <w:szCs w:val="20"/>
                <w:lang w:eastAsia="en-IN"/>
              </w:rPr>
            </w:pPr>
            <w:r w:rsidRPr="002A12B3">
              <w:rPr>
                <w:rFonts w:ascii="Calibri" w:hAnsi="Calibri" w:cs="Calibri"/>
                <w:color w:val="000000"/>
                <w:lang w:eastAsia="en-IN"/>
              </w:rPr>
              <w:t>ANOVA</w:t>
            </w:r>
          </w:p>
        </w:tc>
      </w:tr>
      <w:tr w:rsidR="00262D8B" w:rsidRPr="002A12B3" w14:paraId="444D94C4" w14:textId="77777777" w:rsidTr="00262D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61" w:type="dxa"/>
            <w:gridSpan w:val="2"/>
            <w:noWrap/>
            <w:hideMark/>
          </w:tcPr>
          <w:p w14:paraId="3D3B3378" w14:textId="77777777" w:rsidR="00262D8B" w:rsidRPr="002A12B3" w:rsidRDefault="00262D8B" w:rsidP="004E50E2">
            <w:pPr>
              <w:jc w:val="center"/>
              <w:rPr>
                <w:rFonts w:ascii="Calibri" w:hAnsi="Calibri" w:cs="Calibri"/>
                <w:i/>
                <w:iCs/>
                <w:color w:val="000000"/>
                <w:lang w:eastAsia="en-IN"/>
              </w:rPr>
            </w:pPr>
            <w:r w:rsidRPr="002A12B3">
              <w:rPr>
                <w:rFonts w:ascii="Calibri" w:hAnsi="Calibri" w:cs="Calibri"/>
                <w:i/>
                <w:iCs/>
                <w:color w:val="000000"/>
                <w:lang w:eastAsia="en-IN"/>
              </w:rPr>
              <w:t>Source of Variation</w:t>
            </w:r>
          </w:p>
        </w:tc>
        <w:tc>
          <w:tcPr>
            <w:tcW w:w="1174" w:type="dxa"/>
            <w:noWrap/>
            <w:hideMark/>
          </w:tcPr>
          <w:p w14:paraId="233247E8" w14:textId="77777777" w:rsidR="00262D8B" w:rsidRPr="002A12B3" w:rsidRDefault="00262D8B"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2A12B3">
              <w:rPr>
                <w:rFonts w:ascii="Calibri" w:hAnsi="Calibri" w:cs="Calibri"/>
                <w:i/>
                <w:iCs/>
                <w:color w:val="000000"/>
                <w:lang w:eastAsia="en-IN"/>
              </w:rPr>
              <w:t>SS</w:t>
            </w:r>
          </w:p>
        </w:tc>
        <w:tc>
          <w:tcPr>
            <w:tcW w:w="1113" w:type="dxa"/>
            <w:noWrap/>
            <w:hideMark/>
          </w:tcPr>
          <w:p w14:paraId="5AFD436E" w14:textId="77777777" w:rsidR="00262D8B" w:rsidRPr="002A12B3" w:rsidRDefault="00262D8B"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proofErr w:type="spellStart"/>
            <w:r w:rsidRPr="002A12B3">
              <w:rPr>
                <w:rFonts w:ascii="Calibri" w:hAnsi="Calibri" w:cs="Calibri"/>
                <w:i/>
                <w:iCs/>
                <w:color w:val="000000"/>
                <w:lang w:eastAsia="en-IN"/>
              </w:rPr>
              <w:t>df</w:t>
            </w:r>
            <w:proofErr w:type="spellEnd"/>
          </w:p>
        </w:tc>
        <w:tc>
          <w:tcPr>
            <w:tcW w:w="1249" w:type="dxa"/>
            <w:noWrap/>
            <w:hideMark/>
          </w:tcPr>
          <w:p w14:paraId="4110BCFC" w14:textId="77777777" w:rsidR="00262D8B" w:rsidRPr="002A12B3" w:rsidRDefault="00262D8B"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2A12B3">
              <w:rPr>
                <w:rFonts w:ascii="Calibri" w:hAnsi="Calibri" w:cs="Calibri"/>
                <w:i/>
                <w:iCs/>
                <w:color w:val="000000"/>
                <w:lang w:eastAsia="en-IN"/>
              </w:rPr>
              <w:t>MS</w:t>
            </w:r>
          </w:p>
        </w:tc>
        <w:tc>
          <w:tcPr>
            <w:tcW w:w="1181" w:type="dxa"/>
            <w:noWrap/>
            <w:hideMark/>
          </w:tcPr>
          <w:p w14:paraId="3A2EEA36" w14:textId="77777777" w:rsidR="00262D8B" w:rsidRPr="002A12B3" w:rsidRDefault="00262D8B"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2A12B3">
              <w:rPr>
                <w:rFonts w:ascii="Calibri" w:hAnsi="Calibri" w:cs="Calibri"/>
                <w:i/>
                <w:iCs/>
                <w:color w:val="000000"/>
                <w:lang w:eastAsia="en-IN"/>
              </w:rPr>
              <w:t>F</w:t>
            </w:r>
          </w:p>
        </w:tc>
        <w:tc>
          <w:tcPr>
            <w:tcW w:w="1077" w:type="dxa"/>
            <w:noWrap/>
            <w:hideMark/>
          </w:tcPr>
          <w:p w14:paraId="34DBEB37" w14:textId="77777777" w:rsidR="00262D8B" w:rsidRPr="002A12B3" w:rsidRDefault="00262D8B"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2A12B3">
              <w:rPr>
                <w:rFonts w:ascii="Calibri" w:hAnsi="Calibri" w:cs="Calibri"/>
                <w:i/>
                <w:iCs/>
                <w:color w:val="000000"/>
                <w:lang w:eastAsia="en-IN"/>
              </w:rPr>
              <w:t>P-value</w:t>
            </w:r>
          </w:p>
        </w:tc>
        <w:tc>
          <w:tcPr>
            <w:tcW w:w="1181" w:type="dxa"/>
            <w:noWrap/>
            <w:hideMark/>
          </w:tcPr>
          <w:p w14:paraId="73DB6F66" w14:textId="77777777" w:rsidR="00262D8B" w:rsidRPr="002A12B3" w:rsidRDefault="00262D8B"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i/>
                <w:iCs/>
                <w:color w:val="000000"/>
                <w:lang w:eastAsia="en-IN"/>
              </w:rPr>
            </w:pPr>
            <w:r w:rsidRPr="002A12B3">
              <w:rPr>
                <w:rFonts w:ascii="Calibri" w:hAnsi="Calibri" w:cs="Calibri"/>
                <w:i/>
                <w:iCs/>
                <w:color w:val="000000"/>
                <w:lang w:eastAsia="en-IN"/>
              </w:rPr>
              <w:t>F crit</w:t>
            </w:r>
          </w:p>
        </w:tc>
      </w:tr>
      <w:tr w:rsidR="00262D8B" w:rsidRPr="002A12B3" w14:paraId="073628E4" w14:textId="77777777" w:rsidTr="00262D8B">
        <w:trPr>
          <w:trHeight w:val="288"/>
        </w:trPr>
        <w:tc>
          <w:tcPr>
            <w:cnfStyle w:val="001000000000" w:firstRow="0" w:lastRow="0" w:firstColumn="1" w:lastColumn="0" w:oddVBand="0" w:evenVBand="0" w:oddHBand="0" w:evenHBand="0" w:firstRowFirstColumn="0" w:firstRowLastColumn="0" w:lastRowFirstColumn="0" w:lastRowLastColumn="0"/>
            <w:tcW w:w="1961" w:type="dxa"/>
            <w:gridSpan w:val="2"/>
            <w:noWrap/>
            <w:hideMark/>
          </w:tcPr>
          <w:p w14:paraId="6F50EEA7" w14:textId="77777777" w:rsidR="00262D8B" w:rsidRPr="002A12B3" w:rsidRDefault="00262D8B" w:rsidP="004E50E2">
            <w:pPr>
              <w:rPr>
                <w:rFonts w:ascii="Calibri" w:hAnsi="Calibri" w:cs="Calibri"/>
                <w:color w:val="000000"/>
                <w:lang w:eastAsia="en-IN"/>
              </w:rPr>
            </w:pPr>
            <w:r w:rsidRPr="002A12B3">
              <w:rPr>
                <w:rFonts w:ascii="Calibri" w:hAnsi="Calibri" w:cs="Calibri"/>
                <w:color w:val="000000"/>
                <w:lang w:eastAsia="en-IN"/>
              </w:rPr>
              <w:t>Rows</w:t>
            </w:r>
          </w:p>
        </w:tc>
        <w:tc>
          <w:tcPr>
            <w:tcW w:w="1174" w:type="dxa"/>
            <w:noWrap/>
            <w:hideMark/>
          </w:tcPr>
          <w:p w14:paraId="0EE07980" w14:textId="77777777" w:rsidR="00262D8B" w:rsidRPr="002A12B3"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2.95E+08</w:t>
            </w:r>
          </w:p>
        </w:tc>
        <w:tc>
          <w:tcPr>
            <w:tcW w:w="1113" w:type="dxa"/>
            <w:noWrap/>
            <w:hideMark/>
          </w:tcPr>
          <w:p w14:paraId="54A1EEA7" w14:textId="77777777" w:rsidR="00262D8B" w:rsidRPr="002A12B3"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249</w:t>
            </w:r>
          </w:p>
        </w:tc>
        <w:tc>
          <w:tcPr>
            <w:tcW w:w="1249" w:type="dxa"/>
            <w:noWrap/>
            <w:hideMark/>
          </w:tcPr>
          <w:p w14:paraId="634D5DA0" w14:textId="77777777" w:rsidR="00262D8B" w:rsidRPr="002A12B3"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1182944</w:t>
            </w:r>
          </w:p>
        </w:tc>
        <w:tc>
          <w:tcPr>
            <w:tcW w:w="1181" w:type="dxa"/>
            <w:noWrap/>
            <w:hideMark/>
          </w:tcPr>
          <w:p w14:paraId="2A0D9E9D" w14:textId="77777777" w:rsidR="00262D8B" w:rsidRPr="002A12B3"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1.044989</w:t>
            </w:r>
          </w:p>
        </w:tc>
        <w:tc>
          <w:tcPr>
            <w:tcW w:w="1077" w:type="dxa"/>
            <w:noWrap/>
            <w:hideMark/>
          </w:tcPr>
          <w:p w14:paraId="678ABE8E" w14:textId="77777777" w:rsidR="00262D8B" w:rsidRPr="002A12B3"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0.33951</w:t>
            </w:r>
          </w:p>
        </w:tc>
        <w:tc>
          <w:tcPr>
            <w:tcW w:w="1181" w:type="dxa"/>
            <w:noWrap/>
            <w:hideMark/>
          </w:tcPr>
          <w:p w14:paraId="50BD3F67" w14:textId="77777777" w:rsidR="00262D8B" w:rsidRPr="002A12B3"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1.194432</w:t>
            </w:r>
          </w:p>
        </w:tc>
      </w:tr>
      <w:tr w:rsidR="00262D8B" w:rsidRPr="002A12B3" w14:paraId="2842700D" w14:textId="77777777" w:rsidTr="00262D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61" w:type="dxa"/>
            <w:gridSpan w:val="2"/>
            <w:noWrap/>
            <w:hideMark/>
          </w:tcPr>
          <w:p w14:paraId="43CB5778" w14:textId="77777777" w:rsidR="00262D8B" w:rsidRPr="002A12B3" w:rsidRDefault="00262D8B" w:rsidP="004E50E2">
            <w:pPr>
              <w:rPr>
                <w:rFonts w:ascii="Calibri" w:hAnsi="Calibri" w:cs="Calibri"/>
                <w:color w:val="000000"/>
                <w:lang w:eastAsia="en-IN"/>
              </w:rPr>
            </w:pPr>
            <w:r w:rsidRPr="002A12B3">
              <w:rPr>
                <w:rFonts w:ascii="Calibri" w:hAnsi="Calibri" w:cs="Calibri"/>
                <w:color w:val="000000"/>
                <w:lang w:eastAsia="en-IN"/>
              </w:rPr>
              <w:t>Columns</w:t>
            </w:r>
          </w:p>
        </w:tc>
        <w:tc>
          <w:tcPr>
            <w:tcW w:w="1174" w:type="dxa"/>
            <w:noWrap/>
            <w:hideMark/>
          </w:tcPr>
          <w:p w14:paraId="6AE7699D" w14:textId="77777777" w:rsidR="00262D8B" w:rsidRPr="002A12B3"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2.09E+09</w:t>
            </w:r>
          </w:p>
        </w:tc>
        <w:tc>
          <w:tcPr>
            <w:tcW w:w="1113" w:type="dxa"/>
            <w:noWrap/>
            <w:hideMark/>
          </w:tcPr>
          <w:p w14:paraId="4ACB8FC4" w14:textId="77777777" w:rsidR="00262D8B" w:rsidRPr="002A12B3"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2</w:t>
            </w:r>
          </w:p>
        </w:tc>
        <w:tc>
          <w:tcPr>
            <w:tcW w:w="1249" w:type="dxa"/>
            <w:noWrap/>
            <w:hideMark/>
          </w:tcPr>
          <w:p w14:paraId="7E57230C" w14:textId="77777777" w:rsidR="00262D8B" w:rsidRPr="002A12B3"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1.05E+09</w:t>
            </w:r>
          </w:p>
        </w:tc>
        <w:tc>
          <w:tcPr>
            <w:tcW w:w="1181" w:type="dxa"/>
            <w:noWrap/>
            <w:hideMark/>
          </w:tcPr>
          <w:p w14:paraId="6FE8832F" w14:textId="77777777" w:rsidR="00262D8B" w:rsidRPr="002A12B3"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925.2361</w:t>
            </w:r>
          </w:p>
        </w:tc>
        <w:tc>
          <w:tcPr>
            <w:tcW w:w="1077" w:type="dxa"/>
            <w:noWrap/>
            <w:hideMark/>
          </w:tcPr>
          <w:p w14:paraId="45FD9DC8" w14:textId="77777777" w:rsidR="00262D8B" w:rsidRPr="002A12B3"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1.9E-168</w:t>
            </w:r>
          </w:p>
        </w:tc>
        <w:tc>
          <w:tcPr>
            <w:tcW w:w="1181" w:type="dxa"/>
            <w:noWrap/>
            <w:hideMark/>
          </w:tcPr>
          <w:p w14:paraId="2D9AD74D" w14:textId="77777777" w:rsidR="00262D8B" w:rsidRPr="002A12B3"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3.013826</w:t>
            </w:r>
          </w:p>
        </w:tc>
      </w:tr>
      <w:tr w:rsidR="00262D8B" w:rsidRPr="002A12B3" w14:paraId="61AF2F10" w14:textId="77777777" w:rsidTr="00262D8B">
        <w:trPr>
          <w:trHeight w:val="288"/>
        </w:trPr>
        <w:tc>
          <w:tcPr>
            <w:cnfStyle w:val="001000000000" w:firstRow="0" w:lastRow="0" w:firstColumn="1" w:lastColumn="0" w:oddVBand="0" w:evenVBand="0" w:oddHBand="0" w:evenHBand="0" w:firstRowFirstColumn="0" w:firstRowLastColumn="0" w:lastRowFirstColumn="0" w:lastRowLastColumn="0"/>
            <w:tcW w:w="1961" w:type="dxa"/>
            <w:gridSpan w:val="2"/>
            <w:noWrap/>
            <w:hideMark/>
          </w:tcPr>
          <w:p w14:paraId="17D17CB7" w14:textId="77777777" w:rsidR="00262D8B" w:rsidRPr="002A12B3" w:rsidRDefault="00262D8B" w:rsidP="004E50E2">
            <w:pPr>
              <w:rPr>
                <w:rFonts w:ascii="Calibri" w:hAnsi="Calibri" w:cs="Calibri"/>
                <w:color w:val="000000"/>
                <w:lang w:eastAsia="en-IN"/>
              </w:rPr>
            </w:pPr>
            <w:r w:rsidRPr="002A12B3">
              <w:rPr>
                <w:rFonts w:ascii="Calibri" w:hAnsi="Calibri" w:cs="Calibri"/>
                <w:color w:val="000000"/>
                <w:lang w:eastAsia="en-IN"/>
              </w:rPr>
              <w:t>Error</w:t>
            </w:r>
          </w:p>
        </w:tc>
        <w:tc>
          <w:tcPr>
            <w:tcW w:w="1174" w:type="dxa"/>
            <w:noWrap/>
            <w:hideMark/>
          </w:tcPr>
          <w:p w14:paraId="5AAA31B9" w14:textId="77777777" w:rsidR="00262D8B" w:rsidRPr="002A12B3"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5.64E+08</w:t>
            </w:r>
          </w:p>
        </w:tc>
        <w:tc>
          <w:tcPr>
            <w:tcW w:w="1113" w:type="dxa"/>
            <w:noWrap/>
            <w:hideMark/>
          </w:tcPr>
          <w:p w14:paraId="4E427DB8" w14:textId="77777777" w:rsidR="00262D8B" w:rsidRPr="002A12B3"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498</w:t>
            </w:r>
          </w:p>
        </w:tc>
        <w:tc>
          <w:tcPr>
            <w:tcW w:w="1249" w:type="dxa"/>
            <w:noWrap/>
            <w:hideMark/>
          </w:tcPr>
          <w:p w14:paraId="67DDCAD1" w14:textId="77777777" w:rsidR="00262D8B" w:rsidRPr="002A12B3"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1132016</w:t>
            </w:r>
          </w:p>
        </w:tc>
        <w:tc>
          <w:tcPr>
            <w:tcW w:w="1181" w:type="dxa"/>
            <w:noWrap/>
            <w:hideMark/>
          </w:tcPr>
          <w:p w14:paraId="42BA9F00" w14:textId="77777777" w:rsidR="00262D8B" w:rsidRPr="002A12B3"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p>
        </w:tc>
        <w:tc>
          <w:tcPr>
            <w:tcW w:w="1077" w:type="dxa"/>
            <w:noWrap/>
            <w:hideMark/>
          </w:tcPr>
          <w:p w14:paraId="0C728C22" w14:textId="77777777" w:rsidR="00262D8B" w:rsidRPr="002A12B3" w:rsidRDefault="00262D8B"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c>
          <w:tcPr>
            <w:tcW w:w="1181" w:type="dxa"/>
            <w:noWrap/>
            <w:hideMark/>
          </w:tcPr>
          <w:p w14:paraId="2176B29F" w14:textId="77777777" w:rsidR="00262D8B" w:rsidRPr="002A12B3" w:rsidRDefault="00262D8B" w:rsidP="004E50E2">
            <w:pPr>
              <w:cnfStyle w:val="000000000000" w:firstRow="0" w:lastRow="0" w:firstColumn="0" w:lastColumn="0" w:oddVBand="0" w:evenVBand="0" w:oddHBand="0" w:evenHBand="0" w:firstRowFirstColumn="0" w:firstRowLastColumn="0" w:lastRowFirstColumn="0" w:lastRowLastColumn="0"/>
              <w:rPr>
                <w:sz w:val="20"/>
                <w:szCs w:val="20"/>
                <w:lang w:eastAsia="en-IN"/>
              </w:rPr>
            </w:pPr>
          </w:p>
        </w:tc>
      </w:tr>
      <w:tr w:rsidR="00262D8B" w:rsidRPr="002A12B3" w14:paraId="6D732BA6" w14:textId="77777777" w:rsidTr="00262D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61" w:type="dxa"/>
            <w:gridSpan w:val="2"/>
            <w:noWrap/>
            <w:hideMark/>
          </w:tcPr>
          <w:p w14:paraId="18AD6696" w14:textId="77777777" w:rsidR="00262D8B" w:rsidRPr="002A12B3" w:rsidRDefault="00262D8B" w:rsidP="004E50E2">
            <w:pPr>
              <w:rPr>
                <w:sz w:val="20"/>
                <w:szCs w:val="20"/>
                <w:lang w:eastAsia="en-IN"/>
              </w:rPr>
            </w:pPr>
          </w:p>
        </w:tc>
        <w:tc>
          <w:tcPr>
            <w:tcW w:w="1174" w:type="dxa"/>
            <w:noWrap/>
            <w:hideMark/>
          </w:tcPr>
          <w:p w14:paraId="4F453FF0" w14:textId="77777777" w:rsidR="00262D8B" w:rsidRPr="002A12B3" w:rsidRDefault="00262D8B"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113" w:type="dxa"/>
            <w:noWrap/>
            <w:hideMark/>
          </w:tcPr>
          <w:p w14:paraId="2EB2C3EA" w14:textId="77777777" w:rsidR="00262D8B" w:rsidRPr="002A12B3" w:rsidRDefault="00262D8B"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249" w:type="dxa"/>
            <w:noWrap/>
            <w:hideMark/>
          </w:tcPr>
          <w:p w14:paraId="1B12A6CD" w14:textId="77777777" w:rsidR="00262D8B" w:rsidRPr="002A12B3" w:rsidRDefault="00262D8B"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181" w:type="dxa"/>
            <w:noWrap/>
            <w:hideMark/>
          </w:tcPr>
          <w:p w14:paraId="3595C231" w14:textId="77777777" w:rsidR="00262D8B" w:rsidRPr="002A12B3" w:rsidRDefault="00262D8B"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077" w:type="dxa"/>
            <w:noWrap/>
            <w:hideMark/>
          </w:tcPr>
          <w:p w14:paraId="4D47A2B9" w14:textId="77777777" w:rsidR="00262D8B" w:rsidRPr="002A12B3" w:rsidRDefault="00262D8B"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181" w:type="dxa"/>
            <w:noWrap/>
            <w:hideMark/>
          </w:tcPr>
          <w:p w14:paraId="503A73A4" w14:textId="77777777" w:rsidR="00262D8B" w:rsidRPr="002A12B3" w:rsidRDefault="00262D8B"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r w:rsidR="00262D8B" w:rsidRPr="002A12B3" w14:paraId="46F7C02C" w14:textId="77777777" w:rsidTr="00262D8B">
        <w:trPr>
          <w:trHeight w:val="300"/>
        </w:trPr>
        <w:tc>
          <w:tcPr>
            <w:cnfStyle w:val="001000000000" w:firstRow="0" w:lastRow="0" w:firstColumn="1" w:lastColumn="0" w:oddVBand="0" w:evenVBand="0" w:oddHBand="0" w:evenHBand="0" w:firstRowFirstColumn="0" w:firstRowLastColumn="0" w:lastRowFirstColumn="0" w:lastRowLastColumn="0"/>
            <w:tcW w:w="1961" w:type="dxa"/>
            <w:gridSpan w:val="2"/>
            <w:noWrap/>
            <w:hideMark/>
          </w:tcPr>
          <w:p w14:paraId="765E6DAC" w14:textId="77777777" w:rsidR="00262D8B" w:rsidRPr="002A12B3" w:rsidRDefault="00262D8B" w:rsidP="004E50E2">
            <w:pPr>
              <w:rPr>
                <w:rFonts w:ascii="Calibri" w:hAnsi="Calibri" w:cs="Calibri"/>
                <w:color w:val="000000"/>
                <w:lang w:eastAsia="en-IN"/>
              </w:rPr>
            </w:pPr>
            <w:r w:rsidRPr="002A12B3">
              <w:rPr>
                <w:rFonts w:ascii="Calibri" w:hAnsi="Calibri" w:cs="Calibri"/>
                <w:color w:val="000000"/>
                <w:lang w:eastAsia="en-IN"/>
              </w:rPr>
              <w:t>Total</w:t>
            </w:r>
          </w:p>
        </w:tc>
        <w:tc>
          <w:tcPr>
            <w:tcW w:w="1174" w:type="dxa"/>
            <w:noWrap/>
            <w:hideMark/>
          </w:tcPr>
          <w:p w14:paraId="1FA24EC1" w14:textId="77777777" w:rsidR="00262D8B" w:rsidRPr="002A12B3"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2.95E+09</w:t>
            </w:r>
          </w:p>
        </w:tc>
        <w:tc>
          <w:tcPr>
            <w:tcW w:w="1113" w:type="dxa"/>
            <w:noWrap/>
            <w:hideMark/>
          </w:tcPr>
          <w:p w14:paraId="30B411EA" w14:textId="77777777" w:rsidR="00262D8B" w:rsidRPr="002A12B3"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749</w:t>
            </w:r>
          </w:p>
        </w:tc>
        <w:tc>
          <w:tcPr>
            <w:tcW w:w="1249" w:type="dxa"/>
            <w:noWrap/>
            <w:hideMark/>
          </w:tcPr>
          <w:p w14:paraId="072002A5" w14:textId="77777777" w:rsidR="00262D8B" w:rsidRPr="002A12B3"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 </w:t>
            </w:r>
          </w:p>
        </w:tc>
        <w:tc>
          <w:tcPr>
            <w:tcW w:w="1181" w:type="dxa"/>
            <w:noWrap/>
            <w:hideMark/>
          </w:tcPr>
          <w:p w14:paraId="7212361A" w14:textId="77777777" w:rsidR="00262D8B" w:rsidRPr="002A12B3"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 </w:t>
            </w:r>
          </w:p>
        </w:tc>
        <w:tc>
          <w:tcPr>
            <w:tcW w:w="1077" w:type="dxa"/>
            <w:noWrap/>
            <w:hideMark/>
          </w:tcPr>
          <w:p w14:paraId="3FB26C32" w14:textId="77777777" w:rsidR="00262D8B" w:rsidRPr="002A12B3"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 </w:t>
            </w:r>
          </w:p>
        </w:tc>
        <w:tc>
          <w:tcPr>
            <w:tcW w:w="1181" w:type="dxa"/>
            <w:noWrap/>
            <w:hideMark/>
          </w:tcPr>
          <w:p w14:paraId="3AED919B" w14:textId="77777777" w:rsidR="00262D8B" w:rsidRPr="002A12B3"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2A12B3">
              <w:rPr>
                <w:rFonts w:ascii="Calibri" w:hAnsi="Calibri" w:cs="Calibri"/>
                <w:color w:val="000000"/>
                <w:lang w:eastAsia="en-IN"/>
              </w:rPr>
              <w:t> </w:t>
            </w:r>
          </w:p>
        </w:tc>
      </w:tr>
      <w:tr w:rsidR="00262D8B" w:rsidRPr="002A12B3" w14:paraId="1E51A1F4" w14:textId="77777777" w:rsidTr="00262D8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61" w:type="dxa"/>
            <w:gridSpan w:val="2"/>
            <w:noWrap/>
            <w:hideMark/>
          </w:tcPr>
          <w:p w14:paraId="29944229" w14:textId="77777777" w:rsidR="00262D8B" w:rsidRPr="002A12B3" w:rsidRDefault="00262D8B" w:rsidP="004E50E2">
            <w:pPr>
              <w:rPr>
                <w:rFonts w:ascii="Calibri" w:hAnsi="Calibri" w:cs="Calibri"/>
                <w:color w:val="000000"/>
                <w:lang w:eastAsia="en-IN"/>
              </w:rPr>
            </w:pPr>
          </w:p>
        </w:tc>
        <w:tc>
          <w:tcPr>
            <w:tcW w:w="1174" w:type="dxa"/>
            <w:noWrap/>
            <w:hideMark/>
          </w:tcPr>
          <w:p w14:paraId="37BAE122" w14:textId="77777777" w:rsidR="00262D8B" w:rsidRPr="002A12B3" w:rsidRDefault="00262D8B"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113" w:type="dxa"/>
            <w:noWrap/>
            <w:hideMark/>
          </w:tcPr>
          <w:p w14:paraId="175B9EB6" w14:textId="77777777" w:rsidR="00262D8B" w:rsidRPr="002A12B3" w:rsidRDefault="00262D8B"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249" w:type="dxa"/>
            <w:noWrap/>
            <w:hideMark/>
          </w:tcPr>
          <w:p w14:paraId="30E458ED" w14:textId="77777777" w:rsidR="00262D8B" w:rsidRPr="002A12B3" w:rsidRDefault="00262D8B"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181" w:type="dxa"/>
            <w:noWrap/>
            <w:hideMark/>
          </w:tcPr>
          <w:p w14:paraId="43344767" w14:textId="77777777" w:rsidR="00262D8B" w:rsidRPr="002A12B3" w:rsidRDefault="00262D8B"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077" w:type="dxa"/>
            <w:noWrap/>
            <w:hideMark/>
          </w:tcPr>
          <w:p w14:paraId="47A402F3" w14:textId="77777777" w:rsidR="00262D8B" w:rsidRPr="002A12B3" w:rsidRDefault="00262D8B"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c>
          <w:tcPr>
            <w:tcW w:w="1181" w:type="dxa"/>
            <w:noWrap/>
            <w:hideMark/>
          </w:tcPr>
          <w:p w14:paraId="7A11F785" w14:textId="77777777" w:rsidR="00262D8B" w:rsidRPr="002A12B3" w:rsidRDefault="00262D8B" w:rsidP="004E50E2">
            <w:pPr>
              <w:cnfStyle w:val="000000100000" w:firstRow="0" w:lastRow="0" w:firstColumn="0" w:lastColumn="0" w:oddVBand="0" w:evenVBand="0" w:oddHBand="1" w:evenHBand="0" w:firstRowFirstColumn="0" w:firstRowLastColumn="0" w:lastRowFirstColumn="0" w:lastRowLastColumn="0"/>
              <w:rPr>
                <w:sz w:val="20"/>
                <w:szCs w:val="20"/>
                <w:lang w:eastAsia="en-IN"/>
              </w:rPr>
            </w:pPr>
          </w:p>
        </w:tc>
      </w:tr>
    </w:tbl>
    <w:p w14:paraId="2E45054E" w14:textId="77777777" w:rsidR="004D7105" w:rsidRDefault="004D7105" w:rsidP="004D7105">
      <w:pPr>
        <w:spacing w:before="160" w:after="80"/>
        <w:jc w:val="both"/>
        <w:rPr>
          <w:sz w:val="36"/>
          <w:szCs w:val="36"/>
        </w:rPr>
      </w:pPr>
    </w:p>
    <w:p w14:paraId="38D0D8BD" w14:textId="77777777" w:rsidR="00262D8B" w:rsidRDefault="00262D8B" w:rsidP="00262D8B">
      <w:pPr>
        <w:spacing w:before="160" w:after="80"/>
        <w:jc w:val="both"/>
        <w:rPr>
          <w:sz w:val="36"/>
          <w:szCs w:val="36"/>
        </w:rPr>
      </w:pPr>
      <w:r>
        <w:rPr>
          <w:sz w:val="36"/>
          <w:szCs w:val="36"/>
        </w:rPr>
        <w:t>Descriptive Statistics</w:t>
      </w:r>
    </w:p>
    <w:p w14:paraId="3F179750" w14:textId="77777777" w:rsidR="00262D8B" w:rsidRPr="00424B60" w:rsidRDefault="00262D8B" w:rsidP="00262D8B">
      <w:pPr>
        <w:spacing w:before="160" w:after="80"/>
        <w:jc w:val="both"/>
      </w:pPr>
      <w:r w:rsidRPr="00424B60">
        <w:t xml:space="preserve">The descriptive statistics for Quantity Ordered, Sales, MSRP, and Price Each reveal valuable insights into the dataset. Quantity Ordered has a mean of 34.636 units, with a standard deviation of 9.470706, indicating moderate variability in the quantity ordered. Sales, on the other hand, show a much higher variability, with a mean of 3613.123 and a standard deviation of 1856.131. The MSRP (Manufacturer's Suggested Retail Price) has a mean of 102.136, with a standard deviation of 40.79892, suggesting moderate variability in the price. In contrast, Price Each, with a mean of 84.45296 and a standard deviation of 20.22993, exhibits less variability compared to MSRP. The skewness and kurtosis values provide insights into the distribution shape and tail </w:t>
      </w:r>
      <w:proofErr w:type="spellStart"/>
      <w:r w:rsidRPr="00424B60">
        <w:t>behaviour</w:t>
      </w:r>
      <w:proofErr w:type="spellEnd"/>
      <w:r w:rsidRPr="00424B60">
        <w:t xml:space="preserve"> of the variables. Overall, these descriptive statistics offer a comprehensive understanding of the dataset's central tendency, variability, and distribution characteristics for each variable.</w:t>
      </w:r>
    </w:p>
    <w:tbl>
      <w:tblPr>
        <w:tblStyle w:val="GridTable4-Accent4"/>
        <w:tblW w:w="9016" w:type="dxa"/>
        <w:tblLook w:val="04A0" w:firstRow="1" w:lastRow="0" w:firstColumn="1" w:lastColumn="0" w:noHBand="0" w:noVBand="1"/>
      </w:tblPr>
      <w:tblGrid>
        <w:gridCol w:w="1181"/>
        <w:gridCol w:w="1073"/>
        <w:gridCol w:w="1181"/>
        <w:gridCol w:w="1073"/>
        <w:gridCol w:w="1181"/>
        <w:gridCol w:w="1073"/>
        <w:gridCol w:w="1181"/>
        <w:gridCol w:w="1073"/>
      </w:tblGrid>
      <w:tr w:rsidR="00262D8B" w:rsidRPr="00AB1899" w14:paraId="50B91394" w14:textId="77777777" w:rsidTr="00262D8B">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244" w:type="dxa"/>
            <w:noWrap/>
            <w:hideMark/>
          </w:tcPr>
          <w:p w14:paraId="0714AAF0" w14:textId="77777777" w:rsidR="00262D8B" w:rsidRPr="00AB1899" w:rsidRDefault="00262D8B" w:rsidP="004E50E2">
            <w:pPr>
              <w:jc w:val="center"/>
              <w:rPr>
                <w:rFonts w:ascii="Calibri" w:hAnsi="Calibri" w:cs="Calibri"/>
                <w:i/>
                <w:iCs/>
                <w:color w:val="000000"/>
                <w:lang w:eastAsia="en-IN"/>
              </w:rPr>
            </w:pPr>
            <w:r>
              <w:rPr>
                <w:rFonts w:ascii="Calibri" w:hAnsi="Calibri" w:cs="Calibri"/>
                <w:i/>
                <w:iCs/>
                <w:color w:val="000000"/>
                <w:lang w:eastAsia="en-IN"/>
              </w:rPr>
              <w:lastRenderedPageBreak/>
              <w:t>Quantity Ordered</w:t>
            </w:r>
          </w:p>
        </w:tc>
        <w:tc>
          <w:tcPr>
            <w:tcW w:w="1010" w:type="dxa"/>
            <w:noWrap/>
            <w:hideMark/>
          </w:tcPr>
          <w:p w14:paraId="3EEE689E" w14:textId="77777777" w:rsidR="00262D8B" w:rsidRPr="00AB1899" w:rsidRDefault="00262D8B"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AB1899">
              <w:rPr>
                <w:rFonts w:ascii="Calibri" w:hAnsi="Calibri" w:cs="Calibri"/>
                <w:i/>
                <w:iCs/>
                <w:color w:val="000000"/>
                <w:lang w:eastAsia="en-IN"/>
              </w:rPr>
              <w:t> </w:t>
            </w:r>
          </w:p>
        </w:tc>
        <w:tc>
          <w:tcPr>
            <w:tcW w:w="1244" w:type="dxa"/>
            <w:noWrap/>
            <w:hideMark/>
          </w:tcPr>
          <w:p w14:paraId="5B304E69" w14:textId="77777777" w:rsidR="00262D8B" w:rsidRPr="00AB1899" w:rsidRDefault="00262D8B"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Pr>
                <w:rFonts w:ascii="Calibri" w:hAnsi="Calibri" w:cs="Calibri"/>
                <w:i/>
                <w:iCs/>
                <w:color w:val="000000"/>
                <w:lang w:eastAsia="en-IN"/>
              </w:rPr>
              <w:t>Sales</w:t>
            </w:r>
          </w:p>
        </w:tc>
        <w:tc>
          <w:tcPr>
            <w:tcW w:w="1010" w:type="dxa"/>
            <w:noWrap/>
            <w:hideMark/>
          </w:tcPr>
          <w:p w14:paraId="673D0A41" w14:textId="77777777" w:rsidR="00262D8B" w:rsidRPr="00AB1899" w:rsidRDefault="00262D8B"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AB1899">
              <w:rPr>
                <w:rFonts w:ascii="Calibri" w:hAnsi="Calibri" w:cs="Calibri"/>
                <w:i/>
                <w:iCs/>
                <w:color w:val="000000"/>
                <w:lang w:eastAsia="en-IN"/>
              </w:rPr>
              <w:t> </w:t>
            </w:r>
          </w:p>
        </w:tc>
        <w:tc>
          <w:tcPr>
            <w:tcW w:w="1244" w:type="dxa"/>
            <w:noWrap/>
            <w:hideMark/>
          </w:tcPr>
          <w:p w14:paraId="2BBF3FF9" w14:textId="77777777" w:rsidR="00262D8B" w:rsidRPr="00AB1899" w:rsidRDefault="00262D8B"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Pr>
                <w:rFonts w:ascii="Calibri" w:hAnsi="Calibri" w:cs="Calibri"/>
                <w:i/>
                <w:iCs/>
                <w:color w:val="000000"/>
                <w:lang w:eastAsia="en-IN"/>
              </w:rPr>
              <w:t>MSRP</w:t>
            </w:r>
          </w:p>
        </w:tc>
        <w:tc>
          <w:tcPr>
            <w:tcW w:w="1010" w:type="dxa"/>
            <w:noWrap/>
            <w:hideMark/>
          </w:tcPr>
          <w:p w14:paraId="6305FD8F" w14:textId="77777777" w:rsidR="00262D8B" w:rsidRPr="00AB1899" w:rsidRDefault="00262D8B"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AB1899">
              <w:rPr>
                <w:rFonts w:ascii="Calibri" w:hAnsi="Calibri" w:cs="Calibri"/>
                <w:i/>
                <w:iCs/>
                <w:color w:val="000000"/>
                <w:lang w:eastAsia="en-IN"/>
              </w:rPr>
              <w:t> </w:t>
            </w:r>
          </w:p>
        </w:tc>
        <w:tc>
          <w:tcPr>
            <w:tcW w:w="1244" w:type="dxa"/>
            <w:noWrap/>
            <w:hideMark/>
          </w:tcPr>
          <w:p w14:paraId="77DD4970" w14:textId="77777777" w:rsidR="00262D8B" w:rsidRPr="00AB1899" w:rsidRDefault="00262D8B"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Pr>
                <w:rFonts w:ascii="Calibri" w:hAnsi="Calibri" w:cs="Calibri"/>
                <w:i/>
                <w:iCs/>
                <w:color w:val="000000"/>
                <w:lang w:eastAsia="en-IN"/>
              </w:rPr>
              <w:t>Price Each</w:t>
            </w:r>
          </w:p>
        </w:tc>
        <w:tc>
          <w:tcPr>
            <w:tcW w:w="1010" w:type="dxa"/>
            <w:noWrap/>
            <w:hideMark/>
          </w:tcPr>
          <w:p w14:paraId="7F573C81" w14:textId="77777777" w:rsidR="00262D8B" w:rsidRPr="00AB1899" w:rsidRDefault="00262D8B"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sidRPr="00AB1899">
              <w:rPr>
                <w:rFonts w:ascii="Calibri" w:hAnsi="Calibri" w:cs="Calibri"/>
                <w:i/>
                <w:iCs/>
                <w:color w:val="000000"/>
                <w:lang w:eastAsia="en-IN"/>
              </w:rPr>
              <w:t> </w:t>
            </w:r>
          </w:p>
        </w:tc>
      </w:tr>
      <w:tr w:rsidR="00262D8B" w:rsidRPr="00AB1899" w14:paraId="5BC87BC5" w14:textId="77777777" w:rsidTr="00262D8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9016" w:type="dxa"/>
            <w:gridSpan w:val="8"/>
            <w:noWrap/>
            <w:hideMark/>
          </w:tcPr>
          <w:p w14:paraId="6730F233" w14:textId="77777777" w:rsidR="00262D8B" w:rsidRPr="00AB1899" w:rsidRDefault="00262D8B" w:rsidP="004E50E2">
            <w:pPr>
              <w:rPr>
                <w:sz w:val="20"/>
                <w:szCs w:val="20"/>
                <w:lang w:eastAsia="en-IN"/>
              </w:rPr>
            </w:pPr>
          </w:p>
        </w:tc>
      </w:tr>
      <w:tr w:rsidR="00262D8B" w:rsidRPr="00AB1899" w14:paraId="0568F8A6" w14:textId="77777777" w:rsidTr="00262D8B">
        <w:trPr>
          <w:trHeight w:val="297"/>
        </w:trPr>
        <w:tc>
          <w:tcPr>
            <w:cnfStyle w:val="001000000000" w:firstRow="0" w:lastRow="0" w:firstColumn="1" w:lastColumn="0" w:oddVBand="0" w:evenVBand="0" w:oddHBand="0" w:evenHBand="0" w:firstRowFirstColumn="0" w:firstRowLastColumn="0" w:lastRowFirstColumn="0" w:lastRowLastColumn="0"/>
            <w:tcW w:w="1244" w:type="dxa"/>
            <w:noWrap/>
            <w:hideMark/>
          </w:tcPr>
          <w:p w14:paraId="35412E53" w14:textId="77777777" w:rsidR="00262D8B" w:rsidRPr="00AB1899" w:rsidRDefault="00262D8B" w:rsidP="004E50E2">
            <w:pPr>
              <w:rPr>
                <w:rFonts w:ascii="Calibri" w:hAnsi="Calibri" w:cs="Calibri"/>
                <w:color w:val="000000"/>
                <w:lang w:eastAsia="en-IN"/>
              </w:rPr>
            </w:pPr>
            <w:r w:rsidRPr="00AB1899">
              <w:rPr>
                <w:rFonts w:ascii="Calibri" w:hAnsi="Calibri" w:cs="Calibri"/>
                <w:color w:val="000000"/>
                <w:lang w:eastAsia="en-IN"/>
              </w:rPr>
              <w:t>Mean</w:t>
            </w:r>
          </w:p>
        </w:tc>
        <w:tc>
          <w:tcPr>
            <w:tcW w:w="1010" w:type="dxa"/>
            <w:noWrap/>
            <w:hideMark/>
          </w:tcPr>
          <w:p w14:paraId="209B065D"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34.636</w:t>
            </w:r>
          </w:p>
        </w:tc>
        <w:tc>
          <w:tcPr>
            <w:tcW w:w="1244" w:type="dxa"/>
            <w:noWrap/>
            <w:hideMark/>
          </w:tcPr>
          <w:p w14:paraId="764FD9F3" w14:textId="77777777" w:rsidR="00262D8B" w:rsidRPr="00AB1899"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Mean</w:t>
            </w:r>
          </w:p>
        </w:tc>
        <w:tc>
          <w:tcPr>
            <w:tcW w:w="1010" w:type="dxa"/>
            <w:noWrap/>
            <w:hideMark/>
          </w:tcPr>
          <w:p w14:paraId="70693A02"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3613.123</w:t>
            </w:r>
          </w:p>
        </w:tc>
        <w:tc>
          <w:tcPr>
            <w:tcW w:w="1244" w:type="dxa"/>
            <w:noWrap/>
            <w:hideMark/>
          </w:tcPr>
          <w:p w14:paraId="0FE34CF3" w14:textId="77777777" w:rsidR="00262D8B" w:rsidRPr="00AB1899"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Mean</w:t>
            </w:r>
          </w:p>
        </w:tc>
        <w:tc>
          <w:tcPr>
            <w:tcW w:w="1010" w:type="dxa"/>
            <w:noWrap/>
            <w:hideMark/>
          </w:tcPr>
          <w:p w14:paraId="1E0BC140"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102.136</w:t>
            </w:r>
          </w:p>
        </w:tc>
        <w:tc>
          <w:tcPr>
            <w:tcW w:w="1244" w:type="dxa"/>
            <w:noWrap/>
            <w:hideMark/>
          </w:tcPr>
          <w:p w14:paraId="440165DA" w14:textId="77777777" w:rsidR="00262D8B" w:rsidRPr="00AB1899"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Mean</w:t>
            </w:r>
          </w:p>
        </w:tc>
        <w:tc>
          <w:tcPr>
            <w:tcW w:w="1010" w:type="dxa"/>
            <w:noWrap/>
            <w:hideMark/>
          </w:tcPr>
          <w:p w14:paraId="04AD3F7B"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84.45296</w:t>
            </w:r>
          </w:p>
        </w:tc>
      </w:tr>
      <w:tr w:rsidR="00262D8B" w:rsidRPr="00AB1899" w14:paraId="337A3FBA" w14:textId="77777777" w:rsidTr="00262D8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244" w:type="dxa"/>
            <w:noWrap/>
            <w:hideMark/>
          </w:tcPr>
          <w:p w14:paraId="2717BD2A" w14:textId="77777777" w:rsidR="00262D8B" w:rsidRPr="00AB1899" w:rsidRDefault="00262D8B" w:rsidP="004E50E2">
            <w:pPr>
              <w:rPr>
                <w:rFonts w:ascii="Calibri" w:hAnsi="Calibri" w:cs="Calibri"/>
                <w:color w:val="000000"/>
                <w:lang w:eastAsia="en-IN"/>
              </w:rPr>
            </w:pPr>
            <w:r w:rsidRPr="00AB1899">
              <w:rPr>
                <w:rFonts w:ascii="Calibri" w:hAnsi="Calibri" w:cs="Calibri"/>
                <w:color w:val="000000"/>
                <w:lang w:eastAsia="en-IN"/>
              </w:rPr>
              <w:t>Standard Error</w:t>
            </w:r>
          </w:p>
        </w:tc>
        <w:tc>
          <w:tcPr>
            <w:tcW w:w="1010" w:type="dxa"/>
            <w:noWrap/>
            <w:hideMark/>
          </w:tcPr>
          <w:p w14:paraId="54C0CB53" w14:textId="77777777" w:rsidR="00262D8B" w:rsidRPr="00AB1899"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0.59898</w:t>
            </w:r>
          </w:p>
        </w:tc>
        <w:tc>
          <w:tcPr>
            <w:tcW w:w="1244" w:type="dxa"/>
            <w:noWrap/>
            <w:hideMark/>
          </w:tcPr>
          <w:p w14:paraId="03450B8B" w14:textId="77777777" w:rsidR="00262D8B" w:rsidRPr="00AB1899" w:rsidRDefault="00262D8B"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Standard Error</w:t>
            </w:r>
          </w:p>
        </w:tc>
        <w:tc>
          <w:tcPr>
            <w:tcW w:w="1010" w:type="dxa"/>
            <w:noWrap/>
            <w:hideMark/>
          </w:tcPr>
          <w:p w14:paraId="0AD8858D" w14:textId="77777777" w:rsidR="00262D8B" w:rsidRPr="00AB1899"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117.392</w:t>
            </w:r>
          </w:p>
        </w:tc>
        <w:tc>
          <w:tcPr>
            <w:tcW w:w="1244" w:type="dxa"/>
            <w:noWrap/>
            <w:hideMark/>
          </w:tcPr>
          <w:p w14:paraId="2F883297" w14:textId="77777777" w:rsidR="00262D8B" w:rsidRPr="00AB1899" w:rsidRDefault="00262D8B"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Standard Error</w:t>
            </w:r>
          </w:p>
        </w:tc>
        <w:tc>
          <w:tcPr>
            <w:tcW w:w="1010" w:type="dxa"/>
            <w:noWrap/>
            <w:hideMark/>
          </w:tcPr>
          <w:p w14:paraId="17099674" w14:textId="77777777" w:rsidR="00262D8B" w:rsidRPr="00AB1899"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2.58035</w:t>
            </w:r>
          </w:p>
        </w:tc>
        <w:tc>
          <w:tcPr>
            <w:tcW w:w="1244" w:type="dxa"/>
            <w:noWrap/>
            <w:hideMark/>
          </w:tcPr>
          <w:p w14:paraId="65DD8EEE" w14:textId="77777777" w:rsidR="00262D8B" w:rsidRPr="00AB1899" w:rsidRDefault="00262D8B"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Standard Error</w:t>
            </w:r>
          </w:p>
        </w:tc>
        <w:tc>
          <w:tcPr>
            <w:tcW w:w="1010" w:type="dxa"/>
            <w:noWrap/>
            <w:hideMark/>
          </w:tcPr>
          <w:p w14:paraId="7FC13E26" w14:textId="77777777" w:rsidR="00262D8B" w:rsidRPr="00AB1899"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1.279453</w:t>
            </w:r>
          </w:p>
        </w:tc>
      </w:tr>
      <w:tr w:rsidR="00262D8B" w:rsidRPr="00AB1899" w14:paraId="51F56E86" w14:textId="77777777" w:rsidTr="00262D8B">
        <w:trPr>
          <w:trHeight w:val="297"/>
        </w:trPr>
        <w:tc>
          <w:tcPr>
            <w:cnfStyle w:val="001000000000" w:firstRow="0" w:lastRow="0" w:firstColumn="1" w:lastColumn="0" w:oddVBand="0" w:evenVBand="0" w:oddHBand="0" w:evenHBand="0" w:firstRowFirstColumn="0" w:firstRowLastColumn="0" w:lastRowFirstColumn="0" w:lastRowLastColumn="0"/>
            <w:tcW w:w="1244" w:type="dxa"/>
            <w:noWrap/>
            <w:hideMark/>
          </w:tcPr>
          <w:p w14:paraId="73EB893A" w14:textId="77777777" w:rsidR="00262D8B" w:rsidRPr="00AB1899" w:rsidRDefault="00262D8B" w:rsidP="004E50E2">
            <w:pPr>
              <w:rPr>
                <w:rFonts w:ascii="Calibri" w:hAnsi="Calibri" w:cs="Calibri"/>
                <w:color w:val="000000"/>
                <w:lang w:eastAsia="en-IN"/>
              </w:rPr>
            </w:pPr>
            <w:r w:rsidRPr="00AB1899">
              <w:rPr>
                <w:rFonts w:ascii="Calibri" w:hAnsi="Calibri" w:cs="Calibri"/>
                <w:color w:val="000000"/>
                <w:lang w:eastAsia="en-IN"/>
              </w:rPr>
              <w:t>Median</w:t>
            </w:r>
          </w:p>
        </w:tc>
        <w:tc>
          <w:tcPr>
            <w:tcW w:w="1010" w:type="dxa"/>
            <w:noWrap/>
            <w:hideMark/>
          </w:tcPr>
          <w:p w14:paraId="2DFC5AED"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34</w:t>
            </w:r>
          </w:p>
        </w:tc>
        <w:tc>
          <w:tcPr>
            <w:tcW w:w="1244" w:type="dxa"/>
            <w:noWrap/>
            <w:hideMark/>
          </w:tcPr>
          <w:p w14:paraId="4538FC75" w14:textId="77777777" w:rsidR="00262D8B" w:rsidRPr="00AB1899"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Median</w:t>
            </w:r>
          </w:p>
        </w:tc>
        <w:tc>
          <w:tcPr>
            <w:tcW w:w="1010" w:type="dxa"/>
            <w:noWrap/>
            <w:hideMark/>
          </w:tcPr>
          <w:p w14:paraId="3639DD7C"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3263.96</w:t>
            </w:r>
          </w:p>
        </w:tc>
        <w:tc>
          <w:tcPr>
            <w:tcW w:w="1244" w:type="dxa"/>
            <w:noWrap/>
            <w:hideMark/>
          </w:tcPr>
          <w:p w14:paraId="64F2B4BD" w14:textId="77777777" w:rsidR="00262D8B" w:rsidRPr="00AB1899"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Median</w:t>
            </w:r>
          </w:p>
        </w:tc>
        <w:tc>
          <w:tcPr>
            <w:tcW w:w="1010" w:type="dxa"/>
            <w:noWrap/>
            <w:hideMark/>
          </w:tcPr>
          <w:p w14:paraId="4E0C9691"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99</w:t>
            </w:r>
          </w:p>
        </w:tc>
        <w:tc>
          <w:tcPr>
            <w:tcW w:w="1244" w:type="dxa"/>
            <w:noWrap/>
            <w:hideMark/>
          </w:tcPr>
          <w:p w14:paraId="53F925B2" w14:textId="77777777" w:rsidR="00262D8B" w:rsidRPr="00AB1899"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Median</w:t>
            </w:r>
          </w:p>
        </w:tc>
        <w:tc>
          <w:tcPr>
            <w:tcW w:w="1010" w:type="dxa"/>
            <w:noWrap/>
            <w:hideMark/>
          </w:tcPr>
          <w:p w14:paraId="18280285"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100</w:t>
            </w:r>
          </w:p>
        </w:tc>
      </w:tr>
      <w:tr w:rsidR="00262D8B" w:rsidRPr="00AB1899" w14:paraId="73D7E376" w14:textId="77777777" w:rsidTr="00262D8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244" w:type="dxa"/>
            <w:noWrap/>
            <w:hideMark/>
          </w:tcPr>
          <w:p w14:paraId="4F9DEC16" w14:textId="77777777" w:rsidR="00262D8B" w:rsidRPr="00AB1899" w:rsidRDefault="00262D8B" w:rsidP="004E50E2">
            <w:pPr>
              <w:rPr>
                <w:rFonts w:ascii="Calibri" w:hAnsi="Calibri" w:cs="Calibri"/>
                <w:color w:val="000000"/>
                <w:lang w:eastAsia="en-IN"/>
              </w:rPr>
            </w:pPr>
            <w:r w:rsidRPr="00AB1899">
              <w:rPr>
                <w:rFonts w:ascii="Calibri" w:hAnsi="Calibri" w:cs="Calibri"/>
                <w:color w:val="000000"/>
                <w:lang w:eastAsia="en-IN"/>
              </w:rPr>
              <w:t>Mode</w:t>
            </w:r>
          </w:p>
        </w:tc>
        <w:tc>
          <w:tcPr>
            <w:tcW w:w="1010" w:type="dxa"/>
            <w:noWrap/>
            <w:hideMark/>
          </w:tcPr>
          <w:p w14:paraId="7876E6EC" w14:textId="77777777" w:rsidR="00262D8B" w:rsidRPr="00AB1899"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29</w:t>
            </w:r>
          </w:p>
        </w:tc>
        <w:tc>
          <w:tcPr>
            <w:tcW w:w="1244" w:type="dxa"/>
            <w:noWrap/>
            <w:hideMark/>
          </w:tcPr>
          <w:p w14:paraId="0485F143" w14:textId="77777777" w:rsidR="00262D8B" w:rsidRPr="00AB1899" w:rsidRDefault="00262D8B"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Mode</w:t>
            </w:r>
          </w:p>
        </w:tc>
        <w:tc>
          <w:tcPr>
            <w:tcW w:w="1010" w:type="dxa"/>
            <w:noWrap/>
            <w:hideMark/>
          </w:tcPr>
          <w:p w14:paraId="21853ED4" w14:textId="77777777" w:rsidR="00262D8B" w:rsidRPr="00AB1899" w:rsidRDefault="00262D8B" w:rsidP="004E50E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#N/A</w:t>
            </w:r>
          </w:p>
        </w:tc>
        <w:tc>
          <w:tcPr>
            <w:tcW w:w="1244" w:type="dxa"/>
            <w:noWrap/>
            <w:hideMark/>
          </w:tcPr>
          <w:p w14:paraId="0FC81A4B" w14:textId="77777777" w:rsidR="00262D8B" w:rsidRPr="00AB1899" w:rsidRDefault="00262D8B"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Mode</w:t>
            </w:r>
          </w:p>
        </w:tc>
        <w:tc>
          <w:tcPr>
            <w:tcW w:w="1010" w:type="dxa"/>
            <w:noWrap/>
            <w:hideMark/>
          </w:tcPr>
          <w:p w14:paraId="0AA56978" w14:textId="77777777" w:rsidR="00262D8B" w:rsidRPr="00AB1899"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118</w:t>
            </w:r>
          </w:p>
        </w:tc>
        <w:tc>
          <w:tcPr>
            <w:tcW w:w="1244" w:type="dxa"/>
            <w:noWrap/>
            <w:hideMark/>
          </w:tcPr>
          <w:p w14:paraId="06CBD93E" w14:textId="77777777" w:rsidR="00262D8B" w:rsidRPr="00AB1899" w:rsidRDefault="00262D8B"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Mode</w:t>
            </w:r>
          </w:p>
        </w:tc>
        <w:tc>
          <w:tcPr>
            <w:tcW w:w="1010" w:type="dxa"/>
            <w:noWrap/>
            <w:hideMark/>
          </w:tcPr>
          <w:p w14:paraId="5559DF49" w14:textId="77777777" w:rsidR="00262D8B" w:rsidRPr="00AB1899"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100</w:t>
            </w:r>
          </w:p>
        </w:tc>
      </w:tr>
      <w:tr w:rsidR="00262D8B" w:rsidRPr="00AB1899" w14:paraId="3FFEF1A8" w14:textId="77777777" w:rsidTr="00262D8B">
        <w:trPr>
          <w:trHeight w:val="297"/>
        </w:trPr>
        <w:tc>
          <w:tcPr>
            <w:cnfStyle w:val="001000000000" w:firstRow="0" w:lastRow="0" w:firstColumn="1" w:lastColumn="0" w:oddVBand="0" w:evenVBand="0" w:oddHBand="0" w:evenHBand="0" w:firstRowFirstColumn="0" w:firstRowLastColumn="0" w:lastRowFirstColumn="0" w:lastRowLastColumn="0"/>
            <w:tcW w:w="1244" w:type="dxa"/>
            <w:noWrap/>
            <w:hideMark/>
          </w:tcPr>
          <w:p w14:paraId="3C3E0DF1" w14:textId="77777777" w:rsidR="00262D8B" w:rsidRPr="00AB1899" w:rsidRDefault="00262D8B" w:rsidP="004E50E2">
            <w:pPr>
              <w:rPr>
                <w:rFonts w:ascii="Calibri" w:hAnsi="Calibri" w:cs="Calibri"/>
                <w:color w:val="000000"/>
                <w:lang w:eastAsia="en-IN"/>
              </w:rPr>
            </w:pPr>
            <w:r w:rsidRPr="00AB1899">
              <w:rPr>
                <w:rFonts w:ascii="Calibri" w:hAnsi="Calibri" w:cs="Calibri"/>
                <w:color w:val="000000"/>
                <w:lang w:eastAsia="en-IN"/>
              </w:rPr>
              <w:t>Standard Deviation</w:t>
            </w:r>
          </w:p>
        </w:tc>
        <w:tc>
          <w:tcPr>
            <w:tcW w:w="1010" w:type="dxa"/>
            <w:noWrap/>
            <w:hideMark/>
          </w:tcPr>
          <w:p w14:paraId="33A9BBEE"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9.470706</w:t>
            </w:r>
          </w:p>
        </w:tc>
        <w:tc>
          <w:tcPr>
            <w:tcW w:w="1244" w:type="dxa"/>
            <w:noWrap/>
            <w:hideMark/>
          </w:tcPr>
          <w:p w14:paraId="119B6A16" w14:textId="77777777" w:rsidR="00262D8B" w:rsidRPr="00AB1899"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Standard Deviation</w:t>
            </w:r>
          </w:p>
        </w:tc>
        <w:tc>
          <w:tcPr>
            <w:tcW w:w="1010" w:type="dxa"/>
            <w:noWrap/>
            <w:hideMark/>
          </w:tcPr>
          <w:p w14:paraId="1241928E"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1856.131</w:t>
            </w:r>
          </w:p>
        </w:tc>
        <w:tc>
          <w:tcPr>
            <w:tcW w:w="1244" w:type="dxa"/>
            <w:noWrap/>
            <w:hideMark/>
          </w:tcPr>
          <w:p w14:paraId="78A00CC7" w14:textId="77777777" w:rsidR="00262D8B" w:rsidRPr="00AB1899"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Standard Deviation</w:t>
            </w:r>
          </w:p>
        </w:tc>
        <w:tc>
          <w:tcPr>
            <w:tcW w:w="1010" w:type="dxa"/>
            <w:noWrap/>
            <w:hideMark/>
          </w:tcPr>
          <w:p w14:paraId="2F171B2A"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40.79892</w:t>
            </w:r>
          </w:p>
        </w:tc>
        <w:tc>
          <w:tcPr>
            <w:tcW w:w="1244" w:type="dxa"/>
            <w:noWrap/>
            <w:hideMark/>
          </w:tcPr>
          <w:p w14:paraId="2479F140" w14:textId="77777777" w:rsidR="00262D8B" w:rsidRPr="00AB1899"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Standard Deviation</w:t>
            </w:r>
          </w:p>
        </w:tc>
        <w:tc>
          <w:tcPr>
            <w:tcW w:w="1010" w:type="dxa"/>
            <w:noWrap/>
            <w:hideMark/>
          </w:tcPr>
          <w:p w14:paraId="7528F9AA"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20.22993</w:t>
            </w:r>
          </w:p>
        </w:tc>
      </w:tr>
      <w:tr w:rsidR="00262D8B" w:rsidRPr="00AB1899" w14:paraId="31D2B9B5" w14:textId="77777777" w:rsidTr="00262D8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244" w:type="dxa"/>
            <w:noWrap/>
            <w:hideMark/>
          </w:tcPr>
          <w:p w14:paraId="3289A076" w14:textId="77777777" w:rsidR="00262D8B" w:rsidRPr="00AB1899" w:rsidRDefault="00262D8B" w:rsidP="004E50E2">
            <w:pPr>
              <w:rPr>
                <w:rFonts w:ascii="Calibri" w:hAnsi="Calibri" w:cs="Calibri"/>
                <w:color w:val="000000"/>
                <w:lang w:eastAsia="en-IN"/>
              </w:rPr>
            </w:pPr>
            <w:r w:rsidRPr="00AB1899">
              <w:rPr>
                <w:rFonts w:ascii="Calibri" w:hAnsi="Calibri" w:cs="Calibri"/>
                <w:color w:val="000000"/>
                <w:lang w:eastAsia="en-IN"/>
              </w:rPr>
              <w:t>Sample Variance</w:t>
            </w:r>
          </w:p>
        </w:tc>
        <w:tc>
          <w:tcPr>
            <w:tcW w:w="1010" w:type="dxa"/>
            <w:noWrap/>
            <w:hideMark/>
          </w:tcPr>
          <w:p w14:paraId="64DD8DF4" w14:textId="77777777" w:rsidR="00262D8B" w:rsidRPr="00AB1899"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89.69428</w:t>
            </w:r>
          </w:p>
        </w:tc>
        <w:tc>
          <w:tcPr>
            <w:tcW w:w="1244" w:type="dxa"/>
            <w:noWrap/>
            <w:hideMark/>
          </w:tcPr>
          <w:p w14:paraId="229BC799" w14:textId="77777777" w:rsidR="00262D8B" w:rsidRPr="00AB1899" w:rsidRDefault="00262D8B"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Sample Variance</w:t>
            </w:r>
          </w:p>
        </w:tc>
        <w:tc>
          <w:tcPr>
            <w:tcW w:w="1010" w:type="dxa"/>
            <w:noWrap/>
            <w:hideMark/>
          </w:tcPr>
          <w:p w14:paraId="4D44F905" w14:textId="77777777" w:rsidR="00262D8B" w:rsidRPr="00AB1899"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3445221</w:t>
            </w:r>
          </w:p>
        </w:tc>
        <w:tc>
          <w:tcPr>
            <w:tcW w:w="1244" w:type="dxa"/>
            <w:noWrap/>
            <w:hideMark/>
          </w:tcPr>
          <w:p w14:paraId="6A1216BF" w14:textId="77777777" w:rsidR="00262D8B" w:rsidRPr="00AB1899" w:rsidRDefault="00262D8B"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Sample Variance</w:t>
            </w:r>
          </w:p>
        </w:tc>
        <w:tc>
          <w:tcPr>
            <w:tcW w:w="1010" w:type="dxa"/>
            <w:noWrap/>
            <w:hideMark/>
          </w:tcPr>
          <w:p w14:paraId="52FF86BC" w14:textId="77777777" w:rsidR="00262D8B" w:rsidRPr="00AB1899"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1664.552</w:t>
            </w:r>
          </w:p>
        </w:tc>
        <w:tc>
          <w:tcPr>
            <w:tcW w:w="1244" w:type="dxa"/>
            <w:noWrap/>
            <w:hideMark/>
          </w:tcPr>
          <w:p w14:paraId="2FE0C2F9" w14:textId="77777777" w:rsidR="00262D8B" w:rsidRPr="00AB1899" w:rsidRDefault="00262D8B"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Sample Variance</w:t>
            </w:r>
          </w:p>
        </w:tc>
        <w:tc>
          <w:tcPr>
            <w:tcW w:w="1010" w:type="dxa"/>
            <w:noWrap/>
            <w:hideMark/>
          </w:tcPr>
          <w:p w14:paraId="5CA49AC7" w14:textId="77777777" w:rsidR="00262D8B" w:rsidRPr="00AB1899"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409.2499</w:t>
            </w:r>
          </w:p>
        </w:tc>
      </w:tr>
      <w:tr w:rsidR="00262D8B" w:rsidRPr="00AB1899" w14:paraId="0DDA6A63" w14:textId="77777777" w:rsidTr="00262D8B">
        <w:trPr>
          <w:trHeight w:val="297"/>
        </w:trPr>
        <w:tc>
          <w:tcPr>
            <w:cnfStyle w:val="001000000000" w:firstRow="0" w:lastRow="0" w:firstColumn="1" w:lastColumn="0" w:oddVBand="0" w:evenVBand="0" w:oddHBand="0" w:evenHBand="0" w:firstRowFirstColumn="0" w:firstRowLastColumn="0" w:lastRowFirstColumn="0" w:lastRowLastColumn="0"/>
            <w:tcW w:w="1244" w:type="dxa"/>
            <w:noWrap/>
            <w:hideMark/>
          </w:tcPr>
          <w:p w14:paraId="7C2B206E" w14:textId="77777777" w:rsidR="00262D8B" w:rsidRPr="00AB1899" w:rsidRDefault="00262D8B" w:rsidP="004E50E2">
            <w:pPr>
              <w:rPr>
                <w:rFonts w:ascii="Calibri" w:hAnsi="Calibri" w:cs="Calibri"/>
                <w:color w:val="000000"/>
                <w:lang w:eastAsia="en-IN"/>
              </w:rPr>
            </w:pPr>
            <w:r w:rsidRPr="00AB1899">
              <w:rPr>
                <w:rFonts w:ascii="Calibri" w:hAnsi="Calibri" w:cs="Calibri"/>
                <w:color w:val="000000"/>
                <w:lang w:eastAsia="en-IN"/>
              </w:rPr>
              <w:t>Kurtosis</w:t>
            </w:r>
          </w:p>
        </w:tc>
        <w:tc>
          <w:tcPr>
            <w:tcW w:w="1010" w:type="dxa"/>
            <w:noWrap/>
            <w:hideMark/>
          </w:tcPr>
          <w:p w14:paraId="1D880756"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-0.64676</w:t>
            </w:r>
          </w:p>
        </w:tc>
        <w:tc>
          <w:tcPr>
            <w:tcW w:w="1244" w:type="dxa"/>
            <w:noWrap/>
            <w:hideMark/>
          </w:tcPr>
          <w:p w14:paraId="068E2CF6" w14:textId="77777777" w:rsidR="00262D8B" w:rsidRPr="00AB1899"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Kurtosis</w:t>
            </w:r>
          </w:p>
        </w:tc>
        <w:tc>
          <w:tcPr>
            <w:tcW w:w="1010" w:type="dxa"/>
            <w:noWrap/>
            <w:hideMark/>
          </w:tcPr>
          <w:p w14:paraId="175F8E1F"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1.127057</w:t>
            </w:r>
          </w:p>
        </w:tc>
        <w:tc>
          <w:tcPr>
            <w:tcW w:w="1244" w:type="dxa"/>
            <w:noWrap/>
            <w:hideMark/>
          </w:tcPr>
          <w:p w14:paraId="47DBE9F1" w14:textId="77777777" w:rsidR="00262D8B" w:rsidRPr="00AB1899"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Kurtosis</w:t>
            </w:r>
          </w:p>
        </w:tc>
        <w:tc>
          <w:tcPr>
            <w:tcW w:w="1010" w:type="dxa"/>
            <w:noWrap/>
            <w:hideMark/>
          </w:tcPr>
          <w:p w14:paraId="5AAAA29C"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-0.19836</w:t>
            </w:r>
          </w:p>
        </w:tc>
        <w:tc>
          <w:tcPr>
            <w:tcW w:w="1244" w:type="dxa"/>
            <w:noWrap/>
            <w:hideMark/>
          </w:tcPr>
          <w:p w14:paraId="5F2D0F44" w14:textId="77777777" w:rsidR="00262D8B" w:rsidRPr="00AB1899"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Kurtosis</w:t>
            </w:r>
          </w:p>
        </w:tc>
        <w:tc>
          <w:tcPr>
            <w:tcW w:w="1010" w:type="dxa"/>
            <w:noWrap/>
            <w:hideMark/>
          </w:tcPr>
          <w:p w14:paraId="5EAF8050"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-0.40344</w:t>
            </w:r>
          </w:p>
        </w:tc>
      </w:tr>
      <w:tr w:rsidR="00262D8B" w:rsidRPr="00AB1899" w14:paraId="62A9BEB8" w14:textId="77777777" w:rsidTr="00262D8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244" w:type="dxa"/>
            <w:noWrap/>
            <w:hideMark/>
          </w:tcPr>
          <w:p w14:paraId="0F300BF8" w14:textId="77777777" w:rsidR="00262D8B" w:rsidRPr="00AB1899" w:rsidRDefault="00262D8B" w:rsidP="004E50E2">
            <w:pPr>
              <w:rPr>
                <w:rFonts w:ascii="Calibri" w:hAnsi="Calibri" w:cs="Calibri"/>
                <w:color w:val="000000"/>
                <w:lang w:eastAsia="en-IN"/>
              </w:rPr>
            </w:pPr>
            <w:r w:rsidRPr="00AB1899">
              <w:rPr>
                <w:rFonts w:ascii="Calibri" w:hAnsi="Calibri" w:cs="Calibri"/>
                <w:color w:val="000000"/>
                <w:lang w:eastAsia="en-IN"/>
              </w:rPr>
              <w:t>Skewness</w:t>
            </w:r>
          </w:p>
        </w:tc>
        <w:tc>
          <w:tcPr>
            <w:tcW w:w="1010" w:type="dxa"/>
            <w:noWrap/>
            <w:hideMark/>
          </w:tcPr>
          <w:p w14:paraId="4147DED1" w14:textId="77777777" w:rsidR="00262D8B" w:rsidRPr="00AB1899"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0.256745</w:t>
            </w:r>
          </w:p>
        </w:tc>
        <w:tc>
          <w:tcPr>
            <w:tcW w:w="1244" w:type="dxa"/>
            <w:noWrap/>
            <w:hideMark/>
          </w:tcPr>
          <w:p w14:paraId="7D3BDAD4" w14:textId="77777777" w:rsidR="00262D8B" w:rsidRPr="00AB1899" w:rsidRDefault="00262D8B"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Skewness</w:t>
            </w:r>
          </w:p>
        </w:tc>
        <w:tc>
          <w:tcPr>
            <w:tcW w:w="1010" w:type="dxa"/>
            <w:noWrap/>
            <w:hideMark/>
          </w:tcPr>
          <w:p w14:paraId="7C46EE39" w14:textId="77777777" w:rsidR="00262D8B" w:rsidRPr="00AB1899"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1.013489</w:t>
            </w:r>
          </w:p>
        </w:tc>
        <w:tc>
          <w:tcPr>
            <w:tcW w:w="1244" w:type="dxa"/>
            <w:noWrap/>
            <w:hideMark/>
          </w:tcPr>
          <w:p w14:paraId="482E009C" w14:textId="77777777" w:rsidR="00262D8B" w:rsidRPr="00AB1899" w:rsidRDefault="00262D8B"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Skewness</w:t>
            </w:r>
          </w:p>
        </w:tc>
        <w:tc>
          <w:tcPr>
            <w:tcW w:w="1010" w:type="dxa"/>
            <w:noWrap/>
            <w:hideMark/>
          </w:tcPr>
          <w:p w14:paraId="27DA3CE9" w14:textId="77777777" w:rsidR="00262D8B" w:rsidRPr="00AB1899"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0.517104</w:t>
            </w:r>
          </w:p>
        </w:tc>
        <w:tc>
          <w:tcPr>
            <w:tcW w:w="1244" w:type="dxa"/>
            <w:noWrap/>
            <w:hideMark/>
          </w:tcPr>
          <w:p w14:paraId="7A5F811F" w14:textId="77777777" w:rsidR="00262D8B" w:rsidRPr="00AB1899" w:rsidRDefault="00262D8B"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Skewness</w:t>
            </w:r>
          </w:p>
        </w:tc>
        <w:tc>
          <w:tcPr>
            <w:tcW w:w="1010" w:type="dxa"/>
            <w:noWrap/>
            <w:hideMark/>
          </w:tcPr>
          <w:p w14:paraId="3CE9713B" w14:textId="77777777" w:rsidR="00262D8B" w:rsidRPr="00AB1899"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-0.9678</w:t>
            </w:r>
          </w:p>
        </w:tc>
      </w:tr>
      <w:tr w:rsidR="00262D8B" w:rsidRPr="00AB1899" w14:paraId="72A297C8" w14:textId="77777777" w:rsidTr="00262D8B">
        <w:trPr>
          <w:trHeight w:val="297"/>
        </w:trPr>
        <w:tc>
          <w:tcPr>
            <w:cnfStyle w:val="001000000000" w:firstRow="0" w:lastRow="0" w:firstColumn="1" w:lastColumn="0" w:oddVBand="0" w:evenVBand="0" w:oddHBand="0" w:evenHBand="0" w:firstRowFirstColumn="0" w:firstRowLastColumn="0" w:lastRowFirstColumn="0" w:lastRowLastColumn="0"/>
            <w:tcW w:w="1244" w:type="dxa"/>
            <w:noWrap/>
            <w:hideMark/>
          </w:tcPr>
          <w:p w14:paraId="25069454" w14:textId="77777777" w:rsidR="00262D8B" w:rsidRPr="00AB1899" w:rsidRDefault="00262D8B" w:rsidP="004E50E2">
            <w:pPr>
              <w:rPr>
                <w:rFonts w:ascii="Calibri" w:hAnsi="Calibri" w:cs="Calibri"/>
                <w:color w:val="000000"/>
                <w:lang w:eastAsia="en-IN"/>
              </w:rPr>
            </w:pPr>
            <w:r w:rsidRPr="00AB1899">
              <w:rPr>
                <w:rFonts w:ascii="Calibri" w:hAnsi="Calibri" w:cs="Calibri"/>
                <w:color w:val="000000"/>
                <w:lang w:eastAsia="en-IN"/>
              </w:rPr>
              <w:t>Range</w:t>
            </w:r>
          </w:p>
        </w:tc>
        <w:tc>
          <w:tcPr>
            <w:tcW w:w="1010" w:type="dxa"/>
            <w:noWrap/>
            <w:hideMark/>
          </w:tcPr>
          <w:p w14:paraId="08751B2F"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51</w:t>
            </w:r>
          </w:p>
        </w:tc>
        <w:tc>
          <w:tcPr>
            <w:tcW w:w="1244" w:type="dxa"/>
            <w:noWrap/>
            <w:hideMark/>
          </w:tcPr>
          <w:p w14:paraId="0FA08430" w14:textId="77777777" w:rsidR="00262D8B" w:rsidRPr="00AB1899"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Range</w:t>
            </w:r>
          </w:p>
        </w:tc>
        <w:tc>
          <w:tcPr>
            <w:tcW w:w="1010" w:type="dxa"/>
            <w:noWrap/>
            <w:hideMark/>
          </w:tcPr>
          <w:p w14:paraId="1BFBDC10"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10626.85</w:t>
            </w:r>
          </w:p>
        </w:tc>
        <w:tc>
          <w:tcPr>
            <w:tcW w:w="1244" w:type="dxa"/>
            <w:noWrap/>
            <w:hideMark/>
          </w:tcPr>
          <w:p w14:paraId="28361540" w14:textId="77777777" w:rsidR="00262D8B" w:rsidRPr="00AB1899"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Range</w:t>
            </w:r>
          </w:p>
        </w:tc>
        <w:tc>
          <w:tcPr>
            <w:tcW w:w="1010" w:type="dxa"/>
            <w:noWrap/>
            <w:hideMark/>
          </w:tcPr>
          <w:p w14:paraId="3DD9FE02"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181</w:t>
            </w:r>
          </w:p>
        </w:tc>
        <w:tc>
          <w:tcPr>
            <w:tcW w:w="1244" w:type="dxa"/>
            <w:noWrap/>
            <w:hideMark/>
          </w:tcPr>
          <w:p w14:paraId="6EF270AF" w14:textId="77777777" w:rsidR="00262D8B" w:rsidRPr="00AB1899"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Range</w:t>
            </w:r>
          </w:p>
        </w:tc>
        <w:tc>
          <w:tcPr>
            <w:tcW w:w="1010" w:type="dxa"/>
            <w:noWrap/>
            <w:hideMark/>
          </w:tcPr>
          <w:p w14:paraId="65D9E13C"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73.12</w:t>
            </w:r>
          </w:p>
        </w:tc>
      </w:tr>
      <w:tr w:rsidR="00262D8B" w:rsidRPr="00AB1899" w14:paraId="3A123C3C" w14:textId="77777777" w:rsidTr="00262D8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244" w:type="dxa"/>
            <w:noWrap/>
            <w:hideMark/>
          </w:tcPr>
          <w:p w14:paraId="62A5BD74" w14:textId="77777777" w:rsidR="00262D8B" w:rsidRPr="00AB1899" w:rsidRDefault="00262D8B" w:rsidP="004E50E2">
            <w:pPr>
              <w:rPr>
                <w:rFonts w:ascii="Calibri" w:hAnsi="Calibri" w:cs="Calibri"/>
                <w:color w:val="000000"/>
                <w:lang w:eastAsia="en-IN"/>
              </w:rPr>
            </w:pPr>
            <w:r w:rsidRPr="00AB1899">
              <w:rPr>
                <w:rFonts w:ascii="Calibri" w:hAnsi="Calibri" w:cs="Calibri"/>
                <w:color w:val="000000"/>
                <w:lang w:eastAsia="en-IN"/>
              </w:rPr>
              <w:t>Minimum</w:t>
            </w:r>
          </w:p>
        </w:tc>
        <w:tc>
          <w:tcPr>
            <w:tcW w:w="1010" w:type="dxa"/>
            <w:noWrap/>
            <w:hideMark/>
          </w:tcPr>
          <w:p w14:paraId="0B61F744" w14:textId="77777777" w:rsidR="00262D8B" w:rsidRPr="00AB1899"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15</w:t>
            </w:r>
          </w:p>
        </w:tc>
        <w:tc>
          <w:tcPr>
            <w:tcW w:w="1244" w:type="dxa"/>
            <w:noWrap/>
            <w:hideMark/>
          </w:tcPr>
          <w:p w14:paraId="4857A34D" w14:textId="77777777" w:rsidR="00262D8B" w:rsidRPr="00AB1899" w:rsidRDefault="00262D8B"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Minimum</w:t>
            </w:r>
          </w:p>
        </w:tc>
        <w:tc>
          <w:tcPr>
            <w:tcW w:w="1010" w:type="dxa"/>
            <w:noWrap/>
            <w:hideMark/>
          </w:tcPr>
          <w:p w14:paraId="65209245" w14:textId="77777777" w:rsidR="00262D8B" w:rsidRPr="00AB1899"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652.35</w:t>
            </w:r>
          </w:p>
        </w:tc>
        <w:tc>
          <w:tcPr>
            <w:tcW w:w="1244" w:type="dxa"/>
            <w:noWrap/>
            <w:hideMark/>
          </w:tcPr>
          <w:p w14:paraId="2D983DFB" w14:textId="77777777" w:rsidR="00262D8B" w:rsidRPr="00AB1899" w:rsidRDefault="00262D8B"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Minimum</w:t>
            </w:r>
          </w:p>
        </w:tc>
        <w:tc>
          <w:tcPr>
            <w:tcW w:w="1010" w:type="dxa"/>
            <w:noWrap/>
            <w:hideMark/>
          </w:tcPr>
          <w:p w14:paraId="448E82A7" w14:textId="77777777" w:rsidR="00262D8B" w:rsidRPr="00AB1899"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33</w:t>
            </w:r>
          </w:p>
        </w:tc>
        <w:tc>
          <w:tcPr>
            <w:tcW w:w="1244" w:type="dxa"/>
            <w:noWrap/>
            <w:hideMark/>
          </w:tcPr>
          <w:p w14:paraId="2A370A8D" w14:textId="77777777" w:rsidR="00262D8B" w:rsidRPr="00AB1899" w:rsidRDefault="00262D8B"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Minimum</w:t>
            </w:r>
          </w:p>
        </w:tc>
        <w:tc>
          <w:tcPr>
            <w:tcW w:w="1010" w:type="dxa"/>
            <w:noWrap/>
            <w:hideMark/>
          </w:tcPr>
          <w:p w14:paraId="1C9C7A73" w14:textId="77777777" w:rsidR="00262D8B" w:rsidRPr="00AB1899"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26.88</w:t>
            </w:r>
          </w:p>
        </w:tc>
      </w:tr>
      <w:tr w:rsidR="00262D8B" w:rsidRPr="00AB1899" w14:paraId="09F9A032" w14:textId="77777777" w:rsidTr="00262D8B">
        <w:trPr>
          <w:trHeight w:val="297"/>
        </w:trPr>
        <w:tc>
          <w:tcPr>
            <w:cnfStyle w:val="001000000000" w:firstRow="0" w:lastRow="0" w:firstColumn="1" w:lastColumn="0" w:oddVBand="0" w:evenVBand="0" w:oddHBand="0" w:evenHBand="0" w:firstRowFirstColumn="0" w:firstRowLastColumn="0" w:lastRowFirstColumn="0" w:lastRowLastColumn="0"/>
            <w:tcW w:w="1244" w:type="dxa"/>
            <w:noWrap/>
            <w:hideMark/>
          </w:tcPr>
          <w:p w14:paraId="689D94F3" w14:textId="77777777" w:rsidR="00262D8B" w:rsidRPr="00AB1899" w:rsidRDefault="00262D8B" w:rsidP="004E50E2">
            <w:pPr>
              <w:rPr>
                <w:rFonts w:ascii="Calibri" w:hAnsi="Calibri" w:cs="Calibri"/>
                <w:color w:val="000000"/>
                <w:lang w:eastAsia="en-IN"/>
              </w:rPr>
            </w:pPr>
            <w:r w:rsidRPr="00AB1899">
              <w:rPr>
                <w:rFonts w:ascii="Calibri" w:hAnsi="Calibri" w:cs="Calibri"/>
                <w:color w:val="000000"/>
                <w:lang w:eastAsia="en-IN"/>
              </w:rPr>
              <w:t>Maximum</w:t>
            </w:r>
          </w:p>
        </w:tc>
        <w:tc>
          <w:tcPr>
            <w:tcW w:w="1010" w:type="dxa"/>
            <w:noWrap/>
            <w:hideMark/>
          </w:tcPr>
          <w:p w14:paraId="00680F3D"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66</w:t>
            </w:r>
          </w:p>
        </w:tc>
        <w:tc>
          <w:tcPr>
            <w:tcW w:w="1244" w:type="dxa"/>
            <w:noWrap/>
            <w:hideMark/>
          </w:tcPr>
          <w:p w14:paraId="331D4C49" w14:textId="77777777" w:rsidR="00262D8B" w:rsidRPr="00AB1899"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Maximum</w:t>
            </w:r>
          </w:p>
        </w:tc>
        <w:tc>
          <w:tcPr>
            <w:tcW w:w="1010" w:type="dxa"/>
            <w:noWrap/>
            <w:hideMark/>
          </w:tcPr>
          <w:p w14:paraId="06045E0C"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11279.2</w:t>
            </w:r>
          </w:p>
        </w:tc>
        <w:tc>
          <w:tcPr>
            <w:tcW w:w="1244" w:type="dxa"/>
            <w:noWrap/>
            <w:hideMark/>
          </w:tcPr>
          <w:p w14:paraId="7098A5D5" w14:textId="77777777" w:rsidR="00262D8B" w:rsidRPr="00AB1899"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Maximum</w:t>
            </w:r>
          </w:p>
        </w:tc>
        <w:tc>
          <w:tcPr>
            <w:tcW w:w="1010" w:type="dxa"/>
            <w:noWrap/>
            <w:hideMark/>
          </w:tcPr>
          <w:p w14:paraId="2B1ED46A"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214</w:t>
            </w:r>
          </w:p>
        </w:tc>
        <w:tc>
          <w:tcPr>
            <w:tcW w:w="1244" w:type="dxa"/>
            <w:noWrap/>
            <w:hideMark/>
          </w:tcPr>
          <w:p w14:paraId="58C7C00C" w14:textId="77777777" w:rsidR="00262D8B" w:rsidRPr="00AB1899"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Maximum</w:t>
            </w:r>
          </w:p>
        </w:tc>
        <w:tc>
          <w:tcPr>
            <w:tcW w:w="1010" w:type="dxa"/>
            <w:noWrap/>
            <w:hideMark/>
          </w:tcPr>
          <w:p w14:paraId="021F6886"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100</w:t>
            </w:r>
          </w:p>
        </w:tc>
      </w:tr>
      <w:tr w:rsidR="00262D8B" w:rsidRPr="00AB1899" w14:paraId="5AC29A3C" w14:textId="77777777" w:rsidTr="00262D8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244" w:type="dxa"/>
            <w:noWrap/>
            <w:hideMark/>
          </w:tcPr>
          <w:p w14:paraId="48834488" w14:textId="77777777" w:rsidR="00262D8B" w:rsidRPr="00AB1899" w:rsidRDefault="00262D8B" w:rsidP="004E50E2">
            <w:pPr>
              <w:rPr>
                <w:rFonts w:ascii="Calibri" w:hAnsi="Calibri" w:cs="Calibri"/>
                <w:color w:val="000000"/>
                <w:lang w:eastAsia="en-IN"/>
              </w:rPr>
            </w:pPr>
            <w:r w:rsidRPr="00AB1899">
              <w:rPr>
                <w:rFonts w:ascii="Calibri" w:hAnsi="Calibri" w:cs="Calibri"/>
                <w:color w:val="000000"/>
                <w:lang w:eastAsia="en-IN"/>
              </w:rPr>
              <w:t>Sum</w:t>
            </w:r>
          </w:p>
        </w:tc>
        <w:tc>
          <w:tcPr>
            <w:tcW w:w="1010" w:type="dxa"/>
            <w:noWrap/>
            <w:hideMark/>
          </w:tcPr>
          <w:p w14:paraId="6EE8DFE0" w14:textId="77777777" w:rsidR="00262D8B" w:rsidRPr="00AB1899"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8659</w:t>
            </w:r>
          </w:p>
        </w:tc>
        <w:tc>
          <w:tcPr>
            <w:tcW w:w="1244" w:type="dxa"/>
            <w:noWrap/>
            <w:hideMark/>
          </w:tcPr>
          <w:p w14:paraId="76E1740E" w14:textId="77777777" w:rsidR="00262D8B" w:rsidRPr="00AB1899" w:rsidRDefault="00262D8B"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Sum</w:t>
            </w:r>
          </w:p>
        </w:tc>
        <w:tc>
          <w:tcPr>
            <w:tcW w:w="1010" w:type="dxa"/>
            <w:noWrap/>
            <w:hideMark/>
          </w:tcPr>
          <w:p w14:paraId="422E3BA4" w14:textId="77777777" w:rsidR="00262D8B" w:rsidRPr="00AB1899"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903280.9</w:t>
            </w:r>
          </w:p>
        </w:tc>
        <w:tc>
          <w:tcPr>
            <w:tcW w:w="1244" w:type="dxa"/>
            <w:noWrap/>
            <w:hideMark/>
          </w:tcPr>
          <w:p w14:paraId="02B2D47B" w14:textId="77777777" w:rsidR="00262D8B" w:rsidRPr="00AB1899" w:rsidRDefault="00262D8B"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Sum</w:t>
            </w:r>
          </w:p>
        </w:tc>
        <w:tc>
          <w:tcPr>
            <w:tcW w:w="1010" w:type="dxa"/>
            <w:noWrap/>
            <w:hideMark/>
          </w:tcPr>
          <w:p w14:paraId="218E1441" w14:textId="77777777" w:rsidR="00262D8B" w:rsidRPr="00AB1899"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25534</w:t>
            </w:r>
          </w:p>
        </w:tc>
        <w:tc>
          <w:tcPr>
            <w:tcW w:w="1244" w:type="dxa"/>
            <w:noWrap/>
            <w:hideMark/>
          </w:tcPr>
          <w:p w14:paraId="62ABC37A" w14:textId="77777777" w:rsidR="00262D8B" w:rsidRPr="00AB1899" w:rsidRDefault="00262D8B" w:rsidP="004E50E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Sum</w:t>
            </w:r>
          </w:p>
        </w:tc>
        <w:tc>
          <w:tcPr>
            <w:tcW w:w="1010" w:type="dxa"/>
            <w:noWrap/>
            <w:hideMark/>
          </w:tcPr>
          <w:p w14:paraId="72770332" w14:textId="77777777" w:rsidR="00262D8B" w:rsidRPr="00AB1899"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21113.24</w:t>
            </w:r>
          </w:p>
        </w:tc>
      </w:tr>
      <w:tr w:rsidR="00262D8B" w:rsidRPr="00AB1899" w14:paraId="6224E12C" w14:textId="77777777" w:rsidTr="00262D8B">
        <w:trPr>
          <w:trHeight w:val="309"/>
        </w:trPr>
        <w:tc>
          <w:tcPr>
            <w:cnfStyle w:val="001000000000" w:firstRow="0" w:lastRow="0" w:firstColumn="1" w:lastColumn="0" w:oddVBand="0" w:evenVBand="0" w:oddHBand="0" w:evenHBand="0" w:firstRowFirstColumn="0" w:firstRowLastColumn="0" w:lastRowFirstColumn="0" w:lastRowLastColumn="0"/>
            <w:tcW w:w="1244" w:type="dxa"/>
            <w:noWrap/>
            <w:hideMark/>
          </w:tcPr>
          <w:p w14:paraId="76A3E069" w14:textId="77777777" w:rsidR="00262D8B" w:rsidRPr="00AB1899" w:rsidRDefault="00262D8B" w:rsidP="004E50E2">
            <w:pPr>
              <w:rPr>
                <w:rFonts w:ascii="Calibri" w:hAnsi="Calibri" w:cs="Calibri"/>
                <w:color w:val="000000"/>
                <w:lang w:eastAsia="en-IN"/>
              </w:rPr>
            </w:pPr>
            <w:r w:rsidRPr="00AB1899">
              <w:rPr>
                <w:rFonts w:ascii="Calibri" w:hAnsi="Calibri" w:cs="Calibri"/>
                <w:color w:val="000000"/>
                <w:lang w:eastAsia="en-IN"/>
              </w:rPr>
              <w:t>Count</w:t>
            </w:r>
          </w:p>
        </w:tc>
        <w:tc>
          <w:tcPr>
            <w:tcW w:w="1010" w:type="dxa"/>
            <w:noWrap/>
            <w:hideMark/>
          </w:tcPr>
          <w:p w14:paraId="07E51C93"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250</w:t>
            </w:r>
          </w:p>
        </w:tc>
        <w:tc>
          <w:tcPr>
            <w:tcW w:w="1244" w:type="dxa"/>
            <w:noWrap/>
            <w:hideMark/>
          </w:tcPr>
          <w:p w14:paraId="7B85F3C3" w14:textId="77777777" w:rsidR="00262D8B" w:rsidRPr="00AB1899"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Count</w:t>
            </w:r>
          </w:p>
        </w:tc>
        <w:tc>
          <w:tcPr>
            <w:tcW w:w="1010" w:type="dxa"/>
            <w:noWrap/>
            <w:hideMark/>
          </w:tcPr>
          <w:p w14:paraId="5CE5812A"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250</w:t>
            </w:r>
          </w:p>
        </w:tc>
        <w:tc>
          <w:tcPr>
            <w:tcW w:w="1244" w:type="dxa"/>
            <w:noWrap/>
            <w:hideMark/>
          </w:tcPr>
          <w:p w14:paraId="6B9915E0" w14:textId="77777777" w:rsidR="00262D8B" w:rsidRPr="00AB1899"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Count</w:t>
            </w:r>
          </w:p>
        </w:tc>
        <w:tc>
          <w:tcPr>
            <w:tcW w:w="1010" w:type="dxa"/>
            <w:noWrap/>
            <w:hideMark/>
          </w:tcPr>
          <w:p w14:paraId="6AE9289C"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250</w:t>
            </w:r>
          </w:p>
        </w:tc>
        <w:tc>
          <w:tcPr>
            <w:tcW w:w="1244" w:type="dxa"/>
            <w:noWrap/>
            <w:hideMark/>
          </w:tcPr>
          <w:p w14:paraId="0DC7DACB" w14:textId="77777777" w:rsidR="00262D8B" w:rsidRPr="00AB1899" w:rsidRDefault="00262D8B" w:rsidP="004E50E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Count</w:t>
            </w:r>
          </w:p>
        </w:tc>
        <w:tc>
          <w:tcPr>
            <w:tcW w:w="1010" w:type="dxa"/>
            <w:noWrap/>
            <w:hideMark/>
          </w:tcPr>
          <w:p w14:paraId="4721436F" w14:textId="77777777" w:rsidR="00262D8B" w:rsidRPr="00AB1899"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AB1899">
              <w:rPr>
                <w:rFonts w:ascii="Calibri" w:hAnsi="Calibri" w:cs="Calibri"/>
                <w:color w:val="000000"/>
                <w:lang w:eastAsia="en-IN"/>
              </w:rPr>
              <w:t>250</w:t>
            </w:r>
          </w:p>
        </w:tc>
      </w:tr>
    </w:tbl>
    <w:p w14:paraId="3BDF4BBF" w14:textId="77777777" w:rsidR="00262D8B" w:rsidRDefault="00262D8B" w:rsidP="00262D8B">
      <w:pPr>
        <w:spacing w:before="160" w:after="80"/>
        <w:jc w:val="both"/>
        <w:rPr>
          <w:sz w:val="36"/>
          <w:szCs w:val="36"/>
        </w:rPr>
      </w:pPr>
      <w:r>
        <w:rPr>
          <w:sz w:val="36"/>
          <w:szCs w:val="36"/>
        </w:rPr>
        <w:t>Correlation</w:t>
      </w:r>
    </w:p>
    <w:p w14:paraId="0069B469" w14:textId="77777777" w:rsidR="00262D8B" w:rsidRPr="00424B60" w:rsidRDefault="00262D8B" w:rsidP="00262D8B">
      <w:pPr>
        <w:spacing w:after="80"/>
        <w:jc w:val="both"/>
      </w:pPr>
      <w:r w:rsidRPr="00424B60">
        <w:t xml:space="preserve">The correlation matrix indicates the relationships between Quantity Ordered, Sales, and Price Each. </w:t>
      </w:r>
      <w:proofErr w:type="gramStart"/>
      <w:r w:rsidRPr="00424B60">
        <w:t>There's</w:t>
      </w:r>
      <w:proofErr w:type="gramEnd"/>
      <w:r w:rsidRPr="00424B60">
        <w:t xml:space="preserve"> a moderate positive correlation of approximately 0.514 between Quantity Ordered and Sales, suggesting that as the quantity ordered increases, sales tend to increase as well. Similarly, </w:t>
      </w:r>
      <w:proofErr w:type="gramStart"/>
      <w:r w:rsidRPr="00424B60">
        <w:t>there's</w:t>
      </w:r>
      <w:proofErr w:type="gramEnd"/>
      <w:r w:rsidRPr="00424B60">
        <w:t xml:space="preserve"> a weak positive correlation of about 0.664 between Sales and Price Each, indicating that higher-priced items may contribute to higher sales, albeit to a lesser extent. However, there seems to be a negligible correlation of approximately -0.013 between Quantity Ordered and Price Each, implying that changes in the quantity ordered </w:t>
      </w:r>
      <w:proofErr w:type="gramStart"/>
      <w:r w:rsidRPr="00424B60">
        <w:t>don't</w:t>
      </w:r>
      <w:proofErr w:type="gramEnd"/>
      <w:r w:rsidRPr="00424B60">
        <w:t xml:space="preserve"> significantly impact the individual item price.</w:t>
      </w:r>
    </w:p>
    <w:tbl>
      <w:tblPr>
        <w:tblStyle w:val="GridTable4-Accent4"/>
        <w:tblW w:w="9053" w:type="dxa"/>
        <w:tblLook w:val="00A0" w:firstRow="1" w:lastRow="0" w:firstColumn="1" w:lastColumn="0" w:noHBand="0" w:noVBand="0"/>
      </w:tblPr>
      <w:tblGrid>
        <w:gridCol w:w="2225"/>
        <w:gridCol w:w="2345"/>
        <w:gridCol w:w="2345"/>
        <w:gridCol w:w="2138"/>
      </w:tblGrid>
      <w:tr w:rsidR="00262D8B" w:rsidRPr="004372FC" w14:paraId="1C62317B" w14:textId="77777777" w:rsidTr="00262D8B">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25" w:type="dxa"/>
            <w:noWrap/>
            <w:hideMark/>
          </w:tcPr>
          <w:p w14:paraId="723AC156" w14:textId="77777777" w:rsidR="00262D8B" w:rsidRPr="004372FC" w:rsidRDefault="00262D8B" w:rsidP="004E50E2">
            <w:pPr>
              <w:jc w:val="center"/>
              <w:rPr>
                <w:rFonts w:ascii="Calibri" w:hAnsi="Calibri" w:cs="Calibri"/>
                <w:i/>
                <w:iCs/>
                <w:color w:val="000000"/>
                <w:lang w:eastAsia="en-IN"/>
              </w:rPr>
            </w:pPr>
            <w:r w:rsidRPr="004372FC">
              <w:rPr>
                <w:rFonts w:ascii="Calibri" w:hAnsi="Calibri" w:cs="Calibri"/>
                <w:i/>
                <w:iCs/>
                <w:color w:val="000000"/>
                <w:lang w:eastAsia="en-IN"/>
              </w:rPr>
              <w:t> </w:t>
            </w:r>
          </w:p>
        </w:tc>
        <w:tc>
          <w:tcPr>
            <w:cnfStyle w:val="000010000000" w:firstRow="0" w:lastRow="0" w:firstColumn="0" w:lastColumn="0" w:oddVBand="1" w:evenVBand="0" w:oddHBand="0" w:evenHBand="0" w:firstRowFirstColumn="0" w:firstRowLastColumn="0" w:lastRowFirstColumn="0" w:lastRowLastColumn="0"/>
            <w:tcW w:w="2345" w:type="dxa"/>
            <w:noWrap/>
            <w:hideMark/>
          </w:tcPr>
          <w:p w14:paraId="5317EBFD" w14:textId="77777777" w:rsidR="00262D8B" w:rsidRPr="004372FC" w:rsidRDefault="00262D8B" w:rsidP="004E50E2">
            <w:pPr>
              <w:jc w:val="center"/>
              <w:rPr>
                <w:rFonts w:ascii="Calibri" w:hAnsi="Calibri" w:cs="Calibri"/>
                <w:i/>
                <w:iCs/>
                <w:color w:val="000000"/>
                <w:lang w:eastAsia="en-IN"/>
              </w:rPr>
            </w:pPr>
            <w:r>
              <w:rPr>
                <w:rFonts w:ascii="Calibri" w:hAnsi="Calibri" w:cs="Calibri"/>
                <w:i/>
                <w:iCs/>
                <w:color w:val="000000"/>
                <w:lang w:eastAsia="en-IN"/>
              </w:rPr>
              <w:t>Quantity Ordered</w:t>
            </w:r>
          </w:p>
        </w:tc>
        <w:tc>
          <w:tcPr>
            <w:tcW w:w="2345" w:type="dxa"/>
            <w:noWrap/>
            <w:hideMark/>
          </w:tcPr>
          <w:p w14:paraId="57C538C7" w14:textId="77777777" w:rsidR="00262D8B" w:rsidRPr="004372FC" w:rsidRDefault="00262D8B" w:rsidP="004E50E2">
            <w:pPr>
              <w:jc w:val="center"/>
              <w:cnfStyle w:val="100000000000" w:firstRow="1" w:lastRow="0" w:firstColumn="0" w:lastColumn="0" w:oddVBand="0" w:evenVBand="0" w:oddHBand="0" w:evenHBand="0" w:firstRowFirstColumn="0" w:firstRowLastColumn="0" w:lastRowFirstColumn="0" w:lastRowLastColumn="0"/>
              <w:rPr>
                <w:rFonts w:ascii="Calibri" w:hAnsi="Calibri" w:cs="Calibri"/>
                <w:i/>
                <w:iCs/>
                <w:color w:val="000000"/>
                <w:lang w:eastAsia="en-IN"/>
              </w:rPr>
            </w:pPr>
            <w:r>
              <w:rPr>
                <w:rFonts w:ascii="Calibri" w:hAnsi="Calibri" w:cs="Calibri"/>
                <w:i/>
                <w:iCs/>
                <w:color w:val="000000"/>
                <w:lang w:eastAsia="en-IN"/>
              </w:rPr>
              <w:t>Sales</w:t>
            </w:r>
          </w:p>
        </w:tc>
        <w:tc>
          <w:tcPr>
            <w:cnfStyle w:val="000010000000" w:firstRow="0" w:lastRow="0" w:firstColumn="0" w:lastColumn="0" w:oddVBand="1" w:evenVBand="0" w:oddHBand="0" w:evenHBand="0" w:firstRowFirstColumn="0" w:firstRowLastColumn="0" w:lastRowFirstColumn="0" w:lastRowLastColumn="0"/>
            <w:tcW w:w="2138" w:type="dxa"/>
            <w:noWrap/>
            <w:hideMark/>
          </w:tcPr>
          <w:p w14:paraId="44200B66" w14:textId="77777777" w:rsidR="00262D8B" w:rsidRPr="004372FC" w:rsidRDefault="00262D8B" w:rsidP="004E50E2">
            <w:pPr>
              <w:jc w:val="center"/>
              <w:rPr>
                <w:rFonts w:ascii="Calibri" w:hAnsi="Calibri" w:cs="Calibri"/>
                <w:i/>
                <w:iCs/>
                <w:color w:val="000000"/>
                <w:lang w:eastAsia="en-IN"/>
              </w:rPr>
            </w:pPr>
            <w:r>
              <w:rPr>
                <w:rFonts w:ascii="Calibri" w:hAnsi="Calibri" w:cs="Calibri"/>
                <w:i/>
                <w:iCs/>
                <w:color w:val="000000"/>
                <w:lang w:eastAsia="en-IN"/>
              </w:rPr>
              <w:t>Price Each</w:t>
            </w:r>
          </w:p>
        </w:tc>
      </w:tr>
      <w:tr w:rsidR="00262D8B" w:rsidRPr="004372FC" w14:paraId="251F2850" w14:textId="77777777" w:rsidTr="00262D8B">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25" w:type="dxa"/>
            <w:noWrap/>
            <w:hideMark/>
          </w:tcPr>
          <w:p w14:paraId="7E1104F6" w14:textId="77777777" w:rsidR="00262D8B" w:rsidRPr="004372FC" w:rsidRDefault="00262D8B" w:rsidP="004E50E2">
            <w:pPr>
              <w:rPr>
                <w:rFonts w:ascii="Calibri" w:hAnsi="Calibri" w:cs="Calibri"/>
                <w:color w:val="000000"/>
                <w:lang w:eastAsia="en-IN"/>
              </w:rPr>
            </w:pPr>
            <w:r w:rsidRPr="00D719FA">
              <w:rPr>
                <w:rFonts w:ascii="Calibri" w:hAnsi="Calibri" w:cs="Calibri"/>
                <w:color w:val="000000"/>
                <w:lang w:eastAsia="en-IN"/>
              </w:rPr>
              <w:t>Quantity Ordered</w:t>
            </w:r>
          </w:p>
        </w:tc>
        <w:tc>
          <w:tcPr>
            <w:cnfStyle w:val="000010000000" w:firstRow="0" w:lastRow="0" w:firstColumn="0" w:lastColumn="0" w:oddVBand="1" w:evenVBand="0" w:oddHBand="0" w:evenHBand="0" w:firstRowFirstColumn="0" w:firstRowLastColumn="0" w:lastRowFirstColumn="0" w:lastRowLastColumn="0"/>
            <w:tcW w:w="2345" w:type="dxa"/>
            <w:noWrap/>
            <w:hideMark/>
          </w:tcPr>
          <w:p w14:paraId="6DF843EE" w14:textId="77777777" w:rsidR="00262D8B" w:rsidRPr="004372FC" w:rsidRDefault="00262D8B" w:rsidP="004E50E2">
            <w:pPr>
              <w:jc w:val="right"/>
              <w:rPr>
                <w:rFonts w:ascii="Calibri" w:hAnsi="Calibri" w:cs="Calibri"/>
                <w:color w:val="000000"/>
                <w:lang w:eastAsia="en-IN"/>
              </w:rPr>
            </w:pPr>
            <w:r w:rsidRPr="004372FC">
              <w:rPr>
                <w:rFonts w:ascii="Calibri" w:hAnsi="Calibri" w:cs="Calibri"/>
                <w:color w:val="000000"/>
                <w:lang w:eastAsia="en-IN"/>
              </w:rPr>
              <w:t>1</w:t>
            </w:r>
          </w:p>
        </w:tc>
        <w:tc>
          <w:tcPr>
            <w:tcW w:w="2345" w:type="dxa"/>
            <w:noWrap/>
            <w:hideMark/>
          </w:tcPr>
          <w:p w14:paraId="6852F752" w14:textId="77777777" w:rsidR="00262D8B" w:rsidRPr="004372FC"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p>
        </w:tc>
        <w:tc>
          <w:tcPr>
            <w:cnfStyle w:val="000010000000" w:firstRow="0" w:lastRow="0" w:firstColumn="0" w:lastColumn="0" w:oddVBand="1" w:evenVBand="0" w:oddHBand="0" w:evenHBand="0" w:firstRowFirstColumn="0" w:firstRowLastColumn="0" w:lastRowFirstColumn="0" w:lastRowLastColumn="0"/>
            <w:tcW w:w="2138" w:type="dxa"/>
            <w:noWrap/>
            <w:hideMark/>
          </w:tcPr>
          <w:p w14:paraId="51E6FA5A" w14:textId="77777777" w:rsidR="00262D8B" w:rsidRPr="004372FC" w:rsidRDefault="00262D8B" w:rsidP="004E50E2">
            <w:pPr>
              <w:rPr>
                <w:sz w:val="20"/>
                <w:szCs w:val="20"/>
                <w:lang w:eastAsia="en-IN"/>
              </w:rPr>
            </w:pPr>
          </w:p>
        </w:tc>
      </w:tr>
      <w:tr w:rsidR="00262D8B" w:rsidRPr="004372FC" w14:paraId="19E44F1F" w14:textId="77777777" w:rsidTr="00262D8B">
        <w:trPr>
          <w:trHeight w:val="291"/>
        </w:trPr>
        <w:tc>
          <w:tcPr>
            <w:cnfStyle w:val="001000000000" w:firstRow="0" w:lastRow="0" w:firstColumn="1" w:lastColumn="0" w:oddVBand="0" w:evenVBand="0" w:oddHBand="0" w:evenHBand="0" w:firstRowFirstColumn="0" w:firstRowLastColumn="0" w:lastRowFirstColumn="0" w:lastRowLastColumn="0"/>
            <w:tcW w:w="2225" w:type="dxa"/>
            <w:noWrap/>
            <w:hideMark/>
          </w:tcPr>
          <w:p w14:paraId="375A41D5" w14:textId="77777777" w:rsidR="00262D8B" w:rsidRPr="004372FC" w:rsidRDefault="00262D8B" w:rsidP="004E50E2">
            <w:pPr>
              <w:rPr>
                <w:rFonts w:ascii="Calibri" w:hAnsi="Calibri" w:cs="Calibri"/>
                <w:color w:val="000000"/>
                <w:lang w:eastAsia="en-IN"/>
              </w:rPr>
            </w:pPr>
            <w:r w:rsidRPr="00D719FA">
              <w:rPr>
                <w:rFonts w:ascii="Calibri" w:hAnsi="Calibri" w:cs="Calibri"/>
                <w:color w:val="000000"/>
                <w:lang w:eastAsia="en-IN"/>
              </w:rPr>
              <w:t>Sales</w:t>
            </w:r>
          </w:p>
        </w:tc>
        <w:tc>
          <w:tcPr>
            <w:cnfStyle w:val="000010000000" w:firstRow="0" w:lastRow="0" w:firstColumn="0" w:lastColumn="0" w:oddVBand="1" w:evenVBand="0" w:oddHBand="0" w:evenHBand="0" w:firstRowFirstColumn="0" w:firstRowLastColumn="0" w:lastRowFirstColumn="0" w:lastRowLastColumn="0"/>
            <w:tcW w:w="2345" w:type="dxa"/>
            <w:noWrap/>
            <w:hideMark/>
          </w:tcPr>
          <w:p w14:paraId="1C9C47C5" w14:textId="77777777" w:rsidR="00262D8B" w:rsidRPr="004372FC" w:rsidRDefault="00262D8B" w:rsidP="004E50E2">
            <w:pPr>
              <w:jc w:val="right"/>
              <w:rPr>
                <w:rFonts w:ascii="Calibri" w:hAnsi="Calibri" w:cs="Calibri"/>
                <w:color w:val="000000"/>
                <w:lang w:eastAsia="en-IN"/>
              </w:rPr>
            </w:pPr>
            <w:r w:rsidRPr="004372FC">
              <w:rPr>
                <w:rFonts w:ascii="Calibri" w:hAnsi="Calibri" w:cs="Calibri"/>
                <w:color w:val="000000"/>
                <w:lang w:eastAsia="en-IN"/>
              </w:rPr>
              <w:t>0.513951</w:t>
            </w:r>
          </w:p>
        </w:tc>
        <w:tc>
          <w:tcPr>
            <w:tcW w:w="2345" w:type="dxa"/>
            <w:noWrap/>
            <w:hideMark/>
          </w:tcPr>
          <w:p w14:paraId="327A1DAB" w14:textId="77777777" w:rsidR="00262D8B" w:rsidRPr="004372FC" w:rsidRDefault="00262D8B" w:rsidP="004E50E2">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eastAsia="en-IN"/>
              </w:rPr>
            </w:pPr>
            <w:r w:rsidRPr="004372FC">
              <w:rPr>
                <w:rFonts w:ascii="Calibri" w:hAnsi="Calibri" w:cs="Calibri"/>
                <w:color w:val="000000"/>
                <w:lang w:eastAsia="en-IN"/>
              </w:rPr>
              <w:t>1</w:t>
            </w:r>
          </w:p>
        </w:tc>
        <w:tc>
          <w:tcPr>
            <w:cnfStyle w:val="000010000000" w:firstRow="0" w:lastRow="0" w:firstColumn="0" w:lastColumn="0" w:oddVBand="1" w:evenVBand="0" w:oddHBand="0" w:evenHBand="0" w:firstRowFirstColumn="0" w:firstRowLastColumn="0" w:lastRowFirstColumn="0" w:lastRowLastColumn="0"/>
            <w:tcW w:w="2138" w:type="dxa"/>
            <w:noWrap/>
            <w:hideMark/>
          </w:tcPr>
          <w:p w14:paraId="11D0FF71" w14:textId="77777777" w:rsidR="00262D8B" w:rsidRPr="004372FC" w:rsidRDefault="00262D8B" w:rsidP="004E50E2">
            <w:pPr>
              <w:jc w:val="right"/>
              <w:rPr>
                <w:rFonts w:ascii="Calibri" w:hAnsi="Calibri" w:cs="Calibri"/>
                <w:color w:val="000000"/>
                <w:lang w:eastAsia="en-IN"/>
              </w:rPr>
            </w:pPr>
          </w:p>
        </w:tc>
      </w:tr>
      <w:tr w:rsidR="00262D8B" w:rsidRPr="004372FC" w14:paraId="34A2EB16" w14:textId="77777777" w:rsidTr="00262D8B">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2225" w:type="dxa"/>
            <w:noWrap/>
            <w:hideMark/>
          </w:tcPr>
          <w:p w14:paraId="66BC0D29" w14:textId="77777777" w:rsidR="00262D8B" w:rsidRPr="004372FC" w:rsidRDefault="00262D8B" w:rsidP="004E50E2">
            <w:pPr>
              <w:rPr>
                <w:rFonts w:ascii="Calibri" w:hAnsi="Calibri" w:cs="Calibri"/>
                <w:color w:val="000000"/>
                <w:lang w:eastAsia="en-IN"/>
              </w:rPr>
            </w:pPr>
            <w:r w:rsidRPr="00D719FA">
              <w:rPr>
                <w:rFonts w:ascii="Calibri" w:hAnsi="Calibri" w:cs="Calibri"/>
                <w:color w:val="000000"/>
                <w:lang w:eastAsia="en-IN"/>
              </w:rPr>
              <w:t>Price Each</w:t>
            </w:r>
          </w:p>
        </w:tc>
        <w:tc>
          <w:tcPr>
            <w:cnfStyle w:val="000010000000" w:firstRow="0" w:lastRow="0" w:firstColumn="0" w:lastColumn="0" w:oddVBand="1" w:evenVBand="0" w:oddHBand="0" w:evenHBand="0" w:firstRowFirstColumn="0" w:firstRowLastColumn="0" w:lastRowFirstColumn="0" w:lastRowLastColumn="0"/>
            <w:tcW w:w="2345" w:type="dxa"/>
            <w:noWrap/>
            <w:hideMark/>
          </w:tcPr>
          <w:p w14:paraId="5751C0E0" w14:textId="77777777" w:rsidR="00262D8B" w:rsidRPr="004372FC" w:rsidRDefault="00262D8B" w:rsidP="004E50E2">
            <w:pPr>
              <w:jc w:val="right"/>
              <w:rPr>
                <w:rFonts w:ascii="Calibri" w:hAnsi="Calibri" w:cs="Calibri"/>
                <w:color w:val="000000"/>
                <w:lang w:eastAsia="en-IN"/>
              </w:rPr>
            </w:pPr>
            <w:r w:rsidRPr="004372FC">
              <w:rPr>
                <w:rFonts w:ascii="Calibri" w:hAnsi="Calibri" w:cs="Calibri"/>
                <w:color w:val="000000"/>
                <w:lang w:eastAsia="en-IN"/>
              </w:rPr>
              <w:t>-0.01254</w:t>
            </w:r>
          </w:p>
        </w:tc>
        <w:tc>
          <w:tcPr>
            <w:tcW w:w="2345" w:type="dxa"/>
            <w:noWrap/>
            <w:hideMark/>
          </w:tcPr>
          <w:p w14:paraId="76612930" w14:textId="77777777" w:rsidR="00262D8B" w:rsidRPr="004372FC" w:rsidRDefault="00262D8B" w:rsidP="004E50E2">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eastAsia="en-IN"/>
              </w:rPr>
            </w:pPr>
            <w:r w:rsidRPr="004372FC">
              <w:rPr>
                <w:rFonts w:ascii="Calibri" w:hAnsi="Calibri" w:cs="Calibri"/>
                <w:color w:val="000000"/>
                <w:lang w:eastAsia="en-IN"/>
              </w:rPr>
              <w:t>0.663973</w:t>
            </w:r>
          </w:p>
        </w:tc>
        <w:tc>
          <w:tcPr>
            <w:cnfStyle w:val="000010000000" w:firstRow="0" w:lastRow="0" w:firstColumn="0" w:lastColumn="0" w:oddVBand="1" w:evenVBand="0" w:oddHBand="0" w:evenHBand="0" w:firstRowFirstColumn="0" w:firstRowLastColumn="0" w:lastRowFirstColumn="0" w:lastRowLastColumn="0"/>
            <w:tcW w:w="2138" w:type="dxa"/>
            <w:noWrap/>
            <w:hideMark/>
          </w:tcPr>
          <w:p w14:paraId="08761226" w14:textId="77777777" w:rsidR="00262D8B" w:rsidRPr="004372FC" w:rsidRDefault="00262D8B" w:rsidP="004E50E2">
            <w:pPr>
              <w:jc w:val="right"/>
              <w:rPr>
                <w:rFonts w:ascii="Calibri" w:hAnsi="Calibri" w:cs="Calibri"/>
                <w:color w:val="000000"/>
                <w:lang w:eastAsia="en-IN"/>
              </w:rPr>
            </w:pPr>
            <w:r w:rsidRPr="004372FC">
              <w:rPr>
                <w:rFonts w:ascii="Calibri" w:hAnsi="Calibri" w:cs="Calibri"/>
                <w:color w:val="000000"/>
                <w:lang w:eastAsia="en-IN"/>
              </w:rPr>
              <w:t>1</w:t>
            </w:r>
          </w:p>
        </w:tc>
      </w:tr>
    </w:tbl>
    <w:p w14:paraId="1961AE88" w14:textId="187112E1" w:rsidR="0030686F" w:rsidRDefault="0030686F" w:rsidP="000F14E6">
      <w:pPr>
        <w:spacing w:after="160" w:line="259" w:lineRule="auto"/>
        <w:ind w:right="-46"/>
        <w:jc w:val="both"/>
        <w:rPr>
          <w:rFonts w:asciiTheme="minorHAnsi" w:eastAsiaTheme="minorHAnsi" w:hAnsiTheme="minorHAnsi" w:cstheme="minorBidi"/>
          <w:kern w:val="2"/>
          <w:sz w:val="22"/>
          <w:szCs w:val="22"/>
          <w:lang w:val="en-IN"/>
          <w14:ligatures w14:val="standardContextual"/>
        </w:rPr>
      </w:pPr>
    </w:p>
    <w:p w14:paraId="44EE1057" w14:textId="77777777" w:rsidR="0030686F" w:rsidRDefault="0030686F">
      <w:pPr>
        <w:rPr>
          <w:rFonts w:asciiTheme="minorHAnsi" w:eastAsiaTheme="minorHAnsi" w:hAnsiTheme="minorHAnsi" w:cstheme="minorBidi"/>
          <w:kern w:val="2"/>
          <w:sz w:val="22"/>
          <w:szCs w:val="22"/>
          <w:lang w:val="en-IN"/>
          <w14:ligatures w14:val="standardContextual"/>
        </w:rPr>
      </w:pPr>
      <w:r>
        <w:rPr>
          <w:rFonts w:asciiTheme="minorHAnsi" w:eastAsiaTheme="minorHAnsi" w:hAnsiTheme="minorHAnsi" w:cstheme="minorBidi"/>
          <w:kern w:val="2"/>
          <w:sz w:val="22"/>
          <w:szCs w:val="22"/>
          <w:lang w:val="en-IN"/>
          <w14:ligatures w14:val="standardContextual"/>
        </w:rPr>
        <w:br w:type="page"/>
      </w:r>
    </w:p>
    <w:p w14:paraId="443AA24C" w14:textId="77777777" w:rsidR="009B606C" w:rsidRDefault="009B606C" w:rsidP="000F14E6">
      <w:pPr>
        <w:spacing w:after="160" w:line="259" w:lineRule="auto"/>
        <w:ind w:right="-46"/>
        <w:jc w:val="both"/>
        <w:rPr>
          <w:rFonts w:asciiTheme="minorHAnsi" w:eastAsiaTheme="minorHAnsi" w:hAnsiTheme="minorHAnsi" w:cstheme="minorBidi"/>
          <w:kern w:val="2"/>
          <w:sz w:val="22"/>
          <w:szCs w:val="22"/>
          <w:lang w:val="en-IN"/>
          <w14:ligatures w14:val="standardContextual"/>
        </w:rPr>
      </w:pPr>
    </w:p>
    <w:sectPr w:rsidR="009B606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7ED32A" w14:textId="77777777" w:rsidR="00387187" w:rsidRDefault="00387187" w:rsidP="008C6545">
      <w:r>
        <w:separator/>
      </w:r>
    </w:p>
  </w:endnote>
  <w:endnote w:type="continuationSeparator" w:id="0">
    <w:p w14:paraId="565EDB6C" w14:textId="77777777" w:rsidR="00387187" w:rsidRDefault="00387187" w:rsidP="008C6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CC77F1" w14:textId="77777777" w:rsidR="00387187" w:rsidRDefault="00387187" w:rsidP="008C6545">
      <w:r>
        <w:separator/>
      </w:r>
    </w:p>
  </w:footnote>
  <w:footnote w:type="continuationSeparator" w:id="0">
    <w:p w14:paraId="4F2E2374" w14:textId="77777777" w:rsidR="00387187" w:rsidRDefault="00387187" w:rsidP="008C65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45647"/>
    <w:multiLevelType w:val="hybridMultilevel"/>
    <w:tmpl w:val="741E3834"/>
    <w:lvl w:ilvl="0" w:tplc="9B3A9784">
      <w:start w:val="1"/>
      <w:numFmt w:val="lowerRoman"/>
      <w:lvlText w:val="%1."/>
      <w:lvlJc w:val="left"/>
      <w:pPr>
        <w:ind w:left="113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D96889E">
      <w:start w:val="1"/>
      <w:numFmt w:val="lowerLetter"/>
      <w:lvlText w:val="%2"/>
      <w:lvlJc w:val="left"/>
      <w:pPr>
        <w:ind w:left="16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0F2B8E6">
      <w:start w:val="1"/>
      <w:numFmt w:val="lowerRoman"/>
      <w:lvlText w:val="%3"/>
      <w:lvlJc w:val="left"/>
      <w:pPr>
        <w:ind w:left="23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BB88E16">
      <w:start w:val="1"/>
      <w:numFmt w:val="decimal"/>
      <w:lvlText w:val="%4"/>
      <w:lvlJc w:val="left"/>
      <w:pPr>
        <w:ind w:left="30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AB6E98C">
      <w:start w:val="1"/>
      <w:numFmt w:val="lowerLetter"/>
      <w:lvlText w:val="%5"/>
      <w:lvlJc w:val="left"/>
      <w:pPr>
        <w:ind w:left="37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330AC54">
      <w:start w:val="1"/>
      <w:numFmt w:val="lowerRoman"/>
      <w:lvlText w:val="%6"/>
      <w:lvlJc w:val="left"/>
      <w:pPr>
        <w:ind w:left="45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5AC876E">
      <w:start w:val="1"/>
      <w:numFmt w:val="decimal"/>
      <w:lvlText w:val="%7"/>
      <w:lvlJc w:val="left"/>
      <w:pPr>
        <w:ind w:left="52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5F6B1AA">
      <w:start w:val="1"/>
      <w:numFmt w:val="lowerLetter"/>
      <w:lvlText w:val="%8"/>
      <w:lvlJc w:val="left"/>
      <w:pPr>
        <w:ind w:left="59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89A9394">
      <w:start w:val="1"/>
      <w:numFmt w:val="lowerRoman"/>
      <w:lvlText w:val="%9"/>
      <w:lvlJc w:val="left"/>
      <w:pPr>
        <w:ind w:left="66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D0412AE"/>
    <w:multiLevelType w:val="hybridMultilevel"/>
    <w:tmpl w:val="87CE8306"/>
    <w:lvl w:ilvl="0" w:tplc="03482B8E">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10B3D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068F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2A3A2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48983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1ECC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1A6A9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B8BFD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A456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535A99"/>
    <w:multiLevelType w:val="hybridMultilevel"/>
    <w:tmpl w:val="D590A2EA"/>
    <w:lvl w:ilvl="0" w:tplc="8EEA08BC">
      <w:start w:val="1"/>
      <w:numFmt w:val="bullet"/>
      <w:lvlText w:val="•"/>
      <w:lvlJc w:val="left"/>
      <w:pPr>
        <w:ind w:left="7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14F69C">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641E6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25A5AF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BAF454">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9A8361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34909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E48D9C6">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264AEC">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B280F00"/>
    <w:multiLevelType w:val="hybridMultilevel"/>
    <w:tmpl w:val="37CABF70"/>
    <w:lvl w:ilvl="0" w:tplc="C5140C2E">
      <w:start w:val="1"/>
      <w:numFmt w:val="decimal"/>
      <w:lvlText w:val="%1."/>
      <w:lvlJc w:val="left"/>
      <w:pPr>
        <w:ind w:left="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08251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2E2D1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26C1B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24461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90F8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AAFA4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8007D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F27E9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8D10ACC"/>
    <w:multiLevelType w:val="hybridMultilevel"/>
    <w:tmpl w:val="E7AE9840"/>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15:restartNumberingAfterBreak="0">
    <w:nsid w:val="30A72F8C"/>
    <w:multiLevelType w:val="hybridMultilevel"/>
    <w:tmpl w:val="80E8A3E0"/>
    <w:lvl w:ilvl="0" w:tplc="31BC6030">
      <w:start w:val="1"/>
      <w:numFmt w:val="bullet"/>
      <w:lvlText w:val="•"/>
      <w:lvlJc w:val="left"/>
      <w:pPr>
        <w:ind w:left="7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40BF96">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10517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630A4E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640EA8">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B4C13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148F6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B607C6">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A7CFD50">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5315874"/>
    <w:multiLevelType w:val="hybridMultilevel"/>
    <w:tmpl w:val="468CF274"/>
    <w:lvl w:ilvl="0" w:tplc="EF02BBCA">
      <w:start w:val="1"/>
      <w:numFmt w:val="bullet"/>
      <w:lvlText w:val="•"/>
      <w:lvlJc w:val="left"/>
      <w:pPr>
        <w:ind w:left="7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2AC4D0">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244F81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3F0EC6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EE6BE16">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824C48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D6F29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E65A82">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F5CCCD0">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6941604"/>
    <w:multiLevelType w:val="hybridMultilevel"/>
    <w:tmpl w:val="E7AE9840"/>
    <w:lvl w:ilvl="0" w:tplc="FFFFFFFF">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 w15:restartNumberingAfterBreak="0">
    <w:nsid w:val="3E952DAC"/>
    <w:multiLevelType w:val="hybridMultilevel"/>
    <w:tmpl w:val="CF4888BC"/>
    <w:lvl w:ilvl="0" w:tplc="FA1ED784">
      <w:start w:val="1"/>
      <w:numFmt w:val="bullet"/>
      <w:lvlText w:val="•"/>
      <w:lvlJc w:val="left"/>
      <w:pPr>
        <w:ind w:left="7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FA58B0">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ED6ECC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EAE468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663150">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FE0DD1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D045AE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E2E8EA0">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890EE46">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CD71CED"/>
    <w:multiLevelType w:val="hybridMultilevel"/>
    <w:tmpl w:val="B7B660A0"/>
    <w:lvl w:ilvl="0" w:tplc="4C6C44D6">
      <w:start w:val="1"/>
      <w:numFmt w:val="bullet"/>
      <w:lvlText w:val="•"/>
      <w:lvlJc w:val="left"/>
      <w:pPr>
        <w:ind w:left="7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AADD84">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2A828C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A4A81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EE30B4">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EAAF73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F0E9C9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6079BE">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F10A47E">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FFA0237"/>
    <w:multiLevelType w:val="hybridMultilevel"/>
    <w:tmpl w:val="2D8E0006"/>
    <w:lvl w:ilvl="0" w:tplc="523EA0BE">
      <w:start w:val="1"/>
      <w:numFmt w:val="bullet"/>
      <w:lvlText w:val="•"/>
      <w:lvlJc w:val="left"/>
      <w:pPr>
        <w:ind w:left="7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068B30A">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EDC22F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C10AD4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B4B20C">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77E623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8C499F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25ADE46">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C638FA">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01F00D7"/>
    <w:multiLevelType w:val="hybridMultilevel"/>
    <w:tmpl w:val="AE4AD11E"/>
    <w:lvl w:ilvl="0" w:tplc="0AA26BA4">
      <w:start w:val="2"/>
      <w:numFmt w:val="decimal"/>
      <w:lvlText w:val="%1."/>
      <w:lvlJc w:val="left"/>
      <w:pPr>
        <w:ind w:left="36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F5F66184">
      <w:start w:val="1"/>
      <w:numFmt w:val="lowerLetter"/>
      <w:lvlText w:val="%2"/>
      <w:lvlJc w:val="left"/>
      <w:pPr>
        <w:ind w:left="10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5E42A438">
      <w:start w:val="1"/>
      <w:numFmt w:val="lowerRoman"/>
      <w:lvlText w:val="%3"/>
      <w:lvlJc w:val="left"/>
      <w:pPr>
        <w:ind w:left="18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69EAACB4">
      <w:start w:val="1"/>
      <w:numFmt w:val="decimal"/>
      <w:lvlText w:val="%4"/>
      <w:lvlJc w:val="left"/>
      <w:pPr>
        <w:ind w:left="25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159EC37E">
      <w:start w:val="1"/>
      <w:numFmt w:val="lowerLetter"/>
      <w:lvlText w:val="%5"/>
      <w:lvlJc w:val="left"/>
      <w:pPr>
        <w:ind w:left="32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63E4B08C">
      <w:start w:val="1"/>
      <w:numFmt w:val="lowerRoman"/>
      <w:lvlText w:val="%6"/>
      <w:lvlJc w:val="left"/>
      <w:pPr>
        <w:ind w:left="39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A06AA474">
      <w:start w:val="1"/>
      <w:numFmt w:val="decimal"/>
      <w:lvlText w:val="%7"/>
      <w:lvlJc w:val="left"/>
      <w:pPr>
        <w:ind w:left="46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7CBC97A6">
      <w:start w:val="1"/>
      <w:numFmt w:val="lowerLetter"/>
      <w:lvlText w:val="%8"/>
      <w:lvlJc w:val="left"/>
      <w:pPr>
        <w:ind w:left="5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51B0680C">
      <w:start w:val="1"/>
      <w:numFmt w:val="lowerRoman"/>
      <w:lvlText w:val="%9"/>
      <w:lvlJc w:val="left"/>
      <w:pPr>
        <w:ind w:left="6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2" w15:restartNumberingAfterBreak="0">
    <w:nsid w:val="59722843"/>
    <w:multiLevelType w:val="hybridMultilevel"/>
    <w:tmpl w:val="85EE8604"/>
    <w:lvl w:ilvl="0" w:tplc="BA38A83E">
      <w:start w:val="1"/>
      <w:numFmt w:val="bullet"/>
      <w:lvlText w:val="•"/>
      <w:lvlJc w:val="left"/>
      <w:pPr>
        <w:ind w:left="5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5E3AF4">
      <w:start w:val="1"/>
      <w:numFmt w:val="bullet"/>
      <w:lvlText w:val="o"/>
      <w:lvlJc w:val="left"/>
      <w:pPr>
        <w:ind w:left="13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01134">
      <w:start w:val="1"/>
      <w:numFmt w:val="bullet"/>
      <w:lvlText w:val="▪"/>
      <w:lvlJc w:val="left"/>
      <w:pPr>
        <w:ind w:left="20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D0299C2">
      <w:start w:val="1"/>
      <w:numFmt w:val="bullet"/>
      <w:lvlText w:val="•"/>
      <w:lvlJc w:val="left"/>
      <w:pPr>
        <w:ind w:left="27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FBC6C38">
      <w:start w:val="1"/>
      <w:numFmt w:val="bullet"/>
      <w:lvlText w:val="o"/>
      <w:lvlJc w:val="left"/>
      <w:pPr>
        <w:ind w:left="34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CBC9B7E">
      <w:start w:val="1"/>
      <w:numFmt w:val="bullet"/>
      <w:lvlText w:val="▪"/>
      <w:lvlJc w:val="left"/>
      <w:pPr>
        <w:ind w:left="42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5A5212">
      <w:start w:val="1"/>
      <w:numFmt w:val="bullet"/>
      <w:lvlText w:val="•"/>
      <w:lvlJc w:val="left"/>
      <w:pPr>
        <w:ind w:left="49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84A3DA">
      <w:start w:val="1"/>
      <w:numFmt w:val="bullet"/>
      <w:lvlText w:val="o"/>
      <w:lvlJc w:val="left"/>
      <w:pPr>
        <w:ind w:left="56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31A6D7A">
      <w:start w:val="1"/>
      <w:numFmt w:val="bullet"/>
      <w:lvlText w:val="▪"/>
      <w:lvlJc w:val="left"/>
      <w:pPr>
        <w:ind w:left="63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F6858F9"/>
    <w:multiLevelType w:val="hybridMultilevel"/>
    <w:tmpl w:val="3ABE03F2"/>
    <w:lvl w:ilvl="0" w:tplc="C606726A">
      <w:start w:val="1"/>
      <w:numFmt w:val="bullet"/>
      <w:lvlText w:val="•"/>
      <w:lvlJc w:val="left"/>
      <w:pPr>
        <w:ind w:left="7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70A738E">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AA43EF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9DE09D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565166">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429FC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2385C2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C8090C">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4505BC4">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87E6621"/>
    <w:multiLevelType w:val="hybridMultilevel"/>
    <w:tmpl w:val="BF6AFD0C"/>
    <w:lvl w:ilvl="0" w:tplc="3C5A9230">
      <w:start w:val="1"/>
      <w:numFmt w:val="bullet"/>
      <w:lvlText w:val="•"/>
      <w:lvlJc w:val="left"/>
      <w:pPr>
        <w:ind w:left="7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448314">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DD43FE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5CE597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ACE1B0">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2B8B5A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BA02E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5265DA">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C4A092">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73320DC0"/>
    <w:multiLevelType w:val="hybridMultilevel"/>
    <w:tmpl w:val="6A5A912A"/>
    <w:lvl w:ilvl="0" w:tplc="7BD2C152">
      <w:start w:val="1"/>
      <w:numFmt w:val="decimal"/>
      <w:lvlText w:val="%1."/>
      <w:lvlJc w:val="left"/>
      <w:pPr>
        <w:ind w:left="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8388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D82AC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CC264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9C877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4C2E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446DC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6E767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52D48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4AC2C0B"/>
    <w:multiLevelType w:val="hybridMultilevel"/>
    <w:tmpl w:val="CC72B612"/>
    <w:lvl w:ilvl="0" w:tplc="5D420242">
      <w:start w:val="5"/>
      <w:numFmt w:val="decimal"/>
      <w:lvlText w:val="%1."/>
      <w:lvlJc w:val="left"/>
      <w:pPr>
        <w:ind w:left="36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FE5E0C2A">
      <w:start w:val="1"/>
      <w:numFmt w:val="lowerLetter"/>
      <w:lvlText w:val="%2"/>
      <w:lvlJc w:val="left"/>
      <w:pPr>
        <w:ind w:left="10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0824B616">
      <w:start w:val="1"/>
      <w:numFmt w:val="lowerRoman"/>
      <w:lvlText w:val="%3"/>
      <w:lvlJc w:val="left"/>
      <w:pPr>
        <w:ind w:left="18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E676C500">
      <w:start w:val="1"/>
      <w:numFmt w:val="decimal"/>
      <w:lvlText w:val="%4"/>
      <w:lvlJc w:val="left"/>
      <w:pPr>
        <w:ind w:left="25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38766252">
      <w:start w:val="1"/>
      <w:numFmt w:val="lowerLetter"/>
      <w:lvlText w:val="%5"/>
      <w:lvlJc w:val="left"/>
      <w:pPr>
        <w:ind w:left="32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6CC8AEFE">
      <w:start w:val="1"/>
      <w:numFmt w:val="lowerRoman"/>
      <w:lvlText w:val="%6"/>
      <w:lvlJc w:val="left"/>
      <w:pPr>
        <w:ind w:left="39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F0CAFA2E">
      <w:start w:val="1"/>
      <w:numFmt w:val="decimal"/>
      <w:lvlText w:val="%7"/>
      <w:lvlJc w:val="left"/>
      <w:pPr>
        <w:ind w:left="46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75D87202">
      <w:start w:val="1"/>
      <w:numFmt w:val="lowerLetter"/>
      <w:lvlText w:val="%8"/>
      <w:lvlJc w:val="left"/>
      <w:pPr>
        <w:ind w:left="5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3F5C1E56">
      <w:start w:val="1"/>
      <w:numFmt w:val="lowerRoman"/>
      <w:lvlText w:val="%9"/>
      <w:lvlJc w:val="left"/>
      <w:pPr>
        <w:ind w:left="6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7" w15:restartNumberingAfterBreak="0">
    <w:nsid w:val="7CCB5225"/>
    <w:multiLevelType w:val="hybridMultilevel"/>
    <w:tmpl w:val="4FAAA874"/>
    <w:lvl w:ilvl="0" w:tplc="1CA4442C">
      <w:start w:val="1"/>
      <w:numFmt w:val="bullet"/>
      <w:lvlText w:val="•"/>
      <w:lvlJc w:val="left"/>
      <w:pPr>
        <w:ind w:left="7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EA8DD4">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D3027B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68CF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F89BC0">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5E2183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692281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92A258">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39A4BF0">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D642721"/>
    <w:multiLevelType w:val="hybridMultilevel"/>
    <w:tmpl w:val="217CFB50"/>
    <w:lvl w:ilvl="0" w:tplc="DD0EE07A">
      <w:start w:val="1"/>
      <w:numFmt w:val="decimal"/>
      <w:lvlText w:val="%1."/>
      <w:lvlJc w:val="left"/>
      <w:pPr>
        <w:ind w:left="720" w:hanging="360"/>
      </w:pPr>
    </w:lvl>
    <w:lvl w:ilvl="1" w:tplc="55806634">
      <w:start w:val="1"/>
      <w:numFmt w:val="lowerLetter"/>
      <w:lvlText w:val="%2."/>
      <w:lvlJc w:val="left"/>
      <w:pPr>
        <w:ind w:left="1440" w:hanging="360"/>
      </w:pPr>
      <w:rPr>
        <w:rFonts w:ascii="Times New Roman" w:eastAsiaTheme="minorEastAsia" w:hAnsi="Times New Roman" w:cs="Times New Roman" w:hint="default"/>
        <w:color w:val="auto"/>
      </w:rPr>
    </w:lvl>
    <w:lvl w:ilvl="2" w:tplc="6F941F52" w:tentative="1">
      <w:start w:val="1"/>
      <w:numFmt w:val="lowerRoman"/>
      <w:lvlText w:val="%3."/>
      <w:lvlJc w:val="right"/>
      <w:pPr>
        <w:ind w:left="2160" w:hanging="180"/>
      </w:pPr>
    </w:lvl>
    <w:lvl w:ilvl="3" w:tplc="088C519C" w:tentative="1">
      <w:start w:val="1"/>
      <w:numFmt w:val="decimal"/>
      <w:lvlText w:val="%4."/>
      <w:lvlJc w:val="left"/>
      <w:pPr>
        <w:ind w:left="2880" w:hanging="360"/>
      </w:pPr>
    </w:lvl>
    <w:lvl w:ilvl="4" w:tplc="62D64436" w:tentative="1">
      <w:start w:val="1"/>
      <w:numFmt w:val="lowerLetter"/>
      <w:lvlText w:val="%5."/>
      <w:lvlJc w:val="left"/>
      <w:pPr>
        <w:ind w:left="3600" w:hanging="360"/>
      </w:pPr>
    </w:lvl>
    <w:lvl w:ilvl="5" w:tplc="572ED70C" w:tentative="1">
      <w:start w:val="1"/>
      <w:numFmt w:val="lowerRoman"/>
      <w:lvlText w:val="%6."/>
      <w:lvlJc w:val="right"/>
      <w:pPr>
        <w:ind w:left="4320" w:hanging="180"/>
      </w:pPr>
    </w:lvl>
    <w:lvl w:ilvl="6" w:tplc="9678FCEA" w:tentative="1">
      <w:start w:val="1"/>
      <w:numFmt w:val="decimal"/>
      <w:lvlText w:val="%7."/>
      <w:lvlJc w:val="left"/>
      <w:pPr>
        <w:ind w:left="5040" w:hanging="360"/>
      </w:pPr>
    </w:lvl>
    <w:lvl w:ilvl="7" w:tplc="246A7CDC" w:tentative="1">
      <w:start w:val="1"/>
      <w:numFmt w:val="lowerLetter"/>
      <w:lvlText w:val="%8."/>
      <w:lvlJc w:val="left"/>
      <w:pPr>
        <w:ind w:left="5760" w:hanging="360"/>
      </w:pPr>
    </w:lvl>
    <w:lvl w:ilvl="8" w:tplc="86BA0D96" w:tentative="1">
      <w:start w:val="1"/>
      <w:numFmt w:val="lowerRoman"/>
      <w:lvlText w:val="%9."/>
      <w:lvlJc w:val="right"/>
      <w:pPr>
        <w:ind w:left="6480" w:hanging="180"/>
      </w:pPr>
    </w:lvl>
  </w:abstractNum>
  <w:num w:numId="1" w16cid:durableId="473571020">
    <w:abstractNumId w:val="18"/>
  </w:num>
  <w:num w:numId="2" w16cid:durableId="441146786">
    <w:abstractNumId w:val="1"/>
  </w:num>
  <w:num w:numId="3" w16cid:durableId="1723628796">
    <w:abstractNumId w:val="11"/>
  </w:num>
  <w:num w:numId="4" w16cid:durableId="644163473">
    <w:abstractNumId w:val="16"/>
  </w:num>
  <w:num w:numId="5" w16cid:durableId="2045983211">
    <w:abstractNumId w:val="0"/>
  </w:num>
  <w:num w:numId="6" w16cid:durableId="1123157689">
    <w:abstractNumId w:val="4"/>
  </w:num>
  <w:num w:numId="7" w16cid:durableId="1363553504">
    <w:abstractNumId w:val="7"/>
  </w:num>
  <w:num w:numId="8" w16cid:durableId="415591213">
    <w:abstractNumId w:val="15"/>
  </w:num>
  <w:num w:numId="9" w16cid:durableId="1619993625">
    <w:abstractNumId w:val="10"/>
  </w:num>
  <w:num w:numId="10" w16cid:durableId="601836607">
    <w:abstractNumId w:val="17"/>
  </w:num>
  <w:num w:numId="11" w16cid:durableId="872305321">
    <w:abstractNumId w:val="13"/>
  </w:num>
  <w:num w:numId="12" w16cid:durableId="174005175">
    <w:abstractNumId w:val="3"/>
  </w:num>
  <w:num w:numId="13" w16cid:durableId="1399210656">
    <w:abstractNumId w:val="8"/>
  </w:num>
  <w:num w:numId="14" w16cid:durableId="442698888">
    <w:abstractNumId w:val="9"/>
  </w:num>
  <w:num w:numId="15" w16cid:durableId="1312715128">
    <w:abstractNumId w:val="5"/>
  </w:num>
  <w:num w:numId="16" w16cid:durableId="996150069">
    <w:abstractNumId w:val="2"/>
  </w:num>
  <w:num w:numId="17" w16cid:durableId="2071688625">
    <w:abstractNumId w:val="14"/>
  </w:num>
  <w:num w:numId="18" w16cid:durableId="1554855092">
    <w:abstractNumId w:val="6"/>
  </w:num>
  <w:num w:numId="19" w16cid:durableId="6051610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00541"/>
    <w:rsid w:val="00004CED"/>
    <w:rsid w:val="00010E75"/>
    <w:rsid w:val="00030610"/>
    <w:rsid w:val="00030904"/>
    <w:rsid w:val="000351F3"/>
    <w:rsid w:val="00036959"/>
    <w:rsid w:val="00066181"/>
    <w:rsid w:val="000744B2"/>
    <w:rsid w:val="000818E0"/>
    <w:rsid w:val="000927CA"/>
    <w:rsid w:val="00092C23"/>
    <w:rsid w:val="000B0580"/>
    <w:rsid w:val="000B7061"/>
    <w:rsid w:val="000D2B59"/>
    <w:rsid w:val="000E00C1"/>
    <w:rsid w:val="000F14E6"/>
    <w:rsid w:val="000F63EE"/>
    <w:rsid w:val="00106357"/>
    <w:rsid w:val="00116E82"/>
    <w:rsid w:val="00145529"/>
    <w:rsid w:val="001766E6"/>
    <w:rsid w:val="0019552E"/>
    <w:rsid w:val="001A305A"/>
    <w:rsid w:val="001A6CD5"/>
    <w:rsid w:val="001B49E7"/>
    <w:rsid w:val="001B5229"/>
    <w:rsid w:val="001E6E12"/>
    <w:rsid w:val="00235162"/>
    <w:rsid w:val="00237944"/>
    <w:rsid w:val="0025335E"/>
    <w:rsid w:val="00262D8B"/>
    <w:rsid w:val="00262F91"/>
    <w:rsid w:val="00273867"/>
    <w:rsid w:val="002A7394"/>
    <w:rsid w:val="002A7F82"/>
    <w:rsid w:val="002B12FA"/>
    <w:rsid w:val="002C330C"/>
    <w:rsid w:val="002C6472"/>
    <w:rsid w:val="002C6D7A"/>
    <w:rsid w:val="002D2F40"/>
    <w:rsid w:val="002E1FC9"/>
    <w:rsid w:val="002E4C62"/>
    <w:rsid w:val="002E7BBF"/>
    <w:rsid w:val="0030686F"/>
    <w:rsid w:val="003247E3"/>
    <w:rsid w:val="00326335"/>
    <w:rsid w:val="00333B16"/>
    <w:rsid w:val="0035095E"/>
    <w:rsid w:val="0035735C"/>
    <w:rsid w:val="003577FA"/>
    <w:rsid w:val="00384464"/>
    <w:rsid w:val="00384E0C"/>
    <w:rsid w:val="00387187"/>
    <w:rsid w:val="003B06B3"/>
    <w:rsid w:val="003D2014"/>
    <w:rsid w:val="003E00E6"/>
    <w:rsid w:val="004543E9"/>
    <w:rsid w:val="00462D73"/>
    <w:rsid w:val="00467FFA"/>
    <w:rsid w:val="0047103E"/>
    <w:rsid w:val="00491616"/>
    <w:rsid w:val="00494BBA"/>
    <w:rsid w:val="00495266"/>
    <w:rsid w:val="004A62A2"/>
    <w:rsid w:val="004A717A"/>
    <w:rsid w:val="004D7105"/>
    <w:rsid w:val="004E67E4"/>
    <w:rsid w:val="004F70D9"/>
    <w:rsid w:val="00522DE5"/>
    <w:rsid w:val="00587C92"/>
    <w:rsid w:val="00593A26"/>
    <w:rsid w:val="005A5D3B"/>
    <w:rsid w:val="005B5600"/>
    <w:rsid w:val="005B7A7E"/>
    <w:rsid w:val="005D0FBE"/>
    <w:rsid w:val="005D117B"/>
    <w:rsid w:val="005E3374"/>
    <w:rsid w:val="006161D2"/>
    <w:rsid w:val="00627369"/>
    <w:rsid w:val="00664897"/>
    <w:rsid w:val="00667940"/>
    <w:rsid w:val="00677BE6"/>
    <w:rsid w:val="006A3D21"/>
    <w:rsid w:val="006E0590"/>
    <w:rsid w:val="006E3412"/>
    <w:rsid w:val="006F1B65"/>
    <w:rsid w:val="006F3DB6"/>
    <w:rsid w:val="006F6D54"/>
    <w:rsid w:val="00701D6A"/>
    <w:rsid w:val="00704F47"/>
    <w:rsid w:val="00716D5F"/>
    <w:rsid w:val="007319EB"/>
    <w:rsid w:val="0073247B"/>
    <w:rsid w:val="00761394"/>
    <w:rsid w:val="00766211"/>
    <w:rsid w:val="00766889"/>
    <w:rsid w:val="0078581C"/>
    <w:rsid w:val="0079112B"/>
    <w:rsid w:val="007E23B5"/>
    <w:rsid w:val="007E515C"/>
    <w:rsid w:val="008005E0"/>
    <w:rsid w:val="0083567C"/>
    <w:rsid w:val="00854193"/>
    <w:rsid w:val="0089119B"/>
    <w:rsid w:val="00891662"/>
    <w:rsid w:val="008A16E1"/>
    <w:rsid w:val="008C6545"/>
    <w:rsid w:val="008D1DD2"/>
    <w:rsid w:val="008F1866"/>
    <w:rsid w:val="00905205"/>
    <w:rsid w:val="0091058F"/>
    <w:rsid w:val="00910D1E"/>
    <w:rsid w:val="0094446B"/>
    <w:rsid w:val="009464F5"/>
    <w:rsid w:val="009558A7"/>
    <w:rsid w:val="009761FC"/>
    <w:rsid w:val="009A2B13"/>
    <w:rsid w:val="009B606C"/>
    <w:rsid w:val="009B796C"/>
    <w:rsid w:val="009C4534"/>
    <w:rsid w:val="009C65AF"/>
    <w:rsid w:val="009D6C73"/>
    <w:rsid w:val="009F2CCD"/>
    <w:rsid w:val="00A03084"/>
    <w:rsid w:val="00A07D30"/>
    <w:rsid w:val="00A231C3"/>
    <w:rsid w:val="00A27845"/>
    <w:rsid w:val="00A65C9E"/>
    <w:rsid w:val="00A759A0"/>
    <w:rsid w:val="00A77B3E"/>
    <w:rsid w:val="00A95816"/>
    <w:rsid w:val="00A96BE0"/>
    <w:rsid w:val="00AD524D"/>
    <w:rsid w:val="00AF5106"/>
    <w:rsid w:val="00B264AC"/>
    <w:rsid w:val="00B3247B"/>
    <w:rsid w:val="00B37428"/>
    <w:rsid w:val="00B44DF0"/>
    <w:rsid w:val="00B529D7"/>
    <w:rsid w:val="00B533AB"/>
    <w:rsid w:val="00B611AE"/>
    <w:rsid w:val="00B8540F"/>
    <w:rsid w:val="00BA0510"/>
    <w:rsid w:val="00BB2875"/>
    <w:rsid w:val="00BB29A3"/>
    <w:rsid w:val="00BC37CD"/>
    <w:rsid w:val="00BC4D7D"/>
    <w:rsid w:val="00BD15BD"/>
    <w:rsid w:val="00BF0022"/>
    <w:rsid w:val="00C07A97"/>
    <w:rsid w:val="00C45E6D"/>
    <w:rsid w:val="00C6121E"/>
    <w:rsid w:val="00C72DCA"/>
    <w:rsid w:val="00C74D15"/>
    <w:rsid w:val="00C8000D"/>
    <w:rsid w:val="00C95FFB"/>
    <w:rsid w:val="00C96047"/>
    <w:rsid w:val="00CA2A55"/>
    <w:rsid w:val="00CA34D2"/>
    <w:rsid w:val="00CC61E5"/>
    <w:rsid w:val="00CD58B4"/>
    <w:rsid w:val="00CE2267"/>
    <w:rsid w:val="00CF42C7"/>
    <w:rsid w:val="00CF7360"/>
    <w:rsid w:val="00D11422"/>
    <w:rsid w:val="00D55D7D"/>
    <w:rsid w:val="00D6755C"/>
    <w:rsid w:val="00D76088"/>
    <w:rsid w:val="00D85825"/>
    <w:rsid w:val="00D9063B"/>
    <w:rsid w:val="00DD36C0"/>
    <w:rsid w:val="00DD430B"/>
    <w:rsid w:val="00DD5C11"/>
    <w:rsid w:val="00DD5E48"/>
    <w:rsid w:val="00DD7617"/>
    <w:rsid w:val="00DE69DD"/>
    <w:rsid w:val="00E13636"/>
    <w:rsid w:val="00E14845"/>
    <w:rsid w:val="00E26D13"/>
    <w:rsid w:val="00E32B2E"/>
    <w:rsid w:val="00E35B5A"/>
    <w:rsid w:val="00E801A1"/>
    <w:rsid w:val="00E90309"/>
    <w:rsid w:val="00E905BB"/>
    <w:rsid w:val="00EC4499"/>
    <w:rsid w:val="00ED0A49"/>
    <w:rsid w:val="00ED0B14"/>
    <w:rsid w:val="00EE16F0"/>
    <w:rsid w:val="00EE3405"/>
    <w:rsid w:val="00EE7F92"/>
    <w:rsid w:val="00EF3F0B"/>
    <w:rsid w:val="00F00F40"/>
    <w:rsid w:val="00F11950"/>
    <w:rsid w:val="00F14B6A"/>
    <w:rsid w:val="00F514B7"/>
    <w:rsid w:val="00F8231B"/>
    <w:rsid w:val="00F86B74"/>
    <w:rsid w:val="00F9622D"/>
    <w:rsid w:val="00FA3019"/>
    <w:rsid w:val="00FF63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1597BB"/>
  <w15:docId w15:val="{A7FD0F52-0891-4FF9-B3C8-1F5F900E5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010E75"/>
    <w:pPr>
      <w:spacing w:before="100" w:beforeAutospacing="1" w:after="100" w:afterAutospacing="1" w:line="259" w:lineRule="auto"/>
      <w:jc w:val="center"/>
      <w:outlineLvl w:val="0"/>
    </w:pPr>
    <w:rPr>
      <w:rFonts w:eastAsia="Aptos"/>
      <w:kern w:val="2"/>
      <w:sz w:val="48"/>
      <w:szCs w:val="48"/>
      <w:lang w:val="en-IN"/>
      <w14:ligatures w14:val="standardContextual"/>
    </w:rPr>
  </w:style>
  <w:style w:type="paragraph" w:styleId="Heading2">
    <w:name w:val="heading 2"/>
    <w:basedOn w:val="Normal"/>
    <w:next w:val="Normal"/>
    <w:link w:val="Heading2Char"/>
    <w:semiHidden/>
    <w:unhideWhenUsed/>
    <w:qFormat/>
    <w:rsid w:val="00667940"/>
    <w:pPr>
      <w:keepNext/>
      <w:keepLines/>
      <w:spacing w:before="4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semiHidden/>
    <w:unhideWhenUsed/>
    <w:qFormat/>
    <w:rsid w:val="00667940"/>
    <w:pPr>
      <w:keepNext/>
      <w:keepLines/>
      <w:spacing w:before="4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6D7A"/>
    <w:pPr>
      <w:spacing w:after="160" w:line="259" w:lineRule="auto"/>
      <w:ind w:left="720"/>
      <w:contextualSpacing/>
    </w:pPr>
    <w:rPr>
      <w:rFonts w:ascii="Calibri" w:eastAsia="Calibri" w:hAnsi="Calibri"/>
      <w:sz w:val="22"/>
      <w:szCs w:val="22"/>
    </w:rPr>
  </w:style>
  <w:style w:type="paragraph" w:styleId="HTMLPreformatted">
    <w:name w:val="HTML Preformatted"/>
    <w:basedOn w:val="Normal"/>
    <w:link w:val="HTMLPreformattedChar"/>
    <w:uiPriority w:val="99"/>
    <w:semiHidden/>
    <w:unhideWhenUsed/>
    <w:rsid w:val="00471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7103E"/>
    <w:rPr>
      <w:rFonts w:ascii="Courier New" w:hAnsi="Courier New" w:cs="Courier New"/>
      <w:lang w:val="en-US" w:eastAsia="en-US" w:bidi="ar-SA"/>
    </w:rPr>
  </w:style>
  <w:style w:type="table" w:styleId="PlainTable4">
    <w:name w:val="Plain Table 4"/>
    <w:basedOn w:val="TableNormal"/>
    <w:uiPriority w:val="44"/>
    <w:rsid w:val="00C07A97"/>
    <w:rPr>
      <w:rFonts w:ascii="Calibri" w:eastAsia="Calibri" w:hAnsi="Calibri"/>
      <w:kern w:val="2"/>
      <w:sz w:val="22"/>
      <w:szCs w:val="22"/>
      <w:lang w:val="en-IN"/>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A96BE0"/>
    <w:rPr>
      <w:rFonts w:ascii="Calibri" w:eastAsia="Calibri" w:hAnsi="Calibri"/>
      <w:kern w:val="2"/>
      <w:sz w:val="22"/>
      <w:szCs w:val="2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611A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4A717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Accent1">
    <w:name w:val="Grid Table 7 Colorful Accent 1"/>
    <w:basedOn w:val="TableNormal"/>
    <w:uiPriority w:val="52"/>
    <w:rsid w:val="00B533AB"/>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6Colorful-Accent4">
    <w:name w:val="Grid Table 6 Colorful Accent 4"/>
    <w:basedOn w:val="TableNormal"/>
    <w:uiPriority w:val="51"/>
    <w:rsid w:val="00B533AB"/>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6Colorful-Accent1">
    <w:name w:val="List Table 6 Colorful Accent 1"/>
    <w:basedOn w:val="TableNormal"/>
    <w:uiPriority w:val="51"/>
    <w:rsid w:val="00B533AB"/>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3-Accent1">
    <w:name w:val="Grid Table 3 Accent 1"/>
    <w:basedOn w:val="TableNormal"/>
    <w:uiPriority w:val="48"/>
    <w:rsid w:val="00B533AB"/>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paragraph" w:styleId="Header">
    <w:name w:val="header"/>
    <w:basedOn w:val="Normal"/>
    <w:link w:val="HeaderChar"/>
    <w:rsid w:val="008C6545"/>
    <w:pPr>
      <w:tabs>
        <w:tab w:val="center" w:pos="4513"/>
        <w:tab w:val="right" w:pos="9026"/>
      </w:tabs>
    </w:pPr>
  </w:style>
  <w:style w:type="character" w:customStyle="1" w:styleId="HeaderChar">
    <w:name w:val="Header Char"/>
    <w:basedOn w:val="DefaultParagraphFont"/>
    <w:link w:val="Header"/>
    <w:rsid w:val="008C6545"/>
    <w:rPr>
      <w:sz w:val="24"/>
      <w:szCs w:val="24"/>
    </w:rPr>
  </w:style>
  <w:style w:type="paragraph" w:styleId="Footer">
    <w:name w:val="footer"/>
    <w:basedOn w:val="Normal"/>
    <w:link w:val="FooterChar"/>
    <w:rsid w:val="008C6545"/>
    <w:pPr>
      <w:tabs>
        <w:tab w:val="center" w:pos="4513"/>
        <w:tab w:val="right" w:pos="9026"/>
      </w:tabs>
    </w:pPr>
  </w:style>
  <w:style w:type="character" w:customStyle="1" w:styleId="FooterChar">
    <w:name w:val="Footer Char"/>
    <w:basedOn w:val="DefaultParagraphFont"/>
    <w:link w:val="Footer"/>
    <w:rsid w:val="008C6545"/>
    <w:rPr>
      <w:sz w:val="24"/>
      <w:szCs w:val="24"/>
    </w:rPr>
  </w:style>
  <w:style w:type="table" w:styleId="GridTable1Light-Accent1">
    <w:name w:val="Grid Table 1 Light Accent 1"/>
    <w:basedOn w:val="TableNormal"/>
    <w:uiPriority w:val="46"/>
    <w:rsid w:val="00701D6A"/>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7Colorful-Accent4">
    <w:name w:val="Grid Table 7 Colorful Accent 4"/>
    <w:basedOn w:val="TableNormal"/>
    <w:uiPriority w:val="52"/>
    <w:rsid w:val="00701D6A"/>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GridTable1Light-Accent4">
    <w:name w:val="Grid Table 1 Light Accent 4"/>
    <w:basedOn w:val="TableNormal"/>
    <w:uiPriority w:val="46"/>
    <w:rsid w:val="00701D6A"/>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3-Accent4">
    <w:name w:val="Grid Table 3 Accent 4"/>
    <w:basedOn w:val="TableNormal"/>
    <w:uiPriority w:val="48"/>
    <w:rsid w:val="00701D6A"/>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ListTable1Light-Accent4">
    <w:name w:val="List Table 1 Light Accent 4"/>
    <w:basedOn w:val="TableNormal"/>
    <w:uiPriority w:val="46"/>
    <w:rsid w:val="00701D6A"/>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4">
    <w:name w:val="List Table 3 Accent 4"/>
    <w:basedOn w:val="TableNormal"/>
    <w:uiPriority w:val="48"/>
    <w:rsid w:val="00701D6A"/>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customStyle="1" w:styleId="TableGrid0">
    <w:name w:val="TableGrid"/>
    <w:rsid w:val="009B606C"/>
    <w:rPr>
      <w:rFonts w:asciiTheme="minorHAnsi" w:eastAsiaTheme="minorEastAsia" w:hAnsiTheme="minorHAnsi" w:cstheme="minorBidi"/>
      <w:kern w:val="2"/>
      <w:sz w:val="22"/>
      <w:szCs w:val="22"/>
      <w:lang w:val="en-IN" w:eastAsia="en-IN"/>
    </w:rPr>
    <w:tblPr>
      <w:tblCellMar>
        <w:top w:w="0" w:type="dxa"/>
        <w:left w:w="0" w:type="dxa"/>
        <w:bottom w:w="0" w:type="dxa"/>
        <w:right w:w="0" w:type="dxa"/>
      </w:tblCellMar>
    </w:tblPr>
  </w:style>
  <w:style w:type="table" w:styleId="ListTable4-Accent1">
    <w:name w:val="List Table 4 Accent 1"/>
    <w:basedOn w:val="TableNormal"/>
    <w:uiPriority w:val="49"/>
    <w:rsid w:val="00716D5F"/>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1">
    <w:name w:val="Grid Table 4 Accent 1"/>
    <w:basedOn w:val="TableNormal"/>
    <w:uiPriority w:val="49"/>
    <w:rsid w:val="00716D5F"/>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2-Accent1">
    <w:name w:val="Grid Table 2 Accent 1"/>
    <w:basedOn w:val="TableNormal"/>
    <w:uiPriority w:val="47"/>
    <w:rsid w:val="006F3DB6"/>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3-Accent1">
    <w:name w:val="List Table 3 Accent 1"/>
    <w:basedOn w:val="TableNormal"/>
    <w:uiPriority w:val="48"/>
    <w:rsid w:val="006F3DB6"/>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GridTable2-Accent4">
    <w:name w:val="Grid Table 2 Accent 4"/>
    <w:basedOn w:val="TableNormal"/>
    <w:uiPriority w:val="47"/>
    <w:rsid w:val="00FF63DB"/>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FF63DB"/>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3">
    <w:name w:val="Grid Table 3"/>
    <w:basedOn w:val="TableNormal"/>
    <w:uiPriority w:val="48"/>
    <w:rsid w:val="00FF63D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1">
    <w:name w:val="Grid Table 5 Dark Accent 1"/>
    <w:basedOn w:val="TableNormal"/>
    <w:uiPriority w:val="50"/>
    <w:rsid w:val="004D710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5Dark-Accent4">
    <w:name w:val="Grid Table 5 Dark Accent 4"/>
    <w:basedOn w:val="TableNormal"/>
    <w:uiPriority w:val="50"/>
    <w:rsid w:val="004D710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character" w:customStyle="1" w:styleId="Heading1Char">
    <w:name w:val="Heading 1 Char"/>
    <w:basedOn w:val="DefaultParagraphFont"/>
    <w:link w:val="Heading1"/>
    <w:rsid w:val="00010E75"/>
    <w:rPr>
      <w:rFonts w:eastAsia="Aptos"/>
      <w:kern w:val="2"/>
      <w:sz w:val="48"/>
      <w:szCs w:val="48"/>
      <w:lang w:val="en-IN"/>
      <w14:ligatures w14:val="standardContextual"/>
    </w:rPr>
  </w:style>
  <w:style w:type="paragraph" w:styleId="Subtitle">
    <w:name w:val="Subtitle"/>
    <w:basedOn w:val="Normal"/>
    <w:next w:val="Normal"/>
    <w:link w:val="SubtitleChar"/>
    <w:qFormat/>
    <w:rsid w:val="00010E75"/>
    <w:pPr>
      <w:spacing w:before="160" w:after="80" w:line="259" w:lineRule="auto"/>
      <w:jc w:val="both"/>
    </w:pPr>
    <w:rPr>
      <w:rFonts w:eastAsia="Aptos"/>
      <w:kern w:val="2"/>
      <w:sz w:val="36"/>
      <w:szCs w:val="36"/>
      <w:lang w:val="en-IN"/>
      <w14:ligatures w14:val="standardContextual"/>
    </w:rPr>
  </w:style>
  <w:style w:type="character" w:customStyle="1" w:styleId="SubtitleChar">
    <w:name w:val="Subtitle Char"/>
    <w:basedOn w:val="DefaultParagraphFont"/>
    <w:link w:val="Subtitle"/>
    <w:rsid w:val="00010E75"/>
    <w:rPr>
      <w:rFonts w:eastAsia="Aptos"/>
      <w:kern w:val="2"/>
      <w:sz w:val="36"/>
      <w:szCs w:val="36"/>
      <w:lang w:val="en-IN"/>
      <w14:ligatures w14:val="standardContextual"/>
    </w:rPr>
  </w:style>
  <w:style w:type="paragraph" w:styleId="NoSpacing">
    <w:name w:val="No Spacing"/>
    <w:link w:val="NoSpacingChar"/>
    <w:uiPriority w:val="1"/>
    <w:qFormat/>
    <w:rsid w:val="00C72DC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C72DCA"/>
    <w:rPr>
      <w:rFonts w:asciiTheme="minorHAnsi" w:eastAsiaTheme="minorEastAsia" w:hAnsiTheme="minorHAnsi" w:cstheme="minorBidi"/>
      <w:sz w:val="22"/>
      <w:szCs w:val="22"/>
    </w:rPr>
  </w:style>
  <w:style w:type="character" w:customStyle="1" w:styleId="Heading2Char">
    <w:name w:val="Heading 2 Char"/>
    <w:basedOn w:val="DefaultParagraphFont"/>
    <w:link w:val="Heading2"/>
    <w:semiHidden/>
    <w:rsid w:val="00667940"/>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semiHidden/>
    <w:rsid w:val="00667940"/>
    <w:rPr>
      <w:rFonts w:asciiTheme="majorHAnsi" w:eastAsiaTheme="majorEastAsia" w:hAnsiTheme="majorHAnsi" w:cstheme="majorBidi"/>
      <w:color w:val="0A2F40" w:themeColor="accent1" w:themeShade="7F"/>
      <w:sz w:val="24"/>
      <w:szCs w:val="24"/>
    </w:rPr>
  </w:style>
  <w:style w:type="table" w:customStyle="1" w:styleId="TableGrid1">
    <w:name w:val="TableGrid1"/>
    <w:rsid w:val="00667940"/>
    <w:rPr>
      <w:rFonts w:ascii="Calibri" w:hAnsi="Calibri"/>
      <w:kern w:val="2"/>
      <w:sz w:val="22"/>
      <w:szCs w:val="22"/>
      <w:lang w:val="en-IN" w:eastAsia="en-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920173">
      <w:bodyDiv w:val="1"/>
      <w:marLeft w:val="0"/>
      <w:marRight w:val="0"/>
      <w:marTop w:val="0"/>
      <w:marBottom w:val="0"/>
      <w:divBdr>
        <w:top w:val="none" w:sz="0" w:space="0" w:color="auto"/>
        <w:left w:val="none" w:sz="0" w:space="0" w:color="auto"/>
        <w:bottom w:val="none" w:sz="0" w:space="0" w:color="auto"/>
        <w:right w:val="none" w:sz="0" w:space="0" w:color="auto"/>
      </w:divBdr>
    </w:div>
    <w:div w:id="592592014">
      <w:bodyDiv w:val="1"/>
      <w:marLeft w:val="0"/>
      <w:marRight w:val="0"/>
      <w:marTop w:val="0"/>
      <w:marBottom w:val="0"/>
      <w:divBdr>
        <w:top w:val="none" w:sz="0" w:space="0" w:color="auto"/>
        <w:left w:val="none" w:sz="0" w:space="0" w:color="auto"/>
        <w:bottom w:val="none" w:sz="0" w:space="0" w:color="auto"/>
        <w:right w:val="none" w:sz="0" w:space="0" w:color="auto"/>
      </w:divBdr>
    </w:div>
    <w:div w:id="1022972559">
      <w:bodyDiv w:val="1"/>
      <w:marLeft w:val="0"/>
      <w:marRight w:val="0"/>
      <w:marTop w:val="0"/>
      <w:marBottom w:val="0"/>
      <w:divBdr>
        <w:top w:val="none" w:sz="0" w:space="0" w:color="auto"/>
        <w:left w:val="none" w:sz="0" w:space="0" w:color="auto"/>
        <w:bottom w:val="none" w:sz="0" w:space="0" w:color="auto"/>
        <w:right w:val="none" w:sz="0" w:space="0" w:color="auto"/>
      </w:divBdr>
    </w:div>
    <w:div w:id="1025403830">
      <w:bodyDiv w:val="1"/>
      <w:marLeft w:val="0"/>
      <w:marRight w:val="0"/>
      <w:marTop w:val="0"/>
      <w:marBottom w:val="0"/>
      <w:divBdr>
        <w:top w:val="none" w:sz="0" w:space="0" w:color="auto"/>
        <w:left w:val="none" w:sz="0" w:space="0" w:color="auto"/>
        <w:bottom w:val="none" w:sz="0" w:space="0" w:color="auto"/>
        <w:right w:val="none" w:sz="0" w:space="0" w:color="auto"/>
      </w:divBdr>
    </w:div>
    <w:div w:id="1294293359">
      <w:bodyDiv w:val="1"/>
      <w:marLeft w:val="0"/>
      <w:marRight w:val="0"/>
      <w:marTop w:val="0"/>
      <w:marBottom w:val="0"/>
      <w:divBdr>
        <w:top w:val="none" w:sz="0" w:space="0" w:color="auto"/>
        <w:left w:val="none" w:sz="0" w:space="0" w:color="auto"/>
        <w:bottom w:val="none" w:sz="0" w:space="0" w:color="auto"/>
        <w:right w:val="none" w:sz="0" w:space="0" w:color="auto"/>
      </w:divBdr>
    </w:div>
    <w:div w:id="1438600617">
      <w:bodyDiv w:val="1"/>
      <w:marLeft w:val="0"/>
      <w:marRight w:val="0"/>
      <w:marTop w:val="0"/>
      <w:marBottom w:val="0"/>
      <w:divBdr>
        <w:top w:val="none" w:sz="0" w:space="0" w:color="auto"/>
        <w:left w:val="none" w:sz="0" w:space="0" w:color="auto"/>
        <w:bottom w:val="none" w:sz="0" w:space="0" w:color="auto"/>
        <w:right w:val="none" w:sz="0" w:space="0" w:color="auto"/>
      </w:divBdr>
    </w:div>
    <w:div w:id="1441947569">
      <w:bodyDiv w:val="1"/>
      <w:marLeft w:val="0"/>
      <w:marRight w:val="0"/>
      <w:marTop w:val="0"/>
      <w:marBottom w:val="0"/>
      <w:divBdr>
        <w:top w:val="none" w:sz="0" w:space="0" w:color="auto"/>
        <w:left w:val="none" w:sz="0" w:space="0" w:color="auto"/>
        <w:bottom w:val="none" w:sz="0" w:space="0" w:color="auto"/>
        <w:right w:val="none" w:sz="0" w:space="0" w:color="auto"/>
      </w:divBdr>
    </w:div>
    <w:div w:id="1454444367">
      <w:bodyDiv w:val="1"/>
      <w:marLeft w:val="0"/>
      <w:marRight w:val="0"/>
      <w:marTop w:val="0"/>
      <w:marBottom w:val="0"/>
      <w:divBdr>
        <w:top w:val="none" w:sz="0" w:space="0" w:color="auto"/>
        <w:left w:val="none" w:sz="0" w:space="0" w:color="auto"/>
        <w:bottom w:val="none" w:sz="0" w:space="0" w:color="auto"/>
        <w:right w:val="none" w:sz="0" w:space="0" w:color="auto"/>
      </w:divBdr>
    </w:div>
    <w:div w:id="1556770517">
      <w:bodyDiv w:val="1"/>
      <w:marLeft w:val="0"/>
      <w:marRight w:val="0"/>
      <w:marTop w:val="0"/>
      <w:marBottom w:val="0"/>
      <w:divBdr>
        <w:top w:val="none" w:sz="0" w:space="0" w:color="auto"/>
        <w:left w:val="none" w:sz="0" w:space="0" w:color="auto"/>
        <w:bottom w:val="none" w:sz="0" w:space="0" w:color="auto"/>
        <w:right w:val="none" w:sz="0" w:space="0" w:color="auto"/>
      </w:divBdr>
    </w:div>
    <w:div w:id="2001423279">
      <w:bodyDiv w:val="1"/>
      <w:marLeft w:val="0"/>
      <w:marRight w:val="0"/>
      <w:marTop w:val="0"/>
      <w:marBottom w:val="0"/>
      <w:divBdr>
        <w:top w:val="none" w:sz="0" w:space="0" w:color="auto"/>
        <w:left w:val="none" w:sz="0" w:space="0" w:color="auto"/>
        <w:bottom w:val="none" w:sz="0" w:space="0" w:color="auto"/>
        <w:right w:val="none" w:sz="0" w:space="0" w:color="auto"/>
      </w:divBdr>
    </w:div>
    <w:div w:id="2067335219">
      <w:bodyDiv w:val="1"/>
      <w:marLeft w:val="0"/>
      <w:marRight w:val="0"/>
      <w:marTop w:val="0"/>
      <w:marBottom w:val="0"/>
      <w:divBdr>
        <w:top w:val="none" w:sz="0" w:space="0" w:color="auto"/>
        <w:left w:val="none" w:sz="0" w:space="0" w:color="auto"/>
        <w:bottom w:val="none" w:sz="0" w:space="0" w:color="auto"/>
        <w:right w:val="none" w:sz="0" w:space="0" w:color="auto"/>
      </w:divBdr>
    </w:div>
    <w:div w:id="2126072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chart" Target="charts/chart4.xml"/><Relationship Id="rId39" Type="http://schemas.openxmlformats.org/officeDocument/2006/relationships/chart" Target="charts/chart17.xml"/><Relationship Id="rId21" Type="http://schemas.openxmlformats.org/officeDocument/2006/relationships/image" Target="media/image14.jpeg"/><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chart" Target="charts/chart28.xml"/><Relationship Id="rId55" Type="http://schemas.openxmlformats.org/officeDocument/2006/relationships/chart" Target="charts/chart3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7.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chart" Target="charts/chart31.xml"/><Relationship Id="rId58" Type="http://schemas.openxmlformats.org/officeDocument/2006/relationships/chart" Target="charts/chart36.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chart" Target="charts/chart26.xml"/><Relationship Id="rId56" Type="http://schemas.openxmlformats.org/officeDocument/2006/relationships/chart" Target="charts/chart34.xml"/><Relationship Id="rId8" Type="http://schemas.openxmlformats.org/officeDocument/2006/relationships/image" Target="media/image1.jpg"/><Relationship Id="rId51" Type="http://schemas.openxmlformats.org/officeDocument/2006/relationships/chart" Target="charts/chart29.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chart" Target="charts/chart3.xml"/><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chart" Target="charts/chart37.xml"/><Relationship Id="rId20" Type="http://schemas.openxmlformats.org/officeDocument/2006/relationships/image" Target="media/image13.jpeg"/><Relationship Id="rId41" Type="http://schemas.openxmlformats.org/officeDocument/2006/relationships/chart" Target="charts/chart19.xml"/><Relationship Id="rId54" Type="http://schemas.openxmlformats.org/officeDocument/2006/relationships/chart" Target="charts/chart3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chart" Target="charts/chart14.xml"/><Relationship Id="rId49" Type="http://schemas.openxmlformats.org/officeDocument/2006/relationships/chart" Target="charts/chart27.xml"/><Relationship Id="rId57" Type="http://schemas.openxmlformats.org/officeDocument/2006/relationships/chart" Target="charts/chart35.xml"/><Relationship Id="rId10" Type="http://schemas.openxmlformats.org/officeDocument/2006/relationships/image" Target="media/image3.png"/><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chart" Target="charts/chart30.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kshat\Downloads\Car%20collection%20da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gary\OneDrive\Desktop\da%20lab\Cookie_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gary\OneDrive\Desktop\da%20lab\Cookie_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kshat\Downloads\Order_Data1.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d.docs.live.net/e66b1a6890bd1e0a/Desktop/da%20lab/Order_Dat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gary\OneDrive\Desktop\da%20lab\Order_Dat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gary\OneDrive\Desktop\da%20lab\Order_Dat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gary\OneDrive\Desktop\da%20lab\Order_Dat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gary\OneDrive\Desktop\da%20lab\Order_Dat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gary\OneDrive\Desktop\da%20lab\Shop_Sales_Data.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gary\OneDrive\Desktop\da%20lab\Shop_Sales_Data.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e66b1a6890bd1e0a/Desktop/da%20lab/Car%20collection%20data.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gary\OneDrive\Desktop\da%20lab\Shop_Sales_Data.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agary\OneDrive\Desktop\da%20lab\Shop_Sales_Data.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agary\OneDrive\Desktop\da%20lab\Shop_Sales_Data.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gary\AppData\Roaming\Microsoft\Excel\Store%20Data%20Analysis%20(version%201).xlsb"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gary\AppData\Roaming\Microsoft\Excel\Store%20Data%20Analysis%20(version%201).xlsb"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Akshat\Downloads\Store%20Data%20Analysis%20(1).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agary\AppData\Roaming\Microsoft\Excel\Store%20Data%20Analysis%20(version%201).xlsb"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7.xml"/><Relationship Id="rId1" Type="http://schemas.microsoft.com/office/2011/relationships/chartStyle" Target="style27.xml"/><Relationship Id="rId4" Type="http://schemas.openxmlformats.org/officeDocument/2006/relationships/oleObject" Target="file:///C:\Users\agary\AppData\Roaming\Microsoft\Excel\Store%20Data%20Analysis%20(version%201).xlsb" TargetMode="External"/></Relationships>
</file>

<file path=word/charts/_rels/chart28.xml.rels><?xml version="1.0" encoding="UTF-8" standalone="yes"?>
<Relationships xmlns="http://schemas.openxmlformats.org/package/2006/relationships"><Relationship Id="rId3" Type="http://schemas.openxmlformats.org/officeDocument/2006/relationships/oleObject" Target="file:///C:\Users\Akshat\Downloads\Loan%20Data.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Akshat\Downloads\Loan%20Data.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Akshat\Downloads\Loan%20Data.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Akshat\Downloads\Loan%20Data.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Akshat\Downloads\Loan%20Data.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https://d.docs.live.net/e66b1a6890bd1e0a/Desktop/da%20lab/sales_data_sample.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https://d.docs.live.net/e66b1a6890bd1e0a/Desktop/da%20lab/sales_data_sample.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https://d.docs.live.net/e66b1a6890bd1e0a/Desktop/da%20lab/sales_data_sample.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https://d.docs.live.net/e66b1a6890bd1e0a/Desktop/da%20lab/sales_data_sample.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https://d.docs.live.net/e66b1a6890bd1e0a/Desktop/da%20lab/sales_data_sample.xlsx" TargetMode="External"/><Relationship Id="rId2" Type="http://schemas.microsoft.com/office/2011/relationships/chartColorStyle" Target="colors37.xml"/><Relationship Id="rId1" Type="http://schemas.microsoft.com/office/2011/relationships/chartStyle" Target="style37.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e66b1a6890bd1e0a/Desktop/da%20lab/Car%20collection%20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kshat\Downloads\Car%20collection%20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gary\OneDrive\Desktop\da%20lab\Cookie_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kshat\Downloads\Cookie_Data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gary\OneDrive\Desktop\da%20lab\Cookie_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gary\OneDrive\Desktop\da%20lab\Cookie_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[Car collection data.xlsx]Sheet2!PivotTable1</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Mileage Chevrolet Impala vs Toyota Corolla</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pivotFmt>
      <c:pivotFmt>
        <c:idx val="1"/>
      </c:pivotFmt>
      <c:pivotFmt>
        <c:idx val="2"/>
      </c:pivotFmt>
      <c:pivotFmt>
        <c:idx val="3"/>
      </c:pivotFmt>
      <c:pivotFmt>
        <c:idx val="4"/>
      </c:pivotFmt>
      <c:pivotFmt>
        <c:idx val="5"/>
      </c:pivotFmt>
      <c:pivotFmt>
        <c:idx val="6"/>
      </c:pivotFmt>
      <c:pivotFmt>
        <c:idx val="7"/>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2"/>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w="9525" cap="flat" cmpd="sng" algn="ctr">
            <a:no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w="9525" cap="flat" cmpd="sng" algn="ctr">
            <a:no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w="9525" cap="flat" cmpd="sng" algn="ctr">
            <a:no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2476096893052221"/>
          <c:y val="0.39024392855039958"/>
          <c:w val="0.76361395196473225"/>
          <c:h val="0.52326361296006485"/>
        </c:manualLayout>
      </c:layout>
      <c:barChart>
        <c:barDir val="col"/>
        <c:grouping val="clustered"/>
        <c:varyColors val="0"/>
        <c:ser>
          <c:idx val="0"/>
          <c:order val="0"/>
          <c:tx>
            <c:strRef>
              <c:f>Sheet2!$B$3</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Sheet2!$A$4:$A$6</c:f>
              <c:strCache>
                <c:ptCount val="2"/>
                <c:pt idx="0">
                  <c:v>Corolla</c:v>
                </c:pt>
                <c:pt idx="1">
                  <c:v>Impala</c:v>
                </c:pt>
              </c:strCache>
            </c:strRef>
          </c:cat>
          <c:val>
            <c:numRef>
              <c:f>Sheet2!$B$4:$B$6</c:f>
              <c:numCache>
                <c:formatCode>General</c:formatCode>
                <c:ptCount val="2"/>
                <c:pt idx="0">
                  <c:v>92377</c:v>
                </c:pt>
                <c:pt idx="1">
                  <c:v>114243</c:v>
                </c:pt>
              </c:numCache>
            </c:numRef>
          </c:val>
          <c:extLst>
            <c:ext xmlns:c16="http://schemas.microsoft.com/office/drawing/2014/chart" uri="{C3380CC4-5D6E-409C-BE32-E72D297353CC}">
              <c16:uniqueId val="{00000000-AB36-44C0-A052-D293207DE3BE}"/>
            </c:ext>
          </c:extLst>
        </c:ser>
        <c:dLbls>
          <c:dLblPos val="inEnd"/>
          <c:showLegendKey val="0"/>
          <c:showVal val="1"/>
          <c:showCatName val="0"/>
          <c:showSerName val="0"/>
          <c:showPercent val="0"/>
          <c:showBubbleSize val="0"/>
        </c:dLbls>
        <c:gapWidth val="65"/>
        <c:axId val="758825535"/>
        <c:axId val="758822207"/>
      </c:barChart>
      <c:catAx>
        <c:axId val="758825535"/>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IN"/>
              </a:p>
              <a:p>
                <a:pPr>
                  <a:defRPr/>
                </a:pPr>
                <a:endParaRPr lang="en-IN"/>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758822207"/>
        <c:crosses val="autoZero"/>
        <c:auto val="1"/>
        <c:lblAlgn val="ctr"/>
        <c:lblOffset val="100"/>
        <c:noMultiLvlLbl val="0"/>
      </c:catAx>
      <c:valAx>
        <c:axId val="758822207"/>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Average mileage (km/lit)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758825535"/>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[Cookie_Data.xlsx]Sheet8!PivotTable9</c:name>
    <c:fmtId val="-1"/>
  </c:pivotSource>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IN"/>
              <a:t>profit earned by each country in 2019 and 2020</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Sheet8!$B$3:$B$4</c:f>
              <c:strCache>
                <c:ptCount val="1"/>
                <c:pt idx="0">
                  <c:v>2019</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Sheet8!$A$5:$A$10</c:f>
              <c:strCache>
                <c:ptCount val="5"/>
                <c:pt idx="0">
                  <c:v>India</c:v>
                </c:pt>
                <c:pt idx="1">
                  <c:v>Malaysia</c:v>
                </c:pt>
                <c:pt idx="2">
                  <c:v>Philippines</c:v>
                </c:pt>
                <c:pt idx="3">
                  <c:v>United Kingdom</c:v>
                </c:pt>
                <c:pt idx="4">
                  <c:v>United States</c:v>
                </c:pt>
              </c:strCache>
            </c:strRef>
          </c:cat>
          <c:val>
            <c:numRef>
              <c:f>Sheet8!$B$5:$B$10</c:f>
              <c:numCache>
                <c:formatCode>General</c:formatCode>
                <c:ptCount val="5"/>
                <c:pt idx="0">
                  <c:v>155515.5</c:v>
                </c:pt>
                <c:pt idx="1">
                  <c:v>121301.25</c:v>
                </c:pt>
                <c:pt idx="2">
                  <c:v>131474.79999999999</c:v>
                </c:pt>
                <c:pt idx="3">
                  <c:v>124044.05000000002</c:v>
                </c:pt>
                <c:pt idx="4">
                  <c:v>117318.55</c:v>
                </c:pt>
              </c:numCache>
            </c:numRef>
          </c:val>
          <c:extLst>
            <c:ext xmlns:c16="http://schemas.microsoft.com/office/drawing/2014/chart" uri="{C3380CC4-5D6E-409C-BE32-E72D297353CC}">
              <c16:uniqueId val="{00000000-4836-43B9-8CEA-23C4516A796D}"/>
            </c:ext>
          </c:extLst>
        </c:ser>
        <c:ser>
          <c:idx val="1"/>
          <c:order val="1"/>
          <c:tx>
            <c:strRef>
              <c:f>Sheet8!$C$3:$C$4</c:f>
              <c:strCache>
                <c:ptCount val="1"/>
                <c:pt idx="0">
                  <c:v>2020</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Sheet8!$A$5:$A$10</c:f>
              <c:strCache>
                <c:ptCount val="5"/>
                <c:pt idx="0">
                  <c:v>India</c:v>
                </c:pt>
                <c:pt idx="1">
                  <c:v>Malaysia</c:v>
                </c:pt>
                <c:pt idx="2">
                  <c:v>Philippines</c:v>
                </c:pt>
                <c:pt idx="3">
                  <c:v>United Kingdom</c:v>
                </c:pt>
                <c:pt idx="4">
                  <c:v>United States</c:v>
                </c:pt>
              </c:strCache>
            </c:strRef>
          </c:cat>
          <c:val>
            <c:numRef>
              <c:f>Sheet8!$C$5:$C$10</c:f>
              <c:numCache>
                <c:formatCode>General</c:formatCode>
                <c:ptCount val="5"/>
                <c:pt idx="0">
                  <c:v>450816.14999999997</c:v>
                </c:pt>
                <c:pt idx="1">
                  <c:v>373497.5</c:v>
                </c:pt>
                <c:pt idx="2">
                  <c:v>361529.75</c:v>
                </c:pt>
                <c:pt idx="3">
                  <c:v>471027.54999999993</c:v>
                </c:pt>
                <c:pt idx="4">
                  <c:v>456839.35</c:v>
                </c:pt>
              </c:numCache>
            </c:numRef>
          </c:val>
          <c:extLst>
            <c:ext xmlns:c16="http://schemas.microsoft.com/office/drawing/2014/chart" uri="{C3380CC4-5D6E-409C-BE32-E72D297353CC}">
              <c16:uniqueId val="{00000001-4836-43B9-8CEA-23C4516A796D}"/>
            </c:ext>
          </c:extLst>
        </c:ser>
        <c:dLbls>
          <c:dLblPos val="outEnd"/>
          <c:showLegendKey val="0"/>
          <c:showVal val="1"/>
          <c:showCatName val="0"/>
          <c:showSerName val="0"/>
          <c:showPercent val="0"/>
          <c:showBubbleSize val="0"/>
        </c:dLbls>
        <c:gapWidth val="164"/>
        <c:overlap val="-22"/>
        <c:axId val="438822672"/>
        <c:axId val="438823152"/>
      </c:barChart>
      <c:catAx>
        <c:axId val="438822672"/>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823152"/>
        <c:crosses val="autoZero"/>
        <c:auto val="1"/>
        <c:lblAlgn val="ctr"/>
        <c:lblOffset val="100"/>
        <c:noMultiLvlLbl val="0"/>
      </c:catAx>
      <c:valAx>
        <c:axId val="43882315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8226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[Cookie_Data.xlsx]Sheet9!PivotTable10</c:name>
    <c:fmtId val="-1"/>
  </c:pivotSource>
  <c:chart>
    <c:title>
      <c:tx>
        <c:rich>
          <a:bodyPr rot="0" spcFirstLastPara="1" vertOverflow="clip"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1" i="0" u="none" strike="noStrike" baseline="0">
                <a:effectLst/>
              </a:rPr>
              <a:t>Cookie category sold for the highest price, country-wise, profit earned by that category overall.</a:t>
            </a:r>
            <a:endParaRPr lang="en-IN"/>
          </a:p>
        </c:rich>
      </c:tx>
      <c:overlay val="0"/>
      <c:spPr>
        <a:noFill/>
        <a:ln>
          <a:noFill/>
        </a:ln>
        <a:effectLst/>
      </c:spPr>
      <c:txPr>
        <a:bodyPr rot="0" spcFirstLastPara="1" vertOverflow="clip"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areaChart>
        <c:grouping val="standard"/>
        <c:varyColors val="0"/>
        <c:ser>
          <c:idx val="0"/>
          <c:order val="0"/>
          <c:tx>
            <c:strRef>
              <c:f>Sheet9!$B$3</c:f>
              <c:strCache>
                <c:ptCount val="1"/>
                <c:pt idx="0">
                  <c:v>Max of Revenue</c:v>
                </c:pt>
              </c:strCache>
            </c:strRef>
          </c:tx>
          <c:spPr>
            <a:solidFill>
              <a:schemeClr val="accent1"/>
            </a:solidFill>
            <a:ln>
              <a:noFill/>
            </a:ln>
            <a:effectLst/>
          </c:spPr>
          <c:cat>
            <c:multiLvlStrRef>
              <c:f>Sheet9!$A$4:$A$39</c:f>
              <c:multiLvlStrCache>
                <c:ptCount val="30"/>
                <c:lvl>
                  <c:pt idx="0">
                    <c:v>Chocolate Chip</c:v>
                  </c:pt>
                  <c:pt idx="1">
                    <c:v>Fortune Cookie</c:v>
                  </c:pt>
                  <c:pt idx="2">
                    <c:v>Oatmeal Raisin</c:v>
                  </c:pt>
                  <c:pt idx="3">
                    <c:v>Snickerdoodle</c:v>
                  </c:pt>
                  <c:pt idx="4">
                    <c:v>Sugar</c:v>
                  </c:pt>
                  <c:pt idx="5">
                    <c:v>White Chocolate Macadamia Nut</c:v>
                  </c:pt>
                  <c:pt idx="6">
                    <c:v>Chocolate Chip</c:v>
                  </c:pt>
                  <c:pt idx="7">
                    <c:v>Fortune Cookie</c:v>
                  </c:pt>
                  <c:pt idx="8">
                    <c:v>Oatmeal Raisin</c:v>
                  </c:pt>
                  <c:pt idx="9">
                    <c:v>Snickerdoodle</c:v>
                  </c:pt>
                  <c:pt idx="10">
                    <c:v>Sugar</c:v>
                  </c:pt>
                  <c:pt idx="11">
                    <c:v>White Chocolate Macadamia Nut</c:v>
                  </c:pt>
                  <c:pt idx="12">
                    <c:v>Chocolate Chip</c:v>
                  </c:pt>
                  <c:pt idx="13">
                    <c:v>Fortune Cookie</c:v>
                  </c:pt>
                  <c:pt idx="14">
                    <c:v>Oatmeal Raisin</c:v>
                  </c:pt>
                  <c:pt idx="15">
                    <c:v>Snickerdoodle</c:v>
                  </c:pt>
                  <c:pt idx="16">
                    <c:v>Sugar</c:v>
                  </c:pt>
                  <c:pt idx="17">
                    <c:v>White Chocolate Macadamia Nut</c:v>
                  </c:pt>
                  <c:pt idx="18">
                    <c:v>Chocolate Chip</c:v>
                  </c:pt>
                  <c:pt idx="19">
                    <c:v>Fortune Cookie</c:v>
                  </c:pt>
                  <c:pt idx="20">
                    <c:v>Oatmeal Raisin</c:v>
                  </c:pt>
                  <c:pt idx="21">
                    <c:v>Snickerdoodle</c:v>
                  </c:pt>
                  <c:pt idx="22">
                    <c:v>Sugar</c:v>
                  </c:pt>
                  <c:pt idx="23">
                    <c:v>White Chocolate Macadamia Nut</c:v>
                  </c:pt>
                  <c:pt idx="24">
                    <c:v>Chocolate Chip</c:v>
                  </c:pt>
                  <c:pt idx="25">
                    <c:v>Fortune Cookie</c:v>
                  </c:pt>
                  <c:pt idx="26">
                    <c:v>Oatmeal Raisin</c:v>
                  </c:pt>
                  <c:pt idx="27">
                    <c:v>Snickerdoodle</c:v>
                  </c:pt>
                  <c:pt idx="28">
                    <c:v>Sugar</c:v>
                  </c:pt>
                  <c:pt idx="29">
                    <c:v>White Chocolate Macadamia Nut</c:v>
                  </c:pt>
                </c:lvl>
                <c:lvl>
                  <c:pt idx="0">
                    <c:v>India</c:v>
                  </c:pt>
                  <c:pt idx="6">
                    <c:v>Malaysia</c:v>
                  </c:pt>
                  <c:pt idx="12">
                    <c:v>Philippines</c:v>
                  </c:pt>
                  <c:pt idx="18">
                    <c:v>United Kingdom</c:v>
                  </c:pt>
                  <c:pt idx="24">
                    <c:v>United States</c:v>
                  </c:pt>
                </c:lvl>
              </c:multiLvlStrCache>
            </c:multiLvlStrRef>
          </c:cat>
          <c:val>
            <c:numRef>
              <c:f>Sheet9!$B$4:$B$39</c:f>
              <c:numCache>
                <c:formatCode>General</c:formatCode>
                <c:ptCount val="30"/>
                <c:pt idx="0">
                  <c:v>21255</c:v>
                </c:pt>
                <c:pt idx="1">
                  <c:v>3803</c:v>
                </c:pt>
                <c:pt idx="2">
                  <c:v>17605</c:v>
                </c:pt>
                <c:pt idx="3">
                  <c:v>11408</c:v>
                </c:pt>
                <c:pt idx="4">
                  <c:v>9735</c:v>
                </c:pt>
                <c:pt idx="5">
                  <c:v>23106</c:v>
                </c:pt>
                <c:pt idx="6">
                  <c:v>14965</c:v>
                </c:pt>
                <c:pt idx="7">
                  <c:v>2661</c:v>
                </c:pt>
                <c:pt idx="8">
                  <c:v>13145</c:v>
                </c:pt>
                <c:pt idx="9">
                  <c:v>11284</c:v>
                </c:pt>
                <c:pt idx="10">
                  <c:v>8709</c:v>
                </c:pt>
                <c:pt idx="11">
                  <c:v>17166</c:v>
                </c:pt>
                <c:pt idx="12">
                  <c:v>17565</c:v>
                </c:pt>
                <c:pt idx="13">
                  <c:v>2992</c:v>
                </c:pt>
                <c:pt idx="14">
                  <c:v>21100</c:v>
                </c:pt>
                <c:pt idx="15">
                  <c:v>11244</c:v>
                </c:pt>
                <c:pt idx="16">
                  <c:v>8631</c:v>
                </c:pt>
                <c:pt idx="17">
                  <c:v>17796</c:v>
                </c:pt>
                <c:pt idx="18">
                  <c:v>19725</c:v>
                </c:pt>
                <c:pt idx="19">
                  <c:v>2501</c:v>
                </c:pt>
                <c:pt idx="20">
                  <c:v>17110</c:v>
                </c:pt>
                <c:pt idx="21">
                  <c:v>16976</c:v>
                </c:pt>
                <c:pt idx="22">
                  <c:v>11625</c:v>
                </c:pt>
                <c:pt idx="23">
                  <c:v>23988</c:v>
                </c:pt>
                <c:pt idx="24">
                  <c:v>22465</c:v>
                </c:pt>
                <c:pt idx="25">
                  <c:v>3627</c:v>
                </c:pt>
                <c:pt idx="26">
                  <c:v>16000</c:v>
                </c:pt>
                <c:pt idx="27">
                  <c:v>13784</c:v>
                </c:pt>
                <c:pt idx="28">
                  <c:v>8532</c:v>
                </c:pt>
                <c:pt idx="29">
                  <c:v>17442</c:v>
                </c:pt>
              </c:numCache>
            </c:numRef>
          </c:val>
          <c:extLst>
            <c:ext xmlns:c16="http://schemas.microsoft.com/office/drawing/2014/chart" uri="{C3380CC4-5D6E-409C-BE32-E72D297353CC}">
              <c16:uniqueId val="{00000000-B04A-47FB-9D35-E95D2B2C503A}"/>
            </c:ext>
          </c:extLst>
        </c:ser>
        <c:dLbls>
          <c:showLegendKey val="0"/>
          <c:showVal val="0"/>
          <c:showCatName val="0"/>
          <c:showSerName val="0"/>
          <c:showPercent val="0"/>
          <c:showBubbleSize val="0"/>
        </c:dLbls>
        <c:axId val="373185216"/>
        <c:axId val="373185696"/>
      </c:areaChart>
      <c:barChart>
        <c:barDir val="col"/>
        <c:grouping val="clustered"/>
        <c:varyColors val="0"/>
        <c:ser>
          <c:idx val="1"/>
          <c:order val="1"/>
          <c:tx>
            <c:strRef>
              <c:f>Sheet9!$C$3</c:f>
              <c:strCache>
                <c:ptCount val="1"/>
                <c:pt idx="0">
                  <c:v>Sum of Profit</c:v>
                </c:pt>
              </c:strCache>
            </c:strRef>
          </c:tx>
          <c:spPr>
            <a:solidFill>
              <a:schemeClr val="accent2"/>
            </a:solidFill>
            <a:ln>
              <a:noFill/>
            </a:ln>
            <a:effectLst/>
          </c:spPr>
          <c:invertIfNegative val="0"/>
          <c:cat>
            <c:multiLvlStrRef>
              <c:f>Sheet9!$A$4:$A$39</c:f>
              <c:multiLvlStrCache>
                <c:ptCount val="30"/>
                <c:lvl>
                  <c:pt idx="0">
                    <c:v>Chocolate Chip</c:v>
                  </c:pt>
                  <c:pt idx="1">
                    <c:v>Fortune Cookie</c:v>
                  </c:pt>
                  <c:pt idx="2">
                    <c:v>Oatmeal Raisin</c:v>
                  </c:pt>
                  <c:pt idx="3">
                    <c:v>Snickerdoodle</c:v>
                  </c:pt>
                  <c:pt idx="4">
                    <c:v>Sugar</c:v>
                  </c:pt>
                  <c:pt idx="5">
                    <c:v>White Chocolate Macadamia Nut</c:v>
                  </c:pt>
                  <c:pt idx="6">
                    <c:v>Chocolate Chip</c:v>
                  </c:pt>
                  <c:pt idx="7">
                    <c:v>Fortune Cookie</c:v>
                  </c:pt>
                  <c:pt idx="8">
                    <c:v>Oatmeal Raisin</c:v>
                  </c:pt>
                  <c:pt idx="9">
                    <c:v>Snickerdoodle</c:v>
                  </c:pt>
                  <c:pt idx="10">
                    <c:v>Sugar</c:v>
                  </c:pt>
                  <c:pt idx="11">
                    <c:v>White Chocolate Macadamia Nut</c:v>
                  </c:pt>
                  <c:pt idx="12">
                    <c:v>Chocolate Chip</c:v>
                  </c:pt>
                  <c:pt idx="13">
                    <c:v>Fortune Cookie</c:v>
                  </c:pt>
                  <c:pt idx="14">
                    <c:v>Oatmeal Raisin</c:v>
                  </c:pt>
                  <c:pt idx="15">
                    <c:v>Snickerdoodle</c:v>
                  </c:pt>
                  <c:pt idx="16">
                    <c:v>Sugar</c:v>
                  </c:pt>
                  <c:pt idx="17">
                    <c:v>White Chocolate Macadamia Nut</c:v>
                  </c:pt>
                  <c:pt idx="18">
                    <c:v>Chocolate Chip</c:v>
                  </c:pt>
                  <c:pt idx="19">
                    <c:v>Fortune Cookie</c:v>
                  </c:pt>
                  <c:pt idx="20">
                    <c:v>Oatmeal Raisin</c:v>
                  </c:pt>
                  <c:pt idx="21">
                    <c:v>Snickerdoodle</c:v>
                  </c:pt>
                  <c:pt idx="22">
                    <c:v>Sugar</c:v>
                  </c:pt>
                  <c:pt idx="23">
                    <c:v>White Chocolate Macadamia Nut</c:v>
                  </c:pt>
                  <c:pt idx="24">
                    <c:v>Chocolate Chip</c:v>
                  </c:pt>
                  <c:pt idx="25">
                    <c:v>Fortune Cookie</c:v>
                  </c:pt>
                  <c:pt idx="26">
                    <c:v>Oatmeal Raisin</c:v>
                  </c:pt>
                  <c:pt idx="27">
                    <c:v>Snickerdoodle</c:v>
                  </c:pt>
                  <c:pt idx="28">
                    <c:v>Sugar</c:v>
                  </c:pt>
                  <c:pt idx="29">
                    <c:v>White Chocolate Macadamia Nut</c:v>
                  </c:pt>
                </c:lvl>
                <c:lvl>
                  <c:pt idx="0">
                    <c:v>India</c:v>
                  </c:pt>
                  <c:pt idx="6">
                    <c:v>Malaysia</c:v>
                  </c:pt>
                  <c:pt idx="12">
                    <c:v>Philippines</c:v>
                  </c:pt>
                  <c:pt idx="18">
                    <c:v>United Kingdom</c:v>
                  </c:pt>
                  <c:pt idx="24">
                    <c:v>United States</c:v>
                  </c:pt>
                </c:lvl>
              </c:multiLvlStrCache>
            </c:multiLvlStrRef>
          </c:cat>
          <c:val>
            <c:numRef>
              <c:f>Sheet9!$C$4:$C$39</c:f>
              <c:numCache>
                <c:formatCode>General</c:formatCode>
                <c:ptCount val="30"/>
                <c:pt idx="0">
                  <c:v>234576</c:v>
                </c:pt>
                <c:pt idx="1">
                  <c:v>25192.000000000004</c:v>
                </c:pt>
                <c:pt idx="2">
                  <c:v>81852.399999999994</c:v>
                </c:pt>
                <c:pt idx="3">
                  <c:v>87012.5</c:v>
                </c:pt>
                <c:pt idx="4">
                  <c:v>72187.5</c:v>
                </c:pt>
                <c:pt idx="5">
                  <c:v>105511.25</c:v>
                </c:pt>
                <c:pt idx="6">
                  <c:v>189846</c:v>
                </c:pt>
                <c:pt idx="7">
                  <c:v>25403.200000000001</c:v>
                </c:pt>
                <c:pt idx="8">
                  <c:v>79508.800000000003</c:v>
                </c:pt>
                <c:pt idx="9">
                  <c:v>68060</c:v>
                </c:pt>
                <c:pt idx="10">
                  <c:v>45725.75</c:v>
                </c:pt>
                <c:pt idx="11">
                  <c:v>86255</c:v>
                </c:pt>
                <c:pt idx="12">
                  <c:v>167082</c:v>
                </c:pt>
                <c:pt idx="13">
                  <c:v>22448.799999999999</c:v>
                </c:pt>
                <c:pt idx="14">
                  <c:v>85722</c:v>
                </c:pt>
                <c:pt idx="15">
                  <c:v>62360</c:v>
                </c:pt>
                <c:pt idx="16">
                  <c:v>54479.25</c:v>
                </c:pt>
                <c:pt idx="17">
                  <c:v>100912.5</c:v>
                </c:pt>
                <c:pt idx="18">
                  <c:v>214821</c:v>
                </c:pt>
                <c:pt idx="19">
                  <c:v>25026.399999999998</c:v>
                </c:pt>
                <c:pt idx="20">
                  <c:v>88491.199999999997</c:v>
                </c:pt>
                <c:pt idx="21">
                  <c:v>85142.5</c:v>
                </c:pt>
                <c:pt idx="22">
                  <c:v>62608</c:v>
                </c:pt>
                <c:pt idx="23">
                  <c:v>118982.5</c:v>
                </c:pt>
                <c:pt idx="24">
                  <c:v>208404</c:v>
                </c:pt>
                <c:pt idx="25">
                  <c:v>25290.400000000001</c:v>
                </c:pt>
                <c:pt idx="26">
                  <c:v>99316</c:v>
                </c:pt>
                <c:pt idx="27">
                  <c:v>64547.5</c:v>
                </c:pt>
                <c:pt idx="28">
                  <c:v>60376.75</c:v>
                </c:pt>
                <c:pt idx="29">
                  <c:v>116223.25</c:v>
                </c:pt>
              </c:numCache>
            </c:numRef>
          </c:val>
          <c:extLst>
            <c:ext xmlns:c16="http://schemas.microsoft.com/office/drawing/2014/chart" uri="{C3380CC4-5D6E-409C-BE32-E72D297353CC}">
              <c16:uniqueId val="{00000001-B04A-47FB-9D35-E95D2B2C503A}"/>
            </c:ext>
          </c:extLst>
        </c:ser>
        <c:dLbls>
          <c:showLegendKey val="0"/>
          <c:showVal val="0"/>
          <c:showCatName val="0"/>
          <c:showSerName val="0"/>
          <c:showPercent val="0"/>
          <c:showBubbleSize val="0"/>
        </c:dLbls>
        <c:gapWidth val="219"/>
        <c:axId val="373185216"/>
        <c:axId val="373185696"/>
      </c:barChart>
      <c:catAx>
        <c:axId val="373185216"/>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3185696"/>
        <c:crosses val="autoZero"/>
        <c:auto val="1"/>
        <c:lblAlgn val="ctr"/>
        <c:lblOffset val="100"/>
        <c:noMultiLvlLbl val="0"/>
      </c:catAx>
      <c:valAx>
        <c:axId val="37318569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31852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[Order_Data1.xlsx]Sheet1!PivotTable1</c:name>
    <c:fmtId val="-1"/>
  </c:pivotSource>
  <c:chart>
    <c:title>
      <c:tx>
        <c:rich>
          <a:bodyPr rot="0" spcFirstLastPara="1" vertOverflow="ellipsis" vert="horz" wrap="square" anchor="ctr" anchorCtr="1"/>
          <a:lstStyle/>
          <a:p>
            <a:pPr>
              <a:defRPr sz="1800" b="0" i="0" u="none" strike="noStrike" kern="1200" cap="none" spc="50" baseline="0">
                <a:solidFill>
                  <a:schemeClr val="tx1">
                    <a:lumMod val="65000"/>
                    <a:lumOff val="35000"/>
                  </a:schemeClr>
                </a:solidFill>
                <a:latin typeface="+mn-lt"/>
                <a:ea typeface="+mn-ea"/>
                <a:cs typeface="+mn-cs"/>
              </a:defRPr>
            </a:pPr>
            <a:r>
              <a:rPr lang="en-IN" sz="1800" b="0" i="0" u="none" strike="noStrike" cap="none" baseline="0">
                <a:effectLst/>
              </a:rPr>
              <a:t>Sales across different segments in each state</a:t>
            </a:r>
            <a:endParaRPr lang="en-US"/>
          </a:p>
        </c:rich>
      </c:tx>
      <c:overlay val="0"/>
      <c:spPr>
        <a:noFill/>
        <a:ln>
          <a:noFill/>
        </a:ln>
        <a:effectLst/>
      </c:spPr>
      <c:txPr>
        <a:bodyPr rot="0" spcFirstLastPara="1" vertOverflow="ellipsis" vert="horz" wrap="square" anchor="ctr" anchorCtr="1"/>
        <a:lstStyle/>
        <a:p>
          <a:pPr>
            <a:defRPr sz="1800" b="0" i="0" u="none" strike="noStrike" kern="1200" cap="none" spc="50" baseline="0">
              <a:solidFill>
                <a:schemeClr val="tx1">
                  <a:lumMod val="65000"/>
                  <a:lumOff val="35000"/>
                </a:schemeClr>
              </a:solidFill>
              <a:latin typeface="+mn-lt"/>
              <a:ea typeface="+mn-ea"/>
              <a:cs typeface="+mn-cs"/>
            </a:defRPr>
          </a:pPr>
          <a:endParaRPr lang="en-US"/>
        </a:p>
      </c:txPr>
    </c:title>
    <c:autoTitleDeleted val="0"/>
    <c:pivotFmts>
      <c:pivotFmt>
        <c:idx val="0"/>
        <c:spPr>
          <a:noFill/>
          <a:ln w="25400" cap="flat" cmpd="sng" algn="ctr">
            <a:solidFill>
              <a:schemeClr val="accent2"/>
            </a:solid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7"/>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8"/>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9"/>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9"/>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0"/>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1"/>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2"/>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3"/>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4"/>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5"/>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6"/>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7"/>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8"/>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9"/>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0"/>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1"/>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2"/>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3"/>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4"/>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5"/>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6"/>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7"/>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8"/>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9"/>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0"/>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1"/>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2"/>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3"/>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4"/>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5"/>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6"/>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7"/>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8"/>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9"/>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0"/>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1"/>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2"/>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3"/>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4"/>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5"/>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6"/>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7"/>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8"/>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9"/>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0"/>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1"/>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2"/>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3"/>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4"/>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5"/>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6"/>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7"/>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8"/>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9"/>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0"/>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1"/>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2"/>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3"/>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4"/>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5"/>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6"/>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7"/>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8"/>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9"/>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0"/>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1"/>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2"/>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3"/>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4"/>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5"/>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6"/>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7"/>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8"/>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9"/>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0"/>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1"/>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2"/>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3"/>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4"/>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5"/>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6"/>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7"/>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8"/>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9"/>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0"/>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1"/>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2"/>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3"/>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4"/>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5"/>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6"/>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7"/>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8"/>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9"/>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0"/>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1"/>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2"/>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3"/>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4"/>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5"/>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6"/>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7"/>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8"/>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9"/>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0"/>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1"/>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2"/>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3"/>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4"/>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5"/>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6"/>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7"/>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8"/>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9"/>
        <c:spPr>
          <a:noFill/>
          <a:ln w="25400" cap="flat" cmpd="sng" algn="ctr">
            <a:solidFill>
              <a:schemeClr val="accent2"/>
            </a:solidFill>
            <a:miter lim="800000"/>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0"/>
        <c:spPr>
          <a:noFill/>
          <a:ln w="25400" cap="flat" cmpd="sng" algn="ctr">
            <a:solidFill>
              <a:schemeClr val="accent2"/>
            </a:solid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1"/>
        <c:spPr>
          <a:noFill/>
          <a:ln w="25400" cap="flat" cmpd="sng" algn="ctr">
            <a:solidFill>
              <a:schemeClr val="accent2"/>
            </a:solid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2"/>
        <c:spPr>
          <a:noFill/>
          <a:ln w="25400" cap="flat" cmpd="sng" algn="ctr">
            <a:solidFill>
              <a:schemeClr val="accent2"/>
            </a:solid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3"/>
        <c:spPr>
          <a:noFill/>
          <a:ln w="25400" cap="flat" cmpd="sng" algn="ctr">
            <a:solidFill>
              <a:schemeClr val="accent2"/>
            </a:solid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4"/>
        <c:spPr>
          <a:noFill/>
          <a:ln w="25400" cap="flat" cmpd="sng" algn="ctr">
            <a:solidFill>
              <a:schemeClr val="accent2"/>
            </a:solid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5"/>
        <c:spPr>
          <a:noFill/>
          <a:ln w="25400" cap="flat" cmpd="sng" algn="ctr">
            <a:solidFill>
              <a:schemeClr val="accent2"/>
            </a:solid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Sheet1!$B$3:$B$4</c:f>
              <c:strCache>
                <c:ptCount val="1"/>
                <c:pt idx="0">
                  <c:v>Consumer</c:v>
                </c:pt>
              </c:strCache>
            </c:strRef>
          </c:tx>
          <c:spPr>
            <a:noFill/>
            <a:ln w="25400" cap="flat" cmpd="sng" algn="ctr">
              <a:solidFill>
                <a:schemeClr val="accent2"/>
              </a:solidFill>
              <a:miter lim="800000"/>
            </a:ln>
            <a:effectLst/>
          </c:spPr>
          <c:invertIfNegative val="0"/>
          <c:cat>
            <c:strRef>
              <c:f>Sheet1!$A$5:$A$54</c:f>
              <c:strCache>
                <c:ptCount val="49"/>
                <c:pt idx="0">
                  <c:v>Alabama</c:v>
                </c:pt>
                <c:pt idx="1">
                  <c:v>Arizona</c:v>
                </c:pt>
                <c:pt idx="2">
                  <c:v>Arkansas</c:v>
                </c:pt>
                <c:pt idx="3">
                  <c:v>California</c:v>
                </c:pt>
                <c:pt idx="4">
                  <c:v>Colorado</c:v>
                </c:pt>
                <c:pt idx="5">
                  <c:v>Connecticut</c:v>
                </c:pt>
                <c:pt idx="6">
                  <c:v>Delaware</c:v>
                </c:pt>
                <c:pt idx="7">
                  <c:v>District of Columbia</c:v>
                </c:pt>
                <c:pt idx="8">
                  <c:v>Florida</c:v>
                </c:pt>
                <c:pt idx="9">
                  <c:v>Georgia</c:v>
                </c:pt>
                <c:pt idx="10">
                  <c:v>Idaho</c:v>
                </c:pt>
                <c:pt idx="11">
                  <c:v>Illinois</c:v>
                </c:pt>
                <c:pt idx="12">
                  <c:v>Indiana</c:v>
                </c:pt>
                <c:pt idx="13">
                  <c:v>Iowa</c:v>
                </c:pt>
                <c:pt idx="14">
                  <c:v>Kansas</c:v>
                </c:pt>
                <c:pt idx="15">
                  <c:v>Kentucky</c:v>
                </c:pt>
                <c:pt idx="16">
                  <c:v>Louisiana</c:v>
                </c:pt>
                <c:pt idx="17">
                  <c:v>Maine</c:v>
                </c:pt>
                <c:pt idx="18">
                  <c:v>Maryland</c:v>
                </c:pt>
                <c:pt idx="19">
                  <c:v>Massachusetts</c:v>
                </c:pt>
                <c:pt idx="20">
                  <c:v>Michigan</c:v>
                </c:pt>
                <c:pt idx="21">
                  <c:v>Minnesota</c:v>
                </c:pt>
                <c:pt idx="22">
                  <c:v>Mississippi</c:v>
                </c:pt>
                <c:pt idx="23">
                  <c:v>Missouri</c:v>
                </c:pt>
                <c:pt idx="24">
                  <c:v>Montana</c:v>
                </c:pt>
                <c:pt idx="25">
                  <c:v>Nebraska</c:v>
                </c:pt>
                <c:pt idx="26">
                  <c:v>Nevada</c:v>
                </c:pt>
                <c:pt idx="27">
                  <c:v>New Hampshire</c:v>
                </c:pt>
                <c:pt idx="28">
                  <c:v>New Jersey</c:v>
                </c:pt>
                <c:pt idx="29">
                  <c:v>New Mexico</c:v>
                </c:pt>
                <c:pt idx="30">
                  <c:v>New York</c:v>
                </c:pt>
                <c:pt idx="31">
                  <c:v>North Carolina</c:v>
                </c:pt>
                <c:pt idx="32">
                  <c:v>North Dakota</c:v>
                </c:pt>
                <c:pt idx="33">
                  <c:v>Ohio</c:v>
                </c:pt>
                <c:pt idx="34">
                  <c:v>Oklahoma</c:v>
                </c:pt>
                <c:pt idx="35">
                  <c:v>Oregon</c:v>
                </c:pt>
                <c:pt idx="36">
                  <c:v>Pennsylvania</c:v>
                </c:pt>
                <c:pt idx="37">
                  <c:v>Rhode Island</c:v>
                </c:pt>
                <c:pt idx="38">
                  <c:v>South Carolina</c:v>
                </c:pt>
                <c:pt idx="39">
                  <c:v>South Dakota</c:v>
                </c:pt>
                <c:pt idx="40">
                  <c:v>Tennessee</c:v>
                </c:pt>
                <c:pt idx="41">
                  <c:v>Texas</c:v>
                </c:pt>
                <c:pt idx="42">
                  <c:v>Utah</c:v>
                </c:pt>
                <c:pt idx="43">
                  <c:v>Vermont</c:v>
                </c:pt>
                <c:pt idx="44">
                  <c:v>Virginia</c:v>
                </c:pt>
                <c:pt idx="45">
                  <c:v>Washington</c:v>
                </c:pt>
                <c:pt idx="46">
                  <c:v>West Virginia</c:v>
                </c:pt>
                <c:pt idx="47">
                  <c:v>Wisconsin</c:v>
                </c:pt>
                <c:pt idx="48">
                  <c:v>Wyoming</c:v>
                </c:pt>
              </c:strCache>
            </c:strRef>
          </c:cat>
          <c:val>
            <c:numRef>
              <c:f>Sheet1!$B$5:$B$54</c:f>
              <c:numCache>
                <c:formatCode>General</c:formatCode>
                <c:ptCount val="49"/>
                <c:pt idx="0">
                  <c:v>7537.5399999999991</c:v>
                </c:pt>
                <c:pt idx="1">
                  <c:v>16415.078000000005</c:v>
                </c:pt>
                <c:pt idx="2">
                  <c:v>8802.0099999999984</c:v>
                </c:pt>
                <c:pt idx="3">
                  <c:v>222419.05000000037</c:v>
                </c:pt>
                <c:pt idx="4">
                  <c:v>15527.971999999994</c:v>
                </c:pt>
                <c:pt idx="5">
                  <c:v>5933.476999999998</c:v>
                </c:pt>
                <c:pt idx="6">
                  <c:v>16961.762999999995</c:v>
                </c:pt>
                <c:pt idx="7">
                  <c:v>2753.3399999999997</c:v>
                </c:pt>
                <c:pt idx="8">
                  <c:v>32675.947999999989</c:v>
                </c:pt>
                <c:pt idx="9">
                  <c:v>24116.79</c:v>
                </c:pt>
                <c:pt idx="10">
                  <c:v>1444.4960000000001</c:v>
                </c:pt>
                <c:pt idx="11">
                  <c:v>44252.611000000004</c:v>
                </c:pt>
                <c:pt idx="12">
                  <c:v>14981.019999999997</c:v>
                </c:pt>
                <c:pt idx="13">
                  <c:v>1963.87</c:v>
                </c:pt>
                <c:pt idx="14">
                  <c:v>697.17999999999984</c:v>
                </c:pt>
                <c:pt idx="15">
                  <c:v>20430.720000000005</c:v>
                </c:pt>
                <c:pt idx="16">
                  <c:v>6088.2799999999988</c:v>
                </c:pt>
                <c:pt idx="18">
                  <c:v>10054.012999999997</c:v>
                </c:pt>
                <c:pt idx="19">
                  <c:v>11151.539999999999</c:v>
                </c:pt>
                <c:pt idx="20">
                  <c:v>36576.371000000014</c:v>
                </c:pt>
                <c:pt idx="21">
                  <c:v>19235.179999999997</c:v>
                </c:pt>
                <c:pt idx="22">
                  <c:v>7688.5800000000008</c:v>
                </c:pt>
                <c:pt idx="23">
                  <c:v>5150.92</c:v>
                </c:pt>
                <c:pt idx="24">
                  <c:v>898.08799999999997</c:v>
                </c:pt>
                <c:pt idx="25">
                  <c:v>5261.2499999999991</c:v>
                </c:pt>
                <c:pt idx="26">
                  <c:v>6584.413999999997</c:v>
                </c:pt>
                <c:pt idx="27">
                  <c:v>908.6400000000001</c:v>
                </c:pt>
                <c:pt idx="28">
                  <c:v>12189.581999999995</c:v>
                </c:pt>
                <c:pt idx="29">
                  <c:v>2186.3240000000001</c:v>
                </c:pt>
                <c:pt idx="30">
                  <c:v>174100.92300000018</c:v>
                </c:pt>
                <c:pt idx="31">
                  <c:v>29560.025999999998</c:v>
                </c:pt>
                <c:pt idx="32">
                  <c:v>891.53</c:v>
                </c:pt>
                <c:pt idx="33">
                  <c:v>42628.544000000009</c:v>
                </c:pt>
                <c:pt idx="34">
                  <c:v>11561.769999999997</c:v>
                </c:pt>
                <c:pt idx="35">
                  <c:v>8747.2450000000008</c:v>
                </c:pt>
                <c:pt idx="36">
                  <c:v>66818.652999999991</c:v>
                </c:pt>
                <c:pt idx="37">
                  <c:v>2380.4060000000004</c:v>
                </c:pt>
                <c:pt idx="38">
                  <c:v>5539.75</c:v>
                </c:pt>
                <c:pt idx="39">
                  <c:v>45.730000000000004</c:v>
                </c:pt>
                <c:pt idx="40">
                  <c:v>16578.939000000006</c:v>
                </c:pt>
                <c:pt idx="41">
                  <c:v>95360.729999999967</c:v>
                </c:pt>
                <c:pt idx="42">
                  <c:v>7152.0039999999981</c:v>
                </c:pt>
                <c:pt idx="43">
                  <c:v>1352.38</c:v>
                </c:pt>
                <c:pt idx="44">
                  <c:v>35683.630000000012</c:v>
                </c:pt>
                <c:pt idx="45">
                  <c:v>73866.519999999931</c:v>
                </c:pt>
                <c:pt idx="46">
                  <c:v>673.34400000000005</c:v>
                </c:pt>
                <c:pt idx="47">
                  <c:v>14232.359999999999</c:v>
                </c:pt>
              </c:numCache>
            </c:numRef>
          </c:val>
          <c:extLst>
            <c:ext xmlns:c16="http://schemas.microsoft.com/office/drawing/2014/chart" uri="{C3380CC4-5D6E-409C-BE32-E72D297353CC}">
              <c16:uniqueId val="{00000000-5186-4684-93E0-03697812706C}"/>
            </c:ext>
          </c:extLst>
        </c:ser>
        <c:ser>
          <c:idx val="1"/>
          <c:order val="1"/>
          <c:tx>
            <c:strRef>
              <c:f>Sheet1!$C$3:$C$4</c:f>
              <c:strCache>
                <c:ptCount val="1"/>
                <c:pt idx="0">
                  <c:v>Corporate</c:v>
                </c:pt>
              </c:strCache>
            </c:strRef>
          </c:tx>
          <c:spPr>
            <a:noFill/>
            <a:ln w="25400" cap="flat" cmpd="sng" algn="ctr">
              <a:solidFill>
                <a:schemeClr val="accent4"/>
              </a:solidFill>
              <a:miter lim="800000"/>
            </a:ln>
            <a:effectLst/>
          </c:spPr>
          <c:invertIfNegative val="0"/>
          <c:cat>
            <c:strRef>
              <c:f>Sheet1!$A$5:$A$54</c:f>
              <c:strCache>
                <c:ptCount val="49"/>
                <c:pt idx="0">
                  <c:v>Alabama</c:v>
                </c:pt>
                <c:pt idx="1">
                  <c:v>Arizona</c:v>
                </c:pt>
                <c:pt idx="2">
                  <c:v>Arkansas</c:v>
                </c:pt>
                <c:pt idx="3">
                  <c:v>California</c:v>
                </c:pt>
                <c:pt idx="4">
                  <c:v>Colorado</c:v>
                </c:pt>
                <c:pt idx="5">
                  <c:v>Connecticut</c:v>
                </c:pt>
                <c:pt idx="6">
                  <c:v>Delaware</c:v>
                </c:pt>
                <c:pt idx="7">
                  <c:v>District of Columbia</c:v>
                </c:pt>
                <c:pt idx="8">
                  <c:v>Florida</c:v>
                </c:pt>
                <c:pt idx="9">
                  <c:v>Georgia</c:v>
                </c:pt>
                <c:pt idx="10">
                  <c:v>Idaho</c:v>
                </c:pt>
                <c:pt idx="11">
                  <c:v>Illinois</c:v>
                </c:pt>
                <c:pt idx="12">
                  <c:v>Indiana</c:v>
                </c:pt>
                <c:pt idx="13">
                  <c:v>Iowa</c:v>
                </c:pt>
                <c:pt idx="14">
                  <c:v>Kansas</c:v>
                </c:pt>
                <c:pt idx="15">
                  <c:v>Kentucky</c:v>
                </c:pt>
                <c:pt idx="16">
                  <c:v>Louisiana</c:v>
                </c:pt>
                <c:pt idx="17">
                  <c:v>Maine</c:v>
                </c:pt>
                <c:pt idx="18">
                  <c:v>Maryland</c:v>
                </c:pt>
                <c:pt idx="19">
                  <c:v>Massachusetts</c:v>
                </c:pt>
                <c:pt idx="20">
                  <c:v>Michigan</c:v>
                </c:pt>
                <c:pt idx="21">
                  <c:v>Minnesota</c:v>
                </c:pt>
                <c:pt idx="22">
                  <c:v>Mississippi</c:v>
                </c:pt>
                <c:pt idx="23">
                  <c:v>Missouri</c:v>
                </c:pt>
                <c:pt idx="24">
                  <c:v>Montana</c:v>
                </c:pt>
                <c:pt idx="25">
                  <c:v>Nebraska</c:v>
                </c:pt>
                <c:pt idx="26">
                  <c:v>Nevada</c:v>
                </c:pt>
                <c:pt idx="27">
                  <c:v>New Hampshire</c:v>
                </c:pt>
                <c:pt idx="28">
                  <c:v>New Jersey</c:v>
                </c:pt>
                <c:pt idx="29">
                  <c:v>New Mexico</c:v>
                </c:pt>
                <c:pt idx="30">
                  <c:v>New York</c:v>
                </c:pt>
                <c:pt idx="31">
                  <c:v>North Carolina</c:v>
                </c:pt>
                <c:pt idx="32">
                  <c:v>North Dakota</c:v>
                </c:pt>
                <c:pt idx="33">
                  <c:v>Ohio</c:v>
                </c:pt>
                <c:pt idx="34">
                  <c:v>Oklahoma</c:v>
                </c:pt>
                <c:pt idx="35">
                  <c:v>Oregon</c:v>
                </c:pt>
                <c:pt idx="36">
                  <c:v>Pennsylvania</c:v>
                </c:pt>
                <c:pt idx="37">
                  <c:v>Rhode Island</c:v>
                </c:pt>
                <c:pt idx="38">
                  <c:v>South Carolina</c:v>
                </c:pt>
                <c:pt idx="39">
                  <c:v>South Dakota</c:v>
                </c:pt>
                <c:pt idx="40">
                  <c:v>Tennessee</c:v>
                </c:pt>
                <c:pt idx="41">
                  <c:v>Texas</c:v>
                </c:pt>
                <c:pt idx="42">
                  <c:v>Utah</c:v>
                </c:pt>
                <c:pt idx="43">
                  <c:v>Vermont</c:v>
                </c:pt>
                <c:pt idx="44">
                  <c:v>Virginia</c:v>
                </c:pt>
                <c:pt idx="45">
                  <c:v>Washington</c:v>
                </c:pt>
                <c:pt idx="46">
                  <c:v>West Virginia</c:v>
                </c:pt>
                <c:pt idx="47">
                  <c:v>Wisconsin</c:v>
                </c:pt>
                <c:pt idx="48">
                  <c:v>Wyoming</c:v>
                </c:pt>
              </c:strCache>
            </c:strRef>
          </c:cat>
          <c:val>
            <c:numRef>
              <c:f>Sheet1!$C$5:$C$54</c:f>
              <c:numCache>
                <c:formatCode>General</c:formatCode>
                <c:ptCount val="49"/>
                <c:pt idx="0">
                  <c:v>10969.379999999997</c:v>
                </c:pt>
                <c:pt idx="1">
                  <c:v>11736.321999999996</c:v>
                </c:pt>
                <c:pt idx="2">
                  <c:v>2463.7800000000002</c:v>
                </c:pt>
                <c:pt idx="3">
                  <c:v>144731.41049999997</c:v>
                </c:pt>
                <c:pt idx="4">
                  <c:v>9945.9119999999984</c:v>
                </c:pt>
                <c:pt idx="5">
                  <c:v>5715.69</c:v>
                </c:pt>
                <c:pt idx="6">
                  <c:v>8183.5860000000002</c:v>
                </c:pt>
                <c:pt idx="8">
                  <c:v>21539.983499999998</c:v>
                </c:pt>
                <c:pt idx="9">
                  <c:v>15696.160000000002</c:v>
                </c:pt>
                <c:pt idx="10">
                  <c:v>2630.25</c:v>
                </c:pt>
                <c:pt idx="11">
                  <c:v>15984.279999999997</c:v>
                </c:pt>
                <c:pt idx="12">
                  <c:v>27316.42</c:v>
                </c:pt>
                <c:pt idx="13">
                  <c:v>911.44999999999993</c:v>
                </c:pt>
                <c:pt idx="14">
                  <c:v>898.18</c:v>
                </c:pt>
                <c:pt idx="15">
                  <c:v>7812.4700000000012</c:v>
                </c:pt>
                <c:pt idx="16">
                  <c:v>1882.3500000000001</c:v>
                </c:pt>
                <c:pt idx="17">
                  <c:v>1164.45</c:v>
                </c:pt>
                <c:pt idx="18">
                  <c:v>11386.129999999996</c:v>
                </c:pt>
                <c:pt idx="19">
                  <c:v>9639.5939999999991</c:v>
                </c:pt>
                <c:pt idx="20">
                  <c:v>23391.552999999996</c:v>
                </c:pt>
                <c:pt idx="21">
                  <c:v>3111.1100000000006</c:v>
                </c:pt>
                <c:pt idx="22">
                  <c:v>1362.7200000000005</c:v>
                </c:pt>
                <c:pt idx="23">
                  <c:v>10500.43</c:v>
                </c:pt>
                <c:pt idx="24">
                  <c:v>48.188000000000002</c:v>
                </c:pt>
                <c:pt idx="25">
                  <c:v>1266.74</c:v>
                </c:pt>
                <c:pt idx="26">
                  <c:v>4802.4059999999999</c:v>
                </c:pt>
                <c:pt idx="27">
                  <c:v>968.9</c:v>
                </c:pt>
                <c:pt idx="28">
                  <c:v>18259.249999999989</c:v>
                </c:pt>
                <c:pt idx="29">
                  <c:v>1269.7760000000001</c:v>
                </c:pt>
                <c:pt idx="30">
                  <c:v>74828.350999999995</c:v>
                </c:pt>
                <c:pt idx="31">
                  <c:v>18656.746000000006</c:v>
                </c:pt>
                <c:pt idx="33">
                  <c:v>23112.646999999983</c:v>
                </c:pt>
                <c:pt idx="34">
                  <c:v>2569.75</c:v>
                </c:pt>
                <c:pt idx="35">
                  <c:v>6563.97</c:v>
                </c:pt>
                <c:pt idx="36">
                  <c:v>30975.436999999994</c:v>
                </c:pt>
                <c:pt idx="37">
                  <c:v>5381.1500000000005</c:v>
                </c:pt>
                <c:pt idx="38">
                  <c:v>2916.04</c:v>
                </c:pt>
                <c:pt idx="39">
                  <c:v>1269.8300000000002</c:v>
                </c:pt>
                <c:pt idx="40">
                  <c:v>9745.7649999999994</c:v>
                </c:pt>
                <c:pt idx="41">
                  <c:v>53357.303799999987</c:v>
                </c:pt>
                <c:pt idx="42">
                  <c:v>1956.6140000000005</c:v>
                </c:pt>
                <c:pt idx="43">
                  <c:v>6282.24</c:v>
                </c:pt>
                <c:pt idx="44">
                  <c:v>27501.480000000003</c:v>
                </c:pt>
                <c:pt idx="45">
                  <c:v>36333.429999999993</c:v>
                </c:pt>
                <c:pt idx="47">
                  <c:v>11454.449999999999</c:v>
                </c:pt>
              </c:numCache>
            </c:numRef>
          </c:val>
          <c:extLst>
            <c:ext xmlns:c16="http://schemas.microsoft.com/office/drawing/2014/chart" uri="{C3380CC4-5D6E-409C-BE32-E72D297353CC}">
              <c16:uniqueId val="{00000001-5186-4684-93E0-03697812706C}"/>
            </c:ext>
          </c:extLst>
        </c:ser>
        <c:ser>
          <c:idx val="2"/>
          <c:order val="2"/>
          <c:tx>
            <c:strRef>
              <c:f>Sheet1!$D$3:$D$4</c:f>
              <c:strCache>
                <c:ptCount val="1"/>
                <c:pt idx="0">
                  <c:v>Home Office</c:v>
                </c:pt>
              </c:strCache>
            </c:strRef>
          </c:tx>
          <c:spPr>
            <a:noFill/>
            <a:ln w="25400" cap="flat" cmpd="sng" algn="ctr">
              <a:solidFill>
                <a:schemeClr val="accent6"/>
              </a:solidFill>
              <a:miter lim="800000"/>
            </a:ln>
            <a:effectLst/>
          </c:spPr>
          <c:invertIfNegative val="0"/>
          <c:cat>
            <c:strRef>
              <c:f>Sheet1!$A$5:$A$54</c:f>
              <c:strCache>
                <c:ptCount val="49"/>
                <c:pt idx="0">
                  <c:v>Alabama</c:v>
                </c:pt>
                <c:pt idx="1">
                  <c:v>Arizona</c:v>
                </c:pt>
                <c:pt idx="2">
                  <c:v>Arkansas</c:v>
                </c:pt>
                <c:pt idx="3">
                  <c:v>California</c:v>
                </c:pt>
                <c:pt idx="4">
                  <c:v>Colorado</c:v>
                </c:pt>
                <c:pt idx="5">
                  <c:v>Connecticut</c:v>
                </c:pt>
                <c:pt idx="6">
                  <c:v>Delaware</c:v>
                </c:pt>
                <c:pt idx="7">
                  <c:v>District of Columbia</c:v>
                </c:pt>
                <c:pt idx="8">
                  <c:v>Florida</c:v>
                </c:pt>
                <c:pt idx="9">
                  <c:v>Georgia</c:v>
                </c:pt>
                <c:pt idx="10">
                  <c:v>Idaho</c:v>
                </c:pt>
                <c:pt idx="11">
                  <c:v>Illinois</c:v>
                </c:pt>
                <c:pt idx="12">
                  <c:v>Indiana</c:v>
                </c:pt>
                <c:pt idx="13">
                  <c:v>Iowa</c:v>
                </c:pt>
                <c:pt idx="14">
                  <c:v>Kansas</c:v>
                </c:pt>
                <c:pt idx="15">
                  <c:v>Kentucky</c:v>
                </c:pt>
                <c:pt idx="16">
                  <c:v>Louisiana</c:v>
                </c:pt>
                <c:pt idx="17">
                  <c:v>Maine</c:v>
                </c:pt>
                <c:pt idx="18">
                  <c:v>Maryland</c:v>
                </c:pt>
                <c:pt idx="19">
                  <c:v>Massachusetts</c:v>
                </c:pt>
                <c:pt idx="20">
                  <c:v>Michigan</c:v>
                </c:pt>
                <c:pt idx="21">
                  <c:v>Minnesota</c:v>
                </c:pt>
                <c:pt idx="22">
                  <c:v>Mississippi</c:v>
                </c:pt>
                <c:pt idx="23">
                  <c:v>Missouri</c:v>
                </c:pt>
                <c:pt idx="24">
                  <c:v>Montana</c:v>
                </c:pt>
                <c:pt idx="25">
                  <c:v>Nebraska</c:v>
                </c:pt>
                <c:pt idx="26">
                  <c:v>Nevada</c:v>
                </c:pt>
                <c:pt idx="27">
                  <c:v>New Hampshire</c:v>
                </c:pt>
                <c:pt idx="28">
                  <c:v>New Jersey</c:v>
                </c:pt>
                <c:pt idx="29">
                  <c:v>New Mexico</c:v>
                </c:pt>
                <c:pt idx="30">
                  <c:v>New York</c:v>
                </c:pt>
                <c:pt idx="31">
                  <c:v>North Carolina</c:v>
                </c:pt>
                <c:pt idx="32">
                  <c:v>North Dakota</c:v>
                </c:pt>
                <c:pt idx="33">
                  <c:v>Ohio</c:v>
                </c:pt>
                <c:pt idx="34">
                  <c:v>Oklahoma</c:v>
                </c:pt>
                <c:pt idx="35">
                  <c:v>Oregon</c:v>
                </c:pt>
                <c:pt idx="36">
                  <c:v>Pennsylvania</c:v>
                </c:pt>
                <c:pt idx="37">
                  <c:v>Rhode Island</c:v>
                </c:pt>
                <c:pt idx="38">
                  <c:v>South Carolina</c:v>
                </c:pt>
                <c:pt idx="39">
                  <c:v>South Dakota</c:v>
                </c:pt>
                <c:pt idx="40">
                  <c:v>Tennessee</c:v>
                </c:pt>
                <c:pt idx="41">
                  <c:v>Texas</c:v>
                </c:pt>
                <c:pt idx="42">
                  <c:v>Utah</c:v>
                </c:pt>
                <c:pt idx="43">
                  <c:v>Vermont</c:v>
                </c:pt>
                <c:pt idx="44">
                  <c:v>Virginia</c:v>
                </c:pt>
                <c:pt idx="45">
                  <c:v>Washington</c:v>
                </c:pt>
                <c:pt idx="46">
                  <c:v>West Virginia</c:v>
                </c:pt>
                <c:pt idx="47">
                  <c:v>Wisconsin</c:v>
                </c:pt>
                <c:pt idx="48">
                  <c:v>Wyoming</c:v>
                </c:pt>
              </c:strCache>
            </c:strRef>
          </c:cat>
          <c:val>
            <c:numRef>
              <c:f>Sheet1!$D$5:$D$54</c:f>
              <c:numCache>
                <c:formatCode>General</c:formatCode>
                <c:ptCount val="49"/>
                <c:pt idx="0">
                  <c:v>1003.72</c:v>
                </c:pt>
                <c:pt idx="1">
                  <c:v>7121.2569999999996</c:v>
                </c:pt>
                <c:pt idx="2">
                  <c:v>412.34000000000003</c:v>
                </c:pt>
                <c:pt idx="3">
                  <c:v>79156.002999999982</c:v>
                </c:pt>
                <c:pt idx="4">
                  <c:v>6367.7139999999999</c:v>
                </c:pt>
                <c:pt idx="5">
                  <c:v>1735.1899999999996</c:v>
                </c:pt>
                <c:pt idx="6">
                  <c:v>2177.6500000000005</c:v>
                </c:pt>
                <c:pt idx="7">
                  <c:v>111.67999999999999</c:v>
                </c:pt>
                <c:pt idx="8">
                  <c:v>34220.600499999986</c:v>
                </c:pt>
                <c:pt idx="9">
                  <c:v>8406.16</c:v>
                </c:pt>
                <c:pt idx="10">
                  <c:v>307.74</c:v>
                </c:pt>
                <c:pt idx="11">
                  <c:v>18999.626000000007</c:v>
                </c:pt>
                <c:pt idx="12">
                  <c:v>6420.9599999999991</c:v>
                </c:pt>
                <c:pt idx="13">
                  <c:v>1568.24</c:v>
                </c:pt>
                <c:pt idx="14">
                  <c:v>1318.9499999999998</c:v>
                </c:pt>
                <c:pt idx="15">
                  <c:v>8215.2000000000007</c:v>
                </c:pt>
                <c:pt idx="16">
                  <c:v>1160.42</c:v>
                </c:pt>
                <c:pt idx="17">
                  <c:v>106.08000000000001</c:v>
                </c:pt>
                <c:pt idx="18">
                  <c:v>2265.38</c:v>
                </c:pt>
                <c:pt idx="19">
                  <c:v>7843.2999999999993</c:v>
                </c:pt>
                <c:pt idx="20">
                  <c:v>16168.15</c:v>
                </c:pt>
                <c:pt idx="21">
                  <c:v>7516.8600000000006</c:v>
                </c:pt>
                <c:pt idx="22">
                  <c:v>1720.0400000000002</c:v>
                </c:pt>
                <c:pt idx="23">
                  <c:v>6553.7999999999993</c:v>
                </c:pt>
                <c:pt idx="24">
                  <c:v>4643.0759999999982</c:v>
                </c:pt>
                <c:pt idx="25">
                  <c:v>936.94</c:v>
                </c:pt>
                <c:pt idx="26">
                  <c:v>5342.2820000000002</c:v>
                </c:pt>
                <c:pt idx="27">
                  <c:v>5414.9839999999995</c:v>
                </c:pt>
                <c:pt idx="28">
                  <c:v>4162.1400000000003</c:v>
                </c:pt>
                <c:pt idx="29">
                  <c:v>1327.422</c:v>
                </c:pt>
                <c:pt idx="30">
                  <c:v>57431.872999999992</c:v>
                </c:pt>
                <c:pt idx="31">
                  <c:v>6949.1920000000009</c:v>
                </c:pt>
                <c:pt idx="32">
                  <c:v>28.38</c:v>
                </c:pt>
                <c:pt idx="33">
                  <c:v>9389.1590000000015</c:v>
                </c:pt>
                <c:pt idx="34">
                  <c:v>5551.869999999999</c:v>
                </c:pt>
                <c:pt idx="35">
                  <c:v>1973.2470000000003</c:v>
                </c:pt>
                <c:pt idx="36">
                  <c:v>18482.560000000005</c:v>
                </c:pt>
                <c:pt idx="37">
                  <c:v>14763.469999999998</c:v>
                </c:pt>
                <c:pt idx="38">
                  <c:v>25.92</c:v>
                </c:pt>
                <c:pt idx="40">
                  <c:v>4337.1690000000008</c:v>
                </c:pt>
                <c:pt idx="41">
                  <c:v>19854.498399999993</c:v>
                </c:pt>
                <c:pt idx="42">
                  <c:v>2111.4380000000001</c:v>
                </c:pt>
                <c:pt idx="43">
                  <c:v>1294.75</c:v>
                </c:pt>
                <c:pt idx="44">
                  <c:v>7451.6100000000015</c:v>
                </c:pt>
                <c:pt idx="45">
                  <c:v>25006.899999999991</c:v>
                </c:pt>
                <c:pt idx="46">
                  <c:v>536.48</c:v>
                </c:pt>
                <c:pt idx="47">
                  <c:v>5486.619999999999</c:v>
                </c:pt>
                <c:pt idx="48">
                  <c:v>1603.136</c:v>
                </c:pt>
              </c:numCache>
            </c:numRef>
          </c:val>
          <c:extLst>
            <c:ext xmlns:c16="http://schemas.microsoft.com/office/drawing/2014/chart" uri="{C3380CC4-5D6E-409C-BE32-E72D297353CC}">
              <c16:uniqueId val="{00000002-5186-4684-93E0-03697812706C}"/>
            </c:ext>
          </c:extLst>
        </c:ser>
        <c:dLbls>
          <c:showLegendKey val="0"/>
          <c:showVal val="0"/>
          <c:showCatName val="0"/>
          <c:showSerName val="0"/>
          <c:showPercent val="0"/>
          <c:showBubbleSize val="0"/>
        </c:dLbls>
        <c:gapWidth val="164"/>
        <c:overlap val="-35"/>
        <c:axId val="2016514016"/>
        <c:axId val="2016515936"/>
      </c:barChart>
      <c:catAx>
        <c:axId val="20165140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2016515936"/>
        <c:crosses val="autoZero"/>
        <c:auto val="1"/>
        <c:lblAlgn val="ctr"/>
        <c:lblOffset val="100"/>
        <c:noMultiLvlLbl val="0"/>
      </c:catAx>
      <c:valAx>
        <c:axId val="201651593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2016514016"/>
        <c:crosses val="autoZero"/>
        <c:crossBetween val="between"/>
      </c:valAx>
      <c:spPr>
        <a:noFill/>
        <a:ln>
          <a:noFill/>
        </a:ln>
        <a:effectLst/>
      </c:spPr>
    </c:plotArea>
    <c:legend>
      <c:legendPos val="r"/>
      <c:layout>
        <c:manualLayout>
          <c:xMode val="edge"/>
          <c:yMode val="edge"/>
          <c:x val="0.22844723736456016"/>
          <c:y val="0.20943289571108969"/>
          <c:w val="0.55574079682347399"/>
          <c:h val="0.1036414735316831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[Order_Data.xlsx]Sheet1!PivotTable1</c:name>
    <c:fmtId val="-1"/>
  </c:pivotSource>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sz="1400" b="0"/>
              <a:t>compare sales across different segments in each state</a:t>
            </a:r>
            <a:endParaRPr lang="en-US" sz="1400" b="0"/>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a:noFill/>
          </a:ln>
          <a:effectLst/>
        </c:spPr>
        <c:marker>
          <c:symbol val="diamond"/>
          <c:size val="6"/>
          <c:spPr>
            <a:solidFill>
              <a:schemeClr val="accent2"/>
            </a:solidFill>
            <a:ln w="9525">
              <a:solidFill>
                <a:schemeClr val="accent2"/>
              </a:solidFill>
              <a:round/>
            </a:ln>
            <a:effectLst/>
          </c:spPr>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Sheet1!$B$4</c:f>
              <c:strCache>
                <c:ptCount val="1"/>
                <c:pt idx="0">
                  <c:v>Total</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Sheet1!$A$5:$A$47</c:f>
              <c:multiLvlStrCache>
                <c:ptCount val="39"/>
                <c:lvl>
                  <c:pt idx="0">
                    <c:v>Arizona</c:v>
                  </c:pt>
                  <c:pt idx="1">
                    <c:v>California</c:v>
                  </c:pt>
                  <c:pt idx="2">
                    <c:v>Florida</c:v>
                  </c:pt>
                  <c:pt idx="3">
                    <c:v>Illinois</c:v>
                  </c:pt>
                  <c:pt idx="4">
                    <c:v>Kentucky</c:v>
                  </c:pt>
                  <c:pt idx="5">
                    <c:v>Michigan</c:v>
                  </c:pt>
                  <c:pt idx="6">
                    <c:v>New York</c:v>
                  </c:pt>
                  <c:pt idx="7">
                    <c:v>Ohio</c:v>
                  </c:pt>
                  <c:pt idx="8">
                    <c:v>Pennsylvania</c:v>
                  </c:pt>
                  <c:pt idx="9">
                    <c:v>Texas</c:v>
                  </c:pt>
                  <c:pt idx="10">
                    <c:v>Virginia</c:v>
                  </c:pt>
                  <c:pt idx="11">
                    <c:v>Washington</c:v>
                  </c:pt>
                  <c:pt idx="12">
                    <c:v>Wisconsin</c:v>
                  </c:pt>
                  <c:pt idx="13">
                    <c:v>Arizona</c:v>
                  </c:pt>
                  <c:pt idx="14">
                    <c:v>California</c:v>
                  </c:pt>
                  <c:pt idx="15">
                    <c:v>Florida</c:v>
                  </c:pt>
                  <c:pt idx="16">
                    <c:v>Illinois</c:v>
                  </c:pt>
                  <c:pt idx="17">
                    <c:v>Kentucky</c:v>
                  </c:pt>
                  <c:pt idx="18">
                    <c:v>Michigan</c:v>
                  </c:pt>
                  <c:pt idx="19">
                    <c:v>New York</c:v>
                  </c:pt>
                  <c:pt idx="20">
                    <c:v>Ohio</c:v>
                  </c:pt>
                  <c:pt idx="21">
                    <c:v>Pennsylvania</c:v>
                  </c:pt>
                  <c:pt idx="22">
                    <c:v>Texas</c:v>
                  </c:pt>
                  <c:pt idx="23">
                    <c:v>Virginia</c:v>
                  </c:pt>
                  <c:pt idx="24">
                    <c:v>Washington</c:v>
                  </c:pt>
                  <c:pt idx="25">
                    <c:v>Wisconsin</c:v>
                  </c:pt>
                  <c:pt idx="26">
                    <c:v>Arizona</c:v>
                  </c:pt>
                  <c:pt idx="27">
                    <c:v>California</c:v>
                  </c:pt>
                  <c:pt idx="28">
                    <c:v>Florida</c:v>
                  </c:pt>
                  <c:pt idx="29">
                    <c:v>Illinois</c:v>
                  </c:pt>
                  <c:pt idx="30">
                    <c:v>Kentucky</c:v>
                  </c:pt>
                  <c:pt idx="31">
                    <c:v>Michigan</c:v>
                  </c:pt>
                  <c:pt idx="32">
                    <c:v>New York</c:v>
                  </c:pt>
                  <c:pt idx="33">
                    <c:v>Ohio</c:v>
                  </c:pt>
                  <c:pt idx="34">
                    <c:v>Pennsylvania</c:v>
                  </c:pt>
                  <c:pt idx="35">
                    <c:v>Texas</c:v>
                  </c:pt>
                  <c:pt idx="36">
                    <c:v>Virginia</c:v>
                  </c:pt>
                  <c:pt idx="37">
                    <c:v>Washington</c:v>
                  </c:pt>
                  <c:pt idx="38">
                    <c:v>Wisconsin</c:v>
                  </c:pt>
                </c:lvl>
                <c:lvl>
                  <c:pt idx="0">
                    <c:v>Consumer</c:v>
                  </c:pt>
                  <c:pt idx="13">
                    <c:v>Corporate</c:v>
                  </c:pt>
                  <c:pt idx="26">
                    <c:v>Home Office</c:v>
                  </c:pt>
                </c:lvl>
              </c:multiLvlStrCache>
            </c:multiLvlStrRef>
          </c:cat>
          <c:val>
            <c:numRef>
              <c:f>Sheet1!$B$5:$B$47</c:f>
              <c:numCache>
                <c:formatCode>General</c:formatCode>
                <c:ptCount val="39"/>
                <c:pt idx="0">
                  <c:v>16415.078000000001</c:v>
                </c:pt>
                <c:pt idx="1">
                  <c:v>222419.0500000004</c:v>
                </c:pt>
                <c:pt idx="2">
                  <c:v>32675.948</c:v>
                </c:pt>
                <c:pt idx="3">
                  <c:v>44252.611000000012</c:v>
                </c:pt>
                <c:pt idx="4">
                  <c:v>20430.719999999994</c:v>
                </c:pt>
                <c:pt idx="5">
                  <c:v>36576.370999999992</c:v>
                </c:pt>
                <c:pt idx="6">
                  <c:v>174100.92300000001</c:v>
                </c:pt>
                <c:pt idx="7">
                  <c:v>42628.543999999987</c:v>
                </c:pt>
                <c:pt idx="8">
                  <c:v>66818.652999999991</c:v>
                </c:pt>
                <c:pt idx="9">
                  <c:v>95360.729999999981</c:v>
                </c:pt>
                <c:pt idx="10">
                  <c:v>35683.62999999999</c:v>
                </c:pt>
                <c:pt idx="11">
                  <c:v>73866.51999999996</c:v>
                </c:pt>
                <c:pt idx="12">
                  <c:v>14232.359999999997</c:v>
                </c:pt>
                <c:pt idx="13">
                  <c:v>11736.321999999993</c:v>
                </c:pt>
                <c:pt idx="14">
                  <c:v>144731.41049999994</c:v>
                </c:pt>
                <c:pt idx="15">
                  <c:v>21539.983499999995</c:v>
                </c:pt>
                <c:pt idx="16">
                  <c:v>15984.279999999995</c:v>
                </c:pt>
                <c:pt idx="17">
                  <c:v>7812.4699999999993</c:v>
                </c:pt>
                <c:pt idx="18">
                  <c:v>23391.552999999993</c:v>
                </c:pt>
                <c:pt idx="19">
                  <c:v>74828.351000000024</c:v>
                </c:pt>
                <c:pt idx="20">
                  <c:v>23112.647000000001</c:v>
                </c:pt>
                <c:pt idx="21">
                  <c:v>30975.437000000009</c:v>
                </c:pt>
                <c:pt idx="22">
                  <c:v>53357.303800000002</c:v>
                </c:pt>
                <c:pt idx="23">
                  <c:v>27501.48</c:v>
                </c:pt>
                <c:pt idx="24">
                  <c:v>36333.430000000008</c:v>
                </c:pt>
                <c:pt idx="25">
                  <c:v>11454.449999999999</c:v>
                </c:pt>
                <c:pt idx="26">
                  <c:v>7121.2570000000005</c:v>
                </c:pt>
                <c:pt idx="27">
                  <c:v>79156.002999999997</c:v>
                </c:pt>
                <c:pt idx="28">
                  <c:v>34220.600500000008</c:v>
                </c:pt>
                <c:pt idx="29">
                  <c:v>18999.626000000004</c:v>
                </c:pt>
                <c:pt idx="30">
                  <c:v>8215.1999999999989</c:v>
                </c:pt>
                <c:pt idx="31">
                  <c:v>16168.149999999998</c:v>
                </c:pt>
                <c:pt idx="32">
                  <c:v>57431.873</c:v>
                </c:pt>
                <c:pt idx="33">
                  <c:v>9389.1589999999997</c:v>
                </c:pt>
                <c:pt idx="34">
                  <c:v>18482.560000000001</c:v>
                </c:pt>
                <c:pt idx="35">
                  <c:v>19854.498399999997</c:v>
                </c:pt>
                <c:pt idx="36">
                  <c:v>7451.6100000000006</c:v>
                </c:pt>
                <c:pt idx="37">
                  <c:v>25006.899999999994</c:v>
                </c:pt>
                <c:pt idx="38">
                  <c:v>5486.62</c:v>
                </c:pt>
              </c:numCache>
            </c:numRef>
          </c:val>
          <c:extLst>
            <c:ext xmlns:c16="http://schemas.microsoft.com/office/drawing/2014/chart" uri="{C3380CC4-5D6E-409C-BE32-E72D297353CC}">
              <c16:uniqueId val="{00000000-05B7-48AD-85CA-91CEDC8DEC93}"/>
            </c:ext>
          </c:extLst>
        </c:ser>
        <c:dLbls>
          <c:dLblPos val="outEnd"/>
          <c:showLegendKey val="0"/>
          <c:showVal val="1"/>
          <c:showCatName val="0"/>
          <c:showSerName val="0"/>
          <c:showPercent val="0"/>
          <c:showBubbleSize val="0"/>
        </c:dLbls>
        <c:gapWidth val="444"/>
        <c:overlap val="-90"/>
        <c:axId val="2016514016"/>
        <c:axId val="2016515936"/>
      </c:barChart>
      <c:catAx>
        <c:axId val="2016514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16515936"/>
        <c:crosses val="autoZero"/>
        <c:auto val="1"/>
        <c:lblAlgn val="ctr"/>
        <c:lblOffset val="100"/>
        <c:noMultiLvlLbl val="0"/>
      </c:catAx>
      <c:valAx>
        <c:axId val="2016515936"/>
        <c:scaling>
          <c:orientation val="minMax"/>
        </c:scaling>
        <c:delete val="1"/>
        <c:axPos val="l"/>
        <c:numFmt formatCode="General" sourceLinked="1"/>
        <c:majorTickMark val="none"/>
        <c:minorTickMark val="none"/>
        <c:tickLblPos val="nextTo"/>
        <c:crossAx val="2016514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[Order_Data.xlsx]Sheet2!PivotTable2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top-performing </a:t>
            </a:r>
          </a:p>
          <a:p>
            <a:pPr>
              <a:defRPr/>
            </a:pPr>
            <a:r>
              <a:rPr lang="en-IN"/>
              <a:t>category in all the states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pieChart>
        <c:varyColors val="1"/>
        <c:ser>
          <c:idx val="0"/>
          <c:order val="0"/>
          <c:tx>
            <c:strRef>
              <c:f>Sheet2!$B$4</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1E0-42B4-84F7-8DF094DB9D3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0-7AC9-443B-846C-CBA3D9E0332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1E0-42B4-84F7-8DF094DB9D3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Sheet2!$A$5:$A$8</c:f>
              <c:strCache>
                <c:ptCount val="3"/>
                <c:pt idx="0">
                  <c:v>Furniture</c:v>
                </c:pt>
                <c:pt idx="1">
                  <c:v>Office Supplies</c:v>
                </c:pt>
                <c:pt idx="2">
                  <c:v>Technology</c:v>
                </c:pt>
              </c:strCache>
            </c:strRef>
          </c:cat>
          <c:val>
            <c:numRef>
              <c:f>Sheet2!$B$5:$B$8</c:f>
              <c:numCache>
                <c:formatCode>General</c:formatCode>
                <c:ptCount val="3"/>
                <c:pt idx="0">
                  <c:v>2078</c:v>
                </c:pt>
                <c:pt idx="1">
                  <c:v>5909</c:v>
                </c:pt>
                <c:pt idx="2">
                  <c:v>1813</c:v>
                </c:pt>
              </c:numCache>
            </c:numRef>
          </c:val>
          <c:extLst>
            <c:ext xmlns:c16="http://schemas.microsoft.com/office/drawing/2014/chart" uri="{C3380CC4-5D6E-409C-BE32-E72D297353CC}">
              <c16:uniqueId val="{00000000-95D9-48B1-8E17-084807379777}"/>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[Order_Data.xlsx]Sheet3!PivotTable3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distribution of sales among different segments in US, California, Texas, and Washington.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w="19050">
            <a:noFill/>
          </a:ln>
          <a:effectLst>
            <a:outerShdw blurRad="63500" sx="102000" sy="102000" algn="ctr"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extLst>
        </c:dLbl>
      </c:pivotFmt>
      <c:pivotFmt>
        <c:idx val="1"/>
        <c:spPr>
          <a:solidFill>
            <a:schemeClr val="accent2"/>
          </a:solidFill>
          <a:ln w="19050">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extLst>
        </c:dLbl>
      </c:pivotFmt>
      <c:pivotFmt>
        <c:idx val="2"/>
        <c:spPr>
          <a:solidFill>
            <a:schemeClr val="accent2"/>
          </a:solidFill>
          <a:ln w="19050">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extLst>
        </c:dLbl>
      </c:pivotFmt>
      <c:pivotFmt>
        <c:idx val="3"/>
        <c:spPr>
          <a:solidFill>
            <a:schemeClr val="accent2"/>
          </a:solidFill>
          <a:ln w="19050">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extLst>
        </c:dLbl>
      </c:pivotFmt>
      <c:pivotFmt>
        <c:idx val="4"/>
        <c:spPr>
          <a:solidFill>
            <a:schemeClr val="accent2"/>
          </a:solidFill>
          <a:ln w="19050">
            <a:noFill/>
          </a:ln>
          <a:effectLst>
            <a:outerShdw blurRad="63500" sx="102000" sy="102000" algn="ctr"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extLst>
        </c:dLbl>
      </c:pivotFmt>
      <c:pivotFmt>
        <c:idx val="5"/>
        <c:spPr>
          <a:solidFill>
            <a:schemeClr val="accent2"/>
          </a:solidFill>
          <a:ln w="19050">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extLst>
        </c:dLbl>
      </c:pivotFmt>
      <c:pivotFmt>
        <c:idx val="6"/>
        <c:spPr>
          <a:solidFill>
            <a:schemeClr val="accent2"/>
          </a:solidFill>
          <a:ln w="19050">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extLst>
        </c:dLbl>
      </c:pivotFmt>
      <c:pivotFmt>
        <c:idx val="7"/>
        <c:spPr>
          <a:solidFill>
            <a:schemeClr val="accent2"/>
          </a:solidFill>
          <a:ln w="19050">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extLst>
        </c:dLbl>
      </c:pivotFmt>
      <c:pivotFmt>
        <c:idx val="8"/>
        <c:spPr>
          <a:solidFill>
            <a:schemeClr val="accent2"/>
          </a:solidFill>
          <a:ln w="19050">
            <a:noFill/>
          </a:ln>
          <a:effectLst>
            <a:outerShdw blurRad="63500" sx="102000" sy="102000" algn="ctr"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extLst>
        </c:dLbl>
      </c:pivotFmt>
      <c:pivotFmt>
        <c:idx val="9"/>
        <c:spPr>
          <a:solidFill>
            <a:schemeClr val="accent2"/>
          </a:solidFill>
          <a:ln w="19050">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extLst>
        </c:dLbl>
      </c:pivotFmt>
      <c:pivotFmt>
        <c:idx val="10"/>
        <c:spPr>
          <a:solidFill>
            <a:schemeClr val="accent2"/>
          </a:solidFill>
          <a:ln w="19050">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extLst>
        </c:dLbl>
      </c:pivotFmt>
      <c:pivotFmt>
        <c:idx val="11"/>
        <c:spPr>
          <a:solidFill>
            <a:schemeClr val="accent2"/>
          </a:solidFill>
          <a:ln w="19050">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extLst>
        </c:dLbl>
      </c:pivotFmt>
    </c:pivotFmts>
    <c:plotArea>
      <c:layout/>
      <c:pieChart>
        <c:varyColors val="1"/>
        <c:ser>
          <c:idx val="0"/>
          <c:order val="0"/>
          <c:tx>
            <c:strRef>
              <c:f>Sheet3!$B$4</c:f>
              <c:strCache>
                <c:ptCount val="1"/>
                <c:pt idx="0">
                  <c:v>Total</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C0FA-4073-B9DB-1C1FC0A46B9D}"/>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C0FA-4073-B9DB-1C1FC0A46B9D}"/>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C0FA-4073-B9DB-1C1FC0A46B9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Sheet3!$A$5:$A$8</c:f>
              <c:strCache>
                <c:ptCount val="3"/>
                <c:pt idx="0">
                  <c:v>Consumer</c:v>
                </c:pt>
                <c:pt idx="1">
                  <c:v>Corporate</c:v>
                </c:pt>
                <c:pt idx="2">
                  <c:v>Home Office</c:v>
                </c:pt>
              </c:strCache>
            </c:strRef>
          </c:cat>
          <c:val>
            <c:numRef>
              <c:f>Sheet3!$B$5:$B$8</c:f>
              <c:numCache>
                <c:formatCode>General</c:formatCode>
                <c:ptCount val="3"/>
                <c:pt idx="0">
                  <c:v>391646.30000000092</c:v>
                </c:pt>
                <c:pt idx="1">
                  <c:v>234422.14429999999</c:v>
                </c:pt>
                <c:pt idx="2">
                  <c:v>124017.4014</c:v>
                </c:pt>
              </c:numCache>
            </c:numRef>
          </c:val>
          <c:extLst>
            <c:ext xmlns:c16="http://schemas.microsoft.com/office/drawing/2014/chart" uri="{C3380CC4-5D6E-409C-BE32-E72D297353CC}">
              <c16:uniqueId val="{00000006-C0FA-4073-B9DB-1C1FC0A46B9D}"/>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[Order_Data.xlsx]Sheet4!PivotTable4</c:name>
    <c:fmtId val="-1"/>
  </c:pivotSource>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IN"/>
              <a:t>compare total and average sales for each segment</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ivotFmts>
      <c:pivotFmt>
        <c:idx val="0"/>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gradFill flip="none"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tileRect/>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flip="none"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tileRect/>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flip="none"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tileRect/>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flip="none"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tileRect/>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flip="none"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tileRect/>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gradFill flip="none"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tileRect/>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Sheet4!$B$3</c:f>
              <c:strCache>
                <c:ptCount val="1"/>
                <c:pt idx="0">
                  <c:v>Sum of Sales</c:v>
                </c:pt>
              </c:strCache>
            </c:strRef>
          </c:tx>
          <c:spPr>
            <a:gradFill flip="none" rotWithShape="1">
              <a:gsLst>
                <a:gs pos="0">
                  <a:schemeClr val="accent1">
                    <a:shade val="76000"/>
                  </a:schemeClr>
                </a:gs>
                <a:gs pos="75000">
                  <a:schemeClr val="accent1">
                    <a:shade val="76000"/>
                    <a:lumMod val="60000"/>
                    <a:lumOff val="40000"/>
                  </a:schemeClr>
                </a:gs>
                <a:gs pos="51000">
                  <a:schemeClr val="accent1">
                    <a:shade val="76000"/>
                    <a:alpha val="75000"/>
                  </a:schemeClr>
                </a:gs>
                <a:gs pos="100000">
                  <a:schemeClr val="accent1">
                    <a:shade val="76000"/>
                    <a:lumMod val="20000"/>
                    <a:lumOff val="80000"/>
                    <a:alpha val="15000"/>
                  </a:schemeClr>
                </a:gs>
              </a:gsLst>
              <a:lin ang="10800000" scaled="1"/>
              <a:tileRect/>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Sheet4!$A$4:$A$7</c:f>
              <c:strCache>
                <c:ptCount val="3"/>
                <c:pt idx="0">
                  <c:v>Consumer</c:v>
                </c:pt>
                <c:pt idx="1">
                  <c:v>Corporate</c:v>
                </c:pt>
                <c:pt idx="2">
                  <c:v>Home Office</c:v>
                </c:pt>
              </c:strCache>
            </c:strRef>
          </c:cat>
          <c:val>
            <c:numRef>
              <c:f>Sheet4!$B$4:$B$7</c:f>
              <c:numCache>
                <c:formatCode>General</c:formatCode>
                <c:ptCount val="3"/>
                <c:pt idx="0">
                  <c:v>1148060.5309999897</c:v>
                </c:pt>
                <c:pt idx="1">
                  <c:v>688494.07480000018</c:v>
                </c:pt>
                <c:pt idx="2">
                  <c:v>424982.17690000043</c:v>
                </c:pt>
              </c:numCache>
            </c:numRef>
          </c:val>
          <c:extLst>
            <c:ext xmlns:c16="http://schemas.microsoft.com/office/drawing/2014/chart" uri="{C3380CC4-5D6E-409C-BE32-E72D297353CC}">
              <c16:uniqueId val="{00000000-EB3E-434E-8F7E-D535740B61AF}"/>
            </c:ext>
          </c:extLst>
        </c:ser>
        <c:ser>
          <c:idx val="1"/>
          <c:order val="1"/>
          <c:tx>
            <c:strRef>
              <c:f>Sheet4!$C$3</c:f>
              <c:strCache>
                <c:ptCount val="1"/>
                <c:pt idx="0">
                  <c:v>Average of Sales</c:v>
                </c:pt>
              </c:strCache>
            </c:strRef>
          </c:tx>
          <c:spPr>
            <a:gradFill flip="none" rotWithShape="1">
              <a:gsLst>
                <a:gs pos="0">
                  <a:schemeClr val="accent1">
                    <a:tint val="77000"/>
                  </a:schemeClr>
                </a:gs>
                <a:gs pos="75000">
                  <a:schemeClr val="accent1">
                    <a:tint val="77000"/>
                    <a:lumMod val="60000"/>
                    <a:lumOff val="40000"/>
                  </a:schemeClr>
                </a:gs>
                <a:gs pos="51000">
                  <a:schemeClr val="accent1">
                    <a:tint val="77000"/>
                    <a:alpha val="75000"/>
                  </a:schemeClr>
                </a:gs>
                <a:gs pos="100000">
                  <a:schemeClr val="accent1">
                    <a:tint val="77000"/>
                    <a:lumMod val="20000"/>
                    <a:lumOff val="80000"/>
                    <a:alpha val="15000"/>
                  </a:schemeClr>
                </a:gs>
              </a:gsLst>
              <a:lin ang="10800000" scaled="1"/>
              <a:tileRect/>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Sheet4!$A$4:$A$7</c:f>
              <c:strCache>
                <c:ptCount val="3"/>
                <c:pt idx="0">
                  <c:v>Consumer</c:v>
                </c:pt>
                <c:pt idx="1">
                  <c:v>Corporate</c:v>
                </c:pt>
                <c:pt idx="2">
                  <c:v>Home Office</c:v>
                </c:pt>
              </c:strCache>
            </c:strRef>
          </c:cat>
          <c:val>
            <c:numRef>
              <c:f>Sheet4!$C$4:$C$7</c:f>
              <c:numCache>
                <c:formatCode>General</c:formatCode>
                <c:ptCount val="3"/>
                <c:pt idx="0">
                  <c:v>225.06577749460689</c:v>
                </c:pt>
                <c:pt idx="1">
                  <c:v>233.15071953945147</c:v>
                </c:pt>
                <c:pt idx="2">
                  <c:v>243.4033086483393</c:v>
                </c:pt>
              </c:numCache>
            </c:numRef>
          </c:val>
          <c:extLst>
            <c:ext xmlns:c16="http://schemas.microsoft.com/office/drawing/2014/chart" uri="{C3380CC4-5D6E-409C-BE32-E72D297353CC}">
              <c16:uniqueId val="{00000001-EB3E-434E-8F7E-D535740B61AF}"/>
            </c:ext>
          </c:extLst>
        </c:ser>
        <c:dLbls>
          <c:dLblPos val="outEnd"/>
          <c:showLegendKey val="0"/>
          <c:showVal val="1"/>
          <c:showCatName val="0"/>
          <c:showSerName val="0"/>
          <c:showPercent val="0"/>
          <c:showBubbleSize val="0"/>
        </c:dLbls>
        <c:gapWidth val="326"/>
        <c:overlap val="-58"/>
        <c:axId val="1428847263"/>
        <c:axId val="53862991"/>
      </c:barChart>
      <c:catAx>
        <c:axId val="1428847263"/>
        <c:scaling>
          <c:orientation val="minMax"/>
        </c:scaling>
        <c:delete val="0"/>
        <c:axPos val="l"/>
        <c:numFmt formatCode="General" sourceLinked="1"/>
        <c:majorTickMark val="none"/>
        <c:minorTickMark val="none"/>
        <c:tickLblPos val="nextTo"/>
        <c:spPr>
          <a:noFill/>
          <a:ln w="19050" cap="flat" cmpd="sng" algn="ctr">
            <a:solidFill>
              <a:schemeClr val="tx1">
                <a:lumMod val="15000"/>
                <a:lumOff val="8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862991"/>
        <c:crosses val="autoZero"/>
        <c:auto val="1"/>
        <c:lblAlgn val="ctr"/>
        <c:lblOffset val="100"/>
        <c:noMultiLvlLbl val="0"/>
      </c:catAx>
      <c:valAx>
        <c:axId val="53862991"/>
        <c:scaling>
          <c:orientation val="minMax"/>
        </c:scaling>
        <c:delete val="0"/>
        <c:axPos val="b"/>
        <c:majorGridlines>
          <c:spPr>
            <a:ln w="9525" cap="flat" cmpd="sng" algn="ctr">
              <a:gradFill>
                <a:gsLst>
                  <a:gs pos="99000">
                    <a:schemeClr val="tx1">
                      <a:lumMod val="25000"/>
                      <a:lumOff val="75000"/>
                    </a:schemeClr>
                  </a:gs>
                  <a:gs pos="0">
                    <a:schemeClr val="tx1">
                      <a:lumMod val="15000"/>
                      <a:lumOff val="8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8847263"/>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[Order_Data.xlsx]Sheet5!PivotTable5</c:name>
    <c:fmtId val="-1"/>
  </c:pivotSource>
  <c:chart>
    <c:title>
      <c:tx>
        <c:rich>
          <a:bodyPr rot="0" spcFirstLastPara="1" vertOverflow="clip"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sz="1600" b="0" i="0" u="none" strike="noStrike" cap="all" normalizeH="0" baseline="0">
                <a:effectLst/>
              </a:rPr>
              <a:t>compare the average sales of different categories and subcategories.</a:t>
            </a:r>
            <a:endParaRPr lang="en-US"/>
          </a:p>
        </c:rich>
      </c:tx>
      <c:overlay val="0"/>
      <c:spPr>
        <a:noFill/>
        <a:ln>
          <a:noFill/>
        </a:ln>
        <a:effectLst/>
      </c:spPr>
      <c:txPr>
        <a:bodyPr rot="0" spcFirstLastPara="1" vertOverflow="clip"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Sheet5!$B$3</c:f>
              <c:strCache>
                <c:ptCount val="1"/>
                <c:pt idx="0">
                  <c:v>Total</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Sheet5!$A$4:$A$24</c:f>
              <c:multiLvlStrCache>
                <c:ptCount val="17"/>
                <c:lvl>
                  <c:pt idx="0">
                    <c:v>Bookcases</c:v>
                  </c:pt>
                  <c:pt idx="1">
                    <c:v>Chairs</c:v>
                  </c:pt>
                  <c:pt idx="2">
                    <c:v>Furnishings</c:v>
                  </c:pt>
                  <c:pt idx="3">
                    <c:v>Tables</c:v>
                  </c:pt>
                  <c:pt idx="4">
                    <c:v>Appliances</c:v>
                  </c:pt>
                  <c:pt idx="5">
                    <c:v>Art</c:v>
                  </c:pt>
                  <c:pt idx="6">
                    <c:v>Binders</c:v>
                  </c:pt>
                  <c:pt idx="7">
                    <c:v>Envelopes</c:v>
                  </c:pt>
                  <c:pt idx="8">
                    <c:v>Fasteners</c:v>
                  </c:pt>
                  <c:pt idx="9">
                    <c:v>Labels</c:v>
                  </c:pt>
                  <c:pt idx="10">
                    <c:v>Paper</c:v>
                  </c:pt>
                  <c:pt idx="11">
                    <c:v>Storage</c:v>
                  </c:pt>
                  <c:pt idx="12">
                    <c:v>Supplies</c:v>
                  </c:pt>
                  <c:pt idx="13">
                    <c:v>Accessories</c:v>
                  </c:pt>
                  <c:pt idx="14">
                    <c:v>Copiers</c:v>
                  </c:pt>
                  <c:pt idx="15">
                    <c:v>Machines</c:v>
                  </c:pt>
                  <c:pt idx="16">
                    <c:v>Phones</c:v>
                  </c:pt>
                </c:lvl>
                <c:lvl>
                  <c:pt idx="0">
                    <c:v>Furniture</c:v>
                  </c:pt>
                  <c:pt idx="4">
                    <c:v>Office Supplies</c:v>
                  </c:pt>
                  <c:pt idx="13">
                    <c:v>Technology</c:v>
                  </c:pt>
                </c:lvl>
              </c:multiLvlStrCache>
            </c:multiLvlStrRef>
          </c:cat>
          <c:val>
            <c:numRef>
              <c:f>Sheet5!$B$4:$B$24</c:f>
              <c:numCache>
                <c:formatCode>General</c:formatCode>
                <c:ptCount val="17"/>
                <c:pt idx="0">
                  <c:v>503.59822433628307</c:v>
                </c:pt>
                <c:pt idx="1">
                  <c:v>531.83316474464709</c:v>
                </c:pt>
                <c:pt idx="2">
                  <c:v>95.823864661654156</c:v>
                </c:pt>
                <c:pt idx="3">
                  <c:v>645.89371974522328</c:v>
                </c:pt>
                <c:pt idx="4">
                  <c:v>227.92680392156856</c:v>
                </c:pt>
                <c:pt idx="5">
                  <c:v>34.019630573248349</c:v>
                </c:pt>
                <c:pt idx="6">
                  <c:v>134.06755026809654</c:v>
                </c:pt>
                <c:pt idx="7">
                  <c:v>65.032443548387079</c:v>
                </c:pt>
                <c:pt idx="8">
                  <c:v>14.027850467289717</c:v>
                </c:pt>
                <c:pt idx="9">
                  <c:v>34.587467787114846</c:v>
                </c:pt>
                <c:pt idx="10">
                  <c:v>57.420257100149492</c:v>
                </c:pt>
                <c:pt idx="11">
                  <c:v>263.63388461538477</c:v>
                </c:pt>
                <c:pt idx="12">
                  <c:v>252.28428260869572</c:v>
                </c:pt>
                <c:pt idx="13">
                  <c:v>217.17817460317482</c:v>
                </c:pt>
                <c:pt idx="14">
                  <c:v>2215.8802121212116</c:v>
                </c:pt>
                <c:pt idx="15">
                  <c:v>1645.5533130434781</c:v>
                </c:pt>
                <c:pt idx="16">
                  <c:v>374.18087671232905</c:v>
                </c:pt>
              </c:numCache>
            </c:numRef>
          </c:val>
          <c:extLst>
            <c:ext xmlns:c16="http://schemas.microsoft.com/office/drawing/2014/chart" uri="{C3380CC4-5D6E-409C-BE32-E72D297353CC}">
              <c16:uniqueId val="{00000000-4571-4C36-B428-02275459763D}"/>
            </c:ext>
          </c:extLst>
        </c:ser>
        <c:dLbls>
          <c:dLblPos val="outEnd"/>
          <c:showLegendKey val="0"/>
          <c:showVal val="1"/>
          <c:showCatName val="0"/>
          <c:showSerName val="0"/>
          <c:showPercent val="0"/>
          <c:showBubbleSize val="0"/>
        </c:dLbls>
        <c:gapWidth val="444"/>
        <c:overlap val="-90"/>
        <c:axId val="2028368624"/>
        <c:axId val="2028367184"/>
      </c:barChart>
      <c:catAx>
        <c:axId val="2028368624"/>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28367184"/>
        <c:crosses val="autoZero"/>
        <c:auto val="1"/>
        <c:lblAlgn val="ctr"/>
        <c:lblOffset val="100"/>
        <c:noMultiLvlLbl val="0"/>
      </c:catAx>
      <c:valAx>
        <c:axId val="2028367184"/>
        <c:scaling>
          <c:orientation val="minMax"/>
        </c:scaling>
        <c:delete val="1"/>
        <c:axPos val="l"/>
        <c:numFmt formatCode="General" sourceLinked="1"/>
        <c:majorTickMark val="none"/>
        <c:minorTickMark val="none"/>
        <c:tickLblPos val="nextTo"/>
        <c:crossAx val="2028368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[Shop_Sales_Data.xlsx]Sheet2!PivotTable1</c:name>
    <c:fmtId val="-1"/>
  </c:pivotSource>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IN" sz="1400"/>
              <a:t>Profit earned by salesmen</a:t>
            </a:r>
          </a:p>
        </c:rich>
      </c:tx>
      <c:layout>
        <c:manualLayout>
          <c:xMode val="edge"/>
          <c:yMode val="edge"/>
          <c:x val="0.19468415663288727"/>
          <c:y val="5.1425899953249185E-2"/>
        </c:manualLayout>
      </c:layout>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ivotFmts>
      <c:pivotFmt>
        <c:idx val="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5"/>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w="9525" cap="flat" cmpd="sng" algn="ctr">
              <a:solidFill>
                <a:schemeClr val="accent1">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5"/>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w="9525" cap="flat" cmpd="sng" algn="ctr">
              <a:solidFill>
                <a:schemeClr val="accent1">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circle"/>
          <c:size val="5"/>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w="9525" cap="flat" cmpd="sng" algn="ctr">
              <a:solidFill>
                <a:schemeClr val="accent1">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2.4713547517411817E-2"/>
          <c:y val="0.2696534981240345"/>
          <c:w val="0.95057290496517632"/>
          <c:h val="0.62830162120266853"/>
        </c:manualLayout>
      </c:layout>
      <c:barChart>
        <c:barDir val="col"/>
        <c:grouping val="clustered"/>
        <c:varyColors val="0"/>
        <c:ser>
          <c:idx val="0"/>
          <c:order val="0"/>
          <c:tx>
            <c:strRef>
              <c:f>Sheet2!$B$3</c:f>
              <c:strCache>
                <c:ptCount val="1"/>
                <c:pt idx="0">
                  <c:v>Total</c:v>
                </c:pt>
              </c:strCache>
            </c:strRef>
          </c:tx>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Sheet2!$A$4:$A$9</c:f>
              <c:strCache>
                <c:ptCount val="5"/>
                <c:pt idx="0">
                  <c:v>Aman</c:v>
                </c:pt>
                <c:pt idx="1">
                  <c:v>Rahul</c:v>
                </c:pt>
                <c:pt idx="2">
                  <c:v>Ram</c:v>
                </c:pt>
                <c:pt idx="3">
                  <c:v>Rohit</c:v>
                </c:pt>
                <c:pt idx="4">
                  <c:v>Vinod</c:v>
                </c:pt>
              </c:strCache>
            </c:strRef>
          </c:cat>
          <c:val>
            <c:numRef>
              <c:f>Sheet2!$B$4:$B$9</c:f>
              <c:numCache>
                <c:formatCode>General</c:formatCode>
                <c:ptCount val="5"/>
                <c:pt idx="0">
                  <c:v>414776.44468923192</c:v>
                </c:pt>
                <c:pt idx="1">
                  <c:v>493541.32551709854</c:v>
                </c:pt>
                <c:pt idx="2">
                  <c:v>476120.38873226137</c:v>
                </c:pt>
                <c:pt idx="3">
                  <c:v>485039.11271556007</c:v>
                </c:pt>
                <c:pt idx="4">
                  <c:v>478167.14132661518</c:v>
                </c:pt>
              </c:numCache>
            </c:numRef>
          </c:val>
          <c:extLst>
            <c:ext xmlns:c16="http://schemas.microsoft.com/office/drawing/2014/chart" uri="{C3380CC4-5D6E-409C-BE32-E72D297353CC}">
              <c16:uniqueId val="{00000000-02F0-4AB5-A54F-6D77D3C64C8B}"/>
            </c:ext>
          </c:extLst>
        </c:ser>
        <c:dLbls>
          <c:dLblPos val="outEnd"/>
          <c:showLegendKey val="0"/>
          <c:showVal val="1"/>
          <c:showCatName val="0"/>
          <c:showSerName val="0"/>
          <c:showPercent val="0"/>
          <c:showBubbleSize val="0"/>
        </c:dLbls>
        <c:gapWidth val="355"/>
        <c:overlap val="-70"/>
        <c:axId val="1294118048"/>
        <c:axId val="1294132928"/>
      </c:barChart>
      <c:catAx>
        <c:axId val="1294118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4132928"/>
        <c:crosses val="autoZero"/>
        <c:auto val="1"/>
        <c:lblAlgn val="ctr"/>
        <c:lblOffset val="100"/>
        <c:noMultiLvlLbl val="0"/>
      </c:catAx>
      <c:valAx>
        <c:axId val="129413292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4118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[Shop_Sales_Data.xlsx]Sheet3!PivotTable2</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Most sold product over the period of May-September.</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2"/>
          </a:solidFill>
          <a:ln w="9525" cap="flat" cmpd="sng" algn="ctr">
            <a:no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0"/>
          <c:showSerName val="0"/>
          <c:showPercent val="0"/>
          <c:showBubbleSize val="0"/>
          <c:extLst>
            <c:ext xmlns:c15="http://schemas.microsoft.com/office/drawing/2012/chart" uri="{CE6537A1-D6FC-4f65-9D91-7224C49458BB}"/>
          </c:extLst>
        </c:dLbl>
      </c:pivotFmt>
      <c:pivotFmt>
        <c:idx val="2"/>
        <c:dLbl>
          <c:idx val="0"/>
          <c:dLblPos val="inEnd"/>
          <c:showLegendKey val="0"/>
          <c:showVal val="0"/>
          <c:showCatName val="0"/>
          <c:showSerName val="0"/>
          <c:showPercent val="0"/>
          <c:showBubbleSize val="0"/>
          <c:extLst>
            <c:ext xmlns:c15="http://schemas.microsoft.com/office/drawing/2012/chart" uri="{CE6537A1-D6FC-4f65-9D91-7224C49458BB}"/>
          </c:extLst>
        </c:dLbl>
      </c:pivotFmt>
      <c:pivotFmt>
        <c:idx val="3"/>
        <c:dLbl>
          <c:idx val="0"/>
          <c:dLblPos val="inEnd"/>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2"/>
          </a:solidFill>
          <a:ln w="9525" cap="flat" cmpd="sng" algn="ctr">
            <a:no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2"/>
          </a:solidFill>
          <a:ln w="9525" cap="flat" cmpd="sng" algn="ctr">
            <a:no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6.1111111111111109E-2"/>
          <c:y val="0.30532407407407414"/>
          <c:w val="0.93888888888888888"/>
          <c:h val="0.59653579760863229"/>
        </c:manualLayout>
      </c:layout>
      <c:barChart>
        <c:barDir val="bar"/>
        <c:grouping val="clustered"/>
        <c:varyColors val="0"/>
        <c:ser>
          <c:idx val="0"/>
          <c:order val="0"/>
          <c:tx>
            <c:strRef>
              <c:f>Sheet3!$B$3:$B$4</c:f>
              <c:strCache>
                <c:ptCount val="1"/>
                <c:pt idx="0">
                  <c:v>Laptop</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Sheet3!$A$5:$A$10</c:f>
              <c:strCache>
                <c:ptCount val="5"/>
                <c:pt idx="0">
                  <c:v>May</c:v>
                </c:pt>
                <c:pt idx="1">
                  <c:v>Jun</c:v>
                </c:pt>
                <c:pt idx="2">
                  <c:v>Jul</c:v>
                </c:pt>
                <c:pt idx="3">
                  <c:v>Aug</c:v>
                </c:pt>
                <c:pt idx="4">
                  <c:v>Sep</c:v>
                </c:pt>
              </c:strCache>
            </c:strRef>
          </c:cat>
          <c:val>
            <c:numRef>
              <c:f>Sheet3!$B$5:$B$10</c:f>
              <c:numCache>
                <c:formatCode>General</c:formatCode>
                <c:ptCount val="5"/>
                <c:pt idx="0">
                  <c:v>171.4153896071486</c:v>
                </c:pt>
                <c:pt idx="1">
                  <c:v>179.94596415913801</c:v>
                </c:pt>
                <c:pt idx="2">
                  <c:v>224.46573154295467</c:v>
                </c:pt>
                <c:pt idx="3">
                  <c:v>252.33137822592792</c:v>
                </c:pt>
                <c:pt idx="4">
                  <c:v>280.19702490890108</c:v>
                </c:pt>
              </c:numCache>
            </c:numRef>
          </c:val>
          <c:extLst>
            <c:ext xmlns:c16="http://schemas.microsoft.com/office/drawing/2014/chart" uri="{C3380CC4-5D6E-409C-BE32-E72D297353CC}">
              <c16:uniqueId val="{00000000-AF1C-43F4-B6EE-9DB836755BE6}"/>
            </c:ext>
          </c:extLst>
        </c:ser>
        <c:dLbls>
          <c:dLblPos val="inEnd"/>
          <c:showLegendKey val="0"/>
          <c:showVal val="1"/>
          <c:showCatName val="0"/>
          <c:showSerName val="0"/>
          <c:showPercent val="0"/>
          <c:showBubbleSize val="0"/>
        </c:dLbls>
        <c:gapWidth val="65"/>
        <c:axId val="216428944"/>
        <c:axId val="216433744"/>
      </c:barChart>
      <c:catAx>
        <c:axId val="216428944"/>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216433744"/>
        <c:crosses val="autoZero"/>
        <c:auto val="1"/>
        <c:lblAlgn val="ctr"/>
        <c:lblOffset val="100"/>
        <c:noMultiLvlLbl val="0"/>
      </c:catAx>
      <c:valAx>
        <c:axId val="21643374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216428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[Car collection data.xlsx]pivot2!PivotTable2</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Buying any Ford car is better than Honda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pivot2!$B$3:$B$4</c:f>
              <c:strCache>
                <c:ptCount val="1"/>
                <c:pt idx="0">
                  <c:v>Average of Price</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pivot2!$A$5:$A$7</c:f>
              <c:strCache>
                <c:ptCount val="2"/>
                <c:pt idx="0">
                  <c:v>Ford</c:v>
                </c:pt>
                <c:pt idx="1">
                  <c:v>Honda</c:v>
                </c:pt>
              </c:strCache>
            </c:strRef>
          </c:cat>
          <c:val>
            <c:numRef>
              <c:f>pivot2!$B$5:$B$7</c:f>
              <c:numCache>
                <c:formatCode>General</c:formatCode>
                <c:ptCount val="2"/>
                <c:pt idx="0">
                  <c:v>3581.6</c:v>
                </c:pt>
                <c:pt idx="1">
                  <c:v>3193.6</c:v>
                </c:pt>
              </c:numCache>
            </c:numRef>
          </c:val>
          <c:extLst>
            <c:ext xmlns:c16="http://schemas.microsoft.com/office/drawing/2014/chart" uri="{C3380CC4-5D6E-409C-BE32-E72D297353CC}">
              <c16:uniqueId val="{00000000-7F22-4B44-89A9-16B0667EAB91}"/>
            </c:ext>
          </c:extLst>
        </c:ser>
        <c:ser>
          <c:idx val="1"/>
          <c:order val="1"/>
          <c:tx>
            <c:strRef>
              <c:f>pivot2!$C$3:$C$4</c:f>
              <c:strCache>
                <c:ptCount val="1"/>
                <c:pt idx="0">
                  <c:v>Average of Mileage</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pivot2!$A$5:$A$7</c:f>
              <c:strCache>
                <c:ptCount val="2"/>
                <c:pt idx="0">
                  <c:v>Ford</c:v>
                </c:pt>
                <c:pt idx="1">
                  <c:v>Honda</c:v>
                </c:pt>
              </c:strCache>
            </c:strRef>
          </c:cat>
          <c:val>
            <c:numRef>
              <c:f>pivot2!$C$5:$C$7</c:f>
              <c:numCache>
                <c:formatCode>General</c:formatCode>
                <c:ptCount val="2"/>
                <c:pt idx="0">
                  <c:v>55452</c:v>
                </c:pt>
                <c:pt idx="1">
                  <c:v>89623.2</c:v>
                </c:pt>
              </c:numCache>
            </c:numRef>
          </c:val>
          <c:extLst>
            <c:ext xmlns:c16="http://schemas.microsoft.com/office/drawing/2014/chart" uri="{C3380CC4-5D6E-409C-BE32-E72D297353CC}">
              <c16:uniqueId val="{00000001-7F22-4B44-89A9-16B0667EAB91}"/>
            </c:ext>
          </c:extLst>
        </c:ser>
        <c:dLbls>
          <c:dLblPos val="inEnd"/>
          <c:showLegendKey val="0"/>
          <c:showVal val="1"/>
          <c:showCatName val="0"/>
          <c:showSerName val="0"/>
          <c:showPercent val="0"/>
          <c:showBubbleSize val="0"/>
        </c:dLbls>
        <c:gapWidth val="65"/>
        <c:axId val="750330352"/>
        <c:axId val="750331312"/>
      </c:barChart>
      <c:catAx>
        <c:axId val="75033035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750331312"/>
        <c:crosses val="autoZero"/>
        <c:auto val="1"/>
        <c:lblAlgn val="ctr"/>
        <c:lblOffset val="100"/>
        <c:noMultiLvlLbl val="0"/>
      </c:catAx>
      <c:valAx>
        <c:axId val="75033131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750330352"/>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[Shop_Sales_Data.xlsx]Sheet4!PivotTable3</c:name>
    <c:fmtId val="-1"/>
  </c:pivotSource>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IN"/>
              <a:t>Compare the quantity sold of Computers and Laptops over the year</a:t>
            </a:r>
            <a:endParaRPr lang="en-US"/>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sp3d contourW="25400">
            <a:contourClr>
              <a:schemeClr val="lt1"/>
            </a:contourClr>
          </a:sp3d>
        </c:spPr>
        <c:marker>
          <c:symbol val="circle"/>
          <c:size val="5"/>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spc="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spc="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p3d contourW="25400">
            <a:contourClr>
              <a:schemeClr val="lt1"/>
            </a:contourClr>
          </a:sp3d>
        </c:spPr>
      </c:pivotFmt>
      <c:pivotFmt>
        <c:idx val="3"/>
        <c:spPr>
          <a:solidFill>
            <a:schemeClr val="accent1"/>
          </a:solidFill>
          <a:ln>
            <a:noFill/>
          </a:ln>
          <a:effectLst/>
          <a:sp3d contourW="25400">
            <a:contourClr>
              <a:schemeClr val="lt1"/>
            </a:contourClr>
          </a:sp3d>
        </c:spPr>
      </c:pivotFmt>
      <c:pivotFmt>
        <c:idx val="4"/>
        <c:spPr>
          <a:solidFill>
            <a:schemeClr val="accent1"/>
          </a:solidFill>
          <a:ln>
            <a:no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spc="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a:sp3d contourW="25400">
            <a:contourClr>
              <a:schemeClr val="lt1"/>
            </a:contourClr>
          </a:sp3d>
        </c:spPr>
      </c:pivotFmt>
      <c:pivotFmt>
        <c:idx val="6"/>
        <c:spPr>
          <a:solidFill>
            <a:schemeClr val="accent1"/>
          </a:solidFill>
          <a:ln>
            <a:noFill/>
          </a:ln>
          <a:effectLst/>
          <a:sp3d contourW="25400">
            <a:contourClr>
              <a:schemeClr val="lt1"/>
            </a:contourClr>
          </a:sp3d>
        </c:spPr>
      </c:pivotFmt>
    </c:pivotFmts>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Sheet4!$B$3</c:f>
              <c:strCache>
                <c:ptCount val="1"/>
                <c:pt idx="0">
                  <c:v>Total</c:v>
                </c:pt>
              </c:strCache>
            </c:strRef>
          </c:tx>
          <c:dPt>
            <c:idx val="0"/>
            <c:bubble3D val="0"/>
            <c:spPr>
              <a:solidFill>
                <a:schemeClr val="accent1">
                  <a:shade val="76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439A-40E4-8CDB-A11FF4547AAD}"/>
              </c:ext>
            </c:extLst>
          </c:dPt>
          <c:dPt>
            <c:idx val="1"/>
            <c:bubble3D val="0"/>
            <c:spPr>
              <a:solidFill>
                <a:schemeClr val="accent1">
                  <a:tint val="77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439A-40E4-8CDB-A11FF4547AAD}"/>
              </c:ext>
            </c:extLst>
          </c:dPt>
          <c:dLbls>
            <c:dLbl>
              <c:idx val="0"/>
              <c:spPr>
                <a:noFill/>
                <a:ln>
                  <a:noFill/>
                </a:ln>
                <a:effectLst/>
              </c:spPr>
              <c:txPr>
                <a:bodyPr rot="0" spcFirstLastPara="1" vertOverflow="ellipsis" vert="horz" wrap="square" lIns="38100" tIns="19050" rIns="38100" bIns="19050" anchor="ctr" anchorCtr="1">
                  <a:noAutofit/>
                </a:bodyPr>
                <a:lstStyle/>
                <a:p>
                  <a:pPr>
                    <a:defRPr sz="1000" b="1" i="0" u="none" strike="noStrike" kern="1200" spc="0" baseline="0">
                      <a:solidFill>
                        <a:schemeClr val="accent1">
                          <a:shade val="76000"/>
                        </a:schemeClr>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15:layout>
                    <c:manualLayout>
                      <c:w val="0.29135606661379854"/>
                      <c:h val="0.37321637426900584"/>
                    </c:manualLayout>
                  </c15:layout>
                </c:ext>
                <c:ext xmlns:c16="http://schemas.microsoft.com/office/drawing/2014/chart" uri="{C3380CC4-5D6E-409C-BE32-E72D297353CC}">
                  <c16:uniqueId val="{00000001-439A-40E4-8CDB-A11FF4547AA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tint val="77000"/>
                        </a:schemeClr>
                      </a:solidFill>
                      <a:latin typeface="+mn-lt"/>
                      <a:ea typeface="+mn-ea"/>
                      <a:cs typeface="+mn-cs"/>
                    </a:defRPr>
                  </a:pPr>
                  <a:endParaRPr lang="en-US"/>
                </a:p>
              </c:txPr>
              <c:dLblPos val="outEnd"/>
              <c:showLegendKey val="0"/>
              <c:showVal val="1"/>
              <c:showCatName val="1"/>
              <c:showSerName val="0"/>
              <c:showPercent val="0"/>
              <c:showBubbleSize val="0"/>
              <c:extLst>
                <c:ext xmlns:c16="http://schemas.microsoft.com/office/drawing/2014/chart" uri="{C3380CC4-5D6E-409C-BE32-E72D297353CC}">
                  <c16:uniqueId val="{00000003-439A-40E4-8CDB-A11FF4547AAD}"/>
                </c:ext>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Sheet4!$A$4:$A$6</c:f>
              <c:strCache>
                <c:ptCount val="2"/>
                <c:pt idx="0">
                  <c:v>Computer</c:v>
                </c:pt>
                <c:pt idx="1">
                  <c:v>Laptop</c:v>
                </c:pt>
              </c:strCache>
            </c:strRef>
          </c:cat>
          <c:val>
            <c:numRef>
              <c:f>Sheet4!$B$4:$B$6</c:f>
              <c:numCache>
                <c:formatCode>General</c:formatCode>
                <c:ptCount val="2"/>
                <c:pt idx="0">
                  <c:v>2139.8763131741757</c:v>
                </c:pt>
                <c:pt idx="1">
                  <c:v>2358.9117864614354</c:v>
                </c:pt>
              </c:numCache>
            </c:numRef>
          </c:val>
          <c:extLst>
            <c:ext xmlns:c16="http://schemas.microsoft.com/office/drawing/2014/chart" uri="{C3380CC4-5D6E-409C-BE32-E72D297353CC}">
              <c16:uniqueId val="{00000004-439A-40E4-8CDB-A11FF4547AAD}"/>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[Shop_Sales_Data.xlsx]Sheet5!PivotTable4</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Compare the average profit earned from each product</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Sheet5!$B$3</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Sheet5!$A$4:$A$7</c:f>
              <c:strCache>
                <c:ptCount val="3"/>
                <c:pt idx="0">
                  <c:v>Computer</c:v>
                </c:pt>
                <c:pt idx="1">
                  <c:v>Laptop</c:v>
                </c:pt>
                <c:pt idx="2">
                  <c:v>Mobile</c:v>
                </c:pt>
              </c:strCache>
            </c:strRef>
          </c:cat>
          <c:val>
            <c:numRef>
              <c:f>Sheet5!$B$4:$B$7</c:f>
              <c:numCache>
                <c:formatCode>General</c:formatCode>
                <c:ptCount val="3"/>
                <c:pt idx="0">
                  <c:v>6770.2318984015074</c:v>
                </c:pt>
                <c:pt idx="1">
                  <c:v>6772.9503694323957</c:v>
                </c:pt>
                <c:pt idx="2">
                  <c:v>7057.5847698673961</c:v>
                </c:pt>
              </c:numCache>
            </c:numRef>
          </c:val>
          <c:extLst>
            <c:ext xmlns:c16="http://schemas.microsoft.com/office/drawing/2014/chart" uri="{C3380CC4-5D6E-409C-BE32-E72D297353CC}">
              <c16:uniqueId val="{00000000-AAAC-4CCA-9703-0FE8B10AAF8F}"/>
            </c:ext>
          </c:extLst>
        </c:ser>
        <c:dLbls>
          <c:dLblPos val="inEnd"/>
          <c:showLegendKey val="0"/>
          <c:showVal val="1"/>
          <c:showCatName val="0"/>
          <c:showSerName val="0"/>
          <c:showPercent val="0"/>
          <c:showBubbleSize val="0"/>
        </c:dLbls>
        <c:gapWidth val="65"/>
        <c:axId val="1119238240"/>
        <c:axId val="1119239200"/>
      </c:barChart>
      <c:catAx>
        <c:axId val="1119238240"/>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119239200"/>
        <c:crosses val="autoZero"/>
        <c:auto val="1"/>
        <c:lblAlgn val="ctr"/>
        <c:lblOffset val="100"/>
        <c:noMultiLvlLbl val="0"/>
      </c:catAx>
      <c:valAx>
        <c:axId val="1119239200"/>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1192382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[Shop_Sales_Data.xlsx]Sheet6!PivotTable5</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Compare the average sales quantity of each product.</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Sheet6!$B$3</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Sheet6!$A$4:$A$7</c:f>
              <c:strCache>
                <c:ptCount val="3"/>
                <c:pt idx="0">
                  <c:v>Computer</c:v>
                </c:pt>
                <c:pt idx="1">
                  <c:v>Laptop</c:v>
                </c:pt>
                <c:pt idx="2">
                  <c:v>Mobile</c:v>
                </c:pt>
              </c:strCache>
            </c:strRef>
          </c:cat>
          <c:val>
            <c:numRef>
              <c:f>Sheet6!$B$4:$B$7</c:f>
              <c:numCache>
                <c:formatCode>General</c:formatCode>
                <c:ptCount val="3"/>
                <c:pt idx="0">
                  <c:v>19.453421028856148</c:v>
                </c:pt>
                <c:pt idx="1">
                  <c:v>19.495138731086236</c:v>
                </c:pt>
                <c:pt idx="2">
                  <c:v>19.418767367177541</c:v>
                </c:pt>
              </c:numCache>
            </c:numRef>
          </c:val>
          <c:extLst>
            <c:ext xmlns:c16="http://schemas.microsoft.com/office/drawing/2014/chart" uri="{C3380CC4-5D6E-409C-BE32-E72D297353CC}">
              <c16:uniqueId val="{00000000-B49C-4C3F-A2E5-9C0116101E86}"/>
            </c:ext>
          </c:extLst>
        </c:ser>
        <c:dLbls>
          <c:dLblPos val="inEnd"/>
          <c:showLegendKey val="0"/>
          <c:showVal val="1"/>
          <c:showCatName val="0"/>
          <c:showSerName val="0"/>
          <c:showPercent val="0"/>
          <c:showBubbleSize val="0"/>
        </c:dLbls>
        <c:gapWidth val="65"/>
        <c:axId val="1123594816"/>
        <c:axId val="1123595296"/>
      </c:barChart>
      <c:catAx>
        <c:axId val="1123594816"/>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123595296"/>
        <c:crosses val="autoZero"/>
        <c:auto val="1"/>
        <c:lblAlgn val="ctr"/>
        <c:lblOffset val="100"/>
        <c:noMultiLvlLbl val="0"/>
      </c:catAx>
      <c:valAx>
        <c:axId val="1123595296"/>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123594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[Store Data Analysis (version 1).xlsb]Sheet1!PivotTable1</c:name>
    <c:fmtId val="-1"/>
  </c:pivotSource>
  <c:chart>
    <c:title>
      <c:tx>
        <c:rich>
          <a:bodyPr rot="0" spcFirstLastPara="1" vertOverflow="clip"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Compare various channels based on the number of male and female customers' orders</a:t>
            </a:r>
          </a:p>
        </c:rich>
      </c:tx>
      <c:layout>
        <c:manualLayout>
          <c:xMode val="edge"/>
          <c:yMode val="edge"/>
          <c:x val="0.11928255454012024"/>
          <c:y val="5.8213836477987418E-2"/>
        </c:manualLayout>
      </c:layout>
      <c:overlay val="0"/>
      <c:spPr>
        <a:noFill/>
        <a:ln>
          <a:noFill/>
        </a:ln>
        <a:effectLst/>
      </c:spPr>
      <c:txPr>
        <a:bodyPr rot="0" spcFirstLastPara="1" vertOverflow="clip"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Sheet1!$B$3:$B$4</c:f>
              <c:strCache>
                <c:ptCount val="1"/>
                <c:pt idx="0">
                  <c:v>Men</c:v>
                </c:pt>
              </c:strCache>
            </c:strRef>
          </c:tx>
          <c:spPr>
            <a:solidFill>
              <a:schemeClr val="accent1"/>
            </a:solidFill>
            <a:ln>
              <a:noFill/>
            </a:ln>
            <a:effectLst/>
          </c:spPr>
          <c:invertIfNegative val="0"/>
          <c:cat>
            <c:strRef>
              <c:f>Sheet1!$A$5:$A$12</c:f>
              <c:strCache>
                <c:ptCount val="7"/>
                <c:pt idx="0">
                  <c:v>Ajio</c:v>
                </c:pt>
                <c:pt idx="1">
                  <c:v>Amazon</c:v>
                </c:pt>
                <c:pt idx="2">
                  <c:v>Flipkart</c:v>
                </c:pt>
                <c:pt idx="3">
                  <c:v>Meesho</c:v>
                </c:pt>
                <c:pt idx="4">
                  <c:v>Myntra</c:v>
                </c:pt>
                <c:pt idx="5">
                  <c:v>Nalli</c:v>
                </c:pt>
                <c:pt idx="6">
                  <c:v>Others</c:v>
                </c:pt>
              </c:strCache>
            </c:strRef>
          </c:cat>
          <c:val>
            <c:numRef>
              <c:f>Sheet1!$B$5:$B$12</c:f>
              <c:numCache>
                <c:formatCode>General</c:formatCode>
                <c:ptCount val="7"/>
                <c:pt idx="0">
                  <c:v>579</c:v>
                </c:pt>
                <c:pt idx="1">
                  <c:v>3432</c:v>
                </c:pt>
                <c:pt idx="2">
                  <c:v>2043</c:v>
                </c:pt>
                <c:pt idx="3">
                  <c:v>395</c:v>
                </c:pt>
                <c:pt idx="4">
                  <c:v>2156</c:v>
                </c:pt>
                <c:pt idx="5">
                  <c:v>454</c:v>
                </c:pt>
                <c:pt idx="6">
                  <c:v>393</c:v>
                </c:pt>
              </c:numCache>
            </c:numRef>
          </c:val>
          <c:extLst>
            <c:ext xmlns:c16="http://schemas.microsoft.com/office/drawing/2014/chart" uri="{C3380CC4-5D6E-409C-BE32-E72D297353CC}">
              <c16:uniqueId val="{00000000-A213-4E6E-B57B-720A4CA43EDD}"/>
            </c:ext>
          </c:extLst>
        </c:ser>
        <c:ser>
          <c:idx val="1"/>
          <c:order val="1"/>
          <c:tx>
            <c:strRef>
              <c:f>Sheet1!$C$3:$C$4</c:f>
              <c:strCache>
                <c:ptCount val="1"/>
                <c:pt idx="0">
                  <c:v>Women</c:v>
                </c:pt>
              </c:strCache>
            </c:strRef>
          </c:tx>
          <c:spPr>
            <a:solidFill>
              <a:schemeClr val="accent2"/>
            </a:solidFill>
            <a:ln>
              <a:noFill/>
            </a:ln>
            <a:effectLst/>
          </c:spPr>
          <c:invertIfNegative val="0"/>
          <c:cat>
            <c:strRef>
              <c:f>Sheet1!$A$5:$A$12</c:f>
              <c:strCache>
                <c:ptCount val="7"/>
                <c:pt idx="0">
                  <c:v>Ajio</c:v>
                </c:pt>
                <c:pt idx="1">
                  <c:v>Amazon</c:v>
                </c:pt>
                <c:pt idx="2">
                  <c:v>Flipkart</c:v>
                </c:pt>
                <c:pt idx="3">
                  <c:v>Meesho</c:v>
                </c:pt>
                <c:pt idx="4">
                  <c:v>Myntra</c:v>
                </c:pt>
                <c:pt idx="5">
                  <c:v>Nalli</c:v>
                </c:pt>
                <c:pt idx="6">
                  <c:v>Others</c:v>
                </c:pt>
              </c:strCache>
            </c:strRef>
          </c:cat>
          <c:val>
            <c:numRef>
              <c:f>Sheet1!$C$5:$C$12</c:f>
              <c:numCache>
                <c:formatCode>General</c:formatCode>
                <c:ptCount val="7"/>
                <c:pt idx="0">
                  <c:v>1344</c:v>
                </c:pt>
                <c:pt idx="1">
                  <c:v>7547</c:v>
                </c:pt>
                <c:pt idx="2">
                  <c:v>4643</c:v>
                </c:pt>
                <c:pt idx="3">
                  <c:v>993</c:v>
                </c:pt>
                <c:pt idx="4">
                  <c:v>5062</c:v>
                </c:pt>
                <c:pt idx="5">
                  <c:v>1026</c:v>
                </c:pt>
                <c:pt idx="6">
                  <c:v>864</c:v>
                </c:pt>
              </c:numCache>
            </c:numRef>
          </c:val>
          <c:extLst>
            <c:ext xmlns:c16="http://schemas.microsoft.com/office/drawing/2014/chart" uri="{C3380CC4-5D6E-409C-BE32-E72D297353CC}">
              <c16:uniqueId val="{00000001-A213-4E6E-B57B-720A4CA43EDD}"/>
            </c:ext>
          </c:extLst>
        </c:ser>
        <c:dLbls>
          <c:showLegendKey val="0"/>
          <c:showVal val="0"/>
          <c:showCatName val="0"/>
          <c:showSerName val="0"/>
          <c:showPercent val="0"/>
          <c:showBubbleSize val="0"/>
        </c:dLbls>
        <c:gapWidth val="182"/>
        <c:axId val="1940745072"/>
        <c:axId val="1126244912"/>
      </c:barChart>
      <c:catAx>
        <c:axId val="1940745072"/>
        <c:scaling>
          <c:orientation val="minMax"/>
        </c:scaling>
        <c:delete val="0"/>
        <c:axPos val="l"/>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6244912"/>
        <c:crosses val="autoZero"/>
        <c:auto val="1"/>
        <c:lblAlgn val="ctr"/>
        <c:lblOffset val="100"/>
        <c:noMultiLvlLbl val="0"/>
      </c:catAx>
      <c:valAx>
        <c:axId val="11262449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0745072"/>
        <c:crosses val="autoZero"/>
        <c:crossBetween val="between"/>
      </c:valAx>
      <c:dTable>
        <c:showHorzBorder val="1"/>
        <c:showVertBorder val="1"/>
        <c:showOutline val="1"/>
        <c:showKeys val="1"/>
        <c:spPr>
          <a:noFill/>
          <a:ln w="9525">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[Store Data Analysis (version 1).xlsb]Sheet2!PivotTable2</c:name>
    <c:fmtId val="-1"/>
  </c:pivotSource>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IN"/>
              <a:t>Compare all categories of orders where the amount is less than 1500 and greater than 5000</a:t>
            </a:r>
            <a:endParaRPr lang="en-US"/>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ivotFmts>
      <c:pivotFmt>
        <c:idx val="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Sheet2!$B$3</c:f>
              <c:strCache>
                <c:ptCount val="1"/>
                <c:pt idx="0">
                  <c:v>Total</c:v>
                </c:pt>
              </c:strCache>
            </c:strRef>
          </c:tx>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Sheet2!$A$4:$A$12</c:f>
              <c:strCache>
                <c:ptCount val="8"/>
                <c:pt idx="0">
                  <c:v>Blouse</c:v>
                </c:pt>
                <c:pt idx="1">
                  <c:v>Bottom</c:v>
                </c:pt>
                <c:pt idx="2">
                  <c:v>Ethnic Dress</c:v>
                </c:pt>
                <c:pt idx="3">
                  <c:v>kurta</c:v>
                </c:pt>
                <c:pt idx="4">
                  <c:v>Saree</c:v>
                </c:pt>
                <c:pt idx="5">
                  <c:v>Set</c:v>
                </c:pt>
                <c:pt idx="6">
                  <c:v>Top</c:v>
                </c:pt>
                <c:pt idx="7">
                  <c:v>Western Dress</c:v>
                </c:pt>
              </c:strCache>
            </c:strRef>
          </c:cat>
          <c:val>
            <c:numRef>
              <c:f>Sheet2!$B$4:$B$12</c:f>
              <c:numCache>
                <c:formatCode>General</c:formatCode>
                <c:ptCount val="8"/>
                <c:pt idx="0">
                  <c:v>229</c:v>
                </c:pt>
                <c:pt idx="1">
                  <c:v>78</c:v>
                </c:pt>
                <c:pt idx="2">
                  <c:v>264</c:v>
                </c:pt>
                <c:pt idx="3">
                  <c:v>10446</c:v>
                </c:pt>
                <c:pt idx="4">
                  <c:v>1380</c:v>
                </c:pt>
                <c:pt idx="5">
                  <c:v>12391</c:v>
                </c:pt>
                <c:pt idx="6">
                  <c:v>2193</c:v>
                </c:pt>
                <c:pt idx="7">
                  <c:v>4066</c:v>
                </c:pt>
              </c:numCache>
            </c:numRef>
          </c:val>
          <c:extLst>
            <c:ext xmlns:c16="http://schemas.microsoft.com/office/drawing/2014/chart" uri="{C3380CC4-5D6E-409C-BE32-E72D297353CC}">
              <c16:uniqueId val="{00000000-A37B-4C89-940B-896BB66C584C}"/>
            </c:ext>
          </c:extLst>
        </c:ser>
        <c:dLbls>
          <c:dLblPos val="outEnd"/>
          <c:showLegendKey val="0"/>
          <c:showVal val="1"/>
          <c:showCatName val="0"/>
          <c:showSerName val="0"/>
          <c:showPercent val="0"/>
          <c:showBubbleSize val="0"/>
        </c:dLbls>
        <c:gapWidth val="355"/>
        <c:overlap val="-70"/>
        <c:axId val="165399248"/>
        <c:axId val="165401648"/>
      </c:barChart>
      <c:catAx>
        <c:axId val="165399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401648"/>
        <c:crosses val="autoZero"/>
        <c:auto val="1"/>
        <c:lblAlgn val="ctr"/>
        <c:lblOffset val="100"/>
        <c:noMultiLvlLbl val="0"/>
      </c:catAx>
      <c:valAx>
        <c:axId val="165401648"/>
        <c:scaling>
          <c:orientation val="minMax"/>
        </c:scaling>
        <c:delete val="0"/>
        <c:axPos val="l"/>
        <c:majorGridlines>
          <c:spPr>
            <a:ln w="9525" cap="flat" cmpd="sng" algn="ctr">
              <a:gradFill>
                <a:gsLst>
                  <a:gs pos="100000">
                    <a:schemeClr val="tx1">
                      <a:lumMod val="5000"/>
                      <a:lumOff val="95000"/>
                    </a:schemeClr>
                  </a:gs>
                  <a:gs pos="0">
                    <a:schemeClr val="tx1">
                      <a:lumMod val="25000"/>
                      <a:lumOff val="7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3992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[Store Data Analysis (1).xlsx]Sheet1!PivotTable1</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pivotFmt>
      <c:pivotFmt>
        <c:idx val="1"/>
        <c:spPr>
          <a:solidFill>
            <a:schemeClr val="accent1"/>
          </a:solidFill>
          <a:ln w="19050">
            <a:solidFill>
              <a:schemeClr val="lt1"/>
            </a:solidFill>
          </a:ln>
          <a:effectLst/>
        </c:spPr>
        <c:marker>
          <c:symbol val="none"/>
        </c:marker>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pivotFmt>
      <c:pivotFmt>
        <c:idx val="19"/>
        <c:spPr>
          <a:solidFill>
            <a:schemeClr val="accent1"/>
          </a:solidFill>
          <a:ln w="19050">
            <a:solidFill>
              <a:schemeClr val="lt1"/>
            </a:solidFill>
          </a:ln>
          <a:effectLst/>
        </c:spPr>
      </c:pivotFmt>
      <c:pivotFmt>
        <c:idx val="20"/>
        <c:spPr>
          <a:solidFill>
            <a:schemeClr val="accent1"/>
          </a:solidFill>
          <a:ln w="19050">
            <a:solidFill>
              <a:schemeClr val="lt1"/>
            </a:solidFill>
          </a:ln>
          <a:effectLst/>
        </c:spPr>
      </c:pivotFmt>
      <c:pivotFmt>
        <c:idx val="21"/>
        <c:spPr>
          <a:solidFill>
            <a:schemeClr val="accent1"/>
          </a:solidFill>
          <a:ln w="19050">
            <a:solidFill>
              <a:schemeClr val="lt1"/>
            </a:solidFill>
          </a:ln>
          <a:effectLst/>
        </c:spPr>
      </c:pivotFmt>
      <c:pivotFmt>
        <c:idx val="22"/>
        <c:spPr>
          <a:solidFill>
            <a:schemeClr val="accent1"/>
          </a:solidFill>
          <a:ln w="19050">
            <a:solidFill>
              <a:schemeClr val="lt1"/>
            </a:solidFill>
          </a:ln>
          <a:effectLst/>
        </c:spPr>
      </c:pivotFmt>
      <c:pivotFmt>
        <c:idx val="23"/>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4"/>
        <c:spPr>
          <a:solidFill>
            <a:schemeClr val="accent1"/>
          </a:solidFill>
          <a:ln w="19050">
            <a:solidFill>
              <a:schemeClr val="lt1"/>
            </a:solidFill>
          </a:ln>
          <a:effectLst/>
        </c:spPr>
      </c:pivotFmt>
      <c:pivotFmt>
        <c:idx val="25"/>
        <c:spPr>
          <a:solidFill>
            <a:schemeClr val="accent1"/>
          </a:solidFill>
          <a:ln w="19050">
            <a:solidFill>
              <a:schemeClr val="lt1"/>
            </a:solidFill>
          </a:ln>
          <a:effectLst/>
        </c:spPr>
      </c:pivotFmt>
      <c:pivotFmt>
        <c:idx val="26"/>
        <c:spPr>
          <a:solidFill>
            <a:schemeClr val="accent1"/>
          </a:solidFill>
          <a:ln w="19050">
            <a:solidFill>
              <a:schemeClr val="lt1"/>
            </a:solidFill>
          </a:ln>
          <a:effectLst/>
        </c:spPr>
      </c:pivotFmt>
      <c:pivotFmt>
        <c:idx val="27"/>
        <c:spPr>
          <a:solidFill>
            <a:schemeClr val="accent1"/>
          </a:solidFill>
          <a:ln w="19050">
            <a:solidFill>
              <a:schemeClr val="lt1"/>
            </a:solidFill>
          </a:ln>
          <a:effectLst/>
        </c:spPr>
      </c:pivotFmt>
      <c:pivotFmt>
        <c:idx val="28"/>
        <c:spPr>
          <a:solidFill>
            <a:schemeClr val="accent1"/>
          </a:solidFill>
          <a:ln w="19050">
            <a:solidFill>
              <a:schemeClr val="lt1"/>
            </a:solidFill>
          </a:ln>
          <a:effectLst/>
        </c:spPr>
      </c:pivotFmt>
      <c:pivotFmt>
        <c:idx val="29"/>
        <c:spPr>
          <a:solidFill>
            <a:schemeClr val="accent1"/>
          </a:solidFill>
          <a:ln w="19050">
            <a:solidFill>
              <a:schemeClr val="lt1"/>
            </a:solidFill>
          </a:ln>
          <a:effectLst/>
        </c:spPr>
      </c:pivotFmt>
      <c:pivotFmt>
        <c:idx val="30"/>
        <c:spPr>
          <a:solidFill>
            <a:schemeClr val="accent1"/>
          </a:solidFill>
          <a:ln w="19050">
            <a:solidFill>
              <a:schemeClr val="lt1"/>
            </a:solidFill>
          </a:ln>
          <a:effectLst/>
        </c:spPr>
      </c:pivotFmt>
      <c:pivotFmt>
        <c:idx val="31"/>
        <c:spPr>
          <a:solidFill>
            <a:schemeClr val="accent1"/>
          </a:solidFill>
          <a:ln w="19050">
            <a:solidFill>
              <a:schemeClr val="lt1"/>
            </a:solidFill>
          </a:ln>
          <a:effectLst/>
        </c:spPr>
      </c:pivotFmt>
      <c:pivotFmt>
        <c:idx val="32"/>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3"/>
        <c:spPr>
          <a:solidFill>
            <a:schemeClr val="accent1"/>
          </a:solidFill>
          <a:ln w="19050">
            <a:solidFill>
              <a:schemeClr val="lt1"/>
            </a:solidFill>
          </a:ln>
          <a:effectLst/>
        </c:spPr>
      </c:pivotFmt>
      <c:pivotFmt>
        <c:idx val="34"/>
        <c:spPr>
          <a:solidFill>
            <a:schemeClr val="accent1"/>
          </a:solidFill>
          <a:ln w="19050">
            <a:solidFill>
              <a:schemeClr val="lt1"/>
            </a:solidFill>
          </a:ln>
          <a:effectLst/>
        </c:spPr>
      </c:pivotFmt>
      <c:pivotFmt>
        <c:idx val="35"/>
        <c:spPr>
          <a:solidFill>
            <a:schemeClr val="accent1"/>
          </a:solidFill>
          <a:ln w="19050">
            <a:solidFill>
              <a:schemeClr val="lt1"/>
            </a:solidFill>
          </a:ln>
          <a:effectLst/>
        </c:spPr>
      </c:pivotFmt>
      <c:pivotFmt>
        <c:idx val="36"/>
        <c:spPr>
          <a:solidFill>
            <a:schemeClr val="accent1"/>
          </a:solidFill>
          <a:ln w="19050">
            <a:solidFill>
              <a:schemeClr val="lt1"/>
            </a:solidFill>
          </a:ln>
          <a:effectLst/>
        </c:spPr>
      </c:pivotFmt>
      <c:pivotFmt>
        <c:idx val="37"/>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8"/>
        <c:spPr>
          <a:solidFill>
            <a:schemeClr val="accent1"/>
          </a:solidFill>
          <a:ln w="19050">
            <a:solidFill>
              <a:schemeClr val="lt1"/>
            </a:solidFill>
          </a:ln>
          <a:effectLst/>
        </c:spPr>
      </c:pivotFmt>
      <c:pivotFmt>
        <c:idx val="39"/>
        <c:spPr>
          <a:solidFill>
            <a:schemeClr val="accent1"/>
          </a:solidFill>
          <a:ln w="19050">
            <a:solidFill>
              <a:schemeClr val="lt1"/>
            </a:solidFill>
          </a:ln>
          <a:effectLst/>
        </c:spPr>
      </c:pivotFmt>
      <c:pivotFmt>
        <c:idx val="40"/>
        <c:spPr>
          <a:solidFill>
            <a:schemeClr val="accent1"/>
          </a:solidFill>
          <a:ln w="19050">
            <a:solidFill>
              <a:schemeClr val="lt1"/>
            </a:solidFill>
          </a:ln>
          <a:effectLst/>
        </c:spPr>
      </c:pivotFmt>
      <c:pivotFmt>
        <c:idx val="41"/>
        <c:spPr>
          <a:solidFill>
            <a:schemeClr val="accent1"/>
          </a:solidFill>
          <a:ln w="19050">
            <a:solidFill>
              <a:schemeClr val="lt1"/>
            </a:solidFill>
          </a:ln>
          <a:effectLst/>
        </c:spPr>
      </c:pivotFmt>
      <c:pivotFmt>
        <c:idx val="42"/>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43"/>
        <c:spPr>
          <a:solidFill>
            <a:schemeClr val="accent1"/>
          </a:solidFill>
          <a:ln w="19050">
            <a:solidFill>
              <a:schemeClr val="lt1"/>
            </a:solidFill>
          </a:ln>
          <a:effectLst/>
        </c:spPr>
      </c:pivotFmt>
      <c:pivotFmt>
        <c:idx val="44"/>
        <c:spPr>
          <a:solidFill>
            <a:schemeClr val="accent1"/>
          </a:solidFill>
          <a:ln w="19050">
            <a:solidFill>
              <a:schemeClr val="lt1"/>
            </a:solidFill>
          </a:ln>
          <a:effectLst/>
        </c:spPr>
      </c:pivotFmt>
      <c:pivotFmt>
        <c:idx val="45"/>
        <c:spPr>
          <a:solidFill>
            <a:schemeClr val="accent1"/>
          </a:solidFill>
          <a:ln w="19050">
            <a:solidFill>
              <a:schemeClr val="lt1"/>
            </a:solidFill>
          </a:ln>
          <a:effectLst/>
        </c:spPr>
      </c:pivotFmt>
      <c:pivotFmt>
        <c:idx val="46"/>
        <c:spPr>
          <a:solidFill>
            <a:schemeClr val="accent1"/>
          </a:solidFill>
          <a:ln w="19050">
            <a:solidFill>
              <a:schemeClr val="lt1"/>
            </a:solidFill>
          </a:ln>
          <a:effectLst/>
        </c:spPr>
      </c:pivotFmt>
      <c:pivotFmt>
        <c:idx val="47"/>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48"/>
        <c:spPr>
          <a:solidFill>
            <a:schemeClr val="accent1"/>
          </a:solidFill>
          <a:ln w="19050">
            <a:solidFill>
              <a:schemeClr val="lt1"/>
            </a:solidFill>
          </a:ln>
          <a:effectLst/>
        </c:spPr>
      </c:pivotFmt>
      <c:pivotFmt>
        <c:idx val="49"/>
        <c:spPr>
          <a:solidFill>
            <a:schemeClr val="accent1"/>
          </a:solidFill>
          <a:ln w="19050">
            <a:solidFill>
              <a:schemeClr val="lt1"/>
            </a:solidFill>
          </a:ln>
          <a:effectLst/>
        </c:spPr>
      </c:pivotFmt>
      <c:pivotFmt>
        <c:idx val="50"/>
        <c:spPr>
          <a:solidFill>
            <a:schemeClr val="accent1"/>
          </a:solidFill>
          <a:ln w="19050">
            <a:solidFill>
              <a:schemeClr val="lt1"/>
            </a:solidFill>
          </a:ln>
          <a:effectLst/>
        </c:spPr>
      </c:pivotFmt>
      <c:pivotFmt>
        <c:idx val="51"/>
        <c:spPr>
          <a:solidFill>
            <a:schemeClr val="accent1"/>
          </a:solidFill>
          <a:ln w="19050">
            <a:solidFill>
              <a:schemeClr val="lt1"/>
            </a:solidFill>
          </a:ln>
          <a:effectLst/>
        </c:spPr>
      </c:pivotFmt>
    </c:pivotFmts>
    <c:plotArea>
      <c:layout/>
      <c:pieChart>
        <c:varyColors val="1"/>
        <c:ser>
          <c:idx val="0"/>
          <c:order val="0"/>
          <c:tx>
            <c:strRef>
              <c:f>Sheet1!$B$3</c:f>
              <c:strCache>
                <c:ptCount val="1"/>
                <c:pt idx="0">
                  <c:v>Sum of Amount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BD9-4023-ADB0-F4A664CE1B1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BD9-4023-ADB0-F4A664CE1B1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BD9-4023-ADB0-F4A664CE1B1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BD9-4023-ADB0-F4A664CE1B1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BD9-4023-ADB0-F4A664CE1B1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BD9-4023-ADB0-F4A664CE1B1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BD9-4023-ADB0-F4A664CE1B1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BD9-4023-ADB0-F4A664CE1B1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BBD9-4023-ADB0-F4A664CE1B15}"/>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BBD9-4023-ADB0-F4A664CE1B1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Sheet1!$A$4:$A$7</c:f>
              <c:strCache>
                <c:ptCount val="4"/>
                <c:pt idx="0">
                  <c:v>MAHARASHTRA</c:v>
                </c:pt>
                <c:pt idx="1">
                  <c:v>TAMIL NADU</c:v>
                </c:pt>
                <c:pt idx="2">
                  <c:v>DELHI</c:v>
                </c:pt>
                <c:pt idx="3">
                  <c:v>RAJASTHAN</c:v>
                </c:pt>
              </c:strCache>
            </c:strRef>
          </c:cat>
          <c:val>
            <c:numRef>
              <c:f>Sheet1!$B$4:$B$7</c:f>
              <c:numCache>
                <c:formatCode>General</c:formatCode>
                <c:ptCount val="4"/>
                <c:pt idx="0">
                  <c:v>2990221</c:v>
                </c:pt>
                <c:pt idx="1">
                  <c:v>1678877</c:v>
                </c:pt>
                <c:pt idx="2">
                  <c:v>1266328</c:v>
                </c:pt>
                <c:pt idx="3">
                  <c:v>547360</c:v>
                </c:pt>
              </c:numCache>
            </c:numRef>
          </c:val>
          <c:extLst>
            <c:ext xmlns:c16="http://schemas.microsoft.com/office/drawing/2014/chart" uri="{C3380CC4-5D6E-409C-BE32-E72D297353CC}">
              <c16:uniqueId val="{00000014-BBD9-4023-ADB0-F4A664CE1B15}"/>
            </c:ext>
          </c:extLst>
        </c:ser>
        <c:ser>
          <c:idx val="1"/>
          <c:order val="1"/>
          <c:tx>
            <c:strRef>
              <c:f>Sheet1!$C$3</c:f>
              <c:strCache>
                <c:ptCount val="1"/>
                <c:pt idx="0">
                  <c:v>Count of Qty</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16-BBD9-4023-ADB0-F4A664CE1B1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18-BBD9-4023-ADB0-F4A664CE1B1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1A-BBD9-4023-ADB0-F4A664CE1B1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C-BBD9-4023-ADB0-F4A664CE1B1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Sheet1!$A$4:$A$7</c:f>
              <c:strCache>
                <c:ptCount val="4"/>
                <c:pt idx="0">
                  <c:v>MAHARASHTRA</c:v>
                </c:pt>
                <c:pt idx="1">
                  <c:v>TAMIL NADU</c:v>
                </c:pt>
                <c:pt idx="2">
                  <c:v>DELHI</c:v>
                </c:pt>
                <c:pt idx="3">
                  <c:v>RAJASTHAN</c:v>
                </c:pt>
              </c:strCache>
            </c:strRef>
          </c:cat>
          <c:val>
            <c:numRef>
              <c:f>Sheet1!$C$4:$C$7</c:f>
              <c:numCache>
                <c:formatCode>General</c:formatCode>
                <c:ptCount val="4"/>
                <c:pt idx="0">
                  <c:v>4519</c:v>
                </c:pt>
                <c:pt idx="1">
                  <c:v>2679</c:v>
                </c:pt>
                <c:pt idx="2">
                  <c:v>1833</c:v>
                </c:pt>
                <c:pt idx="3">
                  <c:v>753</c:v>
                </c:pt>
              </c:numCache>
            </c:numRef>
          </c:val>
          <c:extLst>
            <c:ext xmlns:c16="http://schemas.microsoft.com/office/drawing/2014/chart" uri="{C3380CC4-5D6E-409C-BE32-E72D297353CC}">
              <c16:uniqueId val="{0000001D-BBD9-4023-ADB0-F4A664CE1B15}"/>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[Store Data Analysis (version 1).xlsb]Sheet5!PivotTable5</c:name>
    <c:fmtId val="-1"/>
  </c:pivotSource>
  <c:chart>
    <c:title>
      <c:tx>
        <c:rich>
          <a:bodyPr rot="0" spcFirstLastPara="1" vertOverflow="ellipsis" vert="horz" wrap="square" anchor="ctr" anchorCtr="1"/>
          <a:lstStyle/>
          <a:p>
            <a:pPr>
              <a:defRPr sz="1800" b="0" i="0" u="none" strike="noStrike" kern="1200" cap="none" spc="50" baseline="0">
                <a:solidFill>
                  <a:schemeClr val="tx1">
                    <a:lumMod val="65000"/>
                    <a:lumOff val="35000"/>
                  </a:schemeClr>
                </a:solidFill>
                <a:latin typeface="+mn-lt"/>
                <a:ea typeface="+mn-ea"/>
                <a:cs typeface="+mn-cs"/>
              </a:defRPr>
            </a:pPr>
            <a:r>
              <a:rPr lang="en-IN"/>
              <a:t>the city that performed better than all others based on the highest order placed</a:t>
            </a:r>
            <a:endParaRPr lang="en-US"/>
          </a:p>
        </c:rich>
      </c:tx>
      <c:overlay val="0"/>
      <c:spPr>
        <a:noFill/>
        <a:ln>
          <a:noFill/>
        </a:ln>
        <a:effectLst/>
      </c:spPr>
      <c:txPr>
        <a:bodyPr rot="0" spcFirstLastPara="1" vertOverflow="ellipsis" vert="horz" wrap="square" anchor="ctr" anchorCtr="1"/>
        <a:lstStyle/>
        <a:p>
          <a:pPr>
            <a:defRPr sz="1800" b="0" i="0" u="none" strike="noStrike" kern="1200" cap="none" spc="5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9525" cap="flat" cmpd="sng" algn="ctr">
            <a:no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9525" cap="flat" cmpd="sng" algn="ctr">
            <a:no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9525" cap="flat" cmpd="sng" algn="ctr">
            <a:no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Sheet5!$B$3</c:f>
              <c:strCache>
                <c:ptCount val="1"/>
                <c:pt idx="0">
                  <c:v>Total</c:v>
                </c:pt>
              </c:strCache>
            </c:strRef>
          </c:tx>
          <c:spPr>
            <a:noFill/>
            <a:ln w="25400" cap="flat" cmpd="sng" algn="ctr">
              <a:solidFill>
                <a:schemeClr val="accent1"/>
              </a:solidFill>
              <a:miter lim="800000"/>
            </a:ln>
            <a:effectLst/>
          </c:spPr>
          <c:invertIfNegative val="0"/>
          <c:cat>
            <c:strRef>
              <c:f>Sheet5!$A$4:$A$1864</c:f>
              <c:strCache>
                <c:ptCount val="1860"/>
                <c:pt idx="0">
                  <c:v>Abohar</c:v>
                </c:pt>
                <c:pt idx="1">
                  <c:v>ABU ROAD</c:v>
                </c:pt>
                <c:pt idx="2">
                  <c:v>ACHAMPET</c:v>
                </c:pt>
                <c:pt idx="3">
                  <c:v>ACHANTA</c:v>
                </c:pt>
                <c:pt idx="4">
                  <c:v>ADALAJ</c:v>
                </c:pt>
                <c:pt idx="5">
                  <c:v>ADAMPUR</c:v>
                </c:pt>
                <c:pt idx="6">
                  <c:v>Addanki</c:v>
                </c:pt>
                <c:pt idx="7">
                  <c:v>ADICHANALLOOR</c:v>
                </c:pt>
                <c:pt idx="8">
                  <c:v>Adilabad</c:v>
                </c:pt>
                <c:pt idx="9">
                  <c:v>ADINAD</c:v>
                </c:pt>
                <c:pt idx="10">
                  <c:v>ADONI</c:v>
                </c:pt>
                <c:pt idx="11">
                  <c:v>ADOOR</c:v>
                </c:pt>
                <c:pt idx="12">
                  <c:v>AGAR</c:v>
                </c:pt>
                <c:pt idx="13">
                  <c:v>Agartala</c:v>
                </c:pt>
                <c:pt idx="14">
                  <c:v>AGRA</c:v>
                </c:pt>
                <c:pt idx="15">
                  <c:v>AHMADNAGAR</c:v>
                </c:pt>
                <c:pt idx="16">
                  <c:v>AHMEDABAD</c:v>
                </c:pt>
                <c:pt idx="17">
                  <c:v>Ahmednagar</c:v>
                </c:pt>
                <c:pt idx="18">
                  <c:v>AIMANAM</c:v>
                </c:pt>
                <c:pt idx="19">
                  <c:v>AIZAWL</c:v>
                </c:pt>
                <c:pt idx="20">
                  <c:v>AJMER</c:v>
                </c:pt>
                <c:pt idx="21">
                  <c:v>AJNALA</c:v>
                </c:pt>
                <c:pt idx="22">
                  <c:v>AKBARPUR</c:v>
                </c:pt>
                <c:pt idx="23">
                  <c:v>AKHNOOR</c:v>
                </c:pt>
                <c:pt idx="24">
                  <c:v>AKIVIDU</c:v>
                </c:pt>
                <c:pt idx="25">
                  <c:v>Akola</c:v>
                </c:pt>
                <c:pt idx="26">
                  <c:v>Akot</c:v>
                </c:pt>
                <c:pt idx="27">
                  <c:v>ALAGAPPAPURAM</c:v>
                </c:pt>
                <c:pt idx="28">
                  <c:v>ALANGULAM TIRUNELVELI DISTRICT</c:v>
                </c:pt>
                <c:pt idx="29">
                  <c:v>ALANTHURAI</c:v>
                </c:pt>
                <c:pt idx="30">
                  <c:v>ALAPPUZHA</c:v>
                </c:pt>
                <c:pt idx="31">
                  <c:v>ALATHUR</c:v>
                </c:pt>
                <c:pt idx="32">
                  <c:v>ALDONA</c:v>
                </c:pt>
                <c:pt idx="33">
                  <c:v>ALIBAG</c:v>
                </c:pt>
                <c:pt idx="34">
                  <c:v>ALIGANJ</c:v>
                </c:pt>
                <c:pt idx="35">
                  <c:v>ALIGARH</c:v>
                </c:pt>
                <c:pt idx="36">
                  <c:v>ALIPORE KOLKATA</c:v>
                </c:pt>
                <c:pt idx="37">
                  <c:v>ALIPURDUAR</c:v>
                </c:pt>
                <c:pt idx="38">
                  <c:v>Allahabad</c:v>
                </c:pt>
                <c:pt idx="39">
                  <c:v>ALLAHABAD Prayagraj</c:v>
                </c:pt>
                <c:pt idx="40">
                  <c:v>ALLUR</c:v>
                </c:pt>
                <c:pt idx="41">
                  <c:v>ALMORA</c:v>
                </c:pt>
                <c:pt idx="42">
                  <c:v>ALONG</c:v>
                </c:pt>
                <c:pt idx="43">
                  <c:v>Aluva</c:v>
                </c:pt>
                <c:pt idx="44">
                  <c:v>ALWAR</c:v>
                </c:pt>
                <c:pt idx="45">
                  <c:v>AMALAPURAM</c:v>
                </c:pt>
                <c:pt idx="46">
                  <c:v>AMBALA</c:v>
                </c:pt>
                <c:pt idx="47">
                  <c:v>AMBALA cantt</c:v>
                </c:pt>
                <c:pt idx="48">
                  <c:v>AMBALA CITY</c:v>
                </c:pt>
                <c:pt idx="49">
                  <c:v>AMBARNATH</c:v>
                </c:pt>
                <c:pt idx="50">
                  <c:v>AMBARNATH East</c:v>
                </c:pt>
                <c:pt idx="51">
                  <c:v>AMBEJOGAI</c:v>
                </c:pt>
                <c:pt idx="52">
                  <c:v>AMBIKAPUR</c:v>
                </c:pt>
                <c:pt idx="53">
                  <c:v>AMBUR</c:v>
                </c:pt>
                <c:pt idx="54">
                  <c:v>AMETHI</c:v>
                </c:pt>
                <c:pt idx="55">
                  <c:v>AMETHI SULTANPUR DISTRICT</c:v>
                </c:pt>
                <c:pt idx="56">
                  <c:v>AMRAVATI</c:v>
                </c:pt>
                <c:pt idx="57">
                  <c:v>AMRELI</c:v>
                </c:pt>
                <c:pt idx="58">
                  <c:v>AMRITSAR</c:v>
                </c:pt>
                <c:pt idx="59">
                  <c:v>AMROHA</c:v>
                </c:pt>
                <c:pt idx="60">
                  <c:v>Amruthahalli, Jakkur Post</c:v>
                </c:pt>
                <c:pt idx="61">
                  <c:v>ANAKAPALLE</c:v>
                </c:pt>
                <c:pt idx="62">
                  <c:v>ANAND</c:v>
                </c:pt>
                <c:pt idx="63">
                  <c:v>ANANDPUR SAHIB</c:v>
                </c:pt>
                <c:pt idx="64">
                  <c:v>ANANTAPUR</c:v>
                </c:pt>
                <c:pt idx="65">
                  <c:v>ANANTNAG</c:v>
                </c:pt>
                <c:pt idx="66">
                  <c:v>ANAPARTHY</c:v>
                </c:pt>
                <c:pt idx="67">
                  <c:v>Angamaly</c:v>
                </c:pt>
                <c:pt idx="68">
                  <c:v>ANGUL</c:v>
                </c:pt>
                <c:pt idx="69">
                  <c:v>ANJAR</c:v>
                </c:pt>
                <c:pt idx="70">
                  <c:v>ANJUNA</c:v>
                </c:pt>
                <c:pt idx="71">
                  <c:v>ANKLESHWAR</c:v>
                </c:pt>
                <c:pt idx="72">
                  <c:v>ANKOLA</c:v>
                </c:pt>
                <c:pt idx="73">
                  <c:v>anna Nagar west, chennai</c:v>
                </c:pt>
                <c:pt idx="74">
                  <c:v>ANNAMALAI NAGAR</c:v>
                </c:pt>
                <c:pt idx="75">
                  <c:v>ANNUR</c:v>
                </c:pt>
                <c:pt idx="76">
                  <c:v>Anpara,Sonebhadra</c:v>
                </c:pt>
                <c:pt idx="77">
                  <c:v>ANTAH</c:v>
                </c:pt>
                <c:pt idx="78">
                  <c:v>ANUGUL</c:v>
                </c:pt>
                <c:pt idx="79">
                  <c:v>Anuppur</c:v>
                </c:pt>
                <c:pt idx="80">
                  <c:v>ANUPURAM</c:v>
                </c:pt>
                <c:pt idx="81">
                  <c:v>AONLA</c:v>
                </c:pt>
                <c:pt idx="82">
                  <c:v>Ara</c:v>
                </c:pt>
                <c:pt idx="83">
                  <c:v>ARAKONAM</c:v>
                </c:pt>
                <c:pt idx="84">
                  <c:v>Arambagh</c:v>
                </c:pt>
                <c:pt idx="85">
                  <c:v>ARANI TIRUVANNAMALAI DISTRICT</c:v>
                </c:pt>
                <c:pt idx="86">
                  <c:v>ARARIA</c:v>
                </c:pt>
                <c:pt idx="87">
                  <c:v>ARCOT</c:v>
                </c:pt>
                <c:pt idx="88">
                  <c:v>ARIYALLUR</c:v>
                </c:pt>
                <c:pt idx="89">
                  <c:v>ARIYALUR</c:v>
                </c:pt>
                <c:pt idx="90">
                  <c:v>ARJUNDA</c:v>
                </c:pt>
                <c:pt idx="91">
                  <c:v>ARMOOR</c:v>
                </c:pt>
                <c:pt idx="92">
                  <c:v>Armori</c:v>
                </c:pt>
                <c:pt idx="93">
                  <c:v>ARMUR</c:v>
                </c:pt>
                <c:pt idx="94">
                  <c:v>AROOR</c:v>
                </c:pt>
                <c:pt idx="95">
                  <c:v>ARRAH</c:v>
                </c:pt>
                <c:pt idx="96">
                  <c:v>ARSIKERE</c:v>
                </c:pt>
                <c:pt idx="97">
                  <c:v>ASANSOL</c:v>
                </c:pt>
                <c:pt idx="98">
                  <c:v>ASHOKNAGAR</c:v>
                </c:pt>
                <c:pt idx="99">
                  <c:v>ASHTA</c:v>
                </c:pt>
                <c:pt idx="100">
                  <c:v>ASIKA</c:v>
                </c:pt>
                <c:pt idx="101">
                  <c:v>ATCHUTAPURAM APSEZ</c:v>
                </c:pt>
                <c:pt idx="102">
                  <c:v>Ateli</c:v>
                </c:pt>
                <c:pt idx="103">
                  <c:v>ATHOLI</c:v>
                </c:pt>
                <c:pt idx="104">
                  <c:v>ATHUR THOOTHUKKUDI DISTRICT</c:v>
                </c:pt>
                <c:pt idx="105">
                  <c:v>Attingal</c:v>
                </c:pt>
                <c:pt idx="106">
                  <c:v>ATUL</c:v>
                </c:pt>
                <c:pt idx="107">
                  <c:v>AURAD</c:v>
                </c:pt>
                <c:pt idx="108">
                  <c:v>Auraiya</c:v>
                </c:pt>
                <c:pt idx="109">
                  <c:v>AURANGABAD</c:v>
                </c:pt>
                <c:pt idx="110">
                  <c:v>AUT</c:v>
                </c:pt>
                <c:pt idx="111">
                  <c:v>AVERSA</c:v>
                </c:pt>
                <c:pt idx="112">
                  <c:v>AVINASHI</c:v>
                </c:pt>
                <c:pt idx="113">
                  <c:v>Avinashi, Tirupur</c:v>
                </c:pt>
                <c:pt idx="114">
                  <c:v>AYACODE</c:v>
                </c:pt>
                <c:pt idx="115">
                  <c:v>Ayoor</c:v>
                </c:pt>
                <c:pt idx="116">
                  <c:v>Azamgarh</c:v>
                </c:pt>
                <c:pt idx="117">
                  <c:v>BABA BAKALA</c:v>
                </c:pt>
                <c:pt idx="118">
                  <c:v>BABUGARH</c:v>
                </c:pt>
                <c:pt idx="119">
                  <c:v>BADDI</c:v>
                </c:pt>
                <c:pt idx="120">
                  <c:v>BADE BACHELI</c:v>
                </c:pt>
                <c:pt idx="121">
                  <c:v>Badepalle</c:v>
                </c:pt>
                <c:pt idx="122">
                  <c:v>BADGAM</c:v>
                </c:pt>
                <c:pt idx="123">
                  <c:v>BADI</c:v>
                </c:pt>
                <c:pt idx="124">
                  <c:v>badlapur</c:v>
                </c:pt>
                <c:pt idx="125">
                  <c:v>BADLAPUR West</c:v>
                </c:pt>
                <c:pt idx="126">
                  <c:v>BADNAGAR</c:v>
                </c:pt>
                <c:pt idx="127">
                  <c:v>BADVEL</c:v>
                </c:pt>
                <c:pt idx="128">
                  <c:v>BAGALKOT</c:v>
                </c:pt>
                <c:pt idx="129">
                  <c:v>Bagalkote</c:v>
                </c:pt>
                <c:pt idx="130">
                  <c:v>BAGASARA</c:v>
                </c:pt>
                <c:pt idx="131">
                  <c:v>BAGEPALLI</c:v>
                </c:pt>
                <c:pt idx="132">
                  <c:v>BAGESHWAR</c:v>
                </c:pt>
                <c:pt idx="133">
                  <c:v>BAGGAR</c:v>
                </c:pt>
                <c:pt idx="134">
                  <c:v>BAGHPAT</c:v>
                </c:pt>
                <c:pt idx="135">
                  <c:v>BAGRU</c:v>
                </c:pt>
                <c:pt idx="136">
                  <c:v>BAHADURGARH</c:v>
                </c:pt>
                <c:pt idx="137">
                  <c:v>BAHERI</c:v>
                </c:pt>
                <c:pt idx="138">
                  <c:v>BAHRAICH</c:v>
                </c:pt>
                <c:pt idx="139">
                  <c:v>BAIL HONGAL</c:v>
                </c:pt>
                <c:pt idx="140">
                  <c:v>BAKHTIARPUR</c:v>
                </c:pt>
                <c:pt idx="141">
                  <c:v>BALAGHAT</c:v>
                </c:pt>
                <c:pt idx="142">
                  <c:v>BALANGIR</c:v>
                </c:pt>
                <c:pt idx="143">
                  <c:v>BALAPALLAM</c:v>
                </c:pt>
                <c:pt idx="144">
                  <c:v>Balasore</c:v>
                </c:pt>
                <c:pt idx="145">
                  <c:v>Baleshwar</c:v>
                </c:pt>
                <c:pt idx="146">
                  <c:v>BALLARI</c:v>
                </c:pt>
                <c:pt idx="147">
                  <c:v>BALLEPALLE</c:v>
                </c:pt>
                <c:pt idx="148">
                  <c:v>BALLIA</c:v>
                </c:pt>
                <c:pt idx="149">
                  <c:v>BALLY</c:v>
                </c:pt>
                <c:pt idx="150">
                  <c:v>Balodabazar</c:v>
                </c:pt>
                <c:pt idx="151">
                  <c:v>Balrampur</c:v>
                </c:pt>
                <c:pt idx="152">
                  <c:v>Balurghat</c:v>
                </c:pt>
                <c:pt idx="153">
                  <c:v>BAMBOLIM</c:v>
                </c:pt>
                <c:pt idx="154">
                  <c:v>Bamor</c:v>
                </c:pt>
                <c:pt idx="155">
                  <c:v>BANDA</c:v>
                </c:pt>
                <c:pt idx="156">
                  <c:v>BANDHAWAGARH</c:v>
                </c:pt>
                <c:pt idx="157">
                  <c:v>Bandra East, Mumbai</c:v>
                </c:pt>
                <c:pt idx="158">
                  <c:v>Bangalore</c:v>
                </c:pt>
                <c:pt idx="159">
                  <c:v>Bangalore-560 086</c:v>
                </c:pt>
                <c:pt idx="160">
                  <c:v>BANGAON</c:v>
                </c:pt>
                <c:pt idx="161">
                  <c:v>Bangla chouraha</c:v>
                </c:pt>
                <c:pt idx="162">
                  <c:v>Banglore</c:v>
                </c:pt>
                <c:pt idx="163">
                  <c:v>BANKIMNAGAR</c:v>
                </c:pt>
                <c:pt idx="164">
                  <c:v>BANKURA</c:v>
                </c:pt>
                <c:pt idx="165">
                  <c:v>BANSBERIA</c:v>
                </c:pt>
                <c:pt idx="166">
                  <c:v>BANSWADA</c:v>
                </c:pt>
                <c:pt idx="167">
                  <c:v>Banswara</c:v>
                </c:pt>
                <c:pt idx="168">
                  <c:v>BANTVAL</c:v>
                </c:pt>
                <c:pt idx="169">
                  <c:v>BANTWAL</c:v>
                </c:pt>
                <c:pt idx="170">
                  <c:v>Bantwal T.q.</c:v>
                </c:pt>
                <c:pt idx="171">
                  <c:v>BAPATLA</c:v>
                </c:pt>
                <c:pt idx="172">
                  <c:v>Bapu Nagar, Sanjeeva Reddy Nagar, HYDERABAD</c:v>
                </c:pt>
                <c:pt idx="173">
                  <c:v>BARABANKI</c:v>
                </c:pt>
                <c:pt idx="174">
                  <c:v>BARAGAON</c:v>
                </c:pt>
                <c:pt idx="175">
                  <c:v>BARAMATI</c:v>
                </c:pt>
                <c:pt idx="176">
                  <c:v>BARAN</c:v>
                </c:pt>
                <c:pt idx="177">
                  <c:v>Barang, Dadhapatna</c:v>
                </c:pt>
                <c:pt idx="178">
                  <c:v>Barasat</c:v>
                </c:pt>
                <c:pt idx="179">
                  <c:v>BARAUNI IOC TOWNSHIP</c:v>
                </c:pt>
                <c:pt idx="180">
                  <c:v>BARBIL</c:v>
                </c:pt>
                <c:pt idx="181">
                  <c:v>Bardez</c:v>
                </c:pt>
                <c:pt idx="182">
                  <c:v>Bardhaman</c:v>
                </c:pt>
                <c:pt idx="183">
                  <c:v>BARDOLI</c:v>
                </c:pt>
                <c:pt idx="184">
                  <c:v>BAREILLY</c:v>
                </c:pt>
                <c:pt idx="185">
                  <c:v>BARGARH</c:v>
                </c:pt>
                <c:pt idx="186">
                  <c:v>BARIPADA</c:v>
                </c:pt>
                <c:pt idx="187">
                  <c:v>BARMER</c:v>
                </c:pt>
                <c:pt idx="188">
                  <c:v>Baroda</c:v>
                </c:pt>
                <c:pt idx="189">
                  <c:v>BARRACKPORE</c:v>
                </c:pt>
                <c:pt idx="190">
                  <c:v>BARSHI</c:v>
                </c:pt>
                <c:pt idx="191">
                  <c:v>BARUGHUTU</c:v>
                </c:pt>
                <c:pt idx="192">
                  <c:v>BARUIPUR</c:v>
                </c:pt>
                <c:pt idx="193">
                  <c:v>BARWANI</c:v>
                </c:pt>
                <c:pt idx="194">
                  <c:v>BASIRHAT</c:v>
                </c:pt>
                <c:pt idx="195">
                  <c:v>BASTI</c:v>
                </c:pt>
                <c:pt idx="196">
                  <c:v>BATALA</c:v>
                </c:pt>
                <c:pt idx="197">
                  <c:v>BATHINDA</c:v>
                </c:pt>
                <c:pt idx="198">
                  <c:v>BATLAGUNDU</c:v>
                </c:pt>
                <c:pt idx="199">
                  <c:v>BAWAL</c:v>
                </c:pt>
                <c:pt idx="200">
                  <c:v>BAZPUR</c:v>
                </c:pt>
                <c:pt idx="201">
                  <c:v>BEAWAR</c:v>
                </c:pt>
                <c:pt idx="202">
                  <c:v>BEED</c:v>
                </c:pt>
                <c:pt idx="203">
                  <c:v>BEGOWAL</c:v>
                </c:pt>
                <c:pt idx="204">
                  <c:v>BEGUSARAI</c:v>
                </c:pt>
                <c:pt idx="205">
                  <c:v>BEHROR</c:v>
                </c:pt>
                <c:pt idx="206">
                  <c:v>BELA PRATAPGARH</c:v>
                </c:pt>
                <c:pt idx="207">
                  <c:v>BELAGAVI</c:v>
                </c:pt>
                <c:pt idx="208">
                  <c:v>BELDANGA</c:v>
                </c:pt>
                <c:pt idx="209">
                  <c:v>BELGAUM</c:v>
                </c:pt>
                <c:pt idx="210">
                  <c:v>Belghoria</c:v>
                </c:pt>
                <c:pt idx="211">
                  <c:v>BELLAMPALLE</c:v>
                </c:pt>
                <c:pt idx="212">
                  <c:v>BELLARY</c:v>
                </c:pt>
                <c:pt idx="213">
                  <c:v>BELPAHAR</c:v>
                </c:pt>
                <c:pt idx="214">
                  <c:v>BELUR</c:v>
                </c:pt>
                <c:pt idx="215">
                  <c:v>BENAULIM</c:v>
                </c:pt>
                <c:pt idx="216">
                  <c:v>BENGALURU</c:v>
                </c:pt>
                <c:pt idx="217">
                  <c:v>BENGALURU 560016</c:v>
                </c:pt>
                <c:pt idx="218">
                  <c:v>BENGALURU 560037</c:v>
                </c:pt>
                <c:pt idx="219">
                  <c:v>Bengaluru.</c:v>
                </c:pt>
                <c:pt idx="220">
                  <c:v>Benipatti</c:v>
                </c:pt>
                <c:pt idx="221">
                  <c:v>BERHAMPORE</c:v>
                </c:pt>
                <c:pt idx="222">
                  <c:v>BERHAMPUR</c:v>
                </c:pt>
                <c:pt idx="223">
                  <c:v>BERMO</c:v>
                </c:pt>
                <c:pt idx="224">
                  <c:v>BESTAWARIPETA</c:v>
                </c:pt>
                <c:pt idx="225">
                  <c:v>BETTIAH</c:v>
                </c:pt>
                <c:pt idx="226">
                  <c:v>BETUL</c:v>
                </c:pt>
                <c:pt idx="227">
                  <c:v>BETUL BAZAR</c:v>
                </c:pt>
                <c:pt idx="228">
                  <c:v>BEYPORE</c:v>
                </c:pt>
                <c:pt idx="229">
                  <c:v>BHACHAU</c:v>
                </c:pt>
                <c:pt idx="230">
                  <c:v>BHADERWAH</c:v>
                </c:pt>
                <c:pt idx="231">
                  <c:v>BHADOHI</c:v>
                </c:pt>
                <c:pt idx="232">
                  <c:v>BHADRACHALAM</c:v>
                </c:pt>
                <c:pt idx="233">
                  <c:v>BHADRAK</c:v>
                </c:pt>
                <c:pt idx="234">
                  <c:v>BHADRAVATI</c:v>
                </c:pt>
                <c:pt idx="235">
                  <c:v>BHAGALPUR</c:v>
                </c:pt>
                <c:pt idx="236">
                  <c:v>BHANDARA</c:v>
                </c:pt>
                <c:pt idx="237">
                  <c:v>BHANDER</c:v>
                </c:pt>
                <c:pt idx="238">
                  <c:v>BHARATPUR</c:v>
                </c:pt>
                <c:pt idx="239">
                  <c:v>BHARTHANA</c:v>
                </c:pt>
                <c:pt idx="240">
                  <c:v>BHARUCH</c:v>
                </c:pt>
                <c:pt idx="241">
                  <c:v>BHATKAL</c:v>
                </c:pt>
                <c:pt idx="242">
                  <c:v>BHATPAR RANI</c:v>
                </c:pt>
                <c:pt idx="243">
                  <c:v>BHAVNAGAR</c:v>
                </c:pt>
                <c:pt idx="244">
                  <c:v>BHAWANIPATNA</c:v>
                </c:pt>
                <c:pt idx="245">
                  <c:v>Bhayander (Easy)</c:v>
                </c:pt>
                <c:pt idx="246">
                  <c:v>BHILAI</c:v>
                </c:pt>
                <c:pt idx="247">
                  <c:v>BHILWARA</c:v>
                </c:pt>
                <c:pt idx="248">
                  <c:v>BHIMADOLE</c:v>
                </c:pt>
                <c:pt idx="249">
                  <c:v>BHIMAVARAM</c:v>
                </c:pt>
                <c:pt idx="250">
                  <c:v>BHINGA</c:v>
                </c:pt>
                <c:pt idx="251">
                  <c:v>BHIWADI</c:v>
                </c:pt>
                <c:pt idx="252">
                  <c:v>BHIWANDI</c:v>
                </c:pt>
                <c:pt idx="253">
                  <c:v>BHIWANI</c:v>
                </c:pt>
                <c:pt idx="254">
                  <c:v>BHOGAON</c:v>
                </c:pt>
                <c:pt idx="255">
                  <c:v>BHONGIR</c:v>
                </c:pt>
                <c:pt idx="256">
                  <c:v>Bhopal</c:v>
                </c:pt>
                <c:pt idx="257">
                  <c:v>Bhosari, Pune</c:v>
                </c:pt>
                <c:pt idx="258">
                  <c:v>BHOTA</c:v>
                </c:pt>
                <c:pt idx="259">
                  <c:v>BHOWALI</c:v>
                </c:pt>
                <c:pt idx="260">
                  <c:v>Bhubaneswar</c:v>
                </c:pt>
                <c:pt idx="261">
                  <c:v>BHUJ</c:v>
                </c:pt>
                <c:pt idx="262">
                  <c:v>BHUNTAR</c:v>
                </c:pt>
                <c:pt idx="263">
                  <c:v>Bhupalpalle</c:v>
                </c:pt>
                <c:pt idx="264">
                  <c:v>BHUSAWAL</c:v>
                </c:pt>
                <c:pt idx="265">
                  <c:v>BICHOLIM</c:v>
                </c:pt>
                <c:pt idx="266">
                  <c:v>BID</c:v>
                </c:pt>
                <c:pt idx="267">
                  <c:v>Bidadi</c:v>
                </c:pt>
                <c:pt idx="268">
                  <c:v>BIDAR</c:v>
                </c:pt>
                <c:pt idx="269">
                  <c:v>BIDHAN NAGAR</c:v>
                </c:pt>
                <c:pt idx="270">
                  <c:v>BIDHAN NAGAR, Kolkata</c:v>
                </c:pt>
                <c:pt idx="271">
                  <c:v>Bihar</c:v>
                </c:pt>
                <c:pt idx="272">
                  <c:v>BIHARSHARIF</c:v>
                </c:pt>
                <c:pt idx="273">
                  <c:v>BIHTA PATNA DISTRICT</c:v>
                </c:pt>
                <c:pt idx="274">
                  <c:v>Bijapur</c:v>
                </c:pt>
                <c:pt idx="275">
                  <c:v>BIJNOR</c:v>
                </c:pt>
                <c:pt idx="276">
                  <c:v>BIKANER</c:v>
                </c:pt>
                <c:pt idx="277">
                  <c:v>BIKRAMGANJ</c:v>
                </c:pt>
                <c:pt idx="278">
                  <c:v>BILASPUR</c:v>
                </c:pt>
                <c:pt idx="279">
                  <c:v>BILHA</c:v>
                </c:pt>
                <c:pt idx="280">
                  <c:v>BILIMORA</c:v>
                </c:pt>
                <c:pt idx="281">
                  <c:v>BINOLA INDUSTRIAL AREA</c:v>
                </c:pt>
                <c:pt idx="282">
                  <c:v>BIRPARA TEA GARDEN</c:v>
                </c:pt>
                <c:pt idx="283">
                  <c:v>BIRUR</c:v>
                </c:pt>
                <c:pt idx="284">
                  <c:v>BISHUNIPUR</c:v>
                </c:pt>
                <c:pt idx="285">
                  <c:v>BISWANATH CHARIALI</c:v>
                </c:pt>
                <c:pt idx="286">
                  <c:v>BOBBILI</c:v>
                </c:pt>
                <c:pt idx="287">
                  <c:v>BODELI</c:v>
                </c:pt>
                <c:pt idx="288">
                  <c:v>BODHAN</c:v>
                </c:pt>
                <c:pt idx="289">
                  <c:v>BODINAYAKANUR</c:v>
                </c:pt>
                <c:pt idx="290">
                  <c:v>BOISAR</c:v>
                </c:pt>
                <c:pt idx="291">
                  <c:v>BOKARO STEEL CITY</c:v>
                </c:pt>
                <c:pt idx="292">
                  <c:v>BOLPUR</c:v>
                </c:pt>
                <c:pt idx="293">
                  <c:v>Bongaigaon</c:v>
                </c:pt>
                <c:pt idx="294">
                  <c:v>BOOTHAPANDI</c:v>
                </c:pt>
                <c:pt idx="295">
                  <c:v>BORSAD</c:v>
                </c:pt>
                <c:pt idx="296">
                  <c:v>BOUDH</c:v>
                </c:pt>
                <c:pt idx="297">
                  <c:v>BRAHMAPURI</c:v>
                </c:pt>
                <c:pt idx="298">
                  <c:v>BUCHIREDDIPALEM</c:v>
                </c:pt>
                <c:pt idx="299">
                  <c:v>BUCHIREDDIPALEM, Nellore</c:v>
                </c:pt>
                <c:pt idx="300">
                  <c:v>BUDAUN</c:v>
                </c:pt>
                <c:pt idx="301">
                  <c:v>BUDGE BUDGE</c:v>
                </c:pt>
                <c:pt idx="302">
                  <c:v>BULANDSHAHR</c:v>
                </c:pt>
                <c:pt idx="303">
                  <c:v>BUNGAL</c:v>
                </c:pt>
                <c:pt idx="304">
                  <c:v>Burdwan</c:v>
                </c:pt>
                <c:pt idx="305">
                  <c:v>Burhanpur</c:v>
                </c:pt>
                <c:pt idx="306">
                  <c:v>Burhar</c:v>
                </c:pt>
                <c:pt idx="307">
                  <c:v>BURLA</c:v>
                </c:pt>
                <c:pt idx="308">
                  <c:v>BUTIBORI MIDC</c:v>
                </c:pt>
                <c:pt idx="309">
                  <c:v>Buxar</c:v>
                </c:pt>
                <c:pt idx="310">
                  <c:v>BYASANAGAR</c:v>
                </c:pt>
                <c:pt idx="311">
                  <c:v>CALANGUTE</c:v>
                </c:pt>
                <c:pt idx="312">
                  <c:v>CALANGUTE, BARDEZ</c:v>
                </c:pt>
                <c:pt idx="313">
                  <c:v>CALAPOR</c:v>
                </c:pt>
                <c:pt idx="314">
                  <c:v>calicut</c:v>
                </c:pt>
                <c:pt idx="315">
                  <c:v>Canacona</c:v>
                </c:pt>
                <c:pt idx="316">
                  <c:v>Central Delhi</c:v>
                </c:pt>
                <c:pt idx="317">
                  <c:v>CHAIBASA</c:v>
                </c:pt>
                <c:pt idx="318">
                  <c:v>CHAKSU</c:v>
                </c:pt>
                <c:pt idx="319">
                  <c:v>CHALAKUDY</c:v>
                </c:pt>
                <c:pt idx="320">
                  <c:v>Chalakudy , Thrissur</c:v>
                </c:pt>
                <c:pt idx="321">
                  <c:v>CHALTHAN</c:v>
                </c:pt>
                <c:pt idx="322">
                  <c:v>Chamarajanagar</c:v>
                </c:pt>
                <c:pt idx="323">
                  <c:v>CHAMBA</c:v>
                </c:pt>
                <c:pt idx="324">
                  <c:v>CHAMBENAHALLI SARJAPURA ROAD BANGLORE</c:v>
                </c:pt>
                <c:pt idx="325">
                  <c:v>CHAMPAWAT</c:v>
                </c:pt>
                <c:pt idx="326">
                  <c:v>CHANDANNAGAR</c:v>
                </c:pt>
                <c:pt idx="327">
                  <c:v>CHANDAULI</c:v>
                </c:pt>
                <c:pt idx="328">
                  <c:v>Chandausi</c:v>
                </c:pt>
                <c:pt idx="329">
                  <c:v>CHANDI MANDIR</c:v>
                </c:pt>
                <c:pt idx="330">
                  <c:v>CHANDIGARH</c:v>
                </c:pt>
                <c:pt idx="331">
                  <c:v>CHANDRAPUR</c:v>
                </c:pt>
                <c:pt idx="332">
                  <c:v>Chandrugonda</c:v>
                </c:pt>
                <c:pt idx="333">
                  <c:v>CHANDVAD</c:v>
                </c:pt>
                <c:pt idx="334">
                  <c:v>CHANGANACHERRY</c:v>
                </c:pt>
                <c:pt idx="335">
                  <c:v>CHANGSARI</c:v>
                </c:pt>
                <c:pt idx="336">
                  <c:v>CHANNAPATNA</c:v>
                </c:pt>
                <c:pt idx="337">
                  <c:v>CHANNARAYAPATNA</c:v>
                </c:pt>
                <c:pt idx="338">
                  <c:v>CHAPRA</c:v>
                </c:pt>
                <c:pt idx="339">
                  <c:v>CHATRA</c:v>
                </c:pt>
                <c:pt idx="340">
                  <c:v>CHELAKKARA</c:v>
                </c:pt>
                <c:pt idx="341">
                  <c:v>chembur mumbai</c:v>
                </c:pt>
                <c:pt idx="342">
                  <c:v>CHENGALPATTU</c:v>
                </c:pt>
                <c:pt idx="343">
                  <c:v>CHENGANNUR</c:v>
                </c:pt>
                <c:pt idx="344">
                  <c:v>Chengannur, Alappuzha District</c:v>
                </c:pt>
                <c:pt idx="345">
                  <c:v>CHENNAI</c:v>
                </c:pt>
                <c:pt idx="346">
                  <c:v>chennai 126</c:v>
                </c:pt>
                <c:pt idx="347">
                  <c:v>CHENNAI thiruvallur district</c:v>
                </c:pt>
                <c:pt idx="348">
                  <c:v>CHENNUR</c:v>
                </c:pt>
                <c:pt idx="349">
                  <c:v>Cheppad</c:v>
                </c:pt>
                <c:pt idx="350">
                  <c:v>CHERANALLUR</c:v>
                </c:pt>
                <c:pt idx="351">
                  <c:v>CHERTHALA</c:v>
                </c:pt>
                <c:pt idx="352">
                  <c:v>CHERUTHAZHAM</c:v>
                </c:pt>
                <c:pt idx="353">
                  <c:v>CHEVVOOR</c:v>
                </c:pt>
                <c:pt idx="354">
                  <c:v>CHHAPI</c:v>
                </c:pt>
                <c:pt idx="355">
                  <c:v>CHHATARPUR</c:v>
                </c:pt>
                <c:pt idx="356">
                  <c:v>CHHINDWARA</c:v>
                </c:pt>
                <c:pt idx="357">
                  <c:v>Chidambaram</c:v>
                </c:pt>
                <c:pt idx="358">
                  <c:v>CHIKHAL KASA</c:v>
                </c:pt>
                <c:pt idx="359">
                  <c:v>CHIKKAMAGALURU</c:v>
                </c:pt>
                <c:pt idx="360">
                  <c:v>CHILAKALURIPET</c:v>
                </c:pt>
                <c:pt idx="361">
                  <c:v>CHIMUR</c:v>
                </c:pt>
                <c:pt idx="362">
                  <c:v>CHINCHANI</c:v>
                </c:pt>
                <c:pt idx="363">
                  <c:v>CHINSURAH</c:v>
                </c:pt>
                <c:pt idx="364">
                  <c:v>Chintamani</c:v>
                </c:pt>
                <c:pt idx="365">
                  <c:v>CHIPLUN</c:v>
                </c:pt>
                <c:pt idx="366">
                  <c:v>CHIPPADA PHARMA SEZ</c:v>
                </c:pt>
                <c:pt idx="367">
                  <c:v>CHIRAKKAL</c:v>
                </c:pt>
                <c:pt idx="368">
                  <c:v>CHIRALA</c:v>
                </c:pt>
                <c:pt idx="369">
                  <c:v>CHIRAMANANGAD</c:v>
                </c:pt>
                <c:pt idx="370">
                  <c:v>CHIRAWA</c:v>
                </c:pt>
                <c:pt idx="371">
                  <c:v>CHIRKUNDA</c:v>
                </c:pt>
                <c:pt idx="372">
                  <c:v>CHITRADURGA</c:v>
                </c:pt>
                <c:pt idx="373">
                  <c:v>CHITTARANJAN</c:v>
                </c:pt>
                <c:pt idx="374">
                  <c:v>CHITTAURGARH</c:v>
                </c:pt>
                <c:pt idx="375">
                  <c:v>CHITTOOR</c:v>
                </c:pt>
                <c:pt idx="376">
                  <c:v>chittorgarh</c:v>
                </c:pt>
                <c:pt idx="377">
                  <c:v>CHITTUR</c:v>
                </c:pt>
                <c:pt idx="378">
                  <c:v>CHITTUR THATHAMANGALAM</c:v>
                </c:pt>
                <c:pt idx="379">
                  <c:v>CHOCKLI</c:v>
                </c:pt>
                <c:pt idx="380">
                  <c:v>CHODAVARAM</c:v>
                </c:pt>
                <c:pt idx="381">
                  <c:v>CHOGLAMSAR</c:v>
                </c:pt>
                <c:pt idx="382">
                  <c:v>CHOONDAL</c:v>
                </c:pt>
                <c:pt idx="383">
                  <c:v>CHOPAN</c:v>
                </c:pt>
                <c:pt idx="384">
                  <c:v>Chorao</c:v>
                </c:pt>
                <c:pt idx="385">
                  <c:v>CHOUTUPPAL</c:v>
                </c:pt>
                <c:pt idx="386">
                  <c:v>CHOWWARA</c:v>
                </c:pt>
                <c:pt idx="387">
                  <c:v>CHUMUKEDIMA</c:v>
                </c:pt>
                <c:pt idx="388">
                  <c:v>CHUNAR</c:v>
                </c:pt>
                <c:pt idx="389">
                  <c:v>CHURU</c:v>
                </c:pt>
                <c:pt idx="390">
                  <c:v>City</c:v>
                </c:pt>
                <c:pt idx="391">
                  <c:v>Coimbatore</c:v>
                </c:pt>
                <c:pt idx="392">
                  <c:v>Colachal, Kanya Kumari District</c:v>
                </c:pt>
                <c:pt idx="393">
                  <c:v>COLVALE</c:v>
                </c:pt>
                <c:pt idx="394">
                  <c:v>CONTAI</c:v>
                </c:pt>
                <c:pt idx="395">
                  <c:v>Contai, East Medinipur</c:v>
                </c:pt>
                <c:pt idx="396">
                  <c:v>Coonoor</c:v>
                </c:pt>
                <c:pt idx="397">
                  <c:v>CORBETT</c:v>
                </c:pt>
                <c:pt idx="398">
                  <c:v>CUDDALORE</c:v>
                </c:pt>
                <c:pt idx="399">
                  <c:v>CUNCOLIM</c:v>
                </c:pt>
                <c:pt idx="400">
                  <c:v>CURCHOREM</c:v>
                </c:pt>
                <c:pt idx="401">
                  <c:v>CUTTACK</c:v>
                </c:pt>
                <c:pt idx="402">
                  <c:v>DABHOI</c:v>
                </c:pt>
                <c:pt idx="403">
                  <c:v>DABRA</c:v>
                </c:pt>
                <c:pt idx="404">
                  <c:v>DAHANU</c:v>
                </c:pt>
                <c:pt idx="405">
                  <c:v>Dahod</c:v>
                </c:pt>
                <c:pt idx="406">
                  <c:v>Dakshina Kannada</c:v>
                </c:pt>
                <c:pt idx="407">
                  <c:v>DALHOUSIE</c:v>
                </c:pt>
                <c:pt idx="408">
                  <c:v>DALSINGHSARAI</c:v>
                </c:pt>
                <c:pt idx="409">
                  <c:v>DALTONGANJ</c:v>
                </c:pt>
                <c:pt idx="410">
                  <c:v>DAMAN</c:v>
                </c:pt>
                <c:pt idx="411">
                  <c:v>DAMOH</c:v>
                </c:pt>
                <c:pt idx="412">
                  <c:v>Dandeli</c:v>
                </c:pt>
                <c:pt idx="413">
                  <c:v>DANKUNI</c:v>
                </c:pt>
                <c:pt idx="414">
                  <c:v>DAPOLI</c:v>
                </c:pt>
                <c:pt idx="415">
                  <c:v>Dapoli Camp</c:v>
                </c:pt>
                <c:pt idx="416">
                  <c:v>DARBHANGA</c:v>
                </c:pt>
                <c:pt idx="417">
                  <c:v>DARIBA</c:v>
                </c:pt>
                <c:pt idx="418">
                  <c:v>DARJEELING</c:v>
                </c:pt>
                <c:pt idx="419">
                  <c:v>DARWHA</c:v>
                </c:pt>
                <c:pt idx="420">
                  <c:v>DASUYA</c:v>
                </c:pt>
                <c:pt idx="421">
                  <c:v>DATIA</c:v>
                </c:pt>
                <c:pt idx="422">
                  <c:v>DAUDNAGAR</c:v>
                </c:pt>
                <c:pt idx="423">
                  <c:v>DAVANAGERE</c:v>
                </c:pt>
                <c:pt idx="424">
                  <c:v>davangere</c:v>
                </c:pt>
                <c:pt idx="425">
                  <c:v>DEESA</c:v>
                </c:pt>
                <c:pt idx="426">
                  <c:v>Dehra H.O</c:v>
                </c:pt>
                <c:pt idx="427">
                  <c:v>DEHRADUN</c:v>
                </c:pt>
                <c:pt idx="428">
                  <c:v>Dehri</c:v>
                </c:pt>
                <c:pt idx="429">
                  <c:v>Delhi</c:v>
                </c:pt>
                <c:pt idx="430">
                  <c:v>DEOBAND</c:v>
                </c:pt>
                <c:pt idx="431">
                  <c:v>DEODAR</c:v>
                </c:pt>
                <c:pt idx="432">
                  <c:v>DEOGHAR</c:v>
                </c:pt>
                <c:pt idx="433">
                  <c:v>DEORIA</c:v>
                </c:pt>
                <c:pt idx="434">
                  <c:v>DERA BASSI</c:v>
                </c:pt>
                <c:pt idx="435">
                  <c:v>DERA BASSI INDUSTRIAL AREA</c:v>
                </c:pt>
                <c:pt idx="436">
                  <c:v>DEULGAON RAJA</c:v>
                </c:pt>
                <c:pt idx="437">
                  <c:v>DEULIA</c:v>
                </c:pt>
                <c:pt idx="438">
                  <c:v>DEVAKOTTAI.SIVAGANGAI DISTRICT.</c:v>
                </c:pt>
                <c:pt idx="439">
                  <c:v>DEVANAHALLI</c:v>
                </c:pt>
                <c:pt idx="440">
                  <c:v>Devinagar</c:v>
                </c:pt>
                <c:pt idx="441">
                  <c:v>DEWAS</c:v>
                </c:pt>
                <c:pt idx="442">
                  <c:v>Dhakholi</c:v>
                </c:pt>
                <c:pt idx="443">
                  <c:v>DHALIYUR</c:v>
                </c:pt>
                <c:pt idx="444">
                  <c:v>DHAMNOD DHAR DISTRICT</c:v>
                </c:pt>
                <c:pt idx="445">
                  <c:v>Dhamtari</c:v>
                </c:pt>
                <c:pt idx="446">
                  <c:v>DHANBAD</c:v>
                </c:pt>
                <c:pt idx="447">
                  <c:v>DHARAMPURI</c:v>
                </c:pt>
                <c:pt idx="448">
                  <c:v>Dharamshala</c:v>
                </c:pt>
                <c:pt idx="449">
                  <c:v>Dharapuram</c:v>
                </c:pt>
                <c:pt idx="450">
                  <c:v>DHARIWAL</c:v>
                </c:pt>
                <c:pt idx="451">
                  <c:v>DHARMADOM</c:v>
                </c:pt>
                <c:pt idx="452">
                  <c:v>DHARMAPURI</c:v>
                </c:pt>
                <c:pt idx="453">
                  <c:v>DHARMASTHALA</c:v>
                </c:pt>
                <c:pt idx="454">
                  <c:v>DHARMAVARAM</c:v>
                </c:pt>
                <c:pt idx="455">
                  <c:v>DHARMSALA</c:v>
                </c:pt>
                <c:pt idx="456">
                  <c:v>DHARUHERA</c:v>
                </c:pt>
                <c:pt idx="457">
                  <c:v>DHARWAD</c:v>
                </c:pt>
                <c:pt idx="458">
                  <c:v>DHAULPUR</c:v>
                </c:pt>
                <c:pt idx="459">
                  <c:v>DHAURA TANDA</c:v>
                </c:pt>
                <c:pt idx="460">
                  <c:v>DHEKIAJULI</c:v>
                </c:pt>
                <c:pt idx="461">
                  <c:v>DHEMAJI</c:v>
                </c:pt>
                <c:pt idx="462">
                  <c:v>DHENKANAL</c:v>
                </c:pt>
                <c:pt idx="463">
                  <c:v>DHOLKA</c:v>
                </c:pt>
                <c:pt idx="464">
                  <c:v>DHOLKA, Ahmedabad</c:v>
                </c:pt>
                <c:pt idx="465">
                  <c:v>DHONE</c:v>
                </c:pt>
                <c:pt idx="466">
                  <c:v>DHUBRI</c:v>
                </c:pt>
                <c:pt idx="467">
                  <c:v>DHULE</c:v>
                </c:pt>
                <c:pt idx="468">
                  <c:v>diamond harbour</c:v>
                </c:pt>
                <c:pt idx="469">
                  <c:v>dibiyapur</c:v>
                </c:pt>
                <c:pt idx="470">
                  <c:v>DIBRUGARH</c:v>
                </c:pt>
                <c:pt idx="471">
                  <c:v>DIGBOI</c:v>
                </c:pt>
                <c:pt idx="472">
                  <c:v>DIGRAS</c:v>
                </c:pt>
                <c:pt idx="473">
                  <c:v>DIMAPUR</c:v>
                </c:pt>
                <c:pt idx="474">
                  <c:v>DINANAGAR</c:v>
                </c:pt>
                <c:pt idx="475">
                  <c:v>Dindigul</c:v>
                </c:pt>
                <c:pt idx="476">
                  <c:v>DINDORI</c:v>
                </c:pt>
                <c:pt idx="477">
                  <c:v>Diphu</c:v>
                </c:pt>
                <c:pt idx="478">
                  <c:v>DIPKA</c:v>
                </c:pt>
                <c:pt idx="479">
                  <c:v>Dist Thane</c:v>
                </c:pt>
                <c:pt idx="480">
                  <c:v>Dist una</c:v>
                </c:pt>
                <c:pt idx="481">
                  <c:v>DIU</c:v>
                </c:pt>
                <c:pt idx="482">
                  <c:v>DOBASPET INDUSTRIAL AREA</c:v>
                </c:pt>
                <c:pt idx="483">
                  <c:v>Doddaballapur</c:v>
                </c:pt>
                <c:pt idx="484">
                  <c:v>DOHAD</c:v>
                </c:pt>
                <c:pt idx="485">
                  <c:v>DOIWALA</c:v>
                </c:pt>
                <c:pt idx="486">
                  <c:v>Dombivali</c:v>
                </c:pt>
                <c:pt idx="487">
                  <c:v>DOMBIVALI East</c:v>
                </c:pt>
                <c:pt idx="488">
                  <c:v>Dombivali west</c:v>
                </c:pt>
                <c:pt idx="489">
                  <c:v>Dombivili</c:v>
                </c:pt>
                <c:pt idx="490">
                  <c:v>Dombivli</c:v>
                </c:pt>
                <c:pt idx="491">
                  <c:v>Dombivli east</c:v>
                </c:pt>
                <c:pt idx="492">
                  <c:v>dombivli west</c:v>
                </c:pt>
                <c:pt idx="493">
                  <c:v>DONGARGARH</c:v>
                </c:pt>
                <c:pt idx="494">
                  <c:v>DORAHA</c:v>
                </c:pt>
                <c:pt idx="495">
                  <c:v>DOWLESWARAM</c:v>
                </c:pt>
                <c:pt idx="496">
                  <c:v>DULIAJAN</c:v>
                </c:pt>
                <c:pt idx="497">
                  <c:v>DUMKA</c:v>
                </c:pt>
                <c:pt idx="498">
                  <c:v>DUMRAON</c:v>
                </c:pt>
                <c:pt idx="499">
                  <c:v>Dungarpur</c:v>
                </c:pt>
                <c:pt idx="500">
                  <c:v>DURG</c:v>
                </c:pt>
                <c:pt idx="501">
                  <c:v>DURGAPUR</c:v>
                </c:pt>
                <c:pt idx="502">
                  <c:v>DURGAPUR, West Bengal</c:v>
                </c:pt>
                <c:pt idx="503">
                  <c:v>Dwarka</c:v>
                </c:pt>
                <c:pt idx="504">
                  <c:v>EAST DELHI</c:v>
                </c:pt>
                <c:pt idx="505">
                  <c:v>EAST GODAVARI</c:v>
                </c:pt>
                <c:pt idx="506">
                  <c:v>Edapally</c:v>
                </c:pt>
                <c:pt idx="507">
                  <c:v>EDAPPAL</c:v>
                </c:pt>
                <c:pt idx="508">
                  <c:v>EDATHIRUTHY</c:v>
                </c:pt>
                <c:pt idx="509">
                  <c:v>EGRA</c:v>
                </c:pt>
                <c:pt idx="510">
                  <c:v>ELAMAKKARA kochi</c:v>
                </c:pt>
                <c:pt idx="511">
                  <c:v>ELGAID</c:v>
                </c:pt>
                <c:pt idx="512">
                  <c:v>ELURU</c:v>
                </c:pt>
                <c:pt idx="513">
                  <c:v>Enathu</c:v>
                </c:pt>
                <c:pt idx="514">
                  <c:v>ERAL</c:v>
                </c:pt>
                <c:pt idx="515">
                  <c:v>Eranakulam</c:v>
                </c:pt>
                <c:pt idx="516">
                  <c:v>ERAVU</c:v>
                </c:pt>
                <c:pt idx="517">
                  <c:v>ERNAKULAM</c:v>
                </c:pt>
                <c:pt idx="518">
                  <c:v>Ernakulam Dist.</c:v>
                </c:pt>
                <c:pt idx="519">
                  <c:v>Ernakullam</c:v>
                </c:pt>
                <c:pt idx="520">
                  <c:v>ERODE</c:v>
                </c:pt>
                <c:pt idx="521">
                  <c:v>Etah</c:v>
                </c:pt>
                <c:pt idx="522">
                  <c:v>Etawah</c:v>
                </c:pt>
                <c:pt idx="523">
                  <c:v>ETTIMADAI</c:v>
                </c:pt>
                <c:pt idx="524">
                  <c:v>ETTUMANOOR</c:v>
                </c:pt>
                <c:pt idx="525">
                  <c:v>FAIZABAD</c:v>
                </c:pt>
                <c:pt idx="526">
                  <c:v>FAIZABAD, Ayodhya</c:v>
                </c:pt>
                <c:pt idx="527">
                  <c:v>FALAKATA</c:v>
                </c:pt>
                <c:pt idx="528">
                  <c:v>FARAKKA</c:v>
                </c:pt>
                <c:pt idx="529">
                  <c:v>FARAKKA BARRAGE TOWNSHIP</c:v>
                </c:pt>
                <c:pt idx="530">
                  <c:v>FARIDABAD</c:v>
                </c:pt>
                <c:pt idx="531">
                  <c:v>Faridabad my first floor</c:v>
                </c:pt>
                <c:pt idx="532">
                  <c:v>FARIDKOT</c:v>
                </c:pt>
                <c:pt idx="533">
                  <c:v>FARIDPUR BAREILLY DISTRICT</c:v>
                </c:pt>
                <c:pt idx="534">
                  <c:v>FAROOQNAGAR</c:v>
                </c:pt>
                <c:pt idx="535">
                  <c:v>FARRUKHABAD</c:v>
                </c:pt>
                <c:pt idx="536">
                  <c:v>FARRUKHNAGAR</c:v>
                </c:pt>
                <c:pt idx="537">
                  <c:v>FATEHABAD</c:v>
                </c:pt>
                <c:pt idx="538">
                  <c:v>FATEHGARH</c:v>
                </c:pt>
                <c:pt idx="539">
                  <c:v>FATEHNAGAR</c:v>
                </c:pt>
                <c:pt idx="540">
                  <c:v>FATEHPUR</c:v>
                </c:pt>
                <c:pt idx="541">
                  <c:v>FATEHPUR FATEHPUR DISTRICT</c:v>
                </c:pt>
                <c:pt idx="542">
                  <c:v>FATWAH</c:v>
                </c:pt>
                <c:pt idx="543">
                  <c:v>FAzilka</c:v>
                </c:pt>
                <c:pt idx="544">
                  <c:v>FEROKE</c:v>
                </c:pt>
                <c:pt idx="545">
                  <c:v>FERRARGUNJ</c:v>
                </c:pt>
                <c:pt idx="546">
                  <c:v>FIROZABAD</c:v>
                </c:pt>
                <c:pt idx="547">
                  <c:v>FIROZPUR</c:v>
                </c:pt>
                <c:pt idx="548">
                  <c:v>Fort.MUMBAI</c:v>
                </c:pt>
                <c:pt idx="549">
                  <c:v>GADAG BETIGERI</c:v>
                </c:pt>
                <c:pt idx="550">
                  <c:v>GADWAL</c:v>
                </c:pt>
                <c:pt idx="551">
                  <c:v>GAJRAULA</c:v>
                </c:pt>
                <c:pt idx="552">
                  <c:v>GAJWEL</c:v>
                </c:pt>
                <c:pt idx="553">
                  <c:v>GALIAKOT</c:v>
                </c:pt>
                <c:pt idx="554">
                  <c:v>GANAUR</c:v>
                </c:pt>
                <c:pt idx="555">
                  <c:v>GANDHIDHAM</c:v>
                </c:pt>
                <c:pt idx="556">
                  <c:v>Gandhinagar</c:v>
                </c:pt>
                <c:pt idx="557">
                  <c:v>GANGANAGAR</c:v>
                </c:pt>
                <c:pt idx="558">
                  <c:v>GANGAWATI</c:v>
                </c:pt>
                <c:pt idx="559">
                  <c:v>GANGTOK</c:v>
                </c:pt>
                <c:pt idx="560">
                  <c:v>GANJ DUNDWARA</c:v>
                </c:pt>
                <c:pt idx="561">
                  <c:v>GANJAM</c:v>
                </c:pt>
                <c:pt idx="562">
                  <c:v>GARHAKOTA</c:v>
                </c:pt>
                <c:pt idx="563">
                  <c:v>GARHMUKTESHWAR</c:v>
                </c:pt>
                <c:pt idx="564">
                  <c:v>Garhwa</c:v>
                </c:pt>
                <c:pt idx="565">
                  <c:v>Garoth</c:v>
                </c:pt>
                <c:pt idx="566">
                  <c:v>GARULIA</c:v>
                </c:pt>
                <c:pt idx="567">
                  <c:v>GAURI BAZAR</c:v>
                </c:pt>
                <c:pt idx="568">
                  <c:v>GAURIBIDANUR</c:v>
                </c:pt>
                <c:pt idx="569">
                  <c:v>GAUTAM BUDDHA NAGAR</c:v>
                </c:pt>
                <c:pt idx="570">
                  <c:v>GAYA</c:v>
                </c:pt>
                <c:pt idx="571">
                  <c:v>Ghansoli</c:v>
                </c:pt>
                <c:pt idx="572">
                  <c:v>GHATAMPUR</c:v>
                </c:pt>
                <c:pt idx="573">
                  <c:v>GHAZIABAD</c:v>
                </c:pt>
                <c:pt idx="574">
                  <c:v>GHAZIPUR</c:v>
                </c:pt>
                <c:pt idx="575">
                  <c:v>GHIRAUR</c:v>
                </c:pt>
                <c:pt idx="576">
                  <c:v>GIRIDIH</c:v>
                </c:pt>
                <c:pt idx="577">
                  <c:v>GOA VELHA</c:v>
                </c:pt>
                <c:pt idx="578">
                  <c:v>GOALPARA</c:v>
                </c:pt>
                <c:pt idx="579">
                  <c:v>GOBICHETTIPALAYAM</c:v>
                </c:pt>
                <c:pt idx="580">
                  <c:v>GOBRA NAWAPARA</c:v>
                </c:pt>
                <c:pt idx="581">
                  <c:v>GODDA</c:v>
                </c:pt>
                <c:pt idx="582">
                  <c:v>GODHRA</c:v>
                </c:pt>
                <c:pt idx="583">
                  <c:v>GOHANA</c:v>
                </c:pt>
                <c:pt idx="584">
                  <c:v>GOKAK</c:v>
                </c:pt>
                <c:pt idx="585">
                  <c:v>GOLA GOKARANNATH</c:v>
                </c:pt>
                <c:pt idx="586">
                  <c:v>GOLABANDHA</c:v>
                </c:pt>
                <c:pt idx="587">
                  <c:v>GOLAGHAT</c:v>
                </c:pt>
                <c:pt idx="588">
                  <c:v>GONDA</c:v>
                </c:pt>
                <c:pt idx="589">
                  <c:v>GONDAL</c:v>
                </c:pt>
                <c:pt idx="590">
                  <c:v>GONDIYA</c:v>
                </c:pt>
                <c:pt idx="591">
                  <c:v>GONIKOPPAL</c:v>
                </c:pt>
                <c:pt idx="592">
                  <c:v>Gooty</c:v>
                </c:pt>
                <c:pt idx="593">
                  <c:v>GOPALGANJ</c:v>
                </c:pt>
                <c:pt idx="594">
                  <c:v>GOPESHWAR</c:v>
                </c:pt>
                <c:pt idx="595">
                  <c:v>GORAKHPUR</c:v>
                </c:pt>
                <c:pt idx="596">
                  <c:v>Gorantla</c:v>
                </c:pt>
                <c:pt idx="597">
                  <c:v>Goregaon East, Mumbai -  400097</c:v>
                </c:pt>
                <c:pt idx="598">
                  <c:v>GREAT NICOBAR</c:v>
                </c:pt>
                <c:pt idx="599">
                  <c:v>GREATER NOIDA</c:v>
                </c:pt>
                <c:pt idx="600">
                  <c:v>Greater Noida West</c:v>
                </c:pt>
                <c:pt idx="601">
                  <c:v>GTB NAGAR</c:v>
                </c:pt>
                <c:pt idx="602">
                  <c:v>Gudalur</c:v>
                </c:pt>
                <c:pt idx="603">
                  <c:v>GUDALUR THE NILGIRIS DISTRICT</c:v>
                </c:pt>
                <c:pt idx="604">
                  <c:v>GUDIBANDA</c:v>
                </c:pt>
                <c:pt idx="605">
                  <c:v>GUDIVADA KRISHNA DISTRICT</c:v>
                </c:pt>
                <c:pt idx="606">
                  <c:v>GUDIYATHAM</c:v>
                </c:pt>
                <c:pt idx="607">
                  <c:v>GUDUR</c:v>
                </c:pt>
                <c:pt idx="608">
                  <c:v>Gumla</c:v>
                </c:pt>
                <c:pt idx="609">
                  <c:v>GUMMIDIPOONDI</c:v>
                </c:pt>
                <c:pt idx="610">
                  <c:v>GUNA</c:v>
                </c:pt>
                <c:pt idx="611">
                  <c:v>GUNDLUPET</c:v>
                </c:pt>
                <c:pt idx="612">
                  <c:v>GUNTAKAL</c:v>
                </c:pt>
                <c:pt idx="613">
                  <c:v>GUNTUR</c:v>
                </c:pt>
                <c:pt idx="614">
                  <c:v>GURDASPUR</c:v>
                </c:pt>
                <c:pt idx="615">
                  <c:v>Gurgaon</c:v>
                </c:pt>
                <c:pt idx="616">
                  <c:v>GURUGAON</c:v>
                </c:pt>
                <c:pt idx="617">
                  <c:v>GURUGRAM</c:v>
                </c:pt>
                <c:pt idx="618">
                  <c:v>GURUVAYUR</c:v>
                </c:pt>
                <c:pt idx="619">
                  <c:v>GUWAHATI</c:v>
                </c:pt>
                <c:pt idx="620">
                  <c:v>GWALIOR</c:v>
                </c:pt>
                <c:pt idx="621">
                  <c:v>HAILAKANDI</c:v>
                </c:pt>
                <c:pt idx="622">
                  <c:v>HAJIPUR</c:v>
                </c:pt>
                <c:pt idx="623">
                  <c:v>HALDIA</c:v>
                </c:pt>
                <c:pt idx="624">
                  <c:v>HALDWANI</c:v>
                </c:pt>
                <c:pt idx="625">
                  <c:v>HALOL</c:v>
                </c:pt>
                <c:pt idx="626">
                  <c:v>HAMIRPUR</c:v>
                </c:pt>
                <c:pt idx="627">
                  <c:v>Hanamkonda</c:v>
                </c:pt>
                <c:pt idx="628">
                  <c:v>HANSKUNDA</c:v>
                </c:pt>
                <c:pt idx="629">
                  <c:v>HANUMAN JUNCTION</c:v>
                </c:pt>
                <c:pt idx="630">
                  <c:v>HANUMANGARH</c:v>
                </c:pt>
                <c:pt idx="631">
                  <c:v>HAPUR</c:v>
                </c:pt>
                <c:pt idx="632">
                  <c:v>HARDOI</c:v>
                </c:pt>
                <c:pt idx="633">
                  <c:v>HARDWAR</c:v>
                </c:pt>
                <c:pt idx="634">
                  <c:v>HARIDWAR</c:v>
                </c:pt>
                <c:pt idx="635">
                  <c:v>Harihar</c:v>
                </c:pt>
                <c:pt idx="636">
                  <c:v>Harnaut</c:v>
                </c:pt>
                <c:pt idx="637">
                  <c:v>Hasanpur</c:v>
                </c:pt>
                <c:pt idx="638">
                  <c:v>HASIMNAGAR</c:v>
                </c:pt>
                <c:pt idx="639">
                  <c:v>HASSAN</c:v>
                </c:pt>
                <c:pt idx="640">
                  <c:v>HATA</c:v>
                </c:pt>
                <c:pt idx="641">
                  <c:v>HATHRAS</c:v>
                </c:pt>
                <c:pt idx="642">
                  <c:v>HAVERI</c:v>
                </c:pt>
                <c:pt idx="643">
                  <c:v>Hayathnagar</c:v>
                </c:pt>
                <c:pt idx="644">
                  <c:v>HAZARIBAGH</c:v>
                </c:pt>
                <c:pt idx="645">
                  <c:v>HIJULI</c:v>
                </c:pt>
                <c:pt idx="646">
                  <c:v>HIMMATNAGAR</c:v>
                </c:pt>
                <c:pt idx="647">
                  <c:v>HINDALCO INDUSTRIES LTD</c:v>
                </c:pt>
                <c:pt idx="648">
                  <c:v>HINDUPUR</c:v>
                </c:pt>
                <c:pt idx="649">
                  <c:v>HIRANAGAR</c:v>
                </c:pt>
                <c:pt idx="650">
                  <c:v>HIRIYUR</c:v>
                </c:pt>
                <c:pt idx="651">
                  <c:v>HISAR</c:v>
                </c:pt>
                <c:pt idx="652">
                  <c:v>Hissar</c:v>
                </c:pt>
                <c:pt idx="653">
                  <c:v>HODAL</c:v>
                </c:pt>
                <c:pt idx="654">
                  <c:v>HOJAI</c:v>
                </c:pt>
                <c:pt idx="655">
                  <c:v>HOLALKERE</c:v>
                </c:pt>
                <c:pt idx="656">
                  <c:v>HOLE NARSIPUR</c:v>
                </c:pt>
                <c:pt idx="657">
                  <c:v>Holehonnur</c:v>
                </c:pt>
                <c:pt idx="658">
                  <c:v>HONAVAR</c:v>
                </c:pt>
                <c:pt idx="659">
                  <c:v>Honda</c:v>
                </c:pt>
                <c:pt idx="660">
                  <c:v>Honnavar</c:v>
                </c:pt>
                <c:pt idx="661">
                  <c:v>HOOGHLY</c:v>
                </c:pt>
                <c:pt idx="662">
                  <c:v>HOSAPETE</c:v>
                </c:pt>
                <c:pt idx="663">
                  <c:v>HOSDURGA</c:v>
                </c:pt>
                <c:pt idx="664">
                  <c:v>HOSHANGABAD</c:v>
                </c:pt>
                <c:pt idx="665">
                  <c:v>hoshiarpur</c:v>
                </c:pt>
                <c:pt idx="666">
                  <c:v>HOSKOTE</c:v>
                </c:pt>
                <c:pt idx="667">
                  <c:v>Hosur</c:v>
                </c:pt>
                <c:pt idx="668">
                  <c:v>HOWRAH</c:v>
                </c:pt>
                <c:pt idx="669">
                  <c:v>HSIIDC SOHNA</c:v>
                </c:pt>
                <c:pt idx="670">
                  <c:v>HUBBALLI</c:v>
                </c:pt>
                <c:pt idx="671">
                  <c:v>Hubli</c:v>
                </c:pt>
                <c:pt idx="672">
                  <c:v>HUGLI CHINSURAH</c:v>
                </c:pt>
                <c:pt idx="673">
                  <c:v>HUZURABAD</c:v>
                </c:pt>
                <c:pt idx="674">
                  <c:v>HYDERABA</c:v>
                </c:pt>
                <c:pt idx="675">
                  <c:v>HYDERABAD</c:v>
                </c:pt>
                <c:pt idx="676">
                  <c:v>HYDERABAD (500034)</c:v>
                </c:pt>
                <c:pt idx="677">
                  <c:v>Hyderabad telangana</c:v>
                </c:pt>
                <c:pt idx="678">
                  <c:v>Hyderabad, Telangana</c:v>
                </c:pt>
                <c:pt idx="679">
                  <c:v>IBRAHIMPATNAM</c:v>
                </c:pt>
                <c:pt idx="680">
                  <c:v>ICHALKARANJI</c:v>
                </c:pt>
                <c:pt idx="681">
                  <c:v>Ichapur</c:v>
                </c:pt>
                <c:pt idx="682">
                  <c:v>IDAR</c:v>
                </c:pt>
                <c:pt idx="683">
                  <c:v>Idukki</c:v>
                </c:pt>
                <c:pt idx="684">
                  <c:v>IMPHAL</c:v>
                </c:pt>
                <c:pt idx="685">
                  <c:v>Imphal east</c:v>
                </c:pt>
                <c:pt idx="686">
                  <c:v>IMPHAL west</c:v>
                </c:pt>
                <c:pt idx="687">
                  <c:v>INDAPUR</c:v>
                </c:pt>
                <c:pt idx="688">
                  <c:v>Indirapuram, Ghaziabad</c:v>
                </c:pt>
                <c:pt idx="689">
                  <c:v>INDORE</c:v>
                </c:pt>
                <c:pt idx="690">
                  <c:v>INDUSTRIAL PARK NAIDUPET</c:v>
                </c:pt>
                <c:pt idx="691">
                  <c:v>Inkollu</c:v>
                </c:pt>
                <c:pt idx="692">
                  <c:v>Irinjalakuda</c:v>
                </c:pt>
                <c:pt idx="693">
                  <c:v>Iritty,KANNUR</c:v>
                </c:pt>
                <c:pt idx="694">
                  <c:v>ISLAMPUR</c:v>
                </c:pt>
                <c:pt idx="695">
                  <c:v>ITAHAR</c:v>
                </c:pt>
                <c:pt idx="696">
                  <c:v>ITANAGAR</c:v>
                </c:pt>
                <c:pt idx="697">
                  <c:v>Ithepalli, Chandragiri</c:v>
                </c:pt>
                <c:pt idx="698">
                  <c:v>JABALPUR</c:v>
                </c:pt>
                <c:pt idx="699">
                  <c:v>JAGATSINGHAPUR</c:v>
                </c:pt>
                <c:pt idx="700">
                  <c:v>JAGDALPUR</c:v>
                </c:pt>
                <c:pt idx="701">
                  <c:v>JAGRAON</c:v>
                </c:pt>
                <c:pt idx="702">
                  <c:v>JAGTIAL</c:v>
                </c:pt>
                <c:pt idx="703">
                  <c:v>JAIPUR</c:v>
                </c:pt>
                <c:pt idx="704">
                  <c:v>JAISALMER</c:v>
                </c:pt>
                <c:pt idx="705">
                  <c:v>JAJAPUR</c:v>
                </c:pt>
                <c:pt idx="706">
                  <c:v>Jajpur</c:v>
                </c:pt>
                <c:pt idx="707">
                  <c:v>JALALPORE</c:v>
                </c:pt>
                <c:pt idx="708">
                  <c:v>JALANDHAR</c:v>
                </c:pt>
                <c:pt idx="709">
                  <c:v>JALGAON</c:v>
                </c:pt>
                <c:pt idx="710">
                  <c:v>Jalna</c:v>
                </c:pt>
                <c:pt idx="711">
                  <c:v>JALPAIGURI</c:v>
                </c:pt>
                <c:pt idx="712">
                  <c:v>JAMALPUR</c:v>
                </c:pt>
                <c:pt idx="713">
                  <c:v>JAMJODHPUR</c:v>
                </c:pt>
                <c:pt idx="714">
                  <c:v>JAMKHANDI</c:v>
                </c:pt>
                <c:pt idx="715">
                  <c:v>JAMMIKUNTA</c:v>
                </c:pt>
                <c:pt idx="716">
                  <c:v>JAMMU</c:v>
                </c:pt>
                <c:pt idx="717">
                  <c:v>JAMNAGAR</c:v>
                </c:pt>
                <c:pt idx="718">
                  <c:v>JAMSHEDPUR</c:v>
                </c:pt>
                <c:pt idx="719">
                  <c:v>JAMSHEDPURJamshedpur</c:v>
                </c:pt>
                <c:pt idx="720">
                  <c:v>JAMUHAN</c:v>
                </c:pt>
                <c:pt idx="721">
                  <c:v>JAMUI</c:v>
                </c:pt>
                <c:pt idx="722">
                  <c:v>JASHPURNAGAR</c:v>
                </c:pt>
                <c:pt idx="723">
                  <c:v>JATANI</c:v>
                </c:pt>
                <c:pt idx="724">
                  <c:v>JATARI</c:v>
                </c:pt>
                <c:pt idx="725">
                  <c:v>JAUNPUR</c:v>
                </c:pt>
                <c:pt idx="726">
                  <c:v>JAYGAON</c:v>
                </c:pt>
                <c:pt idx="727">
                  <c:v>JAYNAGAR MAZILPUR</c:v>
                </c:pt>
                <c:pt idx="728">
                  <c:v>JAYPEE NAGAR</c:v>
                </c:pt>
                <c:pt idx="729">
                  <c:v>JAYSINGPUR</c:v>
                </c:pt>
                <c:pt idx="730">
                  <c:v>JEHANABAD</c:v>
                </c:pt>
                <c:pt idx="731">
                  <c:v>JETPUR NAVAGADH</c:v>
                </c:pt>
                <c:pt idx="732">
                  <c:v>JEYPUR</c:v>
                </c:pt>
                <c:pt idx="733">
                  <c:v>JHAJJAR</c:v>
                </c:pt>
                <c:pt idx="734">
                  <c:v>JHALAWAR</c:v>
                </c:pt>
                <c:pt idx="735">
                  <c:v>JHANSI</c:v>
                </c:pt>
                <c:pt idx="736">
                  <c:v>JHARSUGUDA</c:v>
                </c:pt>
                <c:pt idx="737">
                  <c:v>JHUMRI TILAIYA</c:v>
                </c:pt>
                <c:pt idx="738">
                  <c:v>JHUNJHUNU</c:v>
                </c:pt>
                <c:pt idx="739">
                  <c:v>JHUNJHUNUN</c:v>
                </c:pt>
                <c:pt idx="740">
                  <c:v>JIND</c:v>
                </c:pt>
                <c:pt idx="741">
                  <c:v>JODA</c:v>
                </c:pt>
                <c:pt idx="742">
                  <c:v>JODHPUR</c:v>
                </c:pt>
                <c:pt idx="743">
                  <c:v>JOGABANI</c:v>
                </c:pt>
                <c:pt idx="744">
                  <c:v>JOGIPET</c:v>
                </c:pt>
                <c:pt idx="745">
                  <c:v>JORETHANG</c:v>
                </c:pt>
                <c:pt idx="746">
                  <c:v>JORHAT</c:v>
                </c:pt>
                <c:pt idx="747">
                  <c:v>JOURIAN</c:v>
                </c:pt>
                <c:pt idx="748">
                  <c:v>JOWAI</c:v>
                </c:pt>
                <c:pt idx="749">
                  <c:v>JSW STEEL PLANT TOWNSHIP</c:v>
                </c:pt>
                <c:pt idx="750">
                  <c:v>JUGAULI</c:v>
                </c:pt>
                <c:pt idx="751">
                  <c:v>JUNAGADH</c:v>
                </c:pt>
                <c:pt idx="752">
                  <c:v>JUTOGH</c:v>
                </c:pt>
                <c:pt idx="753">
                  <c:v>KACHCHH</c:v>
                </c:pt>
                <c:pt idx="754">
                  <c:v>kadapa</c:v>
                </c:pt>
                <c:pt idx="755">
                  <c:v>Kadipur</c:v>
                </c:pt>
                <c:pt idx="756">
                  <c:v>KADIRI</c:v>
                </c:pt>
                <c:pt idx="757">
                  <c:v>KADIRUR</c:v>
                </c:pt>
                <c:pt idx="758">
                  <c:v>KADUNGALLOOR</c:v>
                </c:pt>
                <c:pt idx="759">
                  <c:v>KADUR</c:v>
                </c:pt>
                <c:pt idx="760">
                  <c:v>KAHALGAON</c:v>
                </c:pt>
                <c:pt idx="761">
                  <c:v>Kaij</c:v>
                </c:pt>
                <c:pt idx="762">
                  <c:v>KAIMGANJ</c:v>
                </c:pt>
                <c:pt idx="763">
                  <c:v>KAITHAL</c:v>
                </c:pt>
                <c:pt idx="764">
                  <c:v>KAKINADA</c:v>
                </c:pt>
                <c:pt idx="765">
                  <c:v>Kakkanad</c:v>
                </c:pt>
                <c:pt idx="766">
                  <c:v>KALABURGI</c:v>
                </c:pt>
                <c:pt idx="767">
                  <c:v>KALADHUNGI</c:v>
                </c:pt>
                <c:pt idx="768">
                  <c:v>Kalaiyanur, coimbatore</c:v>
                </c:pt>
                <c:pt idx="769">
                  <c:v>KALAKOTE</c:v>
                </c:pt>
                <c:pt idx="770">
                  <c:v>KALAMASSERY</c:v>
                </c:pt>
                <c:pt idx="771">
                  <c:v>KALAMESHWAR</c:v>
                </c:pt>
                <c:pt idx="772">
                  <c:v>KALIAPANI</c:v>
                </c:pt>
                <c:pt idx="773">
                  <c:v>KALIMPONG</c:v>
                </c:pt>
                <c:pt idx="774">
                  <c:v>KALKA</c:v>
                </c:pt>
                <c:pt idx="775">
                  <c:v>KALLIYOOR</c:v>
                </c:pt>
                <c:pt idx="776">
                  <c:v>Kallur,khammam dist</c:v>
                </c:pt>
                <c:pt idx="777">
                  <c:v>KALOL GANDHINAGAR DISTRICT</c:v>
                </c:pt>
                <c:pt idx="778">
                  <c:v>KALPETTA</c:v>
                </c:pt>
                <c:pt idx="779">
                  <c:v>KALPI</c:v>
                </c:pt>
                <c:pt idx="780">
                  <c:v>KALYAN</c:v>
                </c:pt>
                <c:pt idx="781">
                  <c:v>Kalyan east</c:v>
                </c:pt>
                <c:pt idx="782">
                  <c:v>Kalyan West</c:v>
                </c:pt>
                <c:pt idx="783">
                  <c:v>KALYAN, THANE</c:v>
                </c:pt>
                <c:pt idx="784">
                  <c:v>KALYANDURG</c:v>
                </c:pt>
                <c:pt idx="785">
                  <c:v>KALYANI</c:v>
                </c:pt>
                <c:pt idx="786">
                  <c:v>KAMALPUR</c:v>
                </c:pt>
                <c:pt idx="787">
                  <c:v>KAMAND</c:v>
                </c:pt>
                <c:pt idx="788">
                  <c:v>KAMAREDDY</c:v>
                </c:pt>
                <c:pt idx="789">
                  <c:v>KAMPTEE</c:v>
                </c:pt>
                <c:pt idx="790">
                  <c:v>KANCHEEPURAM</c:v>
                </c:pt>
                <c:pt idx="791">
                  <c:v>Kanchikacherla, krishna district</c:v>
                </c:pt>
                <c:pt idx="792">
                  <c:v>Kanchipuram</c:v>
                </c:pt>
                <c:pt idx="793">
                  <c:v>Kanchipuram district</c:v>
                </c:pt>
                <c:pt idx="794">
                  <c:v>KANGRA</c:v>
                </c:pt>
                <c:pt idx="795">
                  <c:v>Kanhangad</c:v>
                </c:pt>
                <c:pt idx="796">
                  <c:v>KANIGIRI</c:v>
                </c:pt>
                <c:pt idx="797">
                  <c:v>KANIYAPURAM, THIRUVANANTHAPURAM DISTRICT</c:v>
                </c:pt>
                <c:pt idx="798">
                  <c:v>KANJIKODE INDUSTRIAL AREA</c:v>
                </c:pt>
                <c:pt idx="799">
                  <c:v>KANJIRAPPALLY</c:v>
                </c:pt>
                <c:pt idx="800">
                  <c:v>Kanjoor</c:v>
                </c:pt>
                <c:pt idx="801">
                  <c:v>Kankavli</c:v>
                </c:pt>
                <c:pt idx="802">
                  <c:v>KANKE</c:v>
                </c:pt>
                <c:pt idx="803">
                  <c:v>KANKER</c:v>
                </c:pt>
                <c:pt idx="804">
                  <c:v>KANNAMANGALAM ALAPPUZHA DISTRICT</c:v>
                </c:pt>
                <c:pt idx="805">
                  <c:v>KANNIYAKUMARI</c:v>
                </c:pt>
                <c:pt idx="806">
                  <c:v>KANNIYAKUMARI DISTRICT</c:v>
                </c:pt>
                <c:pt idx="807">
                  <c:v>KANNOD</c:v>
                </c:pt>
                <c:pt idx="808">
                  <c:v>Kannur</c:v>
                </c:pt>
                <c:pt idx="809">
                  <c:v>KANPUR</c:v>
                </c:pt>
                <c:pt idx="810">
                  <c:v>Kapadvanj</c:v>
                </c:pt>
                <c:pt idx="811">
                  <c:v>KAPKOT</c:v>
                </c:pt>
                <c:pt idx="812">
                  <c:v>KAPURTHALA</c:v>
                </c:pt>
                <c:pt idx="813">
                  <c:v>KARAD</c:v>
                </c:pt>
                <c:pt idx="814">
                  <c:v>KARAIKAL</c:v>
                </c:pt>
                <c:pt idx="815">
                  <c:v>KARAIKKUDI</c:v>
                </c:pt>
                <c:pt idx="816">
                  <c:v>KARANJIA</c:v>
                </c:pt>
                <c:pt idx="817">
                  <c:v>KARAULI</c:v>
                </c:pt>
                <c:pt idx="818">
                  <c:v>Kargikala, KOTA, Bilaspur</c:v>
                </c:pt>
                <c:pt idx="819">
                  <c:v>Karimganj</c:v>
                </c:pt>
                <c:pt idx="820">
                  <c:v>Karimnagar</c:v>
                </c:pt>
                <c:pt idx="821">
                  <c:v>KARIMPUR</c:v>
                </c:pt>
                <c:pt idx="822">
                  <c:v>KARIVELLUR</c:v>
                </c:pt>
                <c:pt idx="823">
                  <c:v>KARJAN</c:v>
                </c:pt>
                <c:pt idx="824">
                  <c:v>KARJAT RAIGARH DISTRICT</c:v>
                </c:pt>
                <c:pt idx="825">
                  <c:v>KARKAL</c:v>
                </c:pt>
                <c:pt idx="826">
                  <c:v>KARNAL</c:v>
                </c:pt>
                <c:pt idx="827">
                  <c:v>KARORAN</c:v>
                </c:pt>
                <c:pt idx="828">
                  <c:v>karukachal, kottayam</c:v>
                </c:pt>
                <c:pt idx="829">
                  <c:v>KARUR</c:v>
                </c:pt>
                <c:pt idx="830">
                  <c:v>karwar</c:v>
                </c:pt>
                <c:pt idx="831">
                  <c:v>KARWI</c:v>
                </c:pt>
                <c:pt idx="832">
                  <c:v>KASARAGOD</c:v>
                </c:pt>
                <c:pt idx="833">
                  <c:v>KASHIPUR</c:v>
                </c:pt>
                <c:pt idx="834">
                  <c:v>KATHAURA</c:v>
                </c:pt>
                <c:pt idx="835">
                  <c:v>KATHGODAM</c:v>
                </c:pt>
                <c:pt idx="836">
                  <c:v>KATHUA</c:v>
                </c:pt>
                <c:pt idx="837">
                  <c:v>KATIHAR</c:v>
                </c:pt>
                <c:pt idx="838">
                  <c:v>KATOL</c:v>
                </c:pt>
                <c:pt idx="839">
                  <c:v>Katra</c:v>
                </c:pt>
                <c:pt idx="840">
                  <c:v>KATTANAM</c:v>
                </c:pt>
                <c:pt idx="841">
                  <c:v>KATTAPPANA</c:v>
                </c:pt>
                <c:pt idx="842">
                  <c:v>KAVALI</c:v>
                </c:pt>
                <c:pt idx="843">
                  <c:v>KAVERIPATTINAM</c:v>
                </c:pt>
                <c:pt idx="844">
                  <c:v>KAWARDHA</c:v>
                </c:pt>
                <c:pt idx="845">
                  <c:v>KAYAMKULAM</c:v>
                </c:pt>
                <c:pt idx="846">
                  <c:v>KENDRAPARA</c:v>
                </c:pt>
                <c:pt idx="847">
                  <c:v>KENDUJHAR</c:v>
                </c:pt>
                <c:pt idx="848">
                  <c:v>Kenwad, Malegaon jahagir</c:v>
                </c:pt>
                <c:pt idx="849">
                  <c:v>KESINGA</c:v>
                </c:pt>
                <c:pt idx="850">
                  <c:v>KEWALPUR</c:v>
                </c:pt>
                <c:pt idx="851">
                  <c:v>KHACHAROD</c:v>
                </c:pt>
                <c:pt idx="852">
                  <c:v>KHAGARIA</c:v>
                </c:pt>
                <c:pt idx="853">
                  <c:v>KHAIRA BARi</c:v>
                </c:pt>
                <c:pt idx="854">
                  <c:v>KHAIRTHAL</c:v>
                </c:pt>
                <c:pt idx="855">
                  <c:v>khajaguda, Gachibowli</c:v>
                </c:pt>
                <c:pt idx="856">
                  <c:v>KHALILABAD</c:v>
                </c:pt>
                <c:pt idx="857">
                  <c:v>KHAMBHAT</c:v>
                </c:pt>
                <c:pt idx="858">
                  <c:v>Khamgaon</c:v>
                </c:pt>
                <c:pt idx="859">
                  <c:v>KHAMMAM</c:v>
                </c:pt>
                <c:pt idx="860">
                  <c:v>KHANAKUL I</c:v>
                </c:pt>
                <c:pt idx="861">
                  <c:v>KHANAPUR</c:v>
                </c:pt>
                <c:pt idx="862">
                  <c:v>KHANDWA</c:v>
                </c:pt>
                <c:pt idx="863">
                  <c:v>Khanna</c:v>
                </c:pt>
                <c:pt idx="864">
                  <c:v>KHARAGPUR</c:v>
                </c:pt>
                <c:pt idx="865">
                  <c:v>Kharar</c:v>
                </c:pt>
                <c:pt idx="866">
                  <c:v>KHARDAHA</c:v>
                </c:pt>
                <c:pt idx="867">
                  <c:v>KHARGONE</c:v>
                </c:pt>
                <c:pt idx="868">
                  <c:v>KHARIAR</c:v>
                </c:pt>
                <c:pt idx="869">
                  <c:v>KHATAULI</c:v>
                </c:pt>
                <c:pt idx="870">
                  <c:v>KHATIMA</c:v>
                </c:pt>
                <c:pt idx="871">
                  <c:v>KHED</c:v>
                </c:pt>
                <c:pt idx="872">
                  <c:v>KHEDA</c:v>
                </c:pt>
                <c:pt idx="873">
                  <c:v>KHOPOLI</c:v>
                </c:pt>
                <c:pt idx="874">
                  <c:v>KHORDA</c:v>
                </c:pt>
                <c:pt idx="875">
                  <c:v>KHORDHA</c:v>
                </c:pt>
                <c:pt idx="876">
                  <c:v>KHUNTI</c:v>
                </c:pt>
                <c:pt idx="877">
                  <c:v>KHURJA</c:v>
                </c:pt>
                <c:pt idx="878">
                  <c:v>Kichha</c:v>
                </c:pt>
                <c:pt idx="879">
                  <c:v>KIRATPUR</c:v>
                </c:pt>
                <c:pt idx="880">
                  <c:v>kishanganj</c:v>
                </c:pt>
                <c:pt idx="881">
                  <c:v>Kishangarh (Ajmer)</c:v>
                </c:pt>
                <c:pt idx="882">
                  <c:v>KOCH BIHAR</c:v>
                </c:pt>
                <c:pt idx="883">
                  <c:v>Kochi</c:v>
                </c:pt>
                <c:pt idx="884">
                  <c:v>KODAIKANAL</c:v>
                </c:pt>
                <c:pt idx="885">
                  <c:v>Kodakara</c:v>
                </c:pt>
                <c:pt idx="886">
                  <c:v>KOHIMA</c:v>
                </c:pt>
                <c:pt idx="887">
                  <c:v>KOKRAJHAR</c:v>
                </c:pt>
                <c:pt idx="888">
                  <c:v>KOLACHAL</c:v>
                </c:pt>
                <c:pt idx="889">
                  <c:v>KOLAGHAT</c:v>
                </c:pt>
                <c:pt idx="890">
                  <c:v>KOLAR</c:v>
                </c:pt>
                <c:pt idx="891">
                  <c:v>KOLAZHY</c:v>
                </c:pt>
                <c:pt idx="892">
                  <c:v>KOLHAPUR</c:v>
                </c:pt>
                <c:pt idx="893">
                  <c:v>KOLKATA</c:v>
                </c:pt>
                <c:pt idx="894">
                  <c:v>Kollam</c:v>
                </c:pt>
                <c:pt idx="895">
                  <c:v>Kollumangudi</c:v>
                </c:pt>
                <c:pt idx="896">
                  <c:v>KOLLUR</c:v>
                </c:pt>
                <c:pt idx="897">
                  <c:v>Kondotty</c:v>
                </c:pt>
                <c:pt idx="898">
                  <c:v>Konnagar</c:v>
                </c:pt>
                <c:pt idx="899">
                  <c:v>KOPPAL</c:v>
                </c:pt>
                <c:pt idx="900">
                  <c:v>KORAPUT</c:v>
                </c:pt>
                <c:pt idx="901">
                  <c:v>KORATTY</c:v>
                </c:pt>
                <c:pt idx="902">
                  <c:v>KORBA</c:v>
                </c:pt>
                <c:pt idx="903">
                  <c:v>KOSAMBA</c:v>
                </c:pt>
                <c:pt idx="904">
                  <c:v>KOTA</c:v>
                </c:pt>
                <c:pt idx="905">
                  <c:v>KOTAGIRI</c:v>
                </c:pt>
                <c:pt idx="906">
                  <c:v>KOTDWARA</c:v>
                </c:pt>
                <c:pt idx="907">
                  <c:v>KOTHAGUDEM</c:v>
                </c:pt>
                <c:pt idx="908">
                  <c:v>KOTHAMANGALAM</c:v>
                </c:pt>
                <c:pt idx="909">
                  <c:v>KOTHAPALLE, E.G.Dt</c:v>
                </c:pt>
                <c:pt idx="910">
                  <c:v>KOTLA NIHANG</c:v>
                </c:pt>
                <c:pt idx="911">
                  <c:v>KOTPUTLI</c:v>
                </c:pt>
                <c:pt idx="912">
                  <c:v>KOTTARAKKARA</c:v>
                </c:pt>
                <c:pt idx="913">
                  <c:v>KOTTAYAM</c:v>
                </c:pt>
                <c:pt idx="914">
                  <c:v>Kottayam dist</c:v>
                </c:pt>
                <c:pt idx="915">
                  <c:v>Kottayam District</c:v>
                </c:pt>
                <c:pt idx="916">
                  <c:v>KOTTUVALLY</c:v>
                </c:pt>
                <c:pt idx="917">
                  <c:v>KOVILPATTI</c:v>
                </c:pt>
                <c:pt idx="918">
                  <c:v>Koyilandy, kozhikode</c:v>
                </c:pt>
                <c:pt idx="919">
                  <c:v>Koyyalagudem</c:v>
                </c:pt>
                <c:pt idx="920">
                  <c:v>KOZHENCHERY</c:v>
                </c:pt>
                <c:pt idx="921">
                  <c:v>KOZHIKODE</c:v>
                </c:pt>
                <c:pt idx="922">
                  <c:v>Kozikode</c:v>
                </c:pt>
                <c:pt idx="923">
                  <c:v>KRISHNAGIRI</c:v>
                </c:pt>
                <c:pt idx="924">
                  <c:v>KRISHNANAGAR</c:v>
                </c:pt>
                <c:pt idx="925">
                  <c:v>KRISHNARAJPET</c:v>
                </c:pt>
                <c:pt idx="926">
                  <c:v>KUDAL</c:v>
                </c:pt>
                <c:pt idx="927">
                  <c:v>Kudukkimotta</c:v>
                </c:pt>
                <c:pt idx="928">
                  <c:v>KUDUS</c:v>
                </c:pt>
                <c:pt idx="929">
                  <c:v>KULATHUMMAL</c:v>
                </c:pt>
                <c:pt idx="930">
                  <c:v>KULGAM</c:v>
                </c:pt>
                <c:pt idx="931">
                  <c:v>KULLU</c:v>
                </c:pt>
                <c:pt idx="932">
                  <c:v>KUMARANELLUR</c:v>
                </c:pt>
                <c:pt idx="933">
                  <c:v>KUMARAPALAYAM</c:v>
                </c:pt>
                <c:pt idx="934">
                  <c:v>KUMARAPURAM</c:v>
                </c:pt>
                <c:pt idx="935">
                  <c:v>KUMARGHAT</c:v>
                </c:pt>
                <c:pt idx="936">
                  <c:v>KUMBAKONAM</c:v>
                </c:pt>
                <c:pt idx="937">
                  <c:v>KUMTA</c:v>
                </c:pt>
                <c:pt idx="938">
                  <c:v>Kunda; pratapgarh</c:v>
                </c:pt>
                <c:pt idx="939">
                  <c:v>KUNDAPURA</c:v>
                </c:pt>
                <c:pt idx="940">
                  <c:v>KUNDLI INDUSTRIAL AREA</c:v>
                </c:pt>
                <c:pt idx="941">
                  <c:v>Kunnamangalam</c:v>
                </c:pt>
                <c:pt idx="942">
                  <c:v>KUNNAMKULAM</c:v>
                </c:pt>
                <c:pt idx="943">
                  <c:v>KUNNATHUNAD</c:v>
                </c:pt>
                <c:pt idx="944">
                  <c:v>KUPPAM</c:v>
                </c:pt>
                <c:pt idx="945">
                  <c:v>KURALI</c:v>
                </c:pt>
                <c:pt idx="946">
                  <c:v>Kurla West Mumbai</c:v>
                </c:pt>
                <c:pt idx="947">
                  <c:v>KURNOOL</c:v>
                </c:pt>
                <c:pt idx="948">
                  <c:v>KURUKSHETRA</c:v>
                </c:pt>
                <c:pt idx="949">
                  <c:v>KURUMPILAVU</c:v>
                </c:pt>
                <c:pt idx="950">
                  <c:v>KURWAI</c:v>
                </c:pt>
                <c:pt idx="951">
                  <c:v>KUSHINAGAR</c:v>
                </c:pt>
                <c:pt idx="952">
                  <c:v>KUZHITHURAI</c:v>
                </c:pt>
                <c:pt idx="953">
                  <c:v>KYATHSANDRA, Tumkur</c:v>
                </c:pt>
                <c:pt idx="954">
                  <c:v>LAKHANPUR</c:v>
                </c:pt>
                <c:pt idx="955">
                  <c:v>Lakhimpur</c:v>
                </c:pt>
                <c:pt idx="956">
                  <c:v>LAKHIMPUR Kheri</c:v>
                </c:pt>
                <c:pt idx="957">
                  <c:v>LAKHIPUR CACHAR DISTRICT</c:v>
                </c:pt>
                <c:pt idx="958">
                  <c:v>Lakhisarai</c:v>
                </c:pt>
                <c:pt idx="959">
                  <c:v>Lalganj</c:v>
                </c:pt>
                <c:pt idx="960">
                  <c:v>LALITPUR</c:v>
                </c:pt>
                <c:pt idx="961">
                  <c:v>Lanka</c:v>
                </c:pt>
                <c:pt idx="962">
                  <c:v>LASALGAON</c:v>
                </c:pt>
                <c:pt idx="963">
                  <c:v>LATERI</c:v>
                </c:pt>
                <c:pt idx="964">
                  <c:v>LATUR</c:v>
                </c:pt>
                <c:pt idx="965">
                  <c:v>Lauriya</c:v>
                </c:pt>
                <c:pt idx="966">
                  <c:v>LEH</c:v>
                </c:pt>
                <c:pt idx="967">
                  <c:v>LEH ladakh</c:v>
                </c:pt>
                <c:pt idx="968">
                  <c:v>LIDO TOWN</c:v>
                </c:pt>
                <c:pt idx="969">
                  <c:v>LILONG IMPHAL WEST</c:v>
                </c:pt>
                <c:pt idx="970">
                  <c:v>Lonavala</c:v>
                </c:pt>
                <c:pt idx="971">
                  <c:v>LONI</c:v>
                </c:pt>
                <c:pt idx="972">
                  <c:v>LUCKNOW</c:v>
                </c:pt>
                <c:pt idx="973">
                  <c:v>LUCKNOWLucknow</c:v>
                </c:pt>
                <c:pt idx="974">
                  <c:v>LUDHIANA</c:v>
                </c:pt>
                <c:pt idx="975">
                  <c:v>MACHHIWARA</c:v>
                </c:pt>
                <c:pt idx="976">
                  <c:v>MACHILIPATNAM</c:v>
                </c:pt>
                <c:pt idx="977">
                  <c:v>MADANAPALLE</c:v>
                </c:pt>
                <c:pt idx="978">
                  <c:v>Madeenaguda, Chandanagar, Hyderabad</c:v>
                </c:pt>
                <c:pt idx="979">
                  <c:v>MADHEPURA</c:v>
                </c:pt>
                <c:pt idx="980">
                  <c:v>MADHUBANI</c:v>
                </c:pt>
                <c:pt idx="981">
                  <c:v>MADHURAWADA</c:v>
                </c:pt>
                <c:pt idx="982">
                  <c:v>MADHYAMGRAM</c:v>
                </c:pt>
                <c:pt idx="983">
                  <c:v>MADIKERI</c:v>
                </c:pt>
                <c:pt idx="984">
                  <c:v>Madipakam CHENNAI</c:v>
                </c:pt>
                <c:pt idx="985">
                  <c:v>MADUKKARAI</c:v>
                </c:pt>
                <c:pt idx="986">
                  <c:v>MADURAI</c:v>
                </c:pt>
                <c:pt idx="987">
                  <c:v>MAHABUBABAD</c:v>
                </c:pt>
                <c:pt idx="988">
                  <c:v>Mahabubnagar</c:v>
                </c:pt>
                <c:pt idx="989">
                  <c:v>MAHAD</c:v>
                </c:pt>
                <c:pt idx="990">
                  <c:v>Mahadevapura, Bangalore</c:v>
                </c:pt>
                <c:pt idx="991">
                  <c:v>Maharajganj</c:v>
                </c:pt>
                <c:pt idx="992">
                  <c:v>MAHBUBNAGAR</c:v>
                </c:pt>
                <c:pt idx="993">
                  <c:v>MAHENDRAGARH</c:v>
                </c:pt>
                <c:pt idx="994">
                  <c:v>MAHESANA</c:v>
                </c:pt>
                <c:pt idx="995">
                  <c:v>Mahim (West), MUMBAI</c:v>
                </c:pt>
                <c:pt idx="996">
                  <c:v>MAHINDRA WORLD CITY</c:v>
                </c:pt>
                <c:pt idx="997">
                  <c:v>MAHNAR BAZAR</c:v>
                </c:pt>
                <c:pt idx="998">
                  <c:v>MAHRAJGANJ MAHRAJGANJ DISTRICT</c:v>
                </c:pt>
                <c:pt idx="999">
                  <c:v>MAHUVA</c:v>
                </c:pt>
                <c:pt idx="1000">
                  <c:v>MAINPURI</c:v>
                </c:pt>
                <c:pt idx="1001">
                  <c:v>MAKRONIA BUZURG</c:v>
                </c:pt>
                <c:pt idx="1002">
                  <c:v>Makthal,narayanpet dist</c:v>
                </c:pt>
                <c:pt idx="1003">
                  <c:v>MALAPPURAM</c:v>
                </c:pt>
                <c:pt idx="1004">
                  <c:v>MALAPPURAM DISTRICT</c:v>
                </c:pt>
                <c:pt idx="1005">
                  <c:v>MALAPPURAM P O</c:v>
                </c:pt>
                <c:pt idx="1006">
                  <c:v>MALDA</c:v>
                </c:pt>
                <c:pt idx="1007">
                  <c:v>MALEGAON</c:v>
                </c:pt>
                <c:pt idx="1008">
                  <c:v>MALIKIPURAM</c:v>
                </c:pt>
                <c:pt idx="1009">
                  <c:v>Malpur road, modasa</c:v>
                </c:pt>
                <c:pt idx="1010">
                  <c:v>MALUR</c:v>
                </c:pt>
                <c:pt idx="1011">
                  <c:v>MANAKONDUR</c:v>
                </c:pt>
                <c:pt idx="1012">
                  <c:v>MANAKUNNAM</c:v>
                </c:pt>
                <c:pt idx="1013">
                  <c:v>MANALI</c:v>
                </c:pt>
                <c:pt idx="1014">
                  <c:v>MANALMEDU</c:v>
                </c:pt>
                <c:pt idx="1015">
                  <c:v>Mananthavady</c:v>
                </c:pt>
                <c:pt idx="1016">
                  <c:v>Manantheri</c:v>
                </c:pt>
                <c:pt idx="1017">
                  <c:v>MANCHERIAL</c:v>
                </c:pt>
                <c:pt idx="1018">
                  <c:v>MANDAPETA</c:v>
                </c:pt>
                <c:pt idx="1019">
                  <c:v>MANDHAR INDUSTRIAL AREA</c:v>
                </c:pt>
                <c:pt idx="1020">
                  <c:v>MANDI</c:v>
                </c:pt>
                <c:pt idx="1021">
                  <c:v>MANDI GOVINDGARH</c:v>
                </c:pt>
                <c:pt idx="1022">
                  <c:v>MANDIDEEP</c:v>
                </c:pt>
                <c:pt idx="1023">
                  <c:v>MANDLA</c:v>
                </c:pt>
                <c:pt idx="1024">
                  <c:v>MANDSAUR</c:v>
                </c:pt>
                <c:pt idx="1025">
                  <c:v>MANDVI KACHCHH DISTRICT</c:v>
                </c:pt>
                <c:pt idx="1026">
                  <c:v>Mandya</c:v>
                </c:pt>
                <c:pt idx="1027">
                  <c:v>MANESAR</c:v>
                </c:pt>
                <c:pt idx="1028">
                  <c:v>MANGALAGIRI</c:v>
                </c:pt>
                <c:pt idx="1029">
                  <c:v>mangalam</c:v>
                </c:pt>
                <c:pt idx="1030">
                  <c:v>MANGALDOI</c:v>
                </c:pt>
                <c:pt idx="1031">
                  <c:v>Mangalore</c:v>
                </c:pt>
                <c:pt idx="1032">
                  <c:v>MANGALURU</c:v>
                </c:pt>
                <c:pt idx="1033">
                  <c:v>MANGALURU 575008</c:v>
                </c:pt>
                <c:pt idx="1034">
                  <c:v>MANGALYA</c:v>
                </c:pt>
                <c:pt idx="1035">
                  <c:v>MANGRULPIR</c:v>
                </c:pt>
                <c:pt idx="1036">
                  <c:v>Manipal</c:v>
                </c:pt>
                <c:pt idx="1037">
                  <c:v>MANJERI</c:v>
                </c:pt>
                <c:pt idx="1038">
                  <c:v>MANMAD</c:v>
                </c:pt>
                <c:pt idx="1039">
                  <c:v>Mannar</c:v>
                </c:pt>
                <c:pt idx="1040">
                  <c:v>MANNARGUDI</c:v>
                </c:pt>
                <c:pt idx="1041">
                  <c:v>MANNARKAD</c:v>
                </c:pt>
                <c:pt idx="1042">
                  <c:v>MANNARKAD I</c:v>
                </c:pt>
                <c:pt idx="1043">
                  <c:v>Mannarkkad , palakkad</c:v>
                </c:pt>
                <c:pt idx="1044">
                  <c:v>MANUGUR</c:v>
                </c:pt>
                <c:pt idx="1045">
                  <c:v>Mapusa</c:v>
                </c:pt>
                <c:pt idx="1046">
                  <c:v>MAPUSA, BARDEZ</c:v>
                </c:pt>
                <c:pt idx="1047">
                  <c:v>MARAIMALAINAGAR</c:v>
                </c:pt>
                <c:pt idx="1048">
                  <c:v>MARALIA</c:v>
                </c:pt>
                <c:pt idx="1049">
                  <c:v>Margao</c:v>
                </c:pt>
                <c:pt idx="1050">
                  <c:v>MARIANI</c:v>
                </c:pt>
                <c:pt idx="1051">
                  <c:v>MARKAPUR</c:v>
                </c:pt>
                <c:pt idx="1052">
                  <c:v>MATHIGIRI</c:v>
                </c:pt>
                <c:pt idx="1053">
                  <c:v>Mathura</c:v>
                </c:pt>
                <c:pt idx="1054">
                  <c:v>Mattannur</c:v>
                </c:pt>
                <c:pt idx="1055">
                  <c:v>MAUNATH BHANJAN</c:v>
                </c:pt>
                <c:pt idx="1056">
                  <c:v>Mavelikkara</c:v>
                </c:pt>
                <c:pt idx="1057">
                  <c:v>MAVOOR</c:v>
                </c:pt>
                <c:pt idx="1058">
                  <c:v>MAWANA</c:v>
                </c:pt>
                <c:pt idx="1059">
                  <c:v>MAYILADUTHURAI</c:v>
                </c:pt>
                <c:pt idx="1060">
                  <c:v>MEDAK</c:v>
                </c:pt>
                <c:pt idx="1061">
                  <c:v>Medavakkam, Chennai</c:v>
                </c:pt>
                <c:pt idx="1062">
                  <c:v>Medchal</c:v>
                </c:pt>
                <c:pt idx="1063">
                  <c:v>MEDINIPUR</c:v>
                </c:pt>
                <c:pt idx="1064">
                  <c:v>Meerut</c:v>
                </c:pt>
                <c:pt idx="1065">
                  <c:v>MEHKAR</c:v>
                </c:pt>
                <c:pt idx="1066">
                  <c:v>MEHMEDABAD</c:v>
                </c:pt>
                <c:pt idx="1067">
                  <c:v>Mehsana</c:v>
                </c:pt>
                <c:pt idx="1068">
                  <c:v>MEPPAYYUR</c:v>
                </c:pt>
                <c:pt idx="1069">
                  <c:v>METAPALLY</c:v>
                </c:pt>
                <c:pt idx="1070">
                  <c:v>METTUPALAYAM COIMBATORE DISTRICT</c:v>
                </c:pt>
                <c:pt idx="1071">
                  <c:v>Mettur</c:v>
                </c:pt>
                <c:pt idx="1072">
                  <c:v>METTUR DAM</c:v>
                </c:pt>
                <c:pt idx="1073">
                  <c:v>MHOW</c:v>
                </c:pt>
                <c:pt idx="1074">
                  <c:v>Mhow gaon</c:v>
                </c:pt>
                <c:pt idx="1075">
                  <c:v>MILAK</c:v>
                </c:pt>
                <c:pt idx="1076">
                  <c:v>Mira road</c:v>
                </c:pt>
                <c:pt idx="1077">
                  <c:v>MIRAJ</c:v>
                </c:pt>
                <c:pt idx="1078">
                  <c:v>Miramar</c:v>
                </c:pt>
                <c:pt idx="1079">
                  <c:v>MIRIK</c:v>
                </c:pt>
                <c:pt idx="1080">
                  <c:v>MIRYALAGUDA</c:v>
                </c:pt>
                <c:pt idx="1081">
                  <c:v>MIRZAPUR CUM VINDHYACHAL</c:v>
                </c:pt>
                <c:pt idx="1082">
                  <c:v>miyapur, hyderabad</c:v>
                </c:pt>
                <c:pt idx="1083">
                  <c:v>modinagar</c:v>
                </c:pt>
                <c:pt idx="1084">
                  <c:v>MOGA</c:v>
                </c:pt>
                <c:pt idx="1085">
                  <c:v>MOHALI</c:v>
                </c:pt>
                <c:pt idx="1086">
                  <c:v>Mohammadpur urf Chainpur</c:v>
                </c:pt>
                <c:pt idx="1087">
                  <c:v>MOKAMEH</c:v>
                </c:pt>
                <c:pt idx="1088">
                  <c:v>MOODBIDRI</c:v>
                </c:pt>
                <c:pt idx="1089">
                  <c:v>MOONNIYUR</c:v>
                </c:pt>
                <c:pt idx="1090">
                  <c:v>MORADABAD</c:v>
                </c:pt>
                <c:pt idx="1091">
                  <c:v>MORBI</c:v>
                </c:pt>
                <c:pt idx="1092">
                  <c:v>MORENA</c:v>
                </c:pt>
                <c:pt idx="1093">
                  <c:v>Mormugao</c:v>
                </c:pt>
                <c:pt idx="1094">
                  <c:v>MOTIHARI</c:v>
                </c:pt>
                <c:pt idx="1095">
                  <c:v>MUDBIDRI</c:v>
                </c:pt>
                <c:pt idx="1096">
                  <c:v>MUDHOL</c:v>
                </c:pt>
                <c:pt idx="1097">
                  <c:v>mughal sarai</c:v>
                </c:pt>
                <c:pt idx="1098">
                  <c:v>Mughalsarai</c:v>
                </c:pt>
                <c:pt idx="1099">
                  <c:v>MUKTSAR</c:v>
                </c:pt>
                <c:pt idx="1100">
                  <c:v>Mulakalapally</c:v>
                </c:pt>
                <c:pt idx="1101">
                  <c:v>MULBAGAL</c:v>
                </c:pt>
                <c:pt idx="1102">
                  <c:v>MULKI</c:v>
                </c:pt>
                <c:pt idx="1103">
                  <c:v>MULLANPUR GARIB DASS</c:v>
                </c:pt>
                <c:pt idx="1104">
                  <c:v>MULLASSERY</c:v>
                </c:pt>
                <c:pt idx="1105">
                  <c:v>MULTAI</c:v>
                </c:pt>
                <c:pt idx="1106">
                  <c:v>MUMBAI</c:v>
                </c:pt>
                <c:pt idx="1107">
                  <c:v>MUMBAI 400030</c:v>
                </c:pt>
                <c:pt idx="1108">
                  <c:v>MUMBAI 400050</c:v>
                </c:pt>
                <c:pt idx="1109">
                  <c:v>MUMBAI 400102</c:v>
                </c:pt>
                <c:pt idx="1110">
                  <c:v>Mumbai, Bandra East</c:v>
                </c:pt>
                <c:pt idx="1111">
                  <c:v>MUMBAI-400001</c:v>
                </c:pt>
                <c:pt idx="1112">
                  <c:v>MUNDERA BAZAR</c:v>
                </c:pt>
                <c:pt idx="1113">
                  <c:v>Mundra</c:v>
                </c:pt>
                <c:pt idx="1114">
                  <c:v>MUNGER</c:v>
                </c:pt>
                <c:pt idx="1115">
                  <c:v>MUNNAR</c:v>
                </c:pt>
                <c:pt idx="1116">
                  <c:v>Muradnagar</c:v>
                </c:pt>
                <c:pt idx="1117">
                  <c:v>MURAKAMBATTU</c:v>
                </c:pt>
                <c:pt idx="1118">
                  <c:v>Murarai,Birbhum</c:v>
                </c:pt>
                <c:pt idx="1119">
                  <c:v>MURBAD</c:v>
                </c:pt>
                <c:pt idx="1120">
                  <c:v>MURSHIDABAD</c:v>
                </c:pt>
                <c:pt idx="1121">
                  <c:v>MURUD</c:v>
                </c:pt>
                <c:pt idx="1122">
                  <c:v>MURWARA KATNI</c:v>
                </c:pt>
                <c:pt idx="1123">
                  <c:v>MUSABANI</c:v>
                </c:pt>
                <c:pt idx="1124">
                  <c:v>Musiri</c:v>
                </c:pt>
                <c:pt idx="1125">
                  <c:v>MUSSOORIE</c:v>
                </c:pt>
                <c:pt idx="1126">
                  <c:v>MUTHUKULAM</c:v>
                </c:pt>
                <c:pt idx="1127">
                  <c:v>MUVATTUPUZHA</c:v>
                </c:pt>
                <c:pt idx="1128">
                  <c:v>MUZAFFARNAGAR</c:v>
                </c:pt>
                <c:pt idx="1129">
                  <c:v>MUZAFFARPUR</c:v>
                </c:pt>
                <c:pt idx="1130">
                  <c:v>Mysore</c:v>
                </c:pt>
                <c:pt idx="1131">
                  <c:v>MYSURU</c:v>
                </c:pt>
                <c:pt idx="1132">
                  <c:v>NABADWIP</c:v>
                </c:pt>
                <c:pt idx="1133">
                  <c:v>Nacharam</c:v>
                </c:pt>
                <c:pt idx="1134">
                  <c:v>NADAPURAM</c:v>
                </c:pt>
                <c:pt idx="1135">
                  <c:v>NADATHARA</c:v>
                </c:pt>
                <c:pt idx="1136">
                  <c:v>NADBAI</c:v>
                </c:pt>
                <c:pt idx="1137">
                  <c:v>NADIA</c:v>
                </c:pt>
                <c:pt idx="1138">
                  <c:v>NADIAD</c:v>
                </c:pt>
                <c:pt idx="1139">
                  <c:v>NAGAMALAIPUDUKOTTAI</c:v>
                </c:pt>
                <c:pt idx="1140">
                  <c:v>NAGAON</c:v>
                </c:pt>
                <c:pt idx="1141">
                  <c:v>NAGAPATTINAM</c:v>
                </c:pt>
                <c:pt idx="1142">
                  <c:v>NAGARI</c:v>
                </c:pt>
                <c:pt idx="1143">
                  <c:v>NAGARKURNOOL</c:v>
                </c:pt>
                <c:pt idx="1144">
                  <c:v>NAGAUR</c:v>
                </c:pt>
                <c:pt idx="1145">
                  <c:v>NAGDA</c:v>
                </c:pt>
                <c:pt idx="1146">
                  <c:v>NAGERCOIL</c:v>
                </c:pt>
                <c:pt idx="1147">
                  <c:v>NAGPUR</c:v>
                </c:pt>
                <c:pt idx="1148">
                  <c:v>NAGROTA</c:v>
                </c:pt>
                <c:pt idx="1149">
                  <c:v>NAHAN</c:v>
                </c:pt>
                <c:pt idx="1150">
                  <c:v>Naharlagun</c:v>
                </c:pt>
                <c:pt idx="1151">
                  <c:v>Naharlgun nirjuli</c:v>
                </c:pt>
                <c:pt idx="1152">
                  <c:v>Naharlugun model arunachal pradesh</c:v>
                </c:pt>
                <c:pt idx="1153">
                  <c:v>Naigaon East</c:v>
                </c:pt>
                <c:pt idx="1154">
                  <c:v>NAIHATI</c:v>
                </c:pt>
                <c:pt idx="1155">
                  <c:v>NAINITAL</c:v>
                </c:pt>
                <c:pt idx="1156">
                  <c:v>NAJIBABAD</c:v>
                </c:pt>
                <c:pt idx="1157">
                  <c:v>NAKODAR</c:v>
                </c:pt>
                <c:pt idx="1158">
                  <c:v>Nalasopara east</c:v>
                </c:pt>
                <c:pt idx="1159">
                  <c:v>NALBARI</c:v>
                </c:pt>
                <c:pt idx="1160">
                  <c:v>NALGONDA</c:v>
                </c:pt>
                <c:pt idx="1161">
                  <c:v>Nallasopara</c:v>
                </c:pt>
                <c:pt idx="1162">
                  <c:v>Nallasopara west</c:v>
                </c:pt>
                <c:pt idx="1163">
                  <c:v>NALLUR KANNIYAKUMARI DISTRICT</c:v>
                </c:pt>
                <c:pt idx="1164">
                  <c:v>NAMAGIRIPETTAI</c:v>
                </c:pt>
                <c:pt idx="1165">
                  <c:v>Namakkal</c:v>
                </c:pt>
                <c:pt idx="1166">
                  <c:v>NAMCHI</c:v>
                </c:pt>
                <c:pt idx="1167">
                  <c:v>NAMCHI BAZAAR</c:v>
                </c:pt>
                <c:pt idx="1168">
                  <c:v>NAMSAI</c:v>
                </c:pt>
                <c:pt idx="1169">
                  <c:v>Nanded</c:v>
                </c:pt>
                <c:pt idx="1170">
                  <c:v>NANDED WAGHALA</c:v>
                </c:pt>
                <c:pt idx="1171">
                  <c:v>NANDIGAMA</c:v>
                </c:pt>
                <c:pt idx="1172">
                  <c:v>Nandikotkur KURNOOL</c:v>
                </c:pt>
                <c:pt idx="1173">
                  <c:v>NANDIVARAM GUDUVANCHERI</c:v>
                </c:pt>
                <c:pt idx="1174">
                  <c:v>NANDYAL</c:v>
                </c:pt>
                <c:pt idx="1175">
                  <c:v>NANJANGUD</c:v>
                </c:pt>
                <c:pt idx="1176">
                  <c:v>NANPARA</c:v>
                </c:pt>
                <c:pt idx="1177">
                  <c:v>NARASAPUR</c:v>
                </c:pt>
                <c:pt idx="1178">
                  <c:v>NARASARAOPET</c:v>
                </c:pt>
                <c:pt idx="1179">
                  <c:v>NARASIMHANAICKENPALAYAM</c:v>
                </c:pt>
                <c:pt idx="1180">
                  <c:v>NARASIMHARAJAPURA</c:v>
                </c:pt>
                <c:pt idx="1181">
                  <c:v>NARASINGAPURAM VELLORE DISTRICT</c:v>
                </c:pt>
                <c:pt idx="1182">
                  <c:v>Narayangaon</c:v>
                </c:pt>
                <c:pt idx="1183">
                  <c:v>NARAYANPET</c:v>
                </c:pt>
                <c:pt idx="1184">
                  <c:v>Narnaul</c:v>
                </c:pt>
                <c:pt idx="1185">
                  <c:v>NARSAMPET</c:v>
                </c:pt>
                <c:pt idx="1186">
                  <c:v>NARSINGHPUR</c:v>
                </c:pt>
                <c:pt idx="1187">
                  <c:v>NARSIPATNAM</c:v>
                </c:pt>
                <c:pt idx="1188">
                  <c:v>NASHIK</c:v>
                </c:pt>
                <c:pt idx="1189">
                  <c:v>NASHIK 422003</c:v>
                </c:pt>
                <c:pt idx="1190">
                  <c:v>nasik</c:v>
                </c:pt>
                <c:pt idx="1191">
                  <c:v>NATHDWARA</c:v>
                </c:pt>
                <c:pt idx="1192">
                  <c:v>NATTAKAM</c:v>
                </c:pt>
                <c:pt idx="1193">
                  <c:v>NAUGACHHIA</c:v>
                </c:pt>
                <c:pt idx="1194">
                  <c:v>NAVELIM</c:v>
                </c:pt>
                <c:pt idx="1195">
                  <c:v>NAVI MUMBAI</c:v>
                </c:pt>
                <c:pt idx="1196">
                  <c:v>NAVSARI</c:v>
                </c:pt>
                <c:pt idx="1197">
                  <c:v>NAWADA</c:v>
                </c:pt>
                <c:pt idx="1198">
                  <c:v>Nayagarh</c:v>
                </c:pt>
                <c:pt idx="1199">
                  <c:v>NEDUMANGAD</c:v>
                </c:pt>
                <c:pt idx="1200">
                  <c:v>Neemrana</c:v>
                </c:pt>
                <c:pt idx="1201">
                  <c:v>Neemuch</c:v>
                </c:pt>
                <c:pt idx="1202">
                  <c:v>NELLORE</c:v>
                </c:pt>
                <c:pt idx="1203">
                  <c:v>nellore city</c:v>
                </c:pt>
                <c:pt idx="1204">
                  <c:v>NEW DELHI</c:v>
                </c:pt>
                <c:pt idx="1205">
                  <c:v>NEW RAIPUR</c:v>
                </c:pt>
                <c:pt idx="1206">
                  <c:v>New Thakurli</c:v>
                </c:pt>
                <c:pt idx="1207">
                  <c:v>NEW TOWN</c:v>
                </c:pt>
                <c:pt idx="1208">
                  <c:v>NEW TOWN, KOLKATA</c:v>
                </c:pt>
                <c:pt idx="1209">
                  <c:v>NEYVELI</c:v>
                </c:pt>
                <c:pt idx="1210">
                  <c:v>NEYYATTINKARA</c:v>
                </c:pt>
                <c:pt idx="1211">
                  <c:v>NIDADAVOLE</c:v>
                </c:pt>
                <c:pt idx="1212">
                  <c:v>NILAMBUR</c:v>
                </c:pt>
                <c:pt idx="1213">
                  <c:v>NIMBAHERA</c:v>
                </c:pt>
                <c:pt idx="1214">
                  <c:v>Nimta</c:v>
                </c:pt>
                <c:pt idx="1215">
                  <c:v>NIPANI</c:v>
                </c:pt>
                <c:pt idx="1216">
                  <c:v>NIRMAL</c:v>
                </c:pt>
                <c:pt idx="1217">
                  <c:v>NIZAMABAD</c:v>
                </c:pt>
                <c:pt idx="1218">
                  <c:v>NOHAR</c:v>
                </c:pt>
                <c:pt idx="1219">
                  <c:v>NOIDA</c:v>
                </c:pt>
                <c:pt idx="1220">
                  <c:v>NOIDA Extention</c:v>
                </c:pt>
                <c:pt idx="1221">
                  <c:v>North 24 Parganas</c:v>
                </c:pt>
                <c:pt idx="1222">
                  <c:v>NORTH DELHI</c:v>
                </c:pt>
                <c:pt idx="1223">
                  <c:v>NORTH GOA</c:v>
                </c:pt>
                <c:pt idx="1224">
                  <c:v>NORTH GUWAHATI</c:v>
                </c:pt>
                <c:pt idx="1225">
                  <c:v>NORTH LAKHIMPUR</c:v>
                </c:pt>
                <c:pt idx="1226">
                  <c:v>North West Delhi</c:v>
                </c:pt>
                <c:pt idx="1227">
                  <c:v>NOWGONG</c:v>
                </c:pt>
                <c:pt idx="1228">
                  <c:v>NOWROZABAD</c:v>
                </c:pt>
                <c:pt idx="1229">
                  <c:v>NS Rd 10, JVPDS, Vile Parle (W) Mumbai</c:v>
                </c:pt>
                <c:pt idx="1230">
                  <c:v>NTPC KANIHA TOWNSHIP</c:v>
                </c:pt>
                <c:pt idx="1231">
                  <c:v>NTPC SIMHADRI TOWNSHIP</c:v>
                </c:pt>
                <c:pt idx="1232">
                  <c:v>NURPUR</c:v>
                </c:pt>
                <c:pt idx="1233">
                  <c:v>NUZVID</c:v>
                </c:pt>
                <c:pt idx="1234">
                  <c:v>Oachira</c:v>
                </c:pt>
                <c:pt idx="1235">
                  <c:v>OCL INDUSTRIAL TOWNSHIP</c:v>
                </c:pt>
                <c:pt idx="1236">
                  <c:v>ODDANCHATRAM</c:v>
                </c:pt>
                <c:pt idx="1237">
                  <c:v>OLD GOA</c:v>
                </c:pt>
                <c:pt idx="1238">
                  <c:v>Old Panvel, Navi Mumbai</c:v>
                </c:pt>
                <c:pt idx="1239">
                  <c:v>ONGOLE</c:v>
                </c:pt>
                <c:pt idx="1240">
                  <c:v>OOTY</c:v>
                </c:pt>
                <c:pt idx="1241">
                  <c:v>Oragadam Industrial Area</c:v>
                </c:pt>
                <c:pt idx="1242">
                  <c:v>ORAI</c:v>
                </c:pt>
                <c:pt idx="1243">
                  <c:v>Orathanad Taluk, Thanjavur Dt</c:v>
                </c:pt>
                <c:pt idx="1244">
                  <c:v>Osmanabad</c:v>
                </c:pt>
                <c:pt idx="1245">
                  <c:v>OTTAPPALAM</c:v>
                </c:pt>
                <c:pt idx="1246">
                  <c:v>OZAR</c:v>
                </c:pt>
                <c:pt idx="1247">
                  <c:v>P O Peerumadara District Nainital</c:v>
                </c:pt>
                <c:pt idx="1248">
                  <c:v>PACHORA</c:v>
                </c:pt>
                <c:pt idx="1249">
                  <c:v>Padappai</c:v>
                </c:pt>
                <c:pt idx="1250">
                  <c:v>PADMANABHAPURAM</c:v>
                </c:pt>
                <c:pt idx="1251">
                  <c:v>PAINKULAM</c:v>
                </c:pt>
                <c:pt idx="1252">
                  <c:v>PAKAUR</c:v>
                </c:pt>
                <c:pt idx="1253">
                  <c:v>PAKYONG</c:v>
                </c:pt>
                <c:pt idx="1254">
                  <c:v>Pala</c:v>
                </c:pt>
                <c:pt idx="1255">
                  <c:v>PALACODERU</c:v>
                </c:pt>
                <c:pt idx="1256">
                  <c:v>PALACOLE</c:v>
                </c:pt>
                <c:pt idx="1257">
                  <c:v>PALAI</c:v>
                </c:pt>
                <c:pt idx="1258">
                  <c:v>PALAKKAD</c:v>
                </c:pt>
                <c:pt idx="1259">
                  <c:v>PALAMANER</c:v>
                </c:pt>
                <c:pt idx="1260">
                  <c:v>PALAMPUR</c:v>
                </c:pt>
                <c:pt idx="1261">
                  <c:v>PALANI</c:v>
                </c:pt>
                <c:pt idx="1262">
                  <c:v>PALANPUR</c:v>
                </c:pt>
                <c:pt idx="1263">
                  <c:v>PALASA KASIBUGGA</c:v>
                </c:pt>
                <c:pt idx="1264">
                  <c:v>PALAYAMKOTTAI, TIRUNELVELI</c:v>
                </c:pt>
                <c:pt idx="1265">
                  <c:v>PALGHAR</c:v>
                </c:pt>
                <c:pt idx="1266">
                  <c:v>PALI</c:v>
                </c:pt>
                <c:pt idx="1267">
                  <c:v>PALIA KALAN</c:v>
                </c:pt>
                <c:pt idx="1268">
                  <c:v>PALLICHAL</c:v>
                </c:pt>
                <c:pt idx="1269">
                  <c:v>PALLIKONDA</c:v>
                </c:pt>
                <c:pt idx="1270">
                  <c:v>PALLIPPURAM THIRUVANANTHAPURAM DISTRICT</c:v>
                </c:pt>
                <c:pt idx="1271">
                  <c:v>PALUVAI</c:v>
                </c:pt>
                <c:pt idx="1272">
                  <c:v>Palwal</c:v>
                </c:pt>
                <c:pt idx="1273">
                  <c:v>PALWANCHA</c:v>
                </c:pt>
                <c:pt idx="1274">
                  <c:v>PAMUR</c:v>
                </c:pt>
                <c:pt idx="1275">
                  <c:v>PANAJI</c:v>
                </c:pt>
                <c:pt idx="1276">
                  <c:v>Panchkula</c:v>
                </c:pt>
                <c:pt idx="1277">
                  <c:v>PANCHLA</c:v>
                </c:pt>
                <c:pt idx="1278">
                  <c:v>Pandav nagar janta garden</c:v>
                </c:pt>
                <c:pt idx="1279">
                  <c:v>PANDHANA</c:v>
                </c:pt>
                <c:pt idx="1280">
                  <c:v>PANDHARKAODA</c:v>
                </c:pt>
                <c:pt idx="1281">
                  <c:v>PANDHARPUR</c:v>
                </c:pt>
                <c:pt idx="1282">
                  <c:v>PANDHURNA,</c:v>
                </c:pt>
                <c:pt idx="1283">
                  <c:v>PANDUAL</c:v>
                </c:pt>
                <c:pt idx="1284">
                  <c:v>PANIHATI</c:v>
                </c:pt>
                <c:pt idx="1285">
                  <c:v>PANIPAT</c:v>
                </c:pt>
                <c:pt idx="1286">
                  <c:v>Panjim</c:v>
                </c:pt>
                <c:pt idx="1287">
                  <c:v>PANNA</c:v>
                </c:pt>
                <c:pt idx="1288">
                  <c:v>PANTHEERAMKAVU</c:v>
                </c:pt>
                <c:pt idx="1289">
                  <c:v>Pantnagar</c:v>
                </c:pt>
                <c:pt idx="1290">
                  <c:v>Panvel</c:v>
                </c:pt>
                <c:pt idx="1291">
                  <c:v>PAONTA SAHIB</c:v>
                </c:pt>
                <c:pt idx="1292">
                  <c:v>PARADIP</c:v>
                </c:pt>
                <c:pt idx="1293">
                  <c:v>Parappanangadi</c:v>
                </c:pt>
                <c:pt idx="1294">
                  <c:v>PARATWADA</c:v>
                </c:pt>
                <c:pt idx="1295">
                  <c:v>PARAVUR</c:v>
                </c:pt>
                <c:pt idx="1296">
                  <c:v>Parbhani</c:v>
                </c:pt>
                <c:pt idx="1297">
                  <c:v>PARCHUR</c:v>
                </c:pt>
                <c:pt idx="1298">
                  <c:v>PARGI</c:v>
                </c:pt>
                <c:pt idx="1299">
                  <c:v>PARLAKHEMUNDI</c:v>
                </c:pt>
                <c:pt idx="1300">
                  <c:v>PARLI VAIJNATH</c:v>
                </c:pt>
                <c:pt idx="1301">
                  <c:v>PARVATHIPURAM</c:v>
                </c:pt>
                <c:pt idx="1302">
                  <c:v>Pasighat</c:v>
                </c:pt>
                <c:pt idx="1303">
                  <c:v>PATAN</c:v>
                </c:pt>
                <c:pt idx="1304">
                  <c:v>PATHALGAON</c:v>
                </c:pt>
                <c:pt idx="1305">
                  <c:v>PATHANAMTHITTA</c:v>
                </c:pt>
                <c:pt idx="1306">
                  <c:v>PATHANAPURAM</c:v>
                </c:pt>
                <c:pt idx="1307">
                  <c:v>pathankot</c:v>
                </c:pt>
                <c:pt idx="1308">
                  <c:v>PATHARDIH</c:v>
                </c:pt>
                <c:pt idx="1309">
                  <c:v>PATIALA</c:v>
                </c:pt>
                <c:pt idx="1310">
                  <c:v>PATNA</c:v>
                </c:pt>
                <c:pt idx="1311">
                  <c:v>Pattambi</c:v>
                </c:pt>
                <c:pt idx="1312">
                  <c:v>PATTIOM</c:v>
                </c:pt>
                <c:pt idx="1313">
                  <c:v>PATTUKKOTTAI</c:v>
                </c:pt>
                <c:pt idx="1314">
                  <c:v>PAURI</c:v>
                </c:pt>
                <c:pt idx="1315">
                  <c:v>PAVARATTY</c:v>
                </c:pt>
                <c:pt idx="1316">
                  <c:v>PAYAKARAOPETA</c:v>
                </c:pt>
                <c:pt idx="1317">
                  <c:v>Payyannur</c:v>
                </c:pt>
                <c:pt idx="1318">
                  <c:v>Payyanur</c:v>
                </c:pt>
                <c:pt idx="1319">
                  <c:v>PEDDAPALLE</c:v>
                </c:pt>
                <c:pt idx="1320">
                  <c:v>Pen</c:v>
                </c:pt>
                <c:pt idx="1321">
                  <c:v>PENUGONDA</c:v>
                </c:pt>
                <c:pt idx="1322">
                  <c:v>PERAIYUR</c:v>
                </c:pt>
                <c:pt idx="1323">
                  <c:v>Perambalur</c:v>
                </c:pt>
                <c:pt idx="1324">
                  <c:v>Perambra</c:v>
                </c:pt>
                <c:pt idx="1325">
                  <c:v>PERINAD</c:v>
                </c:pt>
                <c:pt idx="1326">
                  <c:v>Perinthalmanna</c:v>
                </c:pt>
                <c:pt idx="1327">
                  <c:v>PERINTHALMANNA, Malappuram Dt</c:v>
                </c:pt>
                <c:pt idx="1328">
                  <c:v>PERNEM</c:v>
                </c:pt>
                <c:pt idx="1329">
                  <c:v>Perole,Nileshwar P.O, kasaragod district</c:v>
                </c:pt>
                <c:pt idx="1330">
                  <c:v>PERUMBAIKAD</c:v>
                </c:pt>
                <c:pt idx="1331">
                  <c:v>PERUMBAIKAD - KOTTAYAM</c:v>
                </c:pt>
                <c:pt idx="1332">
                  <c:v>PERUMBAVOOR</c:v>
                </c:pt>
                <c:pt idx="1333">
                  <c:v>PERUVILAI</c:v>
                </c:pt>
                <c:pt idx="1334">
                  <c:v>PHAGWARA</c:v>
                </c:pt>
                <c:pt idx="1335">
                  <c:v>PHALODI</c:v>
                </c:pt>
                <c:pt idx="1336">
                  <c:v>PHILLAUR</c:v>
                </c:pt>
                <c:pt idx="1337">
                  <c:v>PHULABANI</c:v>
                </c:pt>
                <c:pt idx="1338">
                  <c:v>PHULPUR,ALLAHABAD</c:v>
                </c:pt>
                <c:pt idx="1339">
                  <c:v>PHUSRO</c:v>
                </c:pt>
                <c:pt idx="1340">
                  <c:v>PICHHORE SHIVPURI DISTRICT</c:v>
                </c:pt>
                <c:pt idx="1341">
                  <c:v>PILANI TOWN</c:v>
                </c:pt>
                <c:pt idx="1342">
                  <c:v>PILERU</c:v>
                </c:pt>
                <c:pt idx="1343">
                  <c:v>PILIBHIT</c:v>
                </c:pt>
                <c:pt idx="1344">
                  <c:v>PILICODE</c:v>
                </c:pt>
                <c:pt idx="1345">
                  <c:v>PILKHUWA</c:v>
                </c:pt>
                <c:pt idx="1346">
                  <c:v>PILLAIARKUPPAM</c:v>
                </c:pt>
                <c:pt idx="1347">
                  <c:v>PIMPRI CHINCHWAD</c:v>
                </c:pt>
                <c:pt idx="1348">
                  <c:v>PIMPRI CHINCHWAD Pune.</c:v>
                </c:pt>
                <c:pt idx="1349">
                  <c:v>Pimpri chinchwad, pune</c:v>
                </c:pt>
                <c:pt idx="1350">
                  <c:v>PIPARIYA dist. Hoshangabad</c:v>
                </c:pt>
                <c:pt idx="1351">
                  <c:v>PIPILI</c:v>
                </c:pt>
                <c:pt idx="1352">
                  <c:v>PIRANGUT</c:v>
                </c:pt>
                <c:pt idx="1353">
                  <c:v>PITHAPURAM</c:v>
                </c:pt>
                <c:pt idx="1354">
                  <c:v>PITHORAGARH</c:v>
                </c:pt>
                <c:pt idx="1355">
                  <c:v>PITTALAVANIPALEM</c:v>
                </c:pt>
                <c:pt idx="1356">
                  <c:v>Plot no.7,Sector 47,Gurgaon</c:v>
                </c:pt>
                <c:pt idx="1357">
                  <c:v>PODALAKUR</c:v>
                </c:pt>
                <c:pt idx="1358">
                  <c:v>Ponda</c:v>
                </c:pt>
                <c:pt idx="1359">
                  <c:v>Pondicherry</c:v>
                </c:pt>
                <c:pt idx="1360">
                  <c:v>PONKUNNAM</c:v>
                </c:pt>
                <c:pt idx="1361">
                  <c:v>PONNANI</c:v>
                </c:pt>
                <c:pt idx="1362">
                  <c:v>PONNUR</c:v>
                </c:pt>
                <c:pt idx="1363">
                  <c:v>POOTHAKKULAM</c:v>
                </c:pt>
                <c:pt idx="1364">
                  <c:v>PORBANDAR</c:v>
                </c:pt>
                <c:pt idx="1365">
                  <c:v>PORSA</c:v>
                </c:pt>
                <c:pt idx="1366">
                  <c:v>Port blair</c:v>
                </c:pt>
                <c:pt idx="1367">
                  <c:v>PORT BLAIR / South Andaman</c:v>
                </c:pt>
                <c:pt idx="1368">
                  <c:v>Portblair</c:v>
                </c:pt>
                <c:pt idx="1369">
                  <c:v>PORVORIM</c:v>
                </c:pt>
                <c:pt idx="1370">
                  <c:v>Potheri</c:v>
                </c:pt>
                <c:pt idx="1371">
                  <c:v>POTHIA</c:v>
                </c:pt>
                <c:pt idx="1372">
                  <c:v>POTHREDDIPALLY, Sangareddy</c:v>
                </c:pt>
                <c:pt idx="1373">
                  <c:v>POTTORE</c:v>
                </c:pt>
                <c:pt idx="1374">
                  <c:v>POWAYAN</c:v>
                </c:pt>
                <c:pt idx="1375">
                  <c:v>Pratapgarh</c:v>
                </c:pt>
                <c:pt idx="1376">
                  <c:v>PRAYAGRAJ</c:v>
                </c:pt>
                <c:pt idx="1377">
                  <c:v>PRITHVIPUR</c:v>
                </c:pt>
                <c:pt idx="1378">
                  <c:v>PRODDATUR</c:v>
                </c:pt>
                <c:pt idx="1379">
                  <c:v>PROTHRAPUR</c:v>
                </c:pt>
                <c:pt idx="1380">
                  <c:v>Pub Daniram Pather,Hojai</c:v>
                </c:pt>
                <c:pt idx="1381">
                  <c:v>PUDUCHERRY</c:v>
                </c:pt>
                <c:pt idx="1382">
                  <c:v>PUDUKKOTTAI</c:v>
                </c:pt>
                <c:pt idx="1383">
                  <c:v>PUDUPAKKAM</c:v>
                </c:pt>
                <c:pt idx="1384">
                  <c:v>PUDUVAYAL</c:v>
                </c:pt>
                <c:pt idx="1385">
                  <c:v>PULGAON</c:v>
                </c:pt>
                <c:pt idx="1386">
                  <c:v>PULIANKUDI</c:v>
                </c:pt>
                <c:pt idx="1387">
                  <c:v>Pulpally</c:v>
                </c:pt>
                <c:pt idx="1388">
                  <c:v>Punalur</c:v>
                </c:pt>
                <c:pt idx="1389">
                  <c:v>PUNE</c:v>
                </c:pt>
                <c:pt idx="1390">
                  <c:v>Pune kalyani nagar</c:v>
                </c:pt>
                <c:pt idx="1391">
                  <c:v>Pune51</c:v>
                </c:pt>
                <c:pt idx="1392">
                  <c:v>PURANATTUKARA</c:v>
                </c:pt>
                <c:pt idx="1393">
                  <c:v>PURI</c:v>
                </c:pt>
                <c:pt idx="1394">
                  <c:v>Purnea</c:v>
                </c:pt>
                <c:pt idx="1395">
                  <c:v>Purnia</c:v>
                </c:pt>
                <c:pt idx="1396">
                  <c:v>PURULIA</c:v>
                </c:pt>
                <c:pt idx="1397">
                  <c:v>PURULIYA</c:v>
                </c:pt>
                <c:pt idx="1398">
                  <c:v>PUSAD MIDC</c:v>
                </c:pt>
                <c:pt idx="1399">
                  <c:v>PUSHKAR</c:v>
                </c:pt>
                <c:pt idx="1400">
                  <c:v>PUTHALAM</c:v>
                </c:pt>
                <c:pt idx="1401">
                  <c:v>PUTHALAM,Kanyakumari</c:v>
                </c:pt>
                <c:pt idx="1402">
                  <c:v>PUTHUNAGARAM</c:v>
                </c:pt>
                <c:pt idx="1403">
                  <c:v>PUTTUR</c:v>
                </c:pt>
                <c:pt idx="1404">
                  <c:v>QUEPEM</c:v>
                </c:pt>
                <c:pt idx="1405">
                  <c:v>RADHAPURAM</c:v>
                </c:pt>
                <c:pt idx="1406">
                  <c:v>RAE BARELI</c:v>
                </c:pt>
                <c:pt idx="1407">
                  <c:v>Raebareli</c:v>
                </c:pt>
                <c:pt idx="1408">
                  <c:v>RAIA</c:v>
                </c:pt>
                <c:pt idx="1409">
                  <c:v>RAICHUR</c:v>
                </c:pt>
                <c:pt idx="1410">
                  <c:v>RAIGARH</c:v>
                </c:pt>
                <c:pt idx="1411">
                  <c:v>Raikal</c:v>
                </c:pt>
                <c:pt idx="1412">
                  <c:v>raipur</c:v>
                </c:pt>
                <c:pt idx="1413">
                  <c:v>RAIPUR 492004</c:v>
                </c:pt>
                <c:pt idx="1414">
                  <c:v>RAIRANGPUR</c:v>
                </c:pt>
                <c:pt idx="1415">
                  <c:v>RAISEN</c:v>
                </c:pt>
                <c:pt idx="1416">
                  <c:v>RAJAHMUNDRY</c:v>
                </c:pt>
                <c:pt idx="1417">
                  <c:v>RAJAM</c:v>
                </c:pt>
                <c:pt idx="1418">
                  <c:v>RAJAMPET</c:v>
                </c:pt>
                <c:pt idx="1419">
                  <c:v>RAJAPALAYAM VIRUDHUNAGAR DISTRICT</c:v>
                </c:pt>
                <c:pt idx="1420">
                  <c:v>RAJGARH RAJGARH DISTRICT</c:v>
                </c:pt>
                <c:pt idx="1421">
                  <c:v>RAJKOT</c:v>
                </c:pt>
                <c:pt idx="1422">
                  <c:v>RAJNANDGAON</c:v>
                </c:pt>
                <c:pt idx="1423">
                  <c:v>RAJPUR SONARPUR</c:v>
                </c:pt>
                <c:pt idx="1424">
                  <c:v>RAJSAMAND</c:v>
                </c:pt>
                <c:pt idx="1425">
                  <c:v>Ramagundam</c:v>
                </c:pt>
                <c:pt idx="1426">
                  <c:v>RAMANATHAPURAM</c:v>
                </c:pt>
                <c:pt idx="1427">
                  <c:v>Ramgarh</c:v>
                </c:pt>
                <c:pt idx="1428">
                  <c:v>Ramgarh Cantonment Civil Township</c:v>
                </c:pt>
                <c:pt idx="1429">
                  <c:v>RAMNAGAR</c:v>
                </c:pt>
                <c:pt idx="1430">
                  <c:v>RAMPACHODAVARAM</c:v>
                </c:pt>
                <c:pt idx="1431">
                  <c:v>RAMPUR</c:v>
                </c:pt>
                <c:pt idx="1432">
                  <c:v>RAMPURA PHUL</c:v>
                </c:pt>
                <c:pt idx="1433">
                  <c:v>RANAGHAT</c:v>
                </c:pt>
                <c:pt idx="1434">
                  <c:v>RANAPUR</c:v>
                </c:pt>
                <c:pt idx="1435">
                  <c:v>RANBIRSINGHPORA</c:v>
                </c:pt>
                <c:pt idx="1436">
                  <c:v>RANCHI</c:v>
                </c:pt>
                <c:pt idx="1437">
                  <c:v>RANEBENNUR</c:v>
                </c:pt>
                <c:pt idx="1438">
                  <c:v>RANGIA</c:v>
                </c:pt>
                <c:pt idx="1439">
                  <c:v>RANGIA PART</c:v>
                </c:pt>
                <c:pt idx="1440">
                  <c:v>RANGPO</c:v>
                </c:pt>
                <c:pt idx="1441">
                  <c:v>Rani block</c:v>
                </c:pt>
                <c:pt idx="1442">
                  <c:v>RANIGANJ</c:v>
                </c:pt>
                <c:pt idx="1443">
                  <c:v>RANIKHET</c:v>
                </c:pt>
                <c:pt idx="1444">
                  <c:v>Ranip,AHMEDABAD</c:v>
                </c:pt>
                <c:pt idx="1445">
                  <c:v>RANIPETTAI</c:v>
                </c:pt>
                <c:pt idx="1446">
                  <c:v>Rasayani</c:v>
                </c:pt>
                <c:pt idx="1447">
                  <c:v>RATLAM</c:v>
                </c:pt>
                <c:pt idx="1448">
                  <c:v>RATNAGIRI</c:v>
                </c:pt>
                <c:pt idx="1449">
                  <c:v>Ravet, Pune</c:v>
                </c:pt>
                <c:pt idx="1450">
                  <c:v>RAWATBHATA</c:v>
                </c:pt>
                <c:pt idx="1451">
                  <c:v>RAXAUL BAZAR</c:v>
                </c:pt>
                <c:pt idx="1452">
                  <c:v>RAYACHOTI</c:v>
                </c:pt>
                <c:pt idx="1453">
                  <c:v>Rayadurg</c:v>
                </c:pt>
                <c:pt idx="1454">
                  <c:v>RAYAGADA RAYAGADA DISTRICT</c:v>
                </c:pt>
                <c:pt idx="1455">
                  <c:v>RAZOLE</c:v>
                </c:pt>
                <c:pt idx="1456">
                  <c:v>REASI</c:v>
                </c:pt>
                <c:pt idx="1457">
                  <c:v>REHAMBAL</c:v>
                </c:pt>
                <c:pt idx="1458">
                  <c:v>REIS MAGOS</c:v>
                </c:pt>
                <c:pt idx="1459">
                  <c:v>REPALLE</c:v>
                </c:pt>
                <c:pt idx="1460">
                  <c:v>Rewa</c:v>
                </c:pt>
                <c:pt idx="1461">
                  <c:v>Rewari</c:v>
                </c:pt>
                <c:pt idx="1462">
                  <c:v>Ribander</c:v>
                </c:pt>
                <c:pt idx="1463">
                  <c:v>RIICO INDUSTRIAL AREA KANT KALWAR</c:v>
                </c:pt>
                <c:pt idx="1464">
                  <c:v>RIICO INDUSTRIAL AREA NEEMRANA</c:v>
                </c:pt>
                <c:pt idx="1465">
                  <c:v>Risali BHILAI</c:v>
                </c:pt>
                <c:pt idx="1466">
                  <c:v>RISHIKESH</c:v>
                </c:pt>
                <c:pt idx="1467">
                  <c:v>RISHRA</c:v>
                </c:pt>
                <c:pt idx="1468">
                  <c:v>ROBERTSGANJ</c:v>
                </c:pt>
                <c:pt idx="1469">
                  <c:v>ROBERTSONPET</c:v>
                </c:pt>
                <c:pt idx="1470">
                  <c:v>ROHA ASHTAMI</c:v>
                </c:pt>
                <c:pt idx="1471">
                  <c:v>Rohini</c:v>
                </c:pt>
                <c:pt idx="1472">
                  <c:v>Rohini Sector 8</c:v>
                </c:pt>
                <c:pt idx="1473">
                  <c:v>ROHTAK</c:v>
                </c:pt>
                <c:pt idx="1474">
                  <c:v>RON</c:v>
                </c:pt>
                <c:pt idx="1475">
                  <c:v>ROORKEE</c:v>
                </c:pt>
                <c:pt idx="1476">
                  <c:v>Ropar</c:v>
                </c:pt>
                <c:pt idx="1477">
                  <c:v>ROSERA</c:v>
                </c:pt>
                <c:pt idx="1478">
                  <c:v>ROURKELA</c:v>
                </c:pt>
                <c:pt idx="1479">
                  <c:v>RR Dist.</c:v>
                </c:pt>
                <c:pt idx="1480">
                  <c:v>RUDRAPUR</c:v>
                </c:pt>
                <c:pt idx="1481">
                  <c:v>RUPNARAYANPUR</c:v>
                </c:pt>
                <c:pt idx="1482">
                  <c:v>RUSHIKONDA APIIC</c:v>
                </c:pt>
                <c:pt idx="1483">
                  <c:v>SABANG</c:v>
                </c:pt>
                <c:pt idx="1484">
                  <c:v>SADASIVPET</c:v>
                </c:pt>
                <c:pt idx="1485">
                  <c:v>Sagar</c:v>
                </c:pt>
                <c:pt idx="1486">
                  <c:v>Sagore Dist.Dhar</c:v>
                </c:pt>
                <c:pt idx="1487">
                  <c:v>Sagwara</c:v>
                </c:pt>
                <c:pt idx="1488">
                  <c:v>SAHARANPUR</c:v>
                </c:pt>
                <c:pt idx="1489">
                  <c:v>SAHARSA</c:v>
                </c:pt>
                <c:pt idx="1490">
                  <c:v>SAHIBGANJ</c:v>
                </c:pt>
                <c:pt idx="1491">
                  <c:v>Saifai Etawah</c:v>
                </c:pt>
                <c:pt idx="1492">
                  <c:v>SALASAR</c:v>
                </c:pt>
                <c:pt idx="1493">
                  <c:v>SALBANI</c:v>
                </c:pt>
                <c:pt idx="1494">
                  <c:v>SALCETE</c:v>
                </c:pt>
                <c:pt idx="1495">
                  <c:v>SALEM</c:v>
                </c:pt>
                <c:pt idx="1496">
                  <c:v>SALIGAO</c:v>
                </c:pt>
                <c:pt idx="1497">
                  <c:v>SAMASTIPUR</c:v>
                </c:pt>
                <c:pt idx="1498">
                  <c:v>SAMBALPUR</c:v>
                </c:pt>
                <c:pt idx="1499">
                  <c:v>SANAND</c:v>
                </c:pt>
                <c:pt idx="1500">
                  <c:v>SANGAMNER</c:v>
                </c:pt>
                <c:pt idx="1501">
                  <c:v>SANGAREDDY</c:v>
                </c:pt>
                <c:pt idx="1502">
                  <c:v>Sangli</c:v>
                </c:pt>
                <c:pt idx="1503">
                  <c:v>SANGLI MIRAJ KUPWAD</c:v>
                </c:pt>
                <c:pt idx="1504">
                  <c:v>SANGRUR</c:v>
                </c:pt>
                <c:pt idx="1505">
                  <c:v>SANGUEM</c:v>
                </c:pt>
                <c:pt idx="1506">
                  <c:v>SANKARANKOIL</c:v>
                </c:pt>
                <c:pt idx="1507">
                  <c:v>SANQUELIM</c:v>
                </c:pt>
                <c:pt idx="1508">
                  <c:v>SANTOKHGARH</c:v>
                </c:pt>
                <c:pt idx="1509">
                  <c:v>SAO JOSE DE AREAL</c:v>
                </c:pt>
                <c:pt idx="1510">
                  <c:v>Saran</c:v>
                </c:pt>
                <c:pt idx="1511">
                  <c:v>SARDARSHAHAR</c:v>
                </c:pt>
                <c:pt idx="1512">
                  <c:v>Saroornagar</c:v>
                </c:pt>
                <c:pt idx="1513">
                  <c:v>saroornagar rr district</c:v>
                </c:pt>
                <c:pt idx="1514">
                  <c:v>SASVAD</c:v>
                </c:pt>
                <c:pt idx="1515">
                  <c:v>SATARA</c:v>
                </c:pt>
                <c:pt idx="1516">
                  <c:v>SATHUPALLY</c:v>
                </c:pt>
                <c:pt idx="1517">
                  <c:v>sathyamangalam</c:v>
                </c:pt>
                <c:pt idx="1518">
                  <c:v>SATNA</c:v>
                </c:pt>
                <c:pt idx="1519">
                  <c:v>SATTENAPALLE</c:v>
                </c:pt>
                <c:pt idx="1520">
                  <c:v>SAVARKUNDLA</c:v>
                </c:pt>
                <c:pt idx="1521">
                  <c:v>SAVNER</c:v>
                </c:pt>
                <c:pt idx="1522">
                  <c:v>SAWAI MADHOPUR</c:v>
                </c:pt>
                <c:pt idx="1523">
                  <c:v>SAWANTWADI</c:v>
                </c:pt>
                <c:pt idx="1524">
                  <c:v>SECUNDERABAD</c:v>
                </c:pt>
                <c:pt idx="1525">
                  <c:v>SEDAM</c:v>
                </c:pt>
                <c:pt idx="1526">
                  <c:v>Seelanaickenpatti</c:v>
                </c:pt>
                <c:pt idx="1527">
                  <c:v>SEHORE</c:v>
                </c:pt>
                <c:pt idx="1528">
                  <c:v>SELAQUI</c:v>
                </c:pt>
                <c:pt idx="1529">
                  <c:v>SEONI</c:v>
                </c:pt>
                <c:pt idx="1530">
                  <c:v>SERAMPORE</c:v>
                </c:pt>
                <c:pt idx="1531">
                  <c:v>SEWARHI</c:v>
                </c:pt>
                <c:pt idx="1532">
                  <c:v>SHAHADA</c:v>
                </c:pt>
                <c:pt idx="1533">
                  <c:v>SHAHAPUR THANE DISTRICT</c:v>
                </c:pt>
                <c:pt idx="1534">
                  <c:v>SHAHBAD</c:v>
                </c:pt>
                <c:pt idx="1535">
                  <c:v>Shahdara</c:v>
                </c:pt>
                <c:pt idx="1536">
                  <c:v>SHAHDOL</c:v>
                </c:pt>
                <c:pt idx="1537">
                  <c:v>SHAHJAHANPUR</c:v>
                </c:pt>
                <c:pt idx="1538">
                  <c:v>SHAJAPUR</c:v>
                </c:pt>
                <c:pt idx="1539">
                  <c:v>SHAKTINAGAR</c:v>
                </c:pt>
                <c:pt idx="1540">
                  <c:v>SHAMGARH</c:v>
                </c:pt>
                <c:pt idx="1541">
                  <c:v>SHAMLI</c:v>
                </c:pt>
                <c:pt idx="1542">
                  <c:v>Sheikhpura</c:v>
                </c:pt>
                <c:pt idx="1543">
                  <c:v>Shela, Ahmedabad</c:v>
                </c:pt>
                <c:pt idx="1544">
                  <c:v>SHENKOTTAI</c:v>
                </c:pt>
                <c:pt idx="1545">
                  <c:v>SHEOPUR</c:v>
                </c:pt>
                <c:pt idx="1546">
                  <c:v>SHEVGAON</c:v>
                </c:pt>
                <c:pt idx="1547">
                  <c:v>Shillong</c:v>
                </c:pt>
                <c:pt idx="1548">
                  <c:v>SHIMLA</c:v>
                </c:pt>
                <c:pt idx="1549">
                  <c:v>Shimoga</c:v>
                </c:pt>
                <c:pt idx="1550">
                  <c:v>SHIRDI</c:v>
                </c:pt>
                <c:pt idx="1551">
                  <c:v>SHIRPUR</c:v>
                </c:pt>
                <c:pt idx="1552">
                  <c:v>SHIRUR</c:v>
                </c:pt>
                <c:pt idx="1553">
                  <c:v>SHIVAMOGGA</c:v>
                </c:pt>
                <c:pt idx="1554">
                  <c:v>SHIVPURI</c:v>
                </c:pt>
                <c:pt idx="1555">
                  <c:v>SHOPIAN</c:v>
                </c:pt>
                <c:pt idx="1556">
                  <c:v>SHRIRAMPUR</c:v>
                </c:pt>
                <c:pt idx="1557">
                  <c:v>SHYAMDHAN</c:v>
                </c:pt>
                <c:pt idx="1558">
                  <c:v>Shyamnagar</c:v>
                </c:pt>
                <c:pt idx="1559">
                  <c:v>SIBSAGAR</c:v>
                </c:pt>
                <c:pt idx="1560">
                  <c:v>SIDCUL HARIDWAR</c:v>
                </c:pt>
                <c:pt idx="1561">
                  <c:v>SIDDAPUR</c:v>
                </c:pt>
                <c:pt idx="1562">
                  <c:v>SIDDIPET</c:v>
                </c:pt>
                <c:pt idx="1563">
                  <c:v>SIDHI</c:v>
                </c:pt>
                <c:pt idx="1564">
                  <c:v>Sidhpur</c:v>
                </c:pt>
                <c:pt idx="1565">
                  <c:v>SIDLAGHATTA</c:v>
                </c:pt>
                <c:pt idx="1566">
                  <c:v>SIKAR</c:v>
                </c:pt>
                <c:pt idx="1567">
                  <c:v>Sikkathambur Palayam</c:v>
                </c:pt>
                <c:pt idx="1568">
                  <c:v>SILCHAR</c:v>
                </c:pt>
                <c:pt idx="1569">
                  <c:v>SILIGURI</c:v>
                </c:pt>
                <c:pt idx="1570">
                  <c:v>SILLOD</c:v>
                </c:pt>
                <c:pt idx="1571">
                  <c:v>SILVASSA</c:v>
                </c:pt>
                <c:pt idx="1572">
                  <c:v>SILWANI</c:v>
                </c:pt>
                <c:pt idx="1573">
                  <c:v>SIMAR SIR</c:v>
                </c:pt>
                <c:pt idx="1574">
                  <c:v>SINDGI</c:v>
                </c:pt>
                <c:pt idx="1575">
                  <c:v>SINDHNUR</c:v>
                </c:pt>
                <c:pt idx="1576">
                  <c:v>SINDKHED RAJA</c:v>
                </c:pt>
                <c:pt idx="1577">
                  <c:v>Singrauli</c:v>
                </c:pt>
                <c:pt idx="1578">
                  <c:v>SINGTAM</c:v>
                </c:pt>
                <c:pt idx="1579">
                  <c:v>SIOLIM</c:v>
                </c:pt>
                <c:pt idx="1580">
                  <c:v>SIPCOT THOOTHUKUDI</c:v>
                </c:pt>
                <c:pt idx="1581">
                  <c:v>Sirhind</c:v>
                </c:pt>
                <c:pt idx="1582">
                  <c:v>SIRKALI</c:v>
                </c:pt>
                <c:pt idx="1583">
                  <c:v>SIROHI</c:v>
                </c:pt>
                <c:pt idx="1584">
                  <c:v>SIRSA</c:v>
                </c:pt>
                <c:pt idx="1585">
                  <c:v>SIRSHA</c:v>
                </c:pt>
                <c:pt idx="1586">
                  <c:v>SIRSI</c:v>
                </c:pt>
                <c:pt idx="1587">
                  <c:v>SITAMARHI</c:v>
                </c:pt>
                <c:pt idx="1588">
                  <c:v>SITAPUR</c:v>
                </c:pt>
                <c:pt idx="1589">
                  <c:v>SIWAN</c:v>
                </c:pt>
                <c:pt idx="1590">
                  <c:v>SOBHAGANJ</c:v>
                </c:pt>
                <c:pt idx="1591">
                  <c:v>SOHAGPUR</c:v>
                </c:pt>
                <c:pt idx="1592">
                  <c:v>SOHNA</c:v>
                </c:pt>
                <c:pt idx="1593">
                  <c:v>SOLAN</c:v>
                </c:pt>
                <c:pt idx="1594">
                  <c:v>Solapur</c:v>
                </c:pt>
                <c:pt idx="1595">
                  <c:v>SOMANDEPALLE</c:v>
                </c:pt>
                <c:pt idx="1596">
                  <c:v>SONAMUKHI</c:v>
                </c:pt>
                <c:pt idx="1597">
                  <c:v>SONAMURA</c:v>
                </c:pt>
                <c:pt idx="1598">
                  <c:v>SONAPUR</c:v>
                </c:pt>
                <c:pt idx="1599">
                  <c:v>SONAPUR GAON</c:v>
                </c:pt>
                <c:pt idx="1600">
                  <c:v>SONARPUR</c:v>
                </c:pt>
                <c:pt idx="1601">
                  <c:v>SONBHADRA</c:v>
                </c:pt>
                <c:pt idx="1602">
                  <c:v>SONIPAT</c:v>
                </c:pt>
                <c:pt idx="1603">
                  <c:v>Sopanbaug, Pune</c:v>
                </c:pt>
                <c:pt idx="1604">
                  <c:v>SOUTH DELHI</c:v>
                </c:pt>
                <c:pt idx="1605">
                  <c:v>SOUTH GOA</c:v>
                </c:pt>
                <c:pt idx="1606">
                  <c:v>SOUTH WEST DELHI</c:v>
                </c:pt>
                <c:pt idx="1607">
                  <c:v>SRI GANGANAGAR</c:v>
                </c:pt>
                <c:pt idx="1608">
                  <c:v>SRICITY</c:v>
                </c:pt>
                <c:pt idx="1609">
                  <c:v>Srikakulam</c:v>
                </c:pt>
                <c:pt idx="1610">
                  <c:v>SRIKALAHASTI</c:v>
                </c:pt>
                <c:pt idx="1611">
                  <c:v>SRINAGAR</c:v>
                </c:pt>
                <c:pt idx="1612">
                  <c:v>Srinagar Garhwal</c:v>
                </c:pt>
                <c:pt idx="1613">
                  <c:v>SRINGERI</c:v>
                </c:pt>
                <c:pt idx="1614">
                  <c:v>SRINIVASPUR</c:v>
                </c:pt>
                <c:pt idx="1615">
                  <c:v>SRIPERUMBUDUR</c:v>
                </c:pt>
                <c:pt idx="1616">
                  <c:v>SRIVILLIPUTHUR</c:v>
                </c:pt>
                <c:pt idx="1617">
                  <c:v>SUJANPUR</c:v>
                </c:pt>
                <c:pt idx="1618">
                  <c:v>Sukhchar</c:v>
                </c:pt>
                <c:pt idx="1619">
                  <c:v>Sullia</c:v>
                </c:pt>
                <c:pt idx="1620">
                  <c:v>Sullurupeta</c:v>
                </c:pt>
                <c:pt idx="1621">
                  <c:v>SULTANPUR</c:v>
                </c:pt>
                <c:pt idx="1622">
                  <c:v>SULUR</c:v>
                </c:pt>
                <c:pt idx="1623">
                  <c:v>SULYA</c:v>
                </c:pt>
                <c:pt idx="1624">
                  <c:v>SUNABEDA</c:v>
                </c:pt>
                <c:pt idx="1625">
                  <c:v>Sundargarh</c:v>
                </c:pt>
                <c:pt idx="1626">
                  <c:v>SUNDARNAGAR</c:v>
                </c:pt>
                <c:pt idx="1627">
                  <c:v>SUPAUL</c:v>
                </c:pt>
                <c:pt idx="1628">
                  <c:v>SURAT</c:v>
                </c:pt>
                <c:pt idx="1629">
                  <c:v>SURENDRANAGAR</c:v>
                </c:pt>
                <c:pt idx="1630">
                  <c:v>SURI</c:v>
                </c:pt>
                <c:pt idx="1631">
                  <c:v>SURYAPET</c:v>
                </c:pt>
                <c:pt idx="1632">
                  <c:v>Tadepalli</c:v>
                </c:pt>
                <c:pt idx="1633">
                  <c:v>TADEPALLIGUDEM</c:v>
                </c:pt>
                <c:pt idx="1634">
                  <c:v>TADIPATRI</c:v>
                </c:pt>
                <c:pt idx="1635">
                  <c:v>TADONG</c:v>
                </c:pt>
                <c:pt idx="1636">
                  <c:v>TADPATRI</c:v>
                </c:pt>
                <c:pt idx="1637">
                  <c:v>TAKHATPUR</c:v>
                </c:pt>
                <c:pt idx="1638">
                  <c:v>TALA</c:v>
                </c:pt>
                <c:pt idx="1639">
                  <c:v>TALCHER</c:v>
                </c:pt>
                <c:pt idx="1640">
                  <c:v>TALEGAON DABHADE</c:v>
                </c:pt>
                <c:pt idx="1641">
                  <c:v>TALEGAON MIDC</c:v>
                </c:pt>
                <c:pt idx="1642">
                  <c:v>TALIKKULAM</c:v>
                </c:pt>
                <c:pt idx="1643">
                  <c:v>TALIPARAMBA</c:v>
                </c:pt>
                <c:pt idx="1644">
                  <c:v>TALODA</c:v>
                </c:pt>
                <c:pt idx="1645">
                  <c:v>TALWARA</c:v>
                </c:pt>
                <c:pt idx="1646">
                  <c:v>TAMLUK</c:v>
                </c:pt>
                <c:pt idx="1647">
                  <c:v>TANAKPUR</c:v>
                </c:pt>
                <c:pt idx="1648">
                  <c:v>TANDA AMBEDKAR NAGAR DISTRICT</c:v>
                </c:pt>
                <c:pt idx="1649">
                  <c:v>TANDUR</c:v>
                </c:pt>
                <c:pt idx="1650">
                  <c:v>Tangi</c:v>
                </c:pt>
                <c:pt idx="1651">
                  <c:v>Tanjavur</c:v>
                </c:pt>
                <c:pt idx="1652">
                  <c:v>TANUKU</c:v>
                </c:pt>
                <c:pt idx="1653">
                  <c:v>TAORU</c:v>
                </c:pt>
                <c:pt idx="1654">
                  <c:v>TARANAGAR</c:v>
                </c:pt>
                <c:pt idx="1655">
                  <c:v>TARAORI</c:v>
                </c:pt>
                <c:pt idx="1656">
                  <c:v>TARAPUR</c:v>
                </c:pt>
                <c:pt idx="1657">
                  <c:v>Tarbha</c:v>
                </c:pt>
                <c:pt idx="1658">
                  <c:v>TARIKERE</c:v>
                </c:pt>
                <c:pt idx="1659">
                  <c:v>Teh. Phagwara Distt. Kapurthala</c:v>
                </c:pt>
                <c:pt idx="1660">
                  <c:v>TELENI PARA</c:v>
                </c:pt>
                <c:pt idx="1661">
                  <c:v>Tenali</c:v>
                </c:pt>
                <c:pt idx="1662">
                  <c:v>TENALI, Guntur district</c:v>
                </c:pt>
                <c:pt idx="1663">
                  <c:v>TENKASI</c:v>
                </c:pt>
                <c:pt idx="1664">
                  <c:v>terdal</c:v>
                </c:pt>
                <c:pt idx="1665">
                  <c:v>TEZPUR</c:v>
                </c:pt>
                <c:pt idx="1666">
                  <c:v>TEZU</c:v>
                </c:pt>
                <c:pt idx="1667">
                  <c:v>THAIKATTUSSERY</c:v>
                </c:pt>
                <c:pt idx="1668">
                  <c:v>Thaiyur, Kelambakkam</c:v>
                </c:pt>
                <c:pt idx="1669">
                  <c:v>THAKURGANJ</c:v>
                </c:pt>
                <c:pt idx="1670">
                  <c:v>Thalassery</c:v>
                </c:pt>
                <c:pt idx="1671">
                  <c:v>THANE</c:v>
                </c:pt>
                <c:pt idx="1672">
                  <c:v>Thane (West)</c:v>
                </c:pt>
                <c:pt idx="1673">
                  <c:v>THANE dist</c:v>
                </c:pt>
                <c:pt idx="1674">
                  <c:v>Thane east</c:v>
                </c:pt>
                <c:pt idx="1675">
                  <c:v>THANE West</c:v>
                </c:pt>
                <c:pt idx="1676">
                  <c:v>Thane:421302</c:v>
                </c:pt>
                <c:pt idx="1677">
                  <c:v>THANJAVUR</c:v>
                </c:pt>
                <c:pt idx="1678">
                  <c:v>THAZHUTHALA</c:v>
                </c:pt>
                <c:pt idx="1679">
                  <c:v>THENI</c:v>
                </c:pt>
                <c:pt idx="1680">
                  <c:v>THENI ALLINAGARAM</c:v>
                </c:pt>
                <c:pt idx="1681">
                  <c:v>THIRUMANGALAM</c:v>
                </c:pt>
                <c:pt idx="1682">
                  <c:v>THIRUTHURAIPOONDI</c:v>
                </c:pt>
                <c:pt idx="1683">
                  <c:v>Thiruvalla</c:v>
                </c:pt>
                <c:pt idx="1684">
                  <c:v>Thiruvalla, PATHANAMTHITTA</c:v>
                </c:pt>
                <c:pt idx="1685">
                  <c:v>THIRUVALLUR</c:v>
                </c:pt>
                <c:pt idx="1686">
                  <c:v>THIRUVANANTHAPURAM</c:v>
                </c:pt>
                <c:pt idx="1687">
                  <c:v>THIRUVARUR</c:v>
                </c:pt>
                <c:pt idx="1688">
                  <c:v>THISAYANVILAI</c:v>
                </c:pt>
                <c:pt idx="1689">
                  <c:v>THODUPUZHA</c:v>
                </c:pt>
                <c:pt idx="1690">
                  <c:v>THOOTHUKKUDI</c:v>
                </c:pt>
                <c:pt idx="1691">
                  <c:v>Thoothukudi</c:v>
                </c:pt>
                <c:pt idx="1692">
                  <c:v>THORRUR</c:v>
                </c:pt>
                <c:pt idx="1693">
                  <c:v>THOTTADA</c:v>
                </c:pt>
                <c:pt idx="1694">
                  <c:v>THOTTIYAM</c:v>
                </c:pt>
                <c:pt idx="1695">
                  <c:v>THOUBAL</c:v>
                </c:pt>
                <c:pt idx="1696">
                  <c:v>Thrikkakara</c:v>
                </c:pt>
                <c:pt idx="1697">
                  <c:v>THRIPPUNITHURA</c:v>
                </c:pt>
                <c:pt idx="1698">
                  <c:v>Thripunithura</c:v>
                </c:pt>
                <c:pt idx="1699">
                  <c:v>THRISSUR</c:v>
                </c:pt>
                <c:pt idx="1700">
                  <c:v>THULLUR</c:v>
                </c:pt>
                <c:pt idx="1701">
                  <c:v>THUMBE</c:v>
                </c:pt>
                <c:pt idx="1702">
                  <c:v>THURAIYUR</c:v>
                </c:pt>
                <c:pt idx="1703">
                  <c:v>THURAYUR</c:v>
                </c:pt>
                <c:pt idx="1704">
                  <c:v>TIKARI</c:v>
                </c:pt>
                <c:pt idx="1705">
                  <c:v>TINDIVANAM</c:v>
                </c:pt>
                <c:pt idx="1706">
                  <c:v>TINSUKIA</c:v>
                </c:pt>
                <c:pt idx="1707">
                  <c:v>TIPTUR</c:v>
                </c:pt>
                <c:pt idx="1708">
                  <c:v>Tiruchendur</c:v>
                </c:pt>
                <c:pt idx="1709">
                  <c:v>TIRUCHENGODE</c:v>
                </c:pt>
                <c:pt idx="1710">
                  <c:v>TIRUCHIRAPPALLI</c:v>
                </c:pt>
                <c:pt idx="1711">
                  <c:v>TIRUNELVELI</c:v>
                </c:pt>
                <c:pt idx="1712">
                  <c:v>Tirunelveli town</c:v>
                </c:pt>
                <c:pt idx="1713">
                  <c:v>tirupathi</c:v>
                </c:pt>
                <c:pt idx="1714">
                  <c:v>TIRUPATHUR , tirupattur district</c:v>
                </c:pt>
                <c:pt idx="1715">
                  <c:v>TIRUPATHUR VELLORE DISTRICT</c:v>
                </c:pt>
                <c:pt idx="1716">
                  <c:v>TIRUPATI</c:v>
                </c:pt>
                <c:pt idx="1717">
                  <c:v>Tiruppur</c:v>
                </c:pt>
                <c:pt idx="1718">
                  <c:v>Tirupur</c:v>
                </c:pt>
                <c:pt idx="1719">
                  <c:v>TIRUR</c:v>
                </c:pt>
                <c:pt idx="1720">
                  <c:v>tirur malappuram</c:v>
                </c:pt>
                <c:pt idx="1721">
                  <c:v>TIRUVALLUR</c:v>
                </c:pt>
                <c:pt idx="1722">
                  <c:v>TIRUVANNAMALAI</c:v>
                </c:pt>
                <c:pt idx="1723">
                  <c:v>TIRUVURU</c:v>
                </c:pt>
                <c:pt idx="1724">
                  <c:v>TIRWAGANJ</c:v>
                </c:pt>
                <c:pt idx="1725">
                  <c:v>Tiswadi</c:v>
                </c:pt>
                <c:pt idx="1726">
                  <c:v>TITLAGARH</c:v>
                </c:pt>
                <c:pt idx="1727">
                  <c:v>TONK</c:v>
                </c:pt>
                <c:pt idx="1728">
                  <c:v>Trichy</c:v>
                </c:pt>
                <c:pt idx="1729">
                  <c:v>Triprayar</c:v>
                </c:pt>
                <c:pt idx="1730">
                  <c:v>Tripunithura</c:v>
                </c:pt>
                <c:pt idx="1731">
                  <c:v>Trivandrum</c:v>
                </c:pt>
                <c:pt idx="1732">
                  <c:v>TUMAKURU</c:v>
                </c:pt>
                <c:pt idx="1733">
                  <c:v>TUMKUR</c:v>
                </c:pt>
                <c:pt idx="1734">
                  <c:v>TUNDLA KHAM</c:v>
                </c:pt>
                <c:pt idx="1735">
                  <c:v>TUNI</c:v>
                </c:pt>
                <c:pt idx="1736">
                  <c:v>TURA</c:v>
                </c:pt>
                <c:pt idx="1737">
                  <c:v>TURUVEKERE</c:v>
                </c:pt>
                <c:pt idx="1738">
                  <c:v>UDAIPUR</c:v>
                </c:pt>
                <c:pt idx="1739">
                  <c:v>UDAIPURudipur</c:v>
                </c:pt>
                <c:pt idx="1740">
                  <c:v>Udaiyalur</c:v>
                </c:pt>
                <c:pt idx="1741">
                  <c:v>Udhampur</c:v>
                </c:pt>
                <c:pt idx="1742">
                  <c:v>UDMA</c:v>
                </c:pt>
                <c:pt idx="1743">
                  <c:v>UDUMALAIPETTAI</c:v>
                </c:pt>
                <c:pt idx="1744">
                  <c:v>Udumalpet, tirupur</c:v>
                </c:pt>
                <c:pt idx="1745">
                  <c:v>UDUPI</c:v>
                </c:pt>
                <c:pt idx="1746">
                  <c:v>UJJAIN</c:v>
                </c:pt>
                <c:pt idx="1747">
                  <c:v>UKWA</c:v>
                </c:pt>
                <c:pt idx="1748">
                  <c:v>Ulhasnagar</c:v>
                </c:pt>
                <c:pt idx="1749">
                  <c:v>Ulhasnagar 3</c:v>
                </c:pt>
                <c:pt idx="1750">
                  <c:v>ULIYAZHATHURA</c:v>
                </c:pt>
                <c:pt idx="1751">
                  <c:v>ULLAL</c:v>
                </c:pt>
                <c:pt idx="1752">
                  <c:v>ULUBERIA</c:v>
                </c:pt>
                <c:pt idx="1753">
                  <c:v>Ulwe,NAVI MUMBAI</c:v>
                </c:pt>
                <c:pt idx="1754">
                  <c:v>UMARGA</c:v>
                </c:pt>
                <c:pt idx="1755">
                  <c:v>UMBERGAON</c:v>
                </c:pt>
                <c:pt idx="1756">
                  <c:v>UNA</c:v>
                </c:pt>
                <c:pt idx="1757">
                  <c:v>UNCHAHAR</c:v>
                </c:pt>
                <c:pt idx="1758">
                  <c:v>UNNAO</c:v>
                </c:pt>
                <c:pt idx="1759">
                  <c:v>UPLETA</c:v>
                </c:pt>
                <c:pt idx="1760">
                  <c:v>Uppal</c:v>
                </c:pt>
                <c:pt idx="1761">
                  <c:v>UPPER TADONG</c:v>
                </c:pt>
                <c:pt idx="1762">
                  <c:v>URAN ISLAMPUR</c:v>
                </c:pt>
                <c:pt idx="1763">
                  <c:v>USGAO</c:v>
                </c:pt>
                <c:pt idx="1764">
                  <c:v>USILAMPATTI</c:v>
                </c:pt>
                <c:pt idx="1765">
                  <c:v>UTTAR BAGDOGRA</c:v>
                </c:pt>
                <c:pt idx="1766">
                  <c:v>UTTAR LATABARI</c:v>
                </c:pt>
                <c:pt idx="1767">
                  <c:v>UTTAR SATALI</c:v>
                </c:pt>
                <c:pt idx="1768">
                  <c:v>UTTARKASHI</c:v>
                </c:pt>
                <c:pt idx="1769">
                  <c:v>UTTARPARA KOTRUNG</c:v>
                </c:pt>
                <c:pt idx="1770">
                  <c:v>VADA</c:v>
                </c:pt>
                <c:pt idx="1771">
                  <c:v>VADAKARA</c:v>
                </c:pt>
                <c:pt idx="1772">
                  <c:v>VADAKKUVALLIYUR</c:v>
                </c:pt>
                <c:pt idx="1773">
                  <c:v>VADANAPPALLY</c:v>
                </c:pt>
                <c:pt idx="1774">
                  <c:v>VADODARA</c:v>
                </c:pt>
                <c:pt idx="1775">
                  <c:v>VAGHODIA</c:v>
                </c:pt>
                <c:pt idx="1776">
                  <c:v>VAIJAPUR</c:v>
                </c:pt>
                <c:pt idx="1777">
                  <c:v>VAIKOM</c:v>
                </c:pt>
                <c:pt idx="1778">
                  <c:v>VAISHALI</c:v>
                </c:pt>
                <c:pt idx="1779">
                  <c:v>VAKKOM</c:v>
                </c:pt>
                <c:pt idx="1780">
                  <c:v>VALLAM THANJAVUR DISTRICT</c:v>
                </c:pt>
                <c:pt idx="1781">
                  <c:v>VALPOI</c:v>
                </c:pt>
                <c:pt idx="1782">
                  <c:v>VALSAD</c:v>
                </c:pt>
                <c:pt idx="1783">
                  <c:v>VANIYAMKULAM II</c:v>
                </c:pt>
                <c:pt idx="1784">
                  <c:v>VANJIPALAYAM</c:v>
                </c:pt>
                <c:pt idx="1785">
                  <c:v>VAPI</c:v>
                </c:pt>
                <c:pt idx="1786">
                  <c:v>VARAMBALLI</c:v>
                </c:pt>
                <c:pt idx="1787">
                  <c:v>VARANASI</c:v>
                </c:pt>
                <c:pt idx="1788">
                  <c:v>VARANGAON</c:v>
                </c:pt>
                <c:pt idx="1789">
                  <c:v>Varapuzha</c:v>
                </c:pt>
                <c:pt idx="1790">
                  <c:v>VARCA</c:v>
                </c:pt>
                <c:pt idx="1791">
                  <c:v>VARKALA</c:v>
                </c:pt>
                <c:pt idx="1792">
                  <c:v>Vasai</c:v>
                </c:pt>
                <c:pt idx="1793">
                  <c:v>VASAI VIRAR</c:v>
                </c:pt>
                <c:pt idx="1794">
                  <c:v>VASAI west</c:v>
                </c:pt>
                <c:pt idx="1795">
                  <c:v>VASAI,Palghar</c:v>
                </c:pt>
                <c:pt idx="1796">
                  <c:v>VASCO DA GAMA</c:v>
                </c:pt>
                <c:pt idx="1797">
                  <c:v>Vasco-Da-Gama</c:v>
                </c:pt>
                <c:pt idx="1798">
                  <c:v>Vatakara</c:v>
                </c:pt>
                <c:pt idx="1799">
                  <c:v>VATSAVAI</c:v>
                </c:pt>
                <c:pt idx="1800">
                  <c:v>VAZHAKKALA</c:v>
                </c:pt>
                <c:pt idx="1801">
                  <c:v>VEERAPANDIANPATTINAM</c:v>
                </c:pt>
                <c:pt idx="1802">
                  <c:v>VELLORE</c:v>
                </c:pt>
                <c:pt idx="1803">
                  <c:v>VELUR</c:v>
                </c:pt>
                <c:pt idx="1804">
                  <c:v>VENGARA</c:v>
                </c:pt>
                <c:pt idx="1805">
                  <c:v>VENGOLA</c:v>
                </c:pt>
                <c:pt idx="1806">
                  <c:v>VENGURLA</c:v>
                </c:pt>
                <c:pt idx="1807">
                  <c:v>VENKATAGIRI</c:v>
                </c:pt>
                <c:pt idx="1808">
                  <c:v>VENKETRAIPUR</c:v>
                </c:pt>
                <c:pt idx="1809">
                  <c:v>Veraval</c:v>
                </c:pt>
                <c:pt idx="1810">
                  <c:v>VERNA</c:v>
                </c:pt>
                <c:pt idx="1811">
                  <c:v>VETTAIKARANPUDUR</c:v>
                </c:pt>
                <c:pt idx="1812">
                  <c:v>VIDISHA</c:v>
                </c:pt>
                <c:pt idx="1813">
                  <c:v>VIJAPURA</c:v>
                </c:pt>
                <c:pt idx="1814">
                  <c:v>VIJAY PORE</c:v>
                </c:pt>
                <c:pt idx="1815">
                  <c:v>VIJAYAWADA</c:v>
                </c:pt>
                <c:pt idx="1816">
                  <c:v>vikarabad</c:v>
                </c:pt>
                <c:pt idx="1817">
                  <c:v>VIKASNAGAR</c:v>
                </c:pt>
                <c:pt idx="1818">
                  <c:v>VILAYAT GIDC , Bharuch</c:v>
                </c:pt>
                <c:pt idx="1819">
                  <c:v>VILE BHAGAD MIDC</c:v>
                </c:pt>
                <c:pt idx="1820">
                  <c:v>VILLUPURAM</c:v>
                </c:pt>
                <c:pt idx="1821">
                  <c:v>VINDHYA NAGAR NTPC TOWNSHIP</c:v>
                </c:pt>
                <c:pt idx="1822">
                  <c:v>Vindhyanagar, Singrauli</c:v>
                </c:pt>
                <c:pt idx="1823">
                  <c:v>VIRAJPETE</c:v>
                </c:pt>
                <c:pt idx="1824">
                  <c:v>VIRALIMALAI</c:v>
                </c:pt>
                <c:pt idx="1825">
                  <c:v>Virar west</c:v>
                </c:pt>
                <c:pt idx="1826">
                  <c:v>Virudhunagar</c:v>
                </c:pt>
                <c:pt idx="1827">
                  <c:v>VISAKHAPATNAM</c:v>
                </c:pt>
                <c:pt idx="1828">
                  <c:v>Vishakapatnam</c:v>
                </c:pt>
                <c:pt idx="1829">
                  <c:v>VISHRAMPUR</c:v>
                </c:pt>
                <c:pt idx="1830">
                  <c:v>VISNAGAR</c:v>
                </c:pt>
                <c:pt idx="1831">
                  <c:v>VIZIANAGARAM</c:v>
                </c:pt>
                <c:pt idx="1832">
                  <c:v>VRINDAVAN</c:v>
                </c:pt>
                <c:pt idx="1833">
                  <c:v>VRINDAVAN     {MATHURA}</c:v>
                </c:pt>
                <c:pt idx="1834">
                  <c:v>VUYYURU</c:v>
                </c:pt>
                <c:pt idx="1835">
                  <c:v>VYARA</c:v>
                </c:pt>
                <c:pt idx="1836">
                  <c:v>Wagholi, Pune</c:v>
                </c:pt>
                <c:pt idx="1837">
                  <c:v>WALAJAPET</c:v>
                </c:pt>
                <c:pt idx="1838">
                  <c:v>WALUJ MIDC</c:v>
                </c:pt>
                <c:pt idx="1839">
                  <c:v>WANAPARTHY</c:v>
                </c:pt>
                <c:pt idx="1840">
                  <c:v>WARANGAL</c:v>
                </c:pt>
                <c:pt idx="1841">
                  <c:v>WARDHA</c:v>
                </c:pt>
                <c:pt idx="1842">
                  <c:v>WARORA</c:v>
                </c:pt>
                <c:pt idx="1843">
                  <c:v>WASHIM</c:v>
                </c:pt>
                <c:pt idx="1844">
                  <c:v>Wayanad</c:v>
                </c:pt>
                <c:pt idx="1845">
                  <c:v>WEST NIMAR</c:v>
                </c:pt>
                <c:pt idx="1846">
                  <c:v>Yacharam</c:v>
                </c:pt>
                <c:pt idx="1847">
                  <c:v>YADGIR</c:v>
                </c:pt>
                <c:pt idx="1848">
                  <c:v>YAMUNANAGAR</c:v>
                </c:pt>
                <c:pt idx="1849">
                  <c:v>YANAM</c:v>
                </c:pt>
                <c:pt idx="1850">
                  <c:v>YAVATMAL</c:v>
                </c:pt>
                <c:pt idx="1851">
                  <c:v>YELAMANCHILI</c:v>
                </c:pt>
                <c:pt idx="1852">
                  <c:v>YELESWARAM</c:v>
                </c:pt>
                <c:pt idx="1853">
                  <c:v>YEOLA</c:v>
                </c:pt>
                <c:pt idx="1854">
                  <c:v>YERRABALEM</c:v>
                </c:pt>
                <c:pt idx="1855">
                  <c:v>ZAHIRABAD</c:v>
                </c:pt>
                <c:pt idx="1856">
                  <c:v>ZAIDPUR</c:v>
                </c:pt>
                <c:pt idx="1857">
                  <c:v>ZAMANIA</c:v>
                </c:pt>
                <c:pt idx="1858">
                  <c:v>ZARUGUMILLI</c:v>
                </c:pt>
                <c:pt idx="1859">
                  <c:v>ZIRAKPUR</c:v>
                </c:pt>
              </c:strCache>
            </c:strRef>
          </c:cat>
          <c:val>
            <c:numRef>
              <c:f>Sheet5!$B$4:$B$1864</c:f>
              <c:numCache>
                <c:formatCode>General</c:formatCode>
                <c:ptCount val="1860"/>
                <c:pt idx="0">
                  <c:v>2</c:v>
                </c:pt>
                <c:pt idx="1">
                  <c:v>4</c:v>
                </c:pt>
                <c:pt idx="2">
                  <c:v>3</c:v>
                </c:pt>
                <c:pt idx="3">
                  <c:v>2</c:v>
                </c:pt>
                <c:pt idx="4">
                  <c:v>7</c:v>
                </c:pt>
                <c:pt idx="5">
                  <c:v>5</c:v>
                </c:pt>
                <c:pt idx="6">
                  <c:v>5</c:v>
                </c:pt>
                <c:pt idx="7">
                  <c:v>2</c:v>
                </c:pt>
                <c:pt idx="8">
                  <c:v>8</c:v>
                </c:pt>
                <c:pt idx="9">
                  <c:v>1</c:v>
                </c:pt>
                <c:pt idx="10">
                  <c:v>6</c:v>
                </c:pt>
                <c:pt idx="11">
                  <c:v>5</c:v>
                </c:pt>
                <c:pt idx="12">
                  <c:v>2</c:v>
                </c:pt>
                <c:pt idx="13">
                  <c:v>39</c:v>
                </c:pt>
                <c:pt idx="14">
                  <c:v>76</c:v>
                </c:pt>
                <c:pt idx="15">
                  <c:v>23</c:v>
                </c:pt>
                <c:pt idx="16">
                  <c:v>325</c:v>
                </c:pt>
                <c:pt idx="17">
                  <c:v>3</c:v>
                </c:pt>
                <c:pt idx="18">
                  <c:v>2</c:v>
                </c:pt>
                <c:pt idx="19">
                  <c:v>20</c:v>
                </c:pt>
                <c:pt idx="20">
                  <c:v>29</c:v>
                </c:pt>
                <c:pt idx="21">
                  <c:v>2</c:v>
                </c:pt>
                <c:pt idx="22">
                  <c:v>6</c:v>
                </c:pt>
                <c:pt idx="23">
                  <c:v>3</c:v>
                </c:pt>
                <c:pt idx="24">
                  <c:v>1</c:v>
                </c:pt>
                <c:pt idx="25">
                  <c:v>18</c:v>
                </c:pt>
                <c:pt idx="26">
                  <c:v>1</c:v>
                </c:pt>
                <c:pt idx="27">
                  <c:v>5</c:v>
                </c:pt>
                <c:pt idx="28">
                  <c:v>4</c:v>
                </c:pt>
                <c:pt idx="29">
                  <c:v>5</c:v>
                </c:pt>
                <c:pt idx="30">
                  <c:v>17</c:v>
                </c:pt>
                <c:pt idx="31">
                  <c:v>4</c:v>
                </c:pt>
                <c:pt idx="32">
                  <c:v>6</c:v>
                </c:pt>
                <c:pt idx="33">
                  <c:v>3</c:v>
                </c:pt>
                <c:pt idx="34">
                  <c:v>2</c:v>
                </c:pt>
                <c:pt idx="35">
                  <c:v>34</c:v>
                </c:pt>
                <c:pt idx="36">
                  <c:v>2</c:v>
                </c:pt>
                <c:pt idx="37">
                  <c:v>2</c:v>
                </c:pt>
                <c:pt idx="38">
                  <c:v>101</c:v>
                </c:pt>
                <c:pt idx="39">
                  <c:v>2</c:v>
                </c:pt>
                <c:pt idx="40">
                  <c:v>3</c:v>
                </c:pt>
                <c:pt idx="41">
                  <c:v>14</c:v>
                </c:pt>
                <c:pt idx="42">
                  <c:v>4</c:v>
                </c:pt>
                <c:pt idx="43">
                  <c:v>14</c:v>
                </c:pt>
                <c:pt idx="44">
                  <c:v>16</c:v>
                </c:pt>
                <c:pt idx="45">
                  <c:v>4</c:v>
                </c:pt>
                <c:pt idx="46">
                  <c:v>14</c:v>
                </c:pt>
                <c:pt idx="47">
                  <c:v>2</c:v>
                </c:pt>
                <c:pt idx="48">
                  <c:v>3</c:v>
                </c:pt>
                <c:pt idx="49">
                  <c:v>18</c:v>
                </c:pt>
                <c:pt idx="50">
                  <c:v>3</c:v>
                </c:pt>
                <c:pt idx="51">
                  <c:v>4</c:v>
                </c:pt>
                <c:pt idx="52">
                  <c:v>12</c:v>
                </c:pt>
                <c:pt idx="53">
                  <c:v>4</c:v>
                </c:pt>
                <c:pt idx="54">
                  <c:v>2</c:v>
                </c:pt>
                <c:pt idx="55">
                  <c:v>3</c:v>
                </c:pt>
                <c:pt idx="56">
                  <c:v>21</c:v>
                </c:pt>
                <c:pt idx="57">
                  <c:v>2</c:v>
                </c:pt>
                <c:pt idx="58">
                  <c:v>37</c:v>
                </c:pt>
                <c:pt idx="59">
                  <c:v>7</c:v>
                </c:pt>
                <c:pt idx="60">
                  <c:v>4</c:v>
                </c:pt>
                <c:pt idx="61">
                  <c:v>14</c:v>
                </c:pt>
                <c:pt idx="62">
                  <c:v>22</c:v>
                </c:pt>
                <c:pt idx="63">
                  <c:v>4</c:v>
                </c:pt>
                <c:pt idx="64">
                  <c:v>34</c:v>
                </c:pt>
                <c:pt idx="65">
                  <c:v>3</c:v>
                </c:pt>
                <c:pt idx="66">
                  <c:v>7</c:v>
                </c:pt>
                <c:pt idx="67">
                  <c:v>3</c:v>
                </c:pt>
                <c:pt idx="68">
                  <c:v>4</c:v>
                </c:pt>
                <c:pt idx="69">
                  <c:v>5</c:v>
                </c:pt>
                <c:pt idx="70">
                  <c:v>4</c:v>
                </c:pt>
                <c:pt idx="71">
                  <c:v>10</c:v>
                </c:pt>
                <c:pt idx="72">
                  <c:v>2</c:v>
                </c:pt>
                <c:pt idx="73">
                  <c:v>2</c:v>
                </c:pt>
                <c:pt idx="74">
                  <c:v>1</c:v>
                </c:pt>
                <c:pt idx="75">
                  <c:v>2</c:v>
                </c:pt>
                <c:pt idx="76">
                  <c:v>2</c:v>
                </c:pt>
                <c:pt idx="77">
                  <c:v>2</c:v>
                </c:pt>
                <c:pt idx="78">
                  <c:v>7</c:v>
                </c:pt>
                <c:pt idx="79">
                  <c:v>1</c:v>
                </c:pt>
                <c:pt idx="80">
                  <c:v>3</c:v>
                </c:pt>
                <c:pt idx="81">
                  <c:v>2</c:v>
                </c:pt>
                <c:pt idx="82">
                  <c:v>3</c:v>
                </c:pt>
                <c:pt idx="83">
                  <c:v>6</c:v>
                </c:pt>
                <c:pt idx="84">
                  <c:v>2</c:v>
                </c:pt>
                <c:pt idx="85">
                  <c:v>3</c:v>
                </c:pt>
                <c:pt idx="86">
                  <c:v>7</c:v>
                </c:pt>
                <c:pt idx="87">
                  <c:v>2</c:v>
                </c:pt>
                <c:pt idx="88">
                  <c:v>2</c:v>
                </c:pt>
                <c:pt idx="89">
                  <c:v>2</c:v>
                </c:pt>
                <c:pt idx="90">
                  <c:v>2</c:v>
                </c:pt>
                <c:pt idx="91">
                  <c:v>4</c:v>
                </c:pt>
                <c:pt idx="92">
                  <c:v>1</c:v>
                </c:pt>
                <c:pt idx="93">
                  <c:v>2</c:v>
                </c:pt>
                <c:pt idx="94">
                  <c:v>5</c:v>
                </c:pt>
                <c:pt idx="95">
                  <c:v>7</c:v>
                </c:pt>
                <c:pt idx="96">
                  <c:v>4</c:v>
                </c:pt>
                <c:pt idx="97">
                  <c:v>25</c:v>
                </c:pt>
                <c:pt idx="98">
                  <c:v>2</c:v>
                </c:pt>
                <c:pt idx="99">
                  <c:v>1</c:v>
                </c:pt>
                <c:pt idx="100">
                  <c:v>2</c:v>
                </c:pt>
                <c:pt idx="101">
                  <c:v>2</c:v>
                </c:pt>
                <c:pt idx="102">
                  <c:v>2</c:v>
                </c:pt>
                <c:pt idx="103">
                  <c:v>3</c:v>
                </c:pt>
                <c:pt idx="104">
                  <c:v>1</c:v>
                </c:pt>
                <c:pt idx="105">
                  <c:v>4</c:v>
                </c:pt>
                <c:pt idx="106">
                  <c:v>2</c:v>
                </c:pt>
                <c:pt idx="107">
                  <c:v>2</c:v>
                </c:pt>
                <c:pt idx="108">
                  <c:v>4</c:v>
                </c:pt>
                <c:pt idx="109">
                  <c:v>42</c:v>
                </c:pt>
                <c:pt idx="110">
                  <c:v>2</c:v>
                </c:pt>
                <c:pt idx="111">
                  <c:v>2</c:v>
                </c:pt>
                <c:pt idx="112">
                  <c:v>3</c:v>
                </c:pt>
                <c:pt idx="113">
                  <c:v>3</c:v>
                </c:pt>
                <c:pt idx="114">
                  <c:v>3</c:v>
                </c:pt>
                <c:pt idx="115">
                  <c:v>2</c:v>
                </c:pt>
                <c:pt idx="116">
                  <c:v>14</c:v>
                </c:pt>
                <c:pt idx="117">
                  <c:v>3</c:v>
                </c:pt>
                <c:pt idx="118">
                  <c:v>2</c:v>
                </c:pt>
                <c:pt idx="119">
                  <c:v>3</c:v>
                </c:pt>
                <c:pt idx="120">
                  <c:v>2</c:v>
                </c:pt>
                <c:pt idx="121">
                  <c:v>2</c:v>
                </c:pt>
                <c:pt idx="122">
                  <c:v>2</c:v>
                </c:pt>
                <c:pt idx="123">
                  <c:v>1</c:v>
                </c:pt>
                <c:pt idx="124">
                  <c:v>19</c:v>
                </c:pt>
                <c:pt idx="125">
                  <c:v>2</c:v>
                </c:pt>
                <c:pt idx="126">
                  <c:v>1</c:v>
                </c:pt>
                <c:pt idx="127">
                  <c:v>4</c:v>
                </c:pt>
                <c:pt idx="128">
                  <c:v>8</c:v>
                </c:pt>
                <c:pt idx="129">
                  <c:v>2</c:v>
                </c:pt>
                <c:pt idx="130">
                  <c:v>2</c:v>
                </c:pt>
                <c:pt idx="131">
                  <c:v>2</c:v>
                </c:pt>
                <c:pt idx="132">
                  <c:v>5</c:v>
                </c:pt>
                <c:pt idx="133">
                  <c:v>2</c:v>
                </c:pt>
                <c:pt idx="134">
                  <c:v>2</c:v>
                </c:pt>
                <c:pt idx="135">
                  <c:v>2</c:v>
                </c:pt>
                <c:pt idx="136">
                  <c:v>9</c:v>
                </c:pt>
                <c:pt idx="137">
                  <c:v>4</c:v>
                </c:pt>
                <c:pt idx="138">
                  <c:v>4</c:v>
                </c:pt>
                <c:pt idx="139">
                  <c:v>4</c:v>
                </c:pt>
                <c:pt idx="140">
                  <c:v>2</c:v>
                </c:pt>
                <c:pt idx="141">
                  <c:v>7</c:v>
                </c:pt>
                <c:pt idx="142">
                  <c:v>5</c:v>
                </c:pt>
                <c:pt idx="143">
                  <c:v>2</c:v>
                </c:pt>
                <c:pt idx="144">
                  <c:v>4</c:v>
                </c:pt>
                <c:pt idx="145">
                  <c:v>10</c:v>
                </c:pt>
                <c:pt idx="146">
                  <c:v>8</c:v>
                </c:pt>
                <c:pt idx="147">
                  <c:v>3</c:v>
                </c:pt>
                <c:pt idx="148">
                  <c:v>12</c:v>
                </c:pt>
                <c:pt idx="149">
                  <c:v>24</c:v>
                </c:pt>
                <c:pt idx="150">
                  <c:v>2</c:v>
                </c:pt>
                <c:pt idx="151">
                  <c:v>5</c:v>
                </c:pt>
                <c:pt idx="152">
                  <c:v>2</c:v>
                </c:pt>
                <c:pt idx="153">
                  <c:v>5</c:v>
                </c:pt>
                <c:pt idx="154">
                  <c:v>1</c:v>
                </c:pt>
                <c:pt idx="155">
                  <c:v>8</c:v>
                </c:pt>
                <c:pt idx="156">
                  <c:v>3</c:v>
                </c:pt>
                <c:pt idx="157">
                  <c:v>2</c:v>
                </c:pt>
                <c:pt idx="158">
                  <c:v>303</c:v>
                </c:pt>
                <c:pt idx="159">
                  <c:v>1</c:v>
                </c:pt>
                <c:pt idx="160">
                  <c:v>2</c:v>
                </c:pt>
                <c:pt idx="161">
                  <c:v>2</c:v>
                </c:pt>
                <c:pt idx="162">
                  <c:v>5</c:v>
                </c:pt>
                <c:pt idx="163">
                  <c:v>2</c:v>
                </c:pt>
                <c:pt idx="164">
                  <c:v>3</c:v>
                </c:pt>
                <c:pt idx="165">
                  <c:v>2</c:v>
                </c:pt>
                <c:pt idx="166">
                  <c:v>2</c:v>
                </c:pt>
                <c:pt idx="167">
                  <c:v>9</c:v>
                </c:pt>
                <c:pt idx="168">
                  <c:v>5</c:v>
                </c:pt>
                <c:pt idx="169">
                  <c:v>4</c:v>
                </c:pt>
                <c:pt idx="170">
                  <c:v>1</c:v>
                </c:pt>
                <c:pt idx="171">
                  <c:v>3</c:v>
                </c:pt>
                <c:pt idx="172">
                  <c:v>2</c:v>
                </c:pt>
                <c:pt idx="173">
                  <c:v>12</c:v>
                </c:pt>
                <c:pt idx="174">
                  <c:v>2</c:v>
                </c:pt>
                <c:pt idx="175">
                  <c:v>5</c:v>
                </c:pt>
                <c:pt idx="176">
                  <c:v>4</c:v>
                </c:pt>
                <c:pt idx="177">
                  <c:v>1</c:v>
                </c:pt>
                <c:pt idx="178">
                  <c:v>27</c:v>
                </c:pt>
                <c:pt idx="179">
                  <c:v>3</c:v>
                </c:pt>
                <c:pt idx="180">
                  <c:v>4</c:v>
                </c:pt>
                <c:pt idx="181">
                  <c:v>4</c:v>
                </c:pt>
                <c:pt idx="182">
                  <c:v>3</c:v>
                </c:pt>
                <c:pt idx="183">
                  <c:v>4</c:v>
                </c:pt>
                <c:pt idx="184">
                  <c:v>55</c:v>
                </c:pt>
                <c:pt idx="185">
                  <c:v>6</c:v>
                </c:pt>
                <c:pt idx="186">
                  <c:v>10</c:v>
                </c:pt>
                <c:pt idx="187">
                  <c:v>3</c:v>
                </c:pt>
                <c:pt idx="188">
                  <c:v>2</c:v>
                </c:pt>
                <c:pt idx="189">
                  <c:v>10</c:v>
                </c:pt>
                <c:pt idx="190">
                  <c:v>3</c:v>
                </c:pt>
                <c:pt idx="191">
                  <c:v>1</c:v>
                </c:pt>
                <c:pt idx="192">
                  <c:v>5</c:v>
                </c:pt>
                <c:pt idx="193">
                  <c:v>2</c:v>
                </c:pt>
                <c:pt idx="194">
                  <c:v>6</c:v>
                </c:pt>
                <c:pt idx="195">
                  <c:v>8</c:v>
                </c:pt>
                <c:pt idx="196">
                  <c:v>6</c:v>
                </c:pt>
                <c:pt idx="197">
                  <c:v>22</c:v>
                </c:pt>
                <c:pt idx="198">
                  <c:v>3</c:v>
                </c:pt>
                <c:pt idx="199">
                  <c:v>2</c:v>
                </c:pt>
                <c:pt idx="200">
                  <c:v>3</c:v>
                </c:pt>
                <c:pt idx="201">
                  <c:v>6</c:v>
                </c:pt>
                <c:pt idx="202">
                  <c:v>2</c:v>
                </c:pt>
                <c:pt idx="203">
                  <c:v>5</c:v>
                </c:pt>
                <c:pt idx="204">
                  <c:v>12</c:v>
                </c:pt>
                <c:pt idx="205">
                  <c:v>3</c:v>
                </c:pt>
                <c:pt idx="206">
                  <c:v>6</c:v>
                </c:pt>
                <c:pt idx="207">
                  <c:v>37</c:v>
                </c:pt>
                <c:pt idx="208">
                  <c:v>2</c:v>
                </c:pt>
                <c:pt idx="209">
                  <c:v>7</c:v>
                </c:pt>
                <c:pt idx="210">
                  <c:v>2</c:v>
                </c:pt>
                <c:pt idx="211">
                  <c:v>2</c:v>
                </c:pt>
                <c:pt idx="212">
                  <c:v>4</c:v>
                </c:pt>
                <c:pt idx="213">
                  <c:v>3</c:v>
                </c:pt>
                <c:pt idx="214">
                  <c:v>2</c:v>
                </c:pt>
                <c:pt idx="215">
                  <c:v>3</c:v>
                </c:pt>
                <c:pt idx="216">
                  <c:v>2673</c:v>
                </c:pt>
                <c:pt idx="217">
                  <c:v>2</c:v>
                </c:pt>
                <c:pt idx="218">
                  <c:v>4</c:v>
                </c:pt>
                <c:pt idx="219">
                  <c:v>2</c:v>
                </c:pt>
                <c:pt idx="220">
                  <c:v>2</c:v>
                </c:pt>
                <c:pt idx="221">
                  <c:v>6</c:v>
                </c:pt>
                <c:pt idx="222">
                  <c:v>34</c:v>
                </c:pt>
                <c:pt idx="223">
                  <c:v>2</c:v>
                </c:pt>
                <c:pt idx="224">
                  <c:v>2</c:v>
                </c:pt>
                <c:pt idx="225">
                  <c:v>17</c:v>
                </c:pt>
                <c:pt idx="226">
                  <c:v>2</c:v>
                </c:pt>
                <c:pt idx="227">
                  <c:v>2</c:v>
                </c:pt>
                <c:pt idx="228">
                  <c:v>4</c:v>
                </c:pt>
                <c:pt idx="229">
                  <c:v>3</c:v>
                </c:pt>
                <c:pt idx="230">
                  <c:v>3</c:v>
                </c:pt>
                <c:pt idx="231">
                  <c:v>5</c:v>
                </c:pt>
                <c:pt idx="232">
                  <c:v>2</c:v>
                </c:pt>
                <c:pt idx="233">
                  <c:v>6</c:v>
                </c:pt>
                <c:pt idx="234">
                  <c:v>5</c:v>
                </c:pt>
                <c:pt idx="235">
                  <c:v>21</c:v>
                </c:pt>
                <c:pt idx="236">
                  <c:v>10</c:v>
                </c:pt>
                <c:pt idx="237">
                  <c:v>1</c:v>
                </c:pt>
                <c:pt idx="238">
                  <c:v>7</c:v>
                </c:pt>
                <c:pt idx="239">
                  <c:v>4</c:v>
                </c:pt>
                <c:pt idx="240">
                  <c:v>20</c:v>
                </c:pt>
                <c:pt idx="241">
                  <c:v>4</c:v>
                </c:pt>
                <c:pt idx="242">
                  <c:v>2</c:v>
                </c:pt>
                <c:pt idx="243">
                  <c:v>14</c:v>
                </c:pt>
                <c:pt idx="244">
                  <c:v>2</c:v>
                </c:pt>
                <c:pt idx="245">
                  <c:v>3</c:v>
                </c:pt>
                <c:pt idx="246">
                  <c:v>27</c:v>
                </c:pt>
                <c:pt idx="247">
                  <c:v>12</c:v>
                </c:pt>
                <c:pt idx="248">
                  <c:v>3</c:v>
                </c:pt>
                <c:pt idx="249">
                  <c:v>15</c:v>
                </c:pt>
                <c:pt idx="250">
                  <c:v>1</c:v>
                </c:pt>
                <c:pt idx="251">
                  <c:v>11</c:v>
                </c:pt>
                <c:pt idx="252">
                  <c:v>19</c:v>
                </c:pt>
                <c:pt idx="253">
                  <c:v>4</c:v>
                </c:pt>
                <c:pt idx="254">
                  <c:v>2</c:v>
                </c:pt>
                <c:pt idx="255">
                  <c:v>2</c:v>
                </c:pt>
                <c:pt idx="256">
                  <c:v>167</c:v>
                </c:pt>
                <c:pt idx="257">
                  <c:v>2</c:v>
                </c:pt>
                <c:pt idx="258">
                  <c:v>2</c:v>
                </c:pt>
                <c:pt idx="259">
                  <c:v>4</c:v>
                </c:pt>
                <c:pt idx="260">
                  <c:v>216</c:v>
                </c:pt>
                <c:pt idx="261">
                  <c:v>10</c:v>
                </c:pt>
                <c:pt idx="262">
                  <c:v>4</c:v>
                </c:pt>
                <c:pt idx="263">
                  <c:v>4</c:v>
                </c:pt>
                <c:pt idx="264">
                  <c:v>8</c:v>
                </c:pt>
                <c:pt idx="265">
                  <c:v>9</c:v>
                </c:pt>
                <c:pt idx="266">
                  <c:v>2</c:v>
                </c:pt>
                <c:pt idx="267">
                  <c:v>2</c:v>
                </c:pt>
                <c:pt idx="268">
                  <c:v>11</c:v>
                </c:pt>
                <c:pt idx="269">
                  <c:v>22</c:v>
                </c:pt>
                <c:pt idx="270">
                  <c:v>2</c:v>
                </c:pt>
                <c:pt idx="271">
                  <c:v>1</c:v>
                </c:pt>
                <c:pt idx="272">
                  <c:v>5</c:v>
                </c:pt>
                <c:pt idx="273">
                  <c:v>2</c:v>
                </c:pt>
                <c:pt idx="274">
                  <c:v>2</c:v>
                </c:pt>
                <c:pt idx="275">
                  <c:v>6</c:v>
                </c:pt>
                <c:pt idx="276">
                  <c:v>24</c:v>
                </c:pt>
                <c:pt idx="277">
                  <c:v>4</c:v>
                </c:pt>
                <c:pt idx="278">
                  <c:v>41</c:v>
                </c:pt>
                <c:pt idx="279">
                  <c:v>4</c:v>
                </c:pt>
                <c:pt idx="280">
                  <c:v>3</c:v>
                </c:pt>
                <c:pt idx="281">
                  <c:v>2</c:v>
                </c:pt>
                <c:pt idx="282">
                  <c:v>2</c:v>
                </c:pt>
                <c:pt idx="283">
                  <c:v>2</c:v>
                </c:pt>
                <c:pt idx="284">
                  <c:v>3</c:v>
                </c:pt>
                <c:pt idx="285">
                  <c:v>3</c:v>
                </c:pt>
                <c:pt idx="286">
                  <c:v>3</c:v>
                </c:pt>
                <c:pt idx="287">
                  <c:v>1</c:v>
                </c:pt>
                <c:pt idx="288">
                  <c:v>3</c:v>
                </c:pt>
                <c:pt idx="289">
                  <c:v>2</c:v>
                </c:pt>
                <c:pt idx="290">
                  <c:v>10</c:v>
                </c:pt>
                <c:pt idx="291">
                  <c:v>28</c:v>
                </c:pt>
                <c:pt idx="292">
                  <c:v>13</c:v>
                </c:pt>
                <c:pt idx="293">
                  <c:v>4</c:v>
                </c:pt>
                <c:pt idx="294">
                  <c:v>2</c:v>
                </c:pt>
                <c:pt idx="295">
                  <c:v>2</c:v>
                </c:pt>
                <c:pt idx="296">
                  <c:v>2</c:v>
                </c:pt>
                <c:pt idx="297">
                  <c:v>2</c:v>
                </c:pt>
                <c:pt idx="298">
                  <c:v>7</c:v>
                </c:pt>
                <c:pt idx="299">
                  <c:v>2</c:v>
                </c:pt>
                <c:pt idx="300">
                  <c:v>13</c:v>
                </c:pt>
                <c:pt idx="301">
                  <c:v>5</c:v>
                </c:pt>
                <c:pt idx="302">
                  <c:v>9</c:v>
                </c:pt>
                <c:pt idx="303">
                  <c:v>4</c:v>
                </c:pt>
                <c:pt idx="304">
                  <c:v>19</c:v>
                </c:pt>
                <c:pt idx="305">
                  <c:v>1</c:v>
                </c:pt>
                <c:pt idx="306">
                  <c:v>1</c:v>
                </c:pt>
                <c:pt idx="307">
                  <c:v>5</c:v>
                </c:pt>
                <c:pt idx="308">
                  <c:v>2</c:v>
                </c:pt>
                <c:pt idx="309">
                  <c:v>7</c:v>
                </c:pt>
                <c:pt idx="310">
                  <c:v>4</c:v>
                </c:pt>
                <c:pt idx="311">
                  <c:v>9</c:v>
                </c:pt>
                <c:pt idx="312">
                  <c:v>2</c:v>
                </c:pt>
                <c:pt idx="313">
                  <c:v>6</c:v>
                </c:pt>
                <c:pt idx="314">
                  <c:v>5</c:v>
                </c:pt>
                <c:pt idx="315">
                  <c:v>2</c:v>
                </c:pt>
                <c:pt idx="316">
                  <c:v>5</c:v>
                </c:pt>
                <c:pt idx="317">
                  <c:v>7</c:v>
                </c:pt>
                <c:pt idx="318">
                  <c:v>2</c:v>
                </c:pt>
                <c:pt idx="319">
                  <c:v>10</c:v>
                </c:pt>
                <c:pt idx="320">
                  <c:v>3</c:v>
                </c:pt>
                <c:pt idx="321">
                  <c:v>2</c:v>
                </c:pt>
                <c:pt idx="322">
                  <c:v>4</c:v>
                </c:pt>
                <c:pt idx="323">
                  <c:v>16</c:v>
                </c:pt>
                <c:pt idx="324">
                  <c:v>2</c:v>
                </c:pt>
                <c:pt idx="325">
                  <c:v>3</c:v>
                </c:pt>
                <c:pt idx="326">
                  <c:v>7</c:v>
                </c:pt>
                <c:pt idx="327">
                  <c:v>5</c:v>
                </c:pt>
                <c:pt idx="328">
                  <c:v>7</c:v>
                </c:pt>
                <c:pt idx="329">
                  <c:v>2</c:v>
                </c:pt>
                <c:pt idx="330">
                  <c:v>94</c:v>
                </c:pt>
                <c:pt idx="331">
                  <c:v>20</c:v>
                </c:pt>
                <c:pt idx="332">
                  <c:v>2</c:v>
                </c:pt>
                <c:pt idx="333">
                  <c:v>2</c:v>
                </c:pt>
                <c:pt idx="334">
                  <c:v>9</c:v>
                </c:pt>
                <c:pt idx="335">
                  <c:v>2</c:v>
                </c:pt>
                <c:pt idx="336">
                  <c:v>2</c:v>
                </c:pt>
                <c:pt idx="337">
                  <c:v>2</c:v>
                </c:pt>
                <c:pt idx="338">
                  <c:v>8</c:v>
                </c:pt>
                <c:pt idx="339">
                  <c:v>2</c:v>
                </c:pt>
                <c:pt idx="340">
                  <c:v>2</c:v>
                </c:pt>
                <c:pt idx="341">
                  <c:v>1</c:v>
                </c:pt>
                <c:pt idx="342">
                  <c:v>11</c:v>
                </c:pt>
                <c:pt idx="343">
                  <c:v>4</c:v>
                </c:pt>
                <c:pt idx="344">
                  <c:v>3</c:v>
                </c:pt>
                <c:pt idx="345">
                  <c:v>1468</c:v>
                </c:pt>
                <c:pt idx="346">
                  <c:v>2</c:v>
                </c:pt>
                <c:pt idx="347">
                  <c:v>2</c:v>
                </c:pt>
                <c:pt idx="348">
                  <c:v>4</c:v>
                </c:pt>
                <c:pt idx="349">
                  <c:v>3</c:v>
                </c:pt>
                <c:pt idx="350">
                  <c:v>3</c:v>
                </c:pt>
                <c:pt idx="351">
                  <c:v>7</c:v>
                </c:pt>
                <c:pt idx="352">
                  <c:v>3</c:v>
                </c:pt>
                <c:pt idx="353">
                  <c:v>3</c:v>
                </c:pt>
                <c:pt idx="354">
                  <c:v>2</c:v>
                </c:pt>
                <c:pt idx="355">
                  <c:v>5</c:v>
                </c:pt>
                <c:pt idx="356">
                  <c:v>14</c:v>
                </c:pt>
                <c:pt idx="357">
                  <c:v>5</c:v>
                </c:pt>
                <c:pt idx="358">
                  <c:v>3</c:v>
                </c:pt>
                <c:pt idx="359">
                  <c:v>13</c:v>
                </c:pt>
                <c:pt idx="360">
                  <c:v>3</c:v>
                </c:pt>
                <c:pt idx="361">
                  <c:v>4</c:v>
                </c:pt>
                <c:pt idx="362">
                  <c:v>3</c:v>
                </c:pt>
                <c:pt idx="363">
                  <c:v>3</c:v>
                </c:pt>
                <c:pt idx="364">
                  <c:v>5</c:v>
                </c:pt>
                <c:pt idx="365">
                  <c:v>3</c:v>
                </c:pt>
                <c:pt idx="366">
                  <c:v>2</c:v>
                </c:pt>
                <c:pt idx="367">
                  <c:v>2</c:v>
                </c:pt>
                <c:pt idx="368">
                  <c:v>9</c:v>
                </c:pt>
                <c:pt idx="369">
                  <c:v>3</c:v>
                </c:pt>
                <c:pt idx="370">
                  <c:v>5</c:v>
                </c:pt>
                <c:pt idx="371">
                  <c:v>1</c:v>
                </c:pt>
                <c:pt idx="372">
                  <c:v>10</c:v>
                </c:pt>
                <c:pt idx="373">
                  <c:v>3</c:v>
                </c:pt>
                <c:pt idx="374">
                  <c:v>2</c:v>
                </c:pt>
                <c:pt idx="375">
                  <c:v>27</c:v>
                </c:pt>
                <c:pt idx="376">
                  <c:v>3</c:v>
                </c:pt>
                <c:pt idx="377">
                  <c:v>2</c:v>
                </c:pt>
                <c:pt idx="378">
                  <c:v>3</c:v>
                </c:pt>
                <c:pt idx="379">
                  <c:v>3</c:v>
                </c:pt>
                <c:pt idx="380">
                  <c:v>3</c:v>
                </c:pt>
                <c:pt idx="381">
                  <c:v>2</c:v>
                </c:pt>
                <c:pt idx="382">
                  <c:v>5</c:v>
                </c:pt>
                <c:pt idx="383">
                  <c:v>2</c:v>
                </c:pt>
                <c:pt idx="384">
                  <c:v>2</c:v>
                </c:pt>
                <c:pt idx="385">
                  <c:v>2</c:v>
                </c:pt>
                <c:pt idx="386">
                  <c:v>2</c:v>
                </c:pt>
                <c:pt idx="387">
                  <c:v>2</c:v>
                </c:pt>
                <c:pt idx="388">
                  <c:v>2</c:v>
                </c:pt>
                <c:pt idx="389">
                  <c:v>4</c:v>
                </c:pt>
                <c:pt idx="390">
                  <c:v>2</c:v>
                </c:pt>
                <c:pt idx="391">
                  <c:v>261</c:v>
                </c:pt>
                <c:pt idx="392">
                  <c:v>3</c:v>
                </c:pt>
                <c:pt idx="393">
                  <c:v>8</c:v>
                </c:pt>
                <c:pt idx="394">
                  <c:v>5</c:v>
                </c:pt>
                <c:pt idx="395">
                  <c:v>1</c:v>
                </c:pt>
                <c:pt idx="396">
                  <c:v>7</c:v>
                </c:pt>
                <c:pt idx="397">
                  <c:v>6</c:v>
                </c:pt>
                <c:pt idx="398">
                  <c:v>5</c:v>
                </c:pt>
                <c:pt idx="399">
                  <c:v>3</c:v>
                </c:pt>
                <c:pt idx="400">
                  <c:v>6</c:v>
                </c:pt>
                <c:pt idx="401">
                  <c:v>67</c:v>
                </c:pt>
                <c:pt idx="402">
                  <c:v>2</c:v>
                </c:pt>
                <c:pt idx="403">
                  <c:v>2</c:v>
                </c:pt>
                <c:pt idx="404">
                  <c:v>5</c:v>
                </c:pt>
                <c:pt idx="405">
                  <c:v>2</c:v>
                </c:pt>
                <c:pt idx="406">
                  <c:v>2</c:v>
                </c:pt>
                <c:pt idx="407">
                  <c:v>2</c:v>
                </c:pt>
                <c:pt idx="408">
                  <c:v>2</c:v>
                </c:pt>
                <c:pt idx="409">
                  <c:v>2</c:v>
                </c:pt>
                <c:pt idx="410">
                  <c:v>6</c:v>
                </c:pt>
                <c:pt idx="411">
                  <c:v>11</c:v>
                </c:pt>
                <c:pt idx="412">
                  <c:v>3</c:v>
                </c:pt>
                <c:pt idx="413">
                  <c:v>3</c:v>
                </c:pt>
                <c:pt idx="414">
                  <c:v>2</c:v>
                </c:pt>
                <c:pt idx="415">
                  <c:v>2</c:v>
                </c:pt>
                <c:pt idx="416">
                  <c:v>17</c:v>
                </c:pt>
                <c:pt idx="417">
                  <c:v>3</c:v>
                </c:pt>
                <c:pt idx="418">
                  <c:v>15</c:v>
                </c:pt>
                <c:pt idx="419">
                  <c:v>2</c:v>
                </c:pt>
                <c:pt idx="420">
                  <c:v>3</c:v>
                </c:pt>
                <c:pt idx="421">
                  <c:v>2</c:v>
                </c:pt>
                <c:pt idx="422">
                  <c:v>2</c:v>
                </c:pt>
                <c:pt idx="423">
                  <c:v>18</c:v>
                </c:pt>
                <c:pt idx="424">
                  <c:v>5</c:v>
                </c:pt>
                <c:pt idx="425">
                  <c:v>3</c:v>
                </c:pt>
                <c:pt idx="426">
                  <c:v>4</c:v>
                </c:pt>
                <c:pt idx="427">
                  <c:v>191</c:v>
                </c:pt>
                <c:pt idx="428">
                  <c:v>2</c:v>
                </c:pt>
                <c:pt idx="429">
                  <c:v>98</c:v>
                </c:pt>
                <c:pt idx="430">
                  <c:v>8</c:v>
                </c:pt>
                <c:pt idx="431">
                  <c:v>2</c:v>
                </c:pt>
                <c:pt idx="432">
                  <c:v>6</c:v>
                </c:pt>
                <c:pt idx="433">
                  <c:v>9</c:v>
                </c:pt>
                <c:pt idx="434">
                  <c:v>2</c:v>
                </c:pt>
                <c:pt idx="435">
                  <c:v>2</c:v>
                </c:pt>
                <c:pt idx="436">
                  <c:v>2</c:v>
                </c:pt>
                <c:pt idx="437">
                  <c:v>1</c:v>
                </c:pt>
                <c:pt idx="438">
                  <c:v>2</c:v>
                </c:pt>
                <c:pt idx="439">
                  <c:v>4</c:v>
                </c:pt>
                <c:pt idx="440">
                  <c:v>2</c:v>
                </c:pt>
                <c:pt idx="441">
                  <c:v>7</c:v>
                </c:pt>
                <c:pt idx="442">
                  <c:v>3</c:v>
                </c:pt>
                <c:pt idx="443">
                  <c:v>5</c:v>
                </c:pt>
                <c:pt idx="444">
                  <c:v>4</c:v>
                </c:pt>
                <c:pt idx="445">
                  <c:v>3</c:v>
                </c:pt>
                <c:pt idx="446">
                  <c:v>26</c:v>
                </c:pt>
                <c:pt idx="447">
                  <c:v>1</c:v>
                </c:pt>
                <c:pt idx="448">
                  <c:v>2</c:v>
                </c:pt>
                <c:pt idx="449">
                  <c:v>3</c:v>
                </c:pt>
                <c:pt idx="450">
                  <c:v>2</c:v>
                </c:pt>
                <c:pt idx="451">
                  <c:v>6</c:v>
                </c:pt>
                <c:pt idx="452">
                  <c:v>5</c:v>
                </c:pt>
                <c:pt idx="453">
                  <c:v>1</c:v>
                </c:pt>
                <c:pt idx="454">
                  <c:v>5</c:v>
                </c:pt>
                <c:pt idx="455">
                  <c:v>7</c:v>
                </c:pt>
                <c:pt idx="456">
                  <c:v>4</c:v>
                </c:pt>
                <c:pt idx="457">
                  <c:v>24</c:v>
                </c:pt>
                <c:pt idx="458">
                  <c:v>3</c:v>
                </c:pt>
                <c:pt idx="459">
                  <c:v>2</c:v>
                </c:pt>
                <c:pt idx="460">
                  <c:v>2</c:v>
                </c:pt>
                <c:pt idx="461">
                  <c:v>2</c:v>
                </c:pt>
                <c:pt idx="462">
                  <c:v>8</c:v>
                </c:pt>
                <c:pt idx="463">
                  <c:v>3</c:v>
                </c:pt>
                <c:pt idx="464">
                  <c:v>1</c:v>
                </c:pt>
                <c:pt idx="465">
                  <c:v>5</c:v>
                </c:pt>
                <c:pt idx="466">
                  <c:v>2</c:v>
                </c:pt>
                <c:pt idx="467">
                  <c:v>7</c:v>
                </c:pt>
                <c:pt idx="468">
                  <c:v>6</c:v>
                </c:pt>
                <c:pt idx="469">
                  <c:v>2</c:v>
                </c:pt>
                <c:pt idx="470">
                  <c:v>27</c:v>
                </c:pt>
                <c:pt idx="471">
                  <c:v>3</c:v>
                </c:pt>
                <c:pt idx="472">
                  <c:v>3</c:v>
                </c:pt>
                <c:pt idx="473">
                  <c:v>43</c:v>
                </c:pt>
                <c:pt idx="474">
                  <c:v>2</c:v>
                </c:pt>
                <c:pt idx="475">
                  <c:v>6</c:v>
                </c:pt>
                <c:pt idx="476">
                  <c:v>2</c:v>
                </c:pt>
                <c:pt idx="477">
                  <c:v>2</c:v>
                </c:pt>
                <c:pt idx="478">
                  <c:v>2</c:v>
                </c:pt>
                <c:pt idx="479">
                  <c:v>2</c:v>
                </c:pt>
                <c:pt idx="480">
                  <c:v>1</c:v>
                </c:pt>
                <c:pt idx="481">
                  <c:v>5</c:v>
                </c:pt>
                <c:pt idx="482">
                  <c:v>4</c:v>
                </c:pt>
                <c:pt idx="483">
                  <c:v>2</c:v>
                </c:pt>
                <c:pt idx="484">
                  <c:v>6</c:v>
                </c:pt>
                <c:pt idx="485">
                  <c:v>6</c:v>
                </c:pt>
                <c:pt idx="486">
                  <c:v>7</c:v>
                </c:pt>
                <c:pt idx="487">
                  <c:v>3</c:v>
                </c:pt>
                <c:pt idx="488">
                  <c:v>2</c:v>
                </c:pt>
                <c:pt idx="489">
                  <c:v>2</c:v>
                </c:pt>
                <c:pt idx="490">
                  <c:v>24</c:v>
                </c:pt>
                <c:pt idx="491">
                  <c:v>6</c:v>
                </c:pt>
                <c:pt idx="492">
                  <c:v>4</c:v>
                </c:pt>
                <c:pt idx="493">
                  <c:v>2</c:v>
                </c:pt>
                <c:pt idx="494">
                  <c:v>2</c:v>
                </c:pt>
                <c:pt idx="495">
                  <c:v>5</c:v>
                </c:pt>
                <c:pt idx="496">
                  <c:v>11</c:v>
                </c:pt>
                <c:pt idx="497">
                  <c:v>4</c:v>
                </c:pt>
                <c:pt idx="498">
                  <c:v>5</c:v>
                </c:pt>
                <c:pt idx="499">
                  <c:v>6</c:v>
                </c:pt>
                <c:pt idx="500">
                  <c:v>16</c:v>
                </c:pt>
                <c:pt idx="501">
                  <c:v>30</c:v>
                </c:pt>
                <c:pt idx="502">
                  <c:v>3</c:v>
                </c:pt>
                <c:pt idx="503">
                  <c:v>4</c:v>
                </c:pt>
                <c:pt idx="504">
                  <c:v>18</c:v>
                </c:pt>
                <c:pt idx="505">
                  <c:v>4</c:v>
                </c:pt>
                <c:pt idx="506">
                  <c:v>4</c:v>
                </c:pt>
                <c:pt idx="507">
                  <c:v>2</c:v>
                </c:pt>
                <c:pt idx="508">
                  <c:v>2</c:v>
                </c:pt>
                <c:pt idx="509">
                  <c:v>2</c:v>
                </c:pt>
                <c:pt idx="510">
                  <c:v>3</c:v>
                </c:pt>
                <c:pt idx="511">
                  <c:v>1</c:v>
                </c:pt>
                <c:pt idx="512">
                  <c:v>20</c:v>
                </c:pt>
                <c:pt idx="513">
                  <c:v>5</c:v>
                </c:pt>
                <c:pt idx="514">
                  <c:v>2</c:v>
                </c:pt>
                <c:pt idx="515">
                  <c:v>2</c:v>
                </c:pt>
                <c:pt idx="516">
                  <c:v>2</c:v>
                </c:pt>
                <c:pt idx="517">
                  <c:v>149</c:v>
                </c:pt>
                <c:pt idx="518">
                  <c:v>2</c:v>
                </c:pt>
                <c:pt idx="519">
                  <c:v>2</c:v>
                </c:pt>
                <c:pt idx="520">
                  <c:v>18</c:v>
                </c:pt>
                <c:pt idx="521">
                  <c:v>2</c:v>
                </c:pt>
                <c:pt idx="522">
                  <c:v>16</c:v>
                </c:pt>
                <c:pt idx="523">
                  <c:v>2</c:v>
                </c:pt>
                <c:pt idx="524">
                  <c:v>8</c:v>
                </c:pt>
                <c:pt idx="525">
                  <c:v>17</c:v>
                </c:pt>
                <c:pt idx="526">
                  <c:v>1</c:v>
                </c:pt>
                <c:pt idx="527">
                  <c:v>4</c:v>
                </c:pt>
                <c:pt idx="528">
                  <c:v>1</c:v>
                </c:pt>
                <c:pt idx="529">
                  <c:v>3</c:v>
                </c:pt>
                <c:pt idx="530">
                  <c:v>216</c:v>
                </c:pt>
                <c:pt idx="531">
                  <c:v>1</c:v>
                </c:pt>
                <c:pt idx="532">
                  <c:v>2</c:v>
                </c:pt>
                <c:pt idx="533">
                  <c:v>2</c:v>
                </c:pt>
                <c:pt idx="534">
                  <c:v>4</c:v>
                </c:pt>
                <c:pt idx="535">
                  <c:v>6</c:v>
                </c:pt>
                <c:pt idx="536">
                  <c:v>3</c:v>
                </c:pt>
                <c:pt idx="537">
                  <c:v>7</c:v>
                </c:pt>
                <c:pt idx="538">
                  <c:v>4</c:v>
                </c:pt>
                <c:pt idx="539">
                  <c:v>2</c:v>
                </c:pt>
                <c:pt idx="540">
                  <c:v>2</c:v>
                </c:pt>
                <c:pt idx="541">
                  <c:v>5</c:v>
                </c:pt>
                <c:pt idx="542">
                  <c:v>2</c:v>
                </c:pt>
                <c:pt idx="543">
                  <c:v>2</c:v>
                </c:pt>
                <c:pt idx="544">
                  <c:v>1</c:v>
                </c:pt>
                <c:pt idx="545">
                  <c:v>5</c:v>
                </c:pt>
                <c:pt idx="546">
                  <c:v>5</c:v>
                </c:pt>
                <c:pt idx="547">
                  <c:v>4</c:v>
                </c:pt>
                <c:pt idx="548">
                  <c:v>5</c:v>
                </c:pt>
                <c:pt idx="549">
                  <c:v>3</c:v>
                </c:pt>
                <c:pt idx="550">
                  <c:v>2</c:v>
                </c:pt>
                <c:pt idx="551">
                  <c:v>4</c:v>
                </c:pt>
                <c:pt idx="552">
                  <c:v>2</c:v>
                </c:pt>
                <c:pt idx="553">
                  <c:v>2</c:v>
                </c:pt>
                <c:pt idx="554">
                  <c:v>3</c:v>
                </c:pt>
                <c:pt idx="555">
                  <c:v>7</c:v>
                </c:pt>
                <c:pt idx="556">
                  <c:v>33</c:v>
                </c:pt>
                <c:pt idx="557">
                  <c:v>3</c:v>
                </c:pt>
                <c:pt idx="558">
                  <c:v>3</c:v>
                </c:pt>
                <c:pt idx="559">
                  <c:v>19</c:v>
                </c:pt>
                <c:pt idx="560">
                  <c:v>2</c:v>
                </c:pt>
                <c:pt idx="561">
                  <c:v>2</c:v>
                </c:pt>
                <c:pt idx="562">
                  <c:v>1</c:v>
                </c:pt>
                <c:pt idx="563">
                  <c:v>7</c:v>
                </c:pt>
                <c:pt idx="564">
                  <c:v>2</c:v>
                </c:pt>
                <c:pt idx="565">
                  <c:v>1</c:v>
                </c:pt>
                <c:pt idx="566">
                  <c:v>4</c:v>
                </c:pt>
                <c:pt idx="567">
                  <c:v>2</c:v>
                </c:pt>
                <c:pt idx="568">
                  <c:v>2</c:v>
                </c:pt>
                <c:pt idx="569">
                  <c:v>11</c:v>
                </c:pt>
                <c:pt idx="570">
                  <c:v>24</c:v>
                </c:pt>
                <c:pt idx="571">
                  <c:v>2</c:v>
                </c:pt>
                <c:pt idx="572">
                  <c:v>2</c:v>
                </c:pt>
                <c:pt idx="573">
                  <c:v>356</c:v>
                </c:pt>
                <c:pt idx="574">
                  <c:v>7</c:v>
                </c:pt>
                <c:pt idx="575">
                  <c:v>2</c:v>
                </c:pt>
                <c:pt idx="576">
                  <c:v>11</c:v>
                </c:pt>
                <c:pt idx="577">
                  <c:v>4</c:v>
                </c:pt>
                <c:pt idx="578">
                  <c:v>3</c:v>
                </c:pt>
                <c:pt idx="579">
                  <c:v>4</c:v>
                </c:pt>
                <c:pt idx="580">
                  <c:v>2</c:v>
                </c:pt>
                <c:pt idx="581">
                  <c:v>3</c:v>
                </c:pt>
                <c:pt idx="582">
                  <c:v>5</c:v>
                </c:pt>
                <c:pt idx="583">
                  <c:v>3</c:v>
                </c:pt>
                <c:pt idx="584">
                  <c:v>3</c:v>
                </c:pt>
                <c:pt idx="585">
                  <c:v>2</c:v>
                </c:pt>
                <c:pt idx="586">
                  <c:v>2</c:v>
                </c:pt>
                <c:pt idx="587">
                  <c:v>12</c:v>
                </c:pt>
                <c:pt idx="588">
                  <c:v>9</c:v>
                </c:pt>
                <c:pt idx="589">
                  <c:v>2</c:v>
                </c:pt>
                <c:pt idx="590">
                  <c:v>12</c:v>
                </c:pt>
                <c:pt idx="591">
                  <c:v>2</c:v>
                </c:pt>
                <c:pt idx="592">
                  <c:v>2</c:v>
                </c:pt>
                <c:pt idx="593">
                  <c:v>6</c:v>
                </c:pt>
                <c:pt idx="594">
                  <c:v>2</c:v>
                </c:pt>
                <c:pt idx="595">
                  <c:v>83</c:v>
                </c:pt>
                <c:pt idx="596">
                  <c:v>5</c:v>
                </c:pt>
                <c:pt idx="597">
                  <c:v>3</c:v>
                </c:pt>
                <c:pt idx="598">
                  <c:v>3</c:v>
                </c:pt>
                <c:pt idx="599">
                  <c:v>152</c:v>
                </c:pt>
                <c:pt idx="600">
                  <c:v>16</c:v>
                </c:pt>
                <c:pt idx="601">
                  <c:v>3</c:v>
                </c:pt>
                <c:pt idx="602">
                  <c:v>1</c:v>
                </c:pt>
                <c:pt idx="603">
                  <c:v>8</c:v>
                </c:pt>
                <c:pt idx="604">
                  <c:v>2</c:v>
                </c:pt>
                <c:pt idx="605">
                  <c:v>2</c:v>
                </c:pt>
                <c:pt idx="606">
                  <c:v>3</c:v>
                </c:pt>
                <c:pt idx="607">
                  <c:v>10</c:v>
                </c:pt>
                <c:pt idx="608">
                  <c:v>3</c:v>
                </c:pt>
                <c:pt idx="609">
                  <c:v>2</c:v>
                </c:pt>
                <c:pt idx="610">
                  <c:v>8</c:v>
                </c:pt>
                <c:pt idx="611">
                  <c:v>5</c:v>
                </c:pt>
                <c:pt idx="612">
                  <c:v>4</c:v>
                </c:pt>
                <c:pt idx="613">
                  <c:v>105</c:v>
                </c:pt>
                <c:pt idx="614">
                  <c:v>6</c:v>
                </c:pt>
                <c:pt idx="615">
                  <c:v>87</c:v>
                </c:pt>
                <c:pt idx="616">
                  <c:v>3</c:v>
                </c:pt>
                <c:pt idx="617">
                  <c:v>460</c:v>
                </c:pt>
                <c:pt idx="618">
                  <c:v>6</c:v>
                </c:pt>
                <c:pt idx="619">
                  <c:v>232</c:v>
                </c:pt>
                <c:pt idx="620">
                  <c:v>47</c:v>
                </c:pt>
                <c:pt idx="621">
                  <c:v>3</c:v>
                </c:pt>
                <c:pt idx="622">
                  <c:v>3</c:v>
                </c:pt>
                <c:pt idx="623">
                  <c:v>8</c:v>
                </c:pt>
                <c:pt idx="624">
                  <c:v>37</c:v>
                </c:pt>
                <c:pt idx="625">
                  <c:v>2</c:v>
                </c:pt>
                <c:pt idx="626">
                  <c:v>13</c:v>
                </c:pt>
                <c:pt idx="627">
                  <c:v>4</c:v>
                </c:pt>
                <c:pt idx="628">
                  <c:v>2</c:v>
                </c:pt>
                <c:pt idx="629">
                  <c:v>3</c:v>
                </c:pt>
                <c:pt idx="630">
                  <c:v>3</c:v>
                </c:pt>
                <c:pt idx="631">
                  <c:v>4</c:v>
                </c:pt>
                <c:pt idx="632">
                  <c:v>10</c:v>
                </c:pt>
                <c:pt idx="633">
                  <c:v>3</c:v>
                </c:pt>
                <c:pt idx="634">
                  <c:v>18</c:v>
                </c:pt>
                <c:pt idx="635">
                  <c:v>2</c:v>
                </c:pt>
                <c:pt idx="636">
                  <c:v>2</c:v>
                </c:pt>
                <c:pt idx="637">
                  <c:v>2</c:v>
                </c:pt>
                <c:pt idx="638">
                  <c:v>2</c:v>
                </c:pt>
                <c:pt idx="639">
                  <c:v>18</c:v>
                </c:pt>
                <c:pt idx="640">
                  <c:v>2</c:v>
                </c:pt>
                <c:pt idx="641">
                  <c:v>2</c:v>
                </c:pt>
                <c:pt idx="642">
                  <c:v>3</c:v>
                </c:pt>
                <c:pt idx="643">
                  <c:v>2</c:v>
                </c:pt>
                <c:pt idx="644">
                  <c:v>9</c:v>
                </c:pt>
                <c:pt idx="645">
                  <c:v>2</c:v>
                </c:pt>
                <c:pt idx="646">
                  <c:v>7</c:v>
                </c:pt>
                <c:pt idx="647">
                  <c:v>2</c:v>
                </c:pt>
                <c:pt idx="648">
                  <c:v>2</c:v>
                </c:pt>
                <c:pt idx="649">
                  <c:v>2</c:v>
                </c:pt>
                <c:pt idx="650">
                  <c:v>2</c:v>
                </c:pt>
                <c:pt idx="651">
                  <c:v>24</c:v>
                </c:pt>
                <c:pt idx="652">
                  <c:v>3</c:v>
                </c:pt>
                <c:pt idx="653">
                  <c:v>3</c:v>
                </c:pt>
                <c:pt idx="654">
                  <c:v>9</c:v>
                </c:pt>
                <c:pt idx="655">
                  <c:v>2</c:v>
                </c:pt>
                <c:pt idx="656">
                  <c:v>2</c:v>
                </c:pt>
                <c:pt idx="657">
                  <c:v>2</c:v>
                </c:pt>
                <c:pt idx="658">
                  <c:v>3</c:v>
                </c:pt>
                <c:pt idx="659">
                  <c:v>3</c:v>
                </c:pt>
                <c:pt idx="660">
                  <c:v>2</c:v>
                </c:pt>
                <c:pt idx="661">
                  <c:v>3</c:v>
                </c:pt>
                <c:pt idx="662">
                  <c:v>7</c:v>
                </c:pt>
                <c:pt idx="663">
                  <c:v>4</c:v>
                </c:pt>
                <c:pt idx="664">
                  <c:v>5</c:v>
                </c:pt>
                <c:pt idx="665">
                  <c:v>5</c:v>
                </c:pt>
                <c:pt idx="666">
                  <c:v>18</c:v>
                </c:pt>
                <c:pt idx="667">
                  <c:v>29</c:v>
                </c:pt>
                <c:pt idx="668">
                  <c:v>64</c:v>
                </c:pt>
                <c:pt idx="669">
                  <c:v>6</c:v>
                </c:pt>
                <c:pt idx="670">
                  <c:v>32</c:v>
                </c:pt>
                <c:pt idx="671">
                  <c:v>6</c:v>
                </c:pt>
                <c:pt idx="672">
                  <c:v>3</c:v>
                </c:pt>
                <c:pt idx="673">
                  <c:v>2</c:v>
                </c:pt>
                <c:pt idx="674">
                  <c:v>2</c:v>
                </c:pt>
                <c:pt idx="675">
                  <c:v>1998</c:v>
                </c:pt>
                <c:pt idx="676">
                  <c:v>2</c:v>
                </c:pt>
                <c:pt idx="677">
                  <c:v>1</c:v>
                </c:pt>
                <c:pt idx="678">
                  <c:v>1</c:v>
                </c:pt>
                <c:pt idx="679">
                  <c:v>2</c:v>
                </c:pt>
                <c:pt idx="680">
                  <c:v>7</c:v>
                </c:pt>
                <c:pt idx="681">
                  <c:v>2</c:v>
                </c:pt>
                <c:pt idx="682">
                  <c:v>5</c:v>
                </c:pt>
                <c:pt idx="683">
                  <c:v>4</c:v>
                </c:pt>
                <c:pt idx="684">
                  <c:v>77</c:v>
                </c:pt>
                <c:pt idx="685">
                  <c:v>8</c:v>
                </c:pt>
                <c:pt idx="686">
                  <c:v>4</c:v>
                </c:pt>
                <c:pt idx="687">
                  <c:v>2</c:v>
                </c:pt>
                <c:pt idx="688">
                  <c:v>2</c:v>
                </c:pt>
                <c:pt idx="689">
                  <c:v>166</c:v>
                </c:pt>
                <c:pt idx="690">
                  <c:v>1</c:v>
                </c:pt>
                <c:pt idx="691">
                  <c:v>2</c:v>
                </c:pt>
                <c:pt idx="692">
                  <c:v>10</c:v>
                </c:pt>
                <c:pt idx="693">
                  <c:v>4</c:v>
                </c:pt>
                <c:pt idx="694">
                  <c:v>3</c:v>
                </c:pt>
                <c:pt idx="695">
                  <c:v>2</c:v>
                </c:pt>
                <c:pt idx="696">
                  <c:v>21</c:v>
                </c:pt>
                <c:pt idx="697">
                  <c:v>1</c:v>
                </c:pt>
                <c:pt idx="698">
                  <c:v>70</c:v>
                </c:pt>
                <c:pt idx="699">
                  <c:v>4</c:v>
                </c:pt>
                <c:pt idx="700">
                  <c:v>10</c:v>
                </c:pt>
                <c:pt idx="701">
                  <c:v>2</c:v>
                </c:pt>
                <c:pt idx="702">
                  <c:v>5</c:v>
                </c:pt>
                <c:pt idx="703">
                  <c:v>287</c:v>
                </c:pt>
                <c:pt idx="704">
                  <c:v>4</c:v>
                </c:pt>
                <c:pt idx="705">
                  <c:v>4</c:v>
                </c:pt>
                <c:pt idx="706">
                  <c:v>8</c:v>
                </c:pt>
                <c:pt idx="707">
                  <c:v>1</c:v>
                </c:pt>
                <c:pt idx="708">
                  <c:v>62</c:v>
                </c:pt>
                <c:pt idx="709">
                  <c:v>19</c:v>
                </c:pt>
                <c:pt idx="710">
                  <c:v>12</c:v>
                </c:pt>
                <c:pt idx="711">
                  <c:v>16</c:v>
                </c:pt>
                <c:pt idx="712">
                  <c:v>2</c:v>
                </c:pt>
                <c:pt idx="713">
                  <c:v>1</c:v>
                </c:pt>
                <c:pt idx="714">
                  <c:v>3</c:v>
                </c:pt>
                <c:pt idx="715">
                  <c:v>3</c:v>
                </c:pt>
                <c:pt idx="716">
                  <c:v>89</c:v>
                </c:pt>
                <c:pt idx="717">
                  <c:v>24</c:v>
                </c:pt>
                <c:pt idx="718">
                  <c:v>86</c:v>
                </c:pt>
                <c:pt idx="719">
                  <c:v>2</c:v>
                </c:pt>
                <c:pt idx="720">
                  <c:v>5</c:v>
                </c:pt>
                <c:pt idx="721">
                  <c:v>3</c:v>
                </c:pt>
                <c:pt idx="722">
                  <c:v>6</c:v>
                </c:pt>
                <c:pt idx="723">
                  <c:v>3</c:v>
                </c:pt>
                <c:pt idx="724">
                  <c:v>3</c:v>
                </c:pt>
                <c:pt idx="725">
                  <c:v>7</c:v>
                </c:pt>
                <c:pt idx="726">
                  <c:v>3</c:v>
                </c:pt>
                <c:pt idx="727">
                  <c:v>2</c:v>
                </c:pt>
                <c:pt idx="728">
                  <c:v>2</c:v>
                </c:pt>
                <c:pt idx="729">
                  <c:v>1</c:v>
                </c:pt>
                <c:pt idx="730">
                  <c:v>2</c:v>
                </c:pt>
                <c:pt idx="731">
                  <c:v>2</c:v>
                </c:pt>
                <c:pt idx="732">
                  <c:v>4</c:v>
                </c:pt>
                <c:pt idx="733">
                  <c:v>5</c:v>
                </c:pt>
                <c:pt idx="734">
                  <c:v>3</c:v>
                </c:pt>
                <c:pt idx="735">
                  <c:v>39</c:v>
                </c:pt>
                <c:pt idx="736">
                  <c:v>8</c:v>
                </c:pt>
                <c:pt idx="737">
                  <c:v>3</c:v>
                </c:pt>
                <c:pt idx="738">
                  <c:v>2</c:v>
                </c:pt>
                <c:pt idx="739">
                  <c:v>3</c:v>
                </c:pt>
                <c:pt idx="740">
                  <c:v>6</c:v>
                </c:pt>
                <c:pt idx="741">
                  <c:v>2</c:v>
                </c:pt>
                <c:pt idx="742">
                  <c:v>38</c:v>
                </c:pt>
                <c:pt idx="743">
                  <c:v>7</c:v>
                </c:pt>
                <c:pt idx="744">
                  <c:v>2</c:v>
                </c:pt>
                <c:pt idx="745">
                  <c:v>8</c:v>
                </c:pt>
                <c:pt idx="746">
                  <c:v>17</c:v>
                </c:pt>
                <c:pt idx="747">
                  <c:v>2</c:v>
                </c:pt>
                <c:pt idx="748">
                  <c:v>2</c:v>
                </c:pt>
                <c:pt idx="749">
                  <c:v>2</c:v>
                </c:pt>
                <c:pt idx="750">
                  <c:v>3</c:v>
                </c:pt>
                <c:pt idx="751">
                  <c:v>5</c:v>
                </c:pt>
                <c:pt idx="752">
                  <c:v>2</c:v>
                </c:pt>
                <c:pt idx="753">
                  <c:v>2</c:v>
                </c:pt>
                <c:pt idx="754">
                  <c:v>18</c:v>
                </c:pt>
                <c:pt idx="755">
                  <c:v>2</c:v>
                </c:pt>
                <c:pt idx="756">
                  <c:v>2</c:v>
                </c:pt>
                <c:pt idx="757">
                  <c:v>2</c:v>
                </c:pt>
                <c:pt idx="758">
                  <c:v>8</c:v>
                </c:pt>
                <c:pt idx="759">
                  <c:v>2</c:v>
                </c:pt>
                <c:pt idx="760">
                  <c:v>2</c:v>
                </c:pt>
                <c:pt idx="761">
                  <c:v>1</c:v>
                </c:pt>
                <c:pt idx="762">
                  <c:v>2</c:v>
                </c:pt>
                <c:pt idx="763">
                  <c:v>7</c:v>
                </c:pt>
                <c:pt idx="764">
                  <c:v>41</c:v>
                </c:pt>
                <c:pt idx="765">
                  <c:v>17</c:v>
                </c:pt>
                <c:pt idx="766">
                  <c:v>34</c:v>
                </c:pt>
                <c:pt idx="767">
                  <c:v>14</c:v>
                </c:pt>
                <c:pt idx="768">
                  <c:v>4</c:v>
                </c:pt>
                <c:pt idx="769">
                  <c:v>1</c:v>
                </c:pt>
                <c:pt idx="770">
                  <c:v>18</c:v>
                </c:pt>
                <c:pt idx="771">
                  <c:v>4</c:v>
                </c:pt>
                <c:pt idx="772">
                  <c:v>2</c:v>
                </c:pt>
                <c:pt idx="773">
                  <c:v>10</c:v>
                </c:pt>
                <c:pt idx="774">
                  <c:v>3</c:v>
                </c:pt>
                <c:pt idx="775">
                  <c:v>2</c:v>
                </c:pt>
                <c:pt idx="776">
                  <c:v>1</c:v>
                </c:pt>
                <c:pt idx="777">
                  <c:v>3</c:v>
                </c:pt>
                <c:pt idx="778">
                  <c:v>5</c:v>
                </c:pt>
                <c:pt idx="779">
                  <c:v>3</c:v>
                </c:pt>
                <c:pt idx="780">
                  <c:v>126</c:v>
                </c:pt>
                <c:pt idx="781">
                  <c:v>6</c:v>
                </c:pt>
                <c:pt idx="782">
                  <c:v>12</c:v>
                </c:pt>
                <c:pt idx="783">
                  <c:v>1</c:v>
                </c:pt>
                <c:pt idx="784">
                  <c:v>2</c:v>
                </c:pt>
                <c:pt idx="785">
                  <c:v>4</c:v>
                </c:pt>
                <c:pt idx="786">
                  <c:v>1</c:v>
                </c:pt>
                <c:pt idx="787">
                  <c:v>2</c:v>
                </c:pt>
                <c:pt idx="788">
                  <c:v>10</c:v>
                </c:pt>
                <c:pt idx="789">
                  <c:v>4</c:v>
                </c:pt>
                <c:pt idx="790">
                  <c:v>14</c:v>
                </c:pt>
                <c:pt idx="791">
                  <c:v>3</c:v>
                </c:pt>
                <c:pt idx="792">
                  <c:v>18</c:v>
                </c:pt>
                <c:pt idx="793">
                  <c:v>2</c:v>
                </c:pt>
                <c:pt idx="794">
                  <c:v>13</c:v>
                </c:pt>
                <c:pt idx="795">
                  <c:v>5</c:v>
                </c:pt>
                <c:pt idx="796">
                  <c:v>2</c:v>
                </c:pt>
                <c:pt idx="797">
                  <c:v>6</c:v>
                </c:pt>
                <c:pt idx="798">
                  <c:v>4</c:v>
                </c:pt>
                <c:pt idx="799">
                  <c:v>3</c:v>
                </c:pt>
                <c:pt idx="800">
                  <c:v>4</c:v>
                </c:pt>
                <c:pt idx="801">
                  <c:v>2</c:v>
                </c:pt>
                <c:pt idx="802">
                  <c:v>3</c:v>
                </c:pt>
                <c:pt idx="803">
                  <c:v>3</c:v>
                </c:pt>
                <c:pt idx="804">
                  <c:v>2</c:v>
                </c:pt>
                <c:pt idx="805">
                  <c:v>7</c:v>
                </c:pt>
                <c:pt idx="806">
                  <c:v>3</c:v>
                </c:pt>
                <c:pt idx="807">
                  <c:v>1</c:v>
                </c:pt>
                <c:pt idx="808">
                  <c:v>37</c:v>
                </c:pt>
                <c:pt idx="809">
                  <c:v>180</c:v>
                </c:pt>
                <c:pt idx="810">
                  <c:v>5</c:v>
                </c:pt>
                <c:pt idx="811">
                  <c:v>2</c:v>
                </c:pt>
                <c:pt idx="812">
                  <c:v>5</c:v>
                </c:pt>
                <c:pt idx="813">
                  <c:v>8</c:v>
                </c:pt>
                <c:pt idx="814">
                  <c:v>13</c:v>
                </c:pt>
                <c:pt idx="815">
                  <c:v>5</c:v>
                </c:pt>
                <c:pt idx="816">
                  <c:v>4</c:v>
                </c:pt>
                <c:pt idx="817">
                  <c:v>2</c:v>
                </c:pt>
                <c:pt idx="818">
                  <c:v>2</c:v>
                </c:pt>
                <c:pt idx="819">
                  <c:v>6</c:v>
                </c:pt>
                <c:pt idx="820">
                  <c:v>39</c:v>
                </c:pt>
                <c:pt idx="821">
                  <c:v>2</c:v>
                </c:pt>
                <c:pt idx="822">
                  <c:v>2</c:v>
                </c:pt>
                <c:pt idx="823">
                  <c:v>2</c:v>
                </c:pt>
                <c:pt idx="824">
                  <c:v>4</c:v>
                </c:pt>
                <c:pt idx="825">
                  <c:v>9</c:v>
                </c:pt>
                <c:pt idx="826">
                  <c:v>25</c:v>
                </c:pt>
                <c:pt idx="827">
                  <c:v>3</c:v>
                </c:pt>
                <c:pt idx="828">
                  <c:v>3</c:v>
                </c:pt>
                <c:pt idx="829">
                  <c:v>10</c:v>
                </c:pt>
                <c:pt idx="830">
                  <c:v>15</c:v>
                </c:pt>
                <c:pt idx="831">
                  <c:v>6</c:v>
                </c:pt>
                <c:pt idx="832">
                  <c:v>16</c:v>
                </c:pt>
                <c:pt idx="833">
                  <c:v>4</c:v>
                </c:pt>
                <c:pt idx="834">
                  <c:v>3</c:v>
                </c:pt>
                <c:pt idx="835">
                  <c:v>6</c:v>
                </c:pt>
                <c:pt idx="836">
                  <c:v>5</c:v>
                </c:pt>
                <c:pt idx="837">
                  <c:v>9</c:v>
                </c:pt>
                <c:pt idx="838">
                  <c:v>3</c:v>
                </c:pt>
                <c:pt idx="839">
                  <c:v>6</c:v>
                </c:pt>
                <c:pt idx="840">
                  <c:v>2</c:v>
                </c:pt>
                <c:pt idx="841">
                  <c:v>2</c:v>
                </c:pt>
                <c:pt idx="842">
                  <c:v>3</c:v>
                </c:pt>
                <c:pt idx="843">
                  <c:v>3</c:v>
                </c:pt>
                <c:pt idx="844">
                  <c:v>2</c:v>
                </c:pt>
                <c:pt idx="845">
                  <c:v>5</c:v>
                </c:pt>
                <c:pt idx="846">
                  <c:v>9</c:v>
                </c:pt>
                <c:pt idx="847">
                  <c:v>8</c:v>
                </c:pt>
                <c:pt idx="848">
                  <c:v>2</c:v>
                </c:pt>
                <c:pt idx="849">
                  <c:v>3</c:v>
                </c:pt>
                <c:pt idx="850">
                  <c:v>2</c:v>
                </c:pt>
                <c:pt idx="851">
                  <c:v>2</c:v>
                </c:pt>
                <c:pt idx="852">
                  <c:v>3</c:v>
                </c:pt>
                <c:pt idx="853">
                  <c:v>2</c:v>
                </c:pt>
                <c:pt idx="854">
                  <c:v>2</c:v>
                </c:pt>
                <c:pt idx="855">
                  <c:v>2</c:v>
                </c:pt>
                <c:pt idx="856">
                  <c:v>4</c:v>
                </c:pt>
                <c:pt idx="857">
                  <c:v>2</c:v>
                </c:pt>
                <c:pt idx="858">
                  <c:v>3</c:v>
                </c:pt>
                <c:pt idx="859">
                  <c:v>21</c:v>
                </c:pt>
                <c:pt idx="860">
                  <c:v>3</c:v>
                </c:pt>
                <c:pt idx="861">
                  <c:v>2</c:v>
                </c:pt>
                <c:pt idx="862">
                  <c:v>9</c:v>
                </c:pt>
                <c:pt idx="863">
                  <c:v>7</c:v>
                </c:pt>
                <c:pt idx="864">
                  <c:v>16</c:v>
                </c:pt>
                <c:pt idx="865">
                  <c:v>8</c:v>
                </c:pt>
                <c:pt idx="866">
                  <c:v>6</c:v>
                </c:pt>
                <c:pt idx="867">
                  <c:v>4</c:v>
                </c:pt>
                <c:pt idx="868">
                  <c:v>3</c:v>
                </c:pt>
                <c:pt idx="869">
                  <c:v>2</c:v>
                </c:pt>
                <c:pt idx="870">
                  <c:v>2</c:v>
                </c:pt>
                <c:pt idx="871">
                  <c:v>2</c:v>
                </c:pt>
                <c:pt idx="872">
                  <c:v>2</c:v>
                </c:pt>
                <c:pt idx="873">
                  <c:v>5</c:v>
                </c:pt>
                <c:pt idx="874">
                  <c:v>5</c:v>
                </c:pt>
                <c:pt idx="875">
                  <c:v>5</c:v>
                </c:pt>
                <c:pt idx="876">
                  <c:v>4</c:v>
                </c:pt>
                <c:pt idx="877">
                  <c:v>3</c:v>
                </c:pt>
                <c:pt idx="878">
                  <c:v>3</c:v>
                </c:pt>
                <c:pt idx="879">
                  <c:v>2</c:v>
                </c:pt>
                <c:pt idx="880">
                  <c:v>4</c:v>
                </c:pt>
                <c:pt idx="881">
                  <c:v>1</c:v>
                </c:pt>
                <c:pt idx="882">
                  <c:v>8</c:v>
                </c:pt>
                <c:pt idx="883">
                  <c:v>60</c:v>
                </c:pt>
                <c:pt idx="884">
                  <c:v>2</c:v>
                </c:pt>
                <c:pt idx="885">
                  <c:v>3</c:v>
                </c:pt>
                <c:pt idx="886">
                  <c:v>6</c:v>
                </c:pt>
                <c:pt idx="887">
                  <c:v>4</c:v>
                </c:pt>
                <c:pt idx="888">
                  <c:v>3</c:v>
                </c:pt>
                <c:pt idx="889">
                  <c:v>2</c:v>
                </c:pt>
                <c:pt idx="890">
                  <c:v>8</c:v>
                </c:pt>
                <c:pt idx="891">
                  <c:v>2</c:v>
                </c:pt>
                <c:pt idx="892">
                  <c:v>43</c:v>
                </c:pt>
                <c:pt idx="893">
                  <c:v>696</c:v>
                </c:pt>
                <c:pt idx="894">
                  <c:v>40</c:v>
                </c:pt>
                <c:pt idx="895">
                  <c:v>3</c:v>
                </c:pt>
                <c:pt idx="896">
                  <c:v>2</c:v>
                </c:pt>
                <c:pt idx="897">
                  <c:v>2</c:v>
                </c:pt>
                <c:pt idx="898">
                  <c:v>3</c:v>
                </c:pt>
                <c:pt idx="899">
                  <c:v>4</c:v>
                </c:pt>
                <c:pt idx="900">
                  <c:v>6</c:v>
                </c:pt>
                <c:pt idx="901">
                  <c:v>4</c:v>
                </c:pt>
                <c:pt idx="902">
                  <c:v>15</c:v>
                </c:pt>
                <c:pt idx="903">
                  <c:v>3</c:v>
                </c:pt>
                <c:pt idx="904">
                  <c:v>43</c:v>
                </c:pt>
                <c:pt idx="905">
                  <c:v>2</c:v>
                </c:pt>
                <c:pt idx="906">
                  <c:v>10</c:v>
                </c:pt>
                <c:pt idx="907">
                  <c:v>5</c:v>
                </c:pt>
                <c:pt idx="908">
                  <c:v>17</c:v>
                </c:pt>
                <c:pt idx="909">
                  <c:v>1</c:v>
                </c:pt>
                <c:pt idx="910">
                  <c:v>3</c:v>
                </c:pt>
                <c:pt idx="911">
                  <c:v>2</c:v>
                </c:pt>
                <c:pt idx="912">
                  <c:v>3</c:v>
                </c:pt>
                <c:pt idx="913">
                  <c:v>44</c:v>
                </c:pt>
                <c:pt idx="914">
                  <c:v>2</c:v>
                </c:pt>
                <c:pt idx="915">
                  <c:v>3</c:v>
                </c:pt>
                <c:pt idx="916">
                  <c:v>3</c:v>
                </c:pt>
                <c:pt idx="917">
                  <c:v>4</c:v>
                </c:pt>
                <c:pt idx="918">
                  <c:v>3</c:v>
                </c:pt>
                <c:pt idx="919">
                  <c:v>2</c:v>
                </c:pt>
                <c:pt idx="920">
                  <c:v>2</c:v>
                </c:pt>
                <c:pt idx="921">
                  <c:v>68</c:v>
                </c:pt>
                <c:pt idx="922">
                  <c:v>2</c:v>
                </c:pt>
                <c:pt idx="923">
                  <c:v>8</c:v>
                </c:pt>
                <c:pt idx="924">
                  <c:v>4</c:v>
                </c:pt>
                <c:pt idx="925">
                  <c:v>2</c:v>
                </c:pt>
                <c:pt idx="926">
                  <c:v>4</c:v>
                </c:pt>
                <c:pt idx="927">
                  <c:v>5</c:v>
                </c:pt>
                <c:pt idx="928">
                  <c:v>2</c:v>
                </c:pt>
                <c:pt idx="929">
                  <c:v>4</c:v>
                </c:pt>
                <c:pt idx="930">
                  <c:v>4</c:v>
                </c:pt>
                <c:pt idx="931">
                  <c:v>6</c:v>
                </c:pt>
                <c:pt idx="932">
                  <c:v>2</c:v>
                </c:pt>
                <c:pt idx="933">
                  <c:v>13</c:v>
                </c:pt>
                <c:pt idx="934">
                  <c:v>3</c:v>
                </c:pt>
                <c:pt idx="935">
                  <c:v>3</c:v>
                </c:pt>
                <c:pt idx="936">
                  <c:v>5</c:v>
                </c:pt>
                <c:pt idx="937">
                  <c:v>5</c:v>
                </c:pt>
                <c:pt idx="938">
                  <c:v>2</c:v>
                </c:pt>
                <c:pt idx="939">
                  <c:v>4</c:v>
                </c:pt>
                <c:pt idx="940">
                  <c:v>4</c:v>
                </c:pt>
                <c:pt idx="941">
                  <c:v>2</c:v>
                </c:pt>
                <c:pt idx="942">
                  <c:v>3</c:v>
                </c:pt>
                <c:pt idx="943">
                  <c:v>8</c:v>
                </c:pt>
                <c:pt idx="944">
                  <c:v>3</c:v>
                </c:pt>
                <c:pt idx="945">
                  <c:v>2</c:v>
                </c:pt>
                <c:pt idx="946">
                  <c:v>2</c:v>
                </c:pt>
                <c:pt idx="947">
                  <c:v>31</c:v>
                </c:pt>
                <c:pt idx="948">
                  <c:v>14</c:v>
                </c:pt>
                <c:pt idx="949">
                  <c:v>7</c:v>
                </c:pt>
                <c:pt idx="950">
                  <c:v>1</c:v>
                </c:pt>
                <c:pt idx="951">
                  <c:v>6</c:v>
                </c:pt>
                <c:pt idx="952">
                  <c:v>2</c:v>
                </c:pt>
                <c:pt idx="953">
                  <c:v>2</c:v>
                </c:pt>
                <c:pt idx="954">
                  <c:v>3</c:v>
                </c:pt>
                <c:pt idx="955">
                  <c:v>10</c:v>
                </c:pt>
                <c:pt idx="956">
                  <c:v>4</c:v>
                </c:pt>
                <c:pt idx="957">
                  <c:v>3</c:v>
                </c:pt>
                <c:pt idx="958">
                  <c:v>2</c:v>
                </c:pt>
                <c:pt idx="959">
                  <c:v>3</c:v>
                </c:pt>
                <c:pt idx="960">
                  <c:v>4</c:v>
                </c:pt>
                <c:pt idx="961">
                  <c:v>2</c:v>
                </c:pt>
                <c:pt idx="962">
                  <c:v>2</c:v>
                </c:pt>
                <c:pt idx="963">
                  <c:v>1</c:v>
                </c:pt>
                <c:pt idx="964">
                  <c:v>19</c:v>
                </c:pt>
                <c:pt idx="965">
                  <c:v>2</c:v>
                </c:pt>
                <c:pt idx="966">
                  <c:v>23</c:v>
                </c:pt>
                <c:pt idx="967">
                  <c:v>2</c:v>
                </c:pt>
                <c:pt idx="968">
                  <c:v>2</c:v>
                </c:pt>
                <c:pt idx="969">
                  <c:v>3</c:v>
                </c:pt>
                <c:pt idx="970">
                  <c:v>3</c:v>
                </c:pt>
                <c:pt idx="971">
                  <c:v>14</c:v>
                </c:pt>
                <c:pt idx="972">
                  <c:v>480</c:v>
                </c:pt>
                <c:pt idx="973">
                  <c:v>4</c:v>
                </c:pt>
                <c:pt idx="974">
                  <c:v>66</c:v>
                </c:pt>
                <c:pt idx="975">
                  <c:v>2</c:v>
                </c:pt>
                <c:pt idx="976">
                  <c:v>6</c:v>
                </c:pt>
                <c:pt idx="977">
                  <c:v>15</c:v>
                </c:pt>
                <c:pt idx="978">
                  <c:v>3</c:v>
                </c:pt>
                <c:pt idx="979">
                  <c:v>5</c:v>
                </c:pt>
                <c:pt idx="980">
                  <c:v>7</c:v>
                </c:pt>
                <c:pt idx="981">
                  <c:v>17</c:v>
                </c:pt>
                <c:pt idx="982">
                  <c:v>4</c:v>
                </c:pt>
                <c:pt idx="983">
                  <c:v>6</c:v>
                </c:pt>
                <c:pt idx="984">
                  <c:v>2</c:v>
                </c:pt>
                <c:pt idx="985">
                  <c:v>5</c:v>
                </c:pt>
                <c:pt idx="986">
                  <c:v>75</c:v>
                </c:pt>
                <c:pt idx="987">
                  <c:v>7</c:v>
                </c:pt>
                <c:pt idx="988">
                  <c:v>2</c:v>
                </c:pt>
                <c:pt idx="989">
                  <c:v>3</c:v>
                </c:pt>
                <c:pt idx="990">
                  <c:v>5</c:v>
                </c:pt>
                <c:pt idx="991">
                  <c:v>2</c:v>
                </c:pt>
                <c:pt idx="992">
                  <c:v>3</c:v>
                </c:pt>
                <c:pt idx="993">
                  <c:v>8</c:v>
                </c:pt>
                <c:pt idx="994">
                  <c:v>10</c:v>
                </c:pt>
                <c:pt idx="995">
                  <c:v>2</c:v>
                </c:pt>
                <c:pt idx="996">
                  <c:v>4</c:v>
                </c:pt>
                <c:pt idx="997">
                  <c:v>1</c:v>
                </c:pt>
                <c:pt idx="998">
                  <c:v>3</c:v>
                </c:pt>
                <c:pt idx="999">
                  <c:v>3</c:v>
                </c:pt>
                <c:pt idx="1000">
                  <c:v>7</c:v>
                </c:pt>
                <c:pt idx="1001">
                  <c:v>2</c:v>
                </c:pt>
                <c:pt idx="1002">
                  <c:v>2</c:v>
                </c:pt>
                <c:pt idx="1003">
                  <c:v>14</c:v>
                </c:pt>
                <c:pt idx="1004">
                  <c:v>2</c:v>
                </c:pt>
                <c:pt idx="1005">
                  <c:v>7</c:v>
                </c:pt>
                <c:pt idx="1006">
                  <c:v>16</c:v>
                </c:pt>
                <c:pt idx="1007">
                  <c:v>3</c:v>
                </c:pt>
                <c:pt idx="1008">
                  <c:v>2</c:v>
                </c:pt>
                <c:pt idx="1009">
                  <c:v>6</c:v>
                </c:pt>
                <c:pt idx="1010">
                  <c:v>2</c:v>
                </c:pt>
                <c:pt idx="1011">
                  <c:v>2</c:v>
                </c:pt>
                <c:pt idx="1012">
                  <c:v>2</c:v>
                </c:pt>
                <c:pt idx="1013">
                  <c:v>4</c:v>
                </c:pt>
                <c:pt idx="1014">
                  <c:v>2</c:v>
                </c:pt>
                <c:pt idx="1015">
                  <c:v>3</c:v>
                </c:pt>
                <c:pt idx="1016">
                  <c:v>2</c:v>
                </c:pt>
                <c:pt idx="1017">
                  <c:v>4</c:v>
                </c:pt>
                <c:pt idx="1018">
                  <c:v>7</c:v>
                </c:pt>
                <c:pt idx="1019">
                  <c:v>2</c:v>
                </c:pt>
                <c:pt idx="1020">
                  <c:v>13</c:v>
                </c:pt>
                <c:pt idx="1021">
                  <c:v>2</c:v>
                </c:pt>
                <c:pt idx="1022">
                  <c:v>4</c:v>
                </c:pt>
                <c:pt idx="1023">
                  <c:v>3</c:v>
                </c:pt>
                <c:pt idx="1024">
                  <c:v>3</c:v>
                </c:pt>
                <c:pt idx="1025">
                  <c:v>2</c:v>
                </c:pt>
                <c:pt idx="1026">
                  <c:v>10</c:v>
                </c:pt>
                <c:pt idx="1027">
                  <c:v>4</c:v>
                </c:pt>
                <c:pt idx="1028">
                  <c:v>13</c:v>
                </c:pt>
                <c:pt idx="1029">
                  <c:v>1</c:v>
                </c:pt>
                <c:pt idx="1030">
                  <c:v>1</c:v>
                </c:pt>
                <c:pt idx="1031">
                  <c:v>9</c:v>
                </c:pt>
                <c:pt idx="1032">
                  <c:v>115</c:v>
                </c:pt>
                <c:pt idx="1033">
                  <c:v>2</c:v>
                </c:pt>
                <c:pt idx="1034">
                  <c:v>1</c:v>
                </c:pt>
                <c:pt idx="1035">
                  <c:v>2</c:v>
                </c:pt>
                <c:pt idx="1036">
                  <c:v>3</c:v>
                </c:pt>
                <c:pt idx="1037">
                  <c:v>4</c:v>
                </c:pt>
                <c:pt idx="1038">
                  <c:v>2</c:v>
                </c:pt>
                <c:pt idx="1039">
                  <c:v>2</c:v>
                </c:pt>
                <c:pt idx="1040">
                  <c:v>5</c:v>
                </c:pt>
                <c:pt idx="1041">
                  <c:v>4</c:v>
                </c:pt>
                <c:pt idx="1042">
                  <c:v>2</c:v>
                </c:pt>
                <c:pt idx="1043">
                  <c:v>2</c:v>
                </c:pt>
                <c:pt idx="1044">
                  <c:v>3</c:v>
                </c:pt>
                <c:pt idx="1045">
                  <c:v>22</c:v>
                </c:pt>
                <c:pt idx="1046">
                  <c:v>2</c:v>
                </c:pt>
                <c:pt idx="1047">
                  <c:v>4</c:v>
                </c:pt>
                <c:pt idx="1048">
                  <c:v>6</c:v>
                </c:pt>
                <c:pt idx="1049">
                  <c:v>38</c:v>
                </c:pt>
                <c:pt idx="1050">
                  <c:v>2</c:v>
                </c:pt>
                <c:pt idx="1051">
                  <c:v>2</c:v>
                </c:pt>
                <c:pt idx="1052">
                  <c:v>2</c:v>
                </c:pt>
                <c:pt idx="1053">
                  <c:v>20</c:v>
                </c:pt>
                <c:pt idx="1054">
                  <c:v>4</c:v>
                </c:pt>
                <c:pt idx="1055">
                  <c:v>6</c:v>
                </c:pt>
                <c:pt idx="1056">
                  <c:v>11</c:v>
                </c:pt>
                <c:pt idx="1057">
                  <c:v>5</c:v>
                </c:pt>
                <c:pt idx="1058">
                  <c:v>2</c:v>
                </c:pt>
                <c:pt idx="1059">
                  <c:v>2</c:v>
                </c:pt>
                <c:pt idx="1060">
                  <c:v>8</c:v>
                </c:pt>
                <c:pt idx="1061">
                  <c:v>1</c:v>
                </c:pt>
                <c:pt idx="1062">
                  <c:v>2</c:v>
                </c:pt>
                <c:pt idx="1063">
                  <c:v>15</c:v>
                </c:pt>
                <c:pt idx="1064">
                  <c:v>69</c:v>
                </c:pt>
                <c:pt idx="1065">
                  <c:v>2</c:v>
                </c:pt>
                <c:pt idx="1066">
                  <c:v>2</c:v>
                </c:pt>
                <c:pt idx="1067">
                  <c:v>2</c:v>
                </c:pt>
                <c:pt idx="1068">
                  <c:v>2</c:v>
                </c:pt>
                <c:pt idx="1069">
                  <c:v>6</c:v>
                </c:pt>
                <c:pt idx="1070">
                  <c:v>2</c:v>
                </c:pt>
                <c:pt idx="1071">
                  <c:v>2</c:v>
                </c:pt>
                <c:pt idx="1072">
                  <c:v>2</c:v>
                </c:pt>
                <c:pt idx="1073">
                  <c:v>1</c:v>
                </c:pt>
                <c:pt idx="1074">
                  <c:v>1</c:v>
                </c:pt>
                <c:pt idx="1075">
                  <c:v>3</c:v>
                </c:pt>
                <c:pt idx="1076">
                  <c:v>2</c:v>
                </c:pt>
                <c:pt idx="1077">
                  <c:v>4</c:v>
                </c:pt>
                <c:pt idx="1078">
                  <c:v>2</c:v>
                </c:pt>
                <c:pt idx="1079">
                  <c:v>4</c:v>
                </c:pt>
                <c:pt idx="1080">
                  <c:v>5</c:v>
                </c:pt>
                <c:pt idx="1081">
                  <c:v>8</c:v>
                </c:pt>
                <c:pt idx="1082">
                  <c:v>2</c:v>
                </c:pt>
                <c:pt idx="1083">
                  <c:v>3</c:v>
                </c:pt>
                <c:pt idx="1084">
                  <c:v>3</c:v>
                </c:pt>
                <c:pt idx="1085">
                  <c:v>98</c:v>
                </c:pt>
                <c:pt idx="1086">
                  <c:v>2</c:v>
                </c:pt>
                <c:pt idx="1087">
                  <c:v>1</c:v>
                </c:pt>
                <c:pt idx="1088">
                  <c:v>2</c:v>
                </c:pt>
                <c:pt idx="1089">
                  <c:v>3</c:v>
                </c:pt>
                <c:pt idx="1090">
                  <c:v>26</c:v>
                </c:pt>
                <c:pt idx="1091">
                  <c:v>9</c:v>
                </c:pt>
                <c:pt idx="1092">
                  <c:v>5</c:v>
                </c:pt>
                <c:pt idx="1093">
                  <c:v>2</c:v>
                </c:pt>
                <c:pt idx="1094">
                  <c:v>12</c:v>
                </c:pt>
                <c:pt idx="1095">
                  <c:v>5</c:v>
                </c:pt>
                <c:pt idx="1096">
                  <c:v>3</c:v>
                </c:pt>
                <c:pt idx="1097">
                  <c:v>2</c:v>
                </c:pt>
                <c:pt idx="1098">
                  <c:v>3</c:v>
                </c:pt>
                <c:pt idx="1099">
                  <c:v>2</c:v>
                </c:pt>
                <c:pt idx="1100">
                  <c:v>2</c:v>
                </c:pt>
                <c:pt idx="1101">
                  <c:v>2</c:v>
                </c:pt>
                <c:pt idx="1102">
                  <c:v>4</c:v>
                </c:pt>
                <c:pt idx="1103">
                  <c:v>2</c:v>
                </c:pt>
                <c:pt idx="1104">
                  <c:v>2</c:v>
                </c:pt>
                <c:pt idx="1105">
                  <c:v>1</c:v>
                </c:pt>
                <c:pt idx="1106">
                  <c:v>1402</c:v>
                </c:pt>
                <c:pt idx="1107">
                  <c:v>2</c:v>
                </c:pt>
                <c:pt idx="1108">
                  <c:v>1</c:v>
                </c:pt>
                <c:pt idx="1109">
                  <c:v>7</c:v>
                </c:pt>
                <c:pt idx="1110">
                  <c:v>3</c:v>
                </c:pt>
                <c:pt idx="1111">
                  <c:v>2</c:v>
                </c:pt>
                <c:pt idx="1112">
                  <c:v>2</c:v>
                </c:pt>
                <c:pt idx="1113">
                  <c:v>3</c:v>
                </c:pt>
                <c:pt idx="1114">
                  <c:v>10</c:v>
                </c:pt>
                <c:pt idx="1115">
                  <c:v>5</c:v>
                </c:pt>
                <c:pt idx="1116">
                  <c:v>2</c:v>
                </c:pt>
                <c:pt idx="1117">
                  <c:v>2</c:v>
                </c:pt>
                <c:pt idx="1118">
                  <c:v>2</c:v>
                </c:pt>
                <c:pt idx="1119">
                  <c:v>3</c:v>
                </c:pt>
                <c:pt idx="1120">
                  <c:v>2</c:v>
                </c:pt>
                <c:pt idx="1121">
                  <c:v>4</c:v>
                </c:pt>
                <c:pt idx="1122">
                  <c:v>16</c:v>
                </c:pt>
                <c:pt idx="1123">
                  <c:v>4</c:v>
                </c:pt>
                <c:pt idx="1124">
                  <c:v>4</c:v>
                </c:pt>
                <c:pt idx="1125">
                  <c:v>5</c:v>
                </c:pt>
                <c:pt idx="1126">
                  <c:v>2</c:v>
                </c:pt>
                <c:pt idx="1127">
                  <c:v>8</c:v>
                </c:pt>
                <c:pt idx="1128">
                  <c:v>17</c:v>
                </c:pt>
                <c:pt idx="1129">
                  <c:v>32</c:v>
                </c:pt>
                <c:pt idx="1130">
                  <c:v>24</c:v>
                </c:pt>
                <c:pt idx="1131">
                  <c:v>126</c:v>
                </c:pt>
                <c:pt idx="1132">
                  <c:v>4</c:v>
                </c:pt>
                <c:pt idx="1133">
                  <c:v>2</c:v>
                </c:pt>
                <c:pt idx="1134">
                  <c:v>2</c:v>
                </c:pt>
                <c:pt idx="1135">
                  <c:v>2</c:v>
                </c:pt>
                <c:pt idx="1136">
                  <c:v>7</c:v>
                </c:pt>
                <c:pt idx="1137">
                  <c:v>2</c:v>
                </c:pt>
                <c:pt idx="1138">
                  <c:v>3</c:v>
                </c:pt>
                <c:pt idx="1139">
                  <c:v>5</c:v>
                </c:pt>
                <c:pt idx="1140">
                  <c:v>21</c:v>
                </c:pt>
                <c:pt idx="1141">
                  <c:v>6</c:v>
                </c:pt>
                <c:pt idx="1142">
                  <c:v>3</c:v>
                </c:pt>
                <c:pt idx="1143">
                  <c:v>2</c:v>
                </c:pt>
                <c:pt idx="1144">
                  <c:v>12</c:v>
                </c:pt>
                <c:pt idx="1145">
                  <c:v>4</c:v>
                </c:pt>
                <c:pt idx="1146">
                  <c:v>27</c:v>
                </c:pt>
                <c:pt idx="1147">
                  <c:v>168</c:v>
                </c:pt>
                <c:pt idx="1148">
                  <c:v>2</c:v>
                </c:pt>
                <c:pt idx="1149">
                  <c:v>8</c:v>
                </c:pt>
                <c:pt idx="1150">
                  <c:v>12</c:v>
                </c:pt>
                <c:pt idx="1151">
                  <c:v>1</c:v>
                </c:pt>
                <c:pt idx="1152">
                  <c:v>2</c:v>
                </c:pt>
                <c:pt idx="1153">
                  <c:v>2</c:v>
                </c:pt>
                <c:pt idx="1154">
                  <c:v>4</c:v>
                </c:pt>
                <c:pt idx="1155">
                  <c:v>7</c:v>
                </c:pt>
                <c:pt idx="1156">
                  <c:v>4</c:v>
                </c:pt>
                <c:pt idx="1157">
                  <c:v>5</c:v>
                </c:pt>
                <c:pt idx="1158">
                  <c:v>2</c:v>
                </c:pt>
                <c:pt idx="1159">
                  <c:v>7</c:v>
                </c:pt>
                <c:pt idx="1160">
                  <c:v>11</c:v>
                </c:pt>
                <c:pt idx="1161">
                  <c:v>3</c:v>
                </c:pt>
                <c:pt idx="1162">
                  <c:v>2</c:v>
                </c:pt>
                <c:pt idx="1163">
                  <c:v>3</c:v>
                </c:pt>
                <c:pt idx="1164">
                  <c:v>2</c:v>
                </c:pt>
                <c:pt idx="1165">
                  <c:v>7</c:v>
                </c:pt>
                <c:pt idx="1166">
                  <c:v>7</c:v>
                </c:pt>
                <c:pt idx="1167">
                  <c:v>2</c:v>
                </c:pt>
                <c:pt idx="1168">
                  <c:v>2</c:v>
                </c:pt>
                <c:pt idx="1169">
                  <c:v>5</c:v>
                </c:pt>
                <c:pt idx="1170">
                  <c:v>11</c:v>
                </c:pt>
                <c:pt idx="1171">
                  <c:v>2</c:v>
                </c:pt>
                <c:pt idx="1172">
                  <c:v>3</c:v>
                </c:pt>
                <c:pt idx="1173">
                  <c:v>13</c:v>
                </c:pt>
                <c:pt idx="1174">
                  <c:v>7</c:v>
                </c:pt>
                <c:pt idx="1175">
                  <c:v>2</c:v>
                </c:pt>
                <c:pt idx="1176">
                  <c:v>2</c:v>
                </c:pt>
                <c:pt idx="1177">
                  <c:v>2</c:v>
                </c:pt>
                <c:pt idx="1178">
                  <c:v>6</c:v>
                </c:pt>
                <c:pt idx="1179">
                  <c:v>5</c:v>
                </c:pt>
                <c:pt idx="1180">
                  <c:v>2</c:v>
                </c:pt>
                <c:pt idx="1181">
                  <c:v>1</c:v>
                </c:pt>
                <c:pt idx="1182">
                  <c:v>4</c:v>
                </c:pt>
                <c:pt idx="1183">
                  <c:v>2</c:v>
                </c:pt>
                <c:pt idx="1184">
                  <c:v>3</c:v>
                </c:pt>
                <c:pt idx="1185">
                  <c:v>4</c:v>
                </c:pt>
                <c:pt idx="1186">
                  <c:v>2</c:v>
                </c:pt>
                <c:pt idx="1187">
                  <c:v>4</c:v>
                </c:pt>
                <c:pt idx="1188">
                  <c:v>88</c:v>
                </c:pt>
                <c:pt idx="1189">
                  <c:v>2</c:v>
                </c:pt>
                <c:pt idx="1190">
                  <c:v>2</c:v>
                </c:pt>
                <c:pt idx="1191">
                  <c:v>2</c:v>
                </c:pt>
                <c:pt idx="1192">
                  <c:v>4</c:v>
                </c:pt>
                <c:pt idx="1193">
                  <c:v>2</c:v>
                </c:pt>
                <c:pt idx="1194">
                  <c:v>2</c:v>
                </c:pt>
                <c:pt idx="1195">
                  <c:v>325</c:v>
                </c:pt>
                <c:pt idx="1196">
                  <c:v>12</c:v>
                </c:pt>
                <c:pt idx="1197">
                  <c:v>5</c:v>
                </c:pt>
                <c:pt idx="1198">
                  <c:v>4</c:v>
                </c:pt>
                <c:pt idx="1199">
                  <c:v>6</c:v>
                </c:pt>
                <c:pt idx="1200">
                  <c:v>2</c:v>
                </c:pt>
                <c:pt idx="1201">
                  <c:v>3</c:v>
                </c:pt>
                <c:pt idx="1202">
                  <c:v>75</c:v>
                </c:pt>
                <c:pt idx="1203">
                  <c:v>2</c:v>
                </c:pt>
                <c:pt idx="1204">
                  <c:v>1684</c:v>
                </c:pt>
                <c:pt idx="1205">
                  <c:v>2</c:v>
                </c:pt>
                <c:pt idx="1206">
                  <c:v>3</c:v>
                </c:pt>
                <c:pt idx="1207">
                  <c:v>55</c:v>
                </c:pt>
                <c:pt idx="1208">
                  <c:v>2</c:v>
                </c:pt>
                <c:pt idx="1209">
                  <c:v>8</c:v>
                </c:pt>
                <c:pt idx="1210">
                  <c:v>3</c:v>
                </c:pt>
                <c:pt idx="1211">
                  <c:v>2</c:v>
                </c:pt>
                <c:pt idx="1212">
                  <c:v>3</c:v>
                </c:pt>
                <c:pt idx="1213">
                  <c:v>2</c:v>
                </c:pt>
                <c:pt idx="1214">
                  <c:v>2</c:v>
                </c:pt>
                <c:pt idx="1215">
                  <c:v>4</c:v>
                </c:pt>
                <c:pt idx="1216">
                  <c:v>3</c:v>
                </c:pt>
                <c:pt idx="1217">
                  <c:v>26</c:v>
                </c:pt>
                <c:pt idx="1218">
                  <c:v>2</c:v>
                </c:pt>
                <c:pt idx="1219">
                  <c:v>381</c:v>
                </c:pt>
                <c:pt idx="1220">
                  <c:v>3</c:v>
                </c:pt>
                <c:pt idx="1221">
                  <c:v>6</c:v>
                </c:pt>
                <c:pt idx="1222">
                  <c:v>2</c:v>
                </c:pt>
                <c:pt idx="1223">
                  <c:v>9</c:v>
                </c:pt>
                <c:pt idx="1224">
                  <c:v>5</c:v>
                </c:pt>
                <c:pt idx="1225">
                  <c:v>6</c:v>
                </c:pt>
                <c:pt idx="1226">
                  <c:v>2</c:v>
                </c:pt>
                <c:pt idx="1227">
                  <c:v>2</c:v>
                </c:pt>
                <c:pt idx="1228">
                  <c:v>1</c:v>
                </c:pt>
                <c:pt idx="1229">
                  <c:v>1</c:v>
                </c:pt>
                <c:pt idx="1230">
                  <c:v>2</c:v>
                </c:pt>
                <c:pt idx="1231">
                  <c:v>3</c:v>
                </c:pt>
                <c:pt idx="1232">
                  <c:v>2</c:v>
                </c:pt>
                <c:pt idx="1233">
                  <c:v>10</c:v>
                </c:pt>
                <c:pt idx="1234">
                  <c:v>2</c:v>
                </c:pt>
                <c:pt idx="1235">
                  <c:v>4</c:v>
                </c:pt>
                <c:pt idx="1236">
                  <c:v>4</c:v>
                </c:pt>
                <c:pt idx="1237">
                  <c:v>3</c:v>
                </c:pt>
                <c:pt idx="1238">
                  <c:v>3</c:v>
                </c:pt>
                <c:pt idx="1239">
                  <c:v>23</c:v>
                </c:pt>
                <c:pt idx="1240">
                  <c:v>2</c:v>
                </c:pt>
                <c:pt idx="1241">
                  <c:v>6</c:v>
                </c:pt>
                <c:pt idx="1242">
                  <c:v>11</c:v>
                </c:pt>
                <c:pt idx="1243">
                  <c:v>2</c:v>
                </c:pt>
                <c:pt idx="1244">
                  <c:v>7</c:v>
                </c:pt>
                <c:pt idx="1245">
                  <c:v>9</c:v>
                </c:pt>
                <c:pt idx="1246">
                  <c:v>4</c:v>
                </c:pt>
                <c:pt idx="1247">
                  <c:v>2</c:v>
                </c:pt>
                <c:pt idx="1248">
                  <c:v>2</c:v>
                </c:pt>
                <c:pt idx="1249">
                  <c:v>4</c:v>
                </c:pt>
                <c:pt idx="1250">
                  <c:v>2</c:v>
                </c:pt>
                <c:pt idx="1251">
                  <c:v>3</c:v>
                </c:pt>
                <c:pt idx="1252">
                  <c:v>3</c:v>
                </c:pt>
                <c:pt idx="1253">
                  <c:v>2</c:v>
                </c:pt>
                <c:pt idx="1254">
                  <c:v>2</c:v>
                </c:pt>
                <c:pt idx="1255">
                  <c:v>3</c:v>
                </c:pt>
                <c:pt idx="1256">
                  <c:v>4</c:v>
                </c:pt>
                <c:pt idx="1257">
                  <c:v>6</c:v>
                </c:pt>
                <c:pt idx="1258">
                  <c:v>49</c:v>
                </c:pt>
                <c:pt idx="1259">
                  <c:v>6</c:v>
                </c:pt>
                <c:pt idx="1260">
                  <c:v>7</c:v>
                </c:pt>
                <c:pt idx="1261">
                  <c:v>6</c:v>
                </c:pt>
                <c:pt idx="1262">
                  <c:v>5</c:v>
                </c:pt>
                <c:pt idx="1263">
                  <c:v>2</c:v>
                </c:pt>
                <c:pt idx="1264">
                  <c:v>2</c:v>
                </c:pt>
                <c:pt idx="1265">
                  <c:v>12</c:v>
                </c:pt>
                <c:pt idx="1266">
                  <c:v>7</c:v>
                </c:pt>
                <c:pt idx="1267">
                  <c:v>3</c:v>
                </c:pt>
                <c:pt idx="1268">
                  <c:v>5</c:v>
                </c:pt>
                <c:pt idx="1269">
                  <c:v>2</c:v>
                </c:pt>
                <c:pt idx="1270">
                  <c:v>2</c:v>
                </c:pt>
                <c:pt idx="1271">
                  <c:v>5</c:v>
                </c:pt>
                <c:pt idx="1272">
                  <c:v>8</c:v>
                </c:pt>
                <c:pt idx="1273">
                  <c:v>2</c:v>
                </c:pt>
                <c:pt idx="1274">
                  <c:v>2</c:v>
                </c:pt>
                <c:pt idx="1275">
                  <c:v>27</c:v>
                </c:pt>
                <c:pt idx="1276">
                  <c:v>41</c:v>
                </c:pt>
                <c:pt idx="1277">
                  <c:v>3</c:v>
                </c:pt>
                <c:pt idx="1278">
                  <c:v>3</c:v>
                </c:pt>
                <c:pt idx="1279">
                  <c:v>1</c:v>
                </c:pt>
                <c:pt idx="1280">
                  <c:v>3</c:v>
                </c:pt>
                <c:pt idx="1281">
                  <c:v>4</c:v>
                </c:pt>
                <c:pt idx="1282">
                  <c:v>1</c:v>
                </c:pt>
                <c:pt idx="1283">
                  <c:v>2</c:v>
                </c:pt>
                <c:pt idx="1284">
                  <c:v>6</c:v>
                </c:pt>
                <c:pt idx="1285">
                  <c:v>22</c:v>
                </c:pt>
                <c:pt idx="1286">
                  <c:v>2</c:v>
                </c:pt>
                <c:pt idx="1287">
                  <c:v>1</c:v>
                </c:pt>
                <c:pt idx="1288">
                  <c:v>2</c:v>
                </c:pt>
                <c:pt idx="1289">
                  <c:v>2</c:v>
                </c:pt>
                <c:pt idx="1290">
                  <c:v>11</c:v>
                </c:pt>
                <c:pt idx="1291">
                  <c:v>13</c:v>
                </c:pt>
                <c:pt idx="1292">
                  <c:v>3</c:v>
                </c:pt>
                <c:pt idx="1293">
                  <c:v>4</c:v>
                </c:pt>
                <c:pt idx="1294">
                  <c:v>4</c:v>
                </c:pt>
                <c:pt idx="1295">
                  <c:v>15</c:v>
                </c:pt>
                <c:pt idx="1296">
                  <c:v>6</c:v>
                </c:pt>
                <c:pt idx="1297">
                  <c:v>3</c:v>
                </c:pt>
                <c:pt idx="1298">
                  <c:v>3</c:v>
                </c:pt>
                <c:pt idx="1299">
                  <c:v>2</c:v>
                </c:pt>
                <c:pt idx="1300">
                  <c:v>3</c:v>
                </c:pt>
                <c:pt idx="1301">
                  <c:v>3</c:v>
                </c:pt>
                <c:pt idx="1302">
                  <c:v>4</c:v>
                </c:pt>
                <c:pt idx="1303">
                  <c:v>4</c:v>
                </c:pt>
                <c:pt idx="1304">
                  <c:v>2</c:v>
                </c:pt>
                <c:pt idx="1305">
                  <c:v>34</c:v>
                </c:pt>
                <c:pt idx="1306">
                  <c:v>2</c:v>
                </c:pt>
                <c:pt idx="1307">
                  <c:v>18</c:v>
                </c:pt>
                <c:pt idx="1308">
                  <c:v>2</c:v>
                </c:pt>
                <c:pt idx="1309">
                  <c:v>29</c:v>
                </c:pt>
                <c:pt idx="1310">
                  <c:v>211</c:v>
                </c:pt>
                <c:pt idx="1311">
                  <c:v>2</c:v>
                </c:pt>
                <c:pt idx="1312">
                  <c:v>2</c:v>
                </c:pt>
                <c:pt idx="1313">
                  <c:v>2</c:v>
                </c:pt>
                <c:pt idx="1314">
                  <c:v>10</c:v>
                </c:pt>
                <c:pt idx="1315">
                  <c:v>2</c:v>
                </c:pt>
                <c:pt idx="1316">
                  <c:v>1</c:v>
                </c:pt>
                <c:pt idx="1317">
                  <c:v>3</c:v>
                </c:pt>
                <c:pt idx="1318">
                  <c:v>9</c:v>
                </c:pt>
                <c:pt idx="1319">
                  <c:v>5</c:v>
                </c:pt>
                <c:pt idx="1320">
                  <c:v>2</c:v>
                </c:pt>
                <c:pt idx="1321">
                  <c:v>1</c:v>
                </c:pt>
                <c:pt idx="1322">
                  <c:v>2</c:v>
                </c:pt>
                <c:pt idx="1323">
                  <c:v>2</c:v>
                </c:pt>
                <c:pt idx="1324">
                  <c:v>1</c:v>
                </c:pt>
                <c:pt idx="1325">
                  <c:v>3</c:v>
                </c:pt>
                <c:pt idx="1326">
                  <c:v>7</c:v>
                </c:pt>
                <c:pt idx="1327">
                  <c:v>3</c:v>
                </c:pt>
                <c:pt idx="1328">
                  <c:v>3</c:v>
                </c:pt>
                <c:pt idx="1329">
                  <c:v>3</c:v>
                </c:pt>
                <c:pt idx="1330">
                  <c:v>3</c:v>
                </c:pt>
                <c:pt idx="1331">
                  <c:v>4</c:v>
                </c:pt>
                <c:pt idx="1332">
                  <c:v>8</c:v>
                </c:pt>
                <c:pt idx="1333">
                  <c:v>2</c:v>
                </c:pt>
                <c:pt idx="1334">
                  <c:v>3</c:v>
                </c:pt>
                <c:pt idx="1335">
                  <c:v>2</c:v>
                </c:pt>
                <c:pt idx="1336">
                  <c:v>3</c:v>
                </c:pt>
                <c:pt idx="1337">
                  <c:v>2</c:v>
                </c:pt>
                <c:pt idx="1338">
                  <c:v>2</c:v>
                </c:pt>
                <c:pt idx="1339">
                  <c:v>4</c:v>
                </c:pt>
                <c:pt idx="1340">
                  <c:v>1</c:v>
                </c:pt>
                <c:pt idx="1341">
                  <c:v>7</c:v>
                </c:pt>
                <c:pt idx="1342">
                  <c:v>4</c:v>
                </c:pt>
                <c:pt idx="1343">
                  <c:v>8</c:v>
                </c:pt>
                <c:pt idx="1344">
                  <c:v>6</c:v>
                </c:pt>
                <c:pt idx="1345">
                  <c:v>7</c:v>
                </c:pt>
                <c:pt idx="1346">
                  <c:v>3</c:v>
                </c:pt>
                <c:pt idx="1347">
                  <c:v>153</c:v>
                </c:pt>
                <c:pt idx="1348">
                  <c:v>1</c:v>
                </c:pt>
                <c:pt idx="1349">
                  <c:v>2</c:v>
                </c:pt>
                <c:pt idx="1350">
                  <c:v>1</c:v>
                </c:pt>
                <c:pt idx="1351">
                  <c:v>2</c:v>
                </c:pt>
                <c:pt idx="1352">
                  <c:v>6</c:v>
                </c:pt>
                <c:pt idx="1353">
                  <c:v>2</c:v>
                </c:pt>
                <c:pt idx="1354">
                  <c:v>14</c:v>
                </c:pt>
                <c:pt idx="1355">
                  <c:v>3</c:v>
                </c:pt>
                <c:pt idx="1356">
                  <c:v>2</c:v>
                </c:pt>
                <c:pt idx="1357">
                  <c:v>3</c:v>
                </c:pt>
                <c:pt idx="1358">
                  <c:v>11</c:v>
                </c:pt>
                <c:pt idx="1359">
                  <c:v>8</c:v>
                </c:pt>
                <c:pt idx="1360">
                  <c:v>3</c:v>
                </c:pt>
                <c:pt idx="1361">
                  <c:v>6</c:v>
                </c:pt>
                <c:pt idx="1362">
                  <c:v>4</c:v>
                </c:pt>
                <c:pt idx="1363">
                  <c:v>2</c:v>
                </c:pt>
                <c:pt idx="1364">
                  <c:v>3</c:v>
                </c:pt>
                <c:pt idx="1365">
                  <c:v>1</c:v>
                </c:pt>
                <c:pt idx="1366">
                  <c:v>53</c:v>
                </c:pt>
                <c:pt idx="1367">
                  <c:v>2</c:v>
                </c:pt>
                <c:pt idx="1368">
                  <c:v>3</c:v>
                </c:pt>
                <c:pt idx="1369">
                  <c:v>12</c:v>
                </c:pt>
                <c:pt idx="1370">
                  <c:v>4</c:v>
                </c:pt>
                <c:pt idx="1371">
                  <c:v>3</c:v>
                </c:pt>
                <c:pt idx="1372">
                  <c:v>1</c:v>
                </c:pt>
                <c:pt idx="1373">
                  <c:v>2</c:v>
                </c:pt>
                <c:pt idx="1374">
                  <c:v>2</c:v>
                </c:pt>
                <c:pt idx="1375">
                  <c:v>3</c:v>
                </c:pt>
                <c:pt idx="1376">
                  <c:v>13</c:v>
                </c:pt>
                <c:pt idx="1377">
                  <c:v>3</c:v>
                </c:pt>
                <c:pt idx="1378">
                  <c:v>17</c:v>
                </c:pt>
                <c:pt idx="1379">
                  <c:v>6</c:v>
                </c:pt>
                <c:pt idx="1380">
                  <c:v>1</c:v>
                </c:pt>
                <c:pt idx="1381">
                  <c:v>52</c:v>
                </c:pt>
                <c:pt idx="1382">
                  <c:v>4</c:v>
                </c:pt>
                <c:pt idx="1383">
                  <c:v>6</c:v>
                </c:pt>
                <c:pt idx="1384">
                  <c:v>5</c:v>
                </c:pt>
                <c:pt idx="1385">
                  <c:v>2</c:v>
                </c:pt>
                <c:pt idx="1386">
                  <c:v>2</c:v>
                </c:pt>
                <c:pt idx="1387">
                  <c:v>2</c:v>
                </c:pt>
                <c:pt idx="1388">
                  <c:v>3</c:v>
                </c:pt>
                <c:pt idx="1389">
                  <c:v>863</c:v>
                </c:pt>
                <c:pt idx="1390">
                  <c:v>1</c:v>
                </c:pt>
                <c:pt idx="1391">
                  <c:v>1</c:v>
                </c:pt>
                <c:pt idx="1392">
                  <c:v>3</c:v>
                </c:pt>
                <c:pt idx="1393">
                  <c:v>7</c:v>
                </c:pt>
                <c:pt idx="1394">
                  <c:v>3</c:v>
                </c:pt>
                <c:pt idx="1395">
                  <c:v>12</c:v>
                </c:pt>
                <c:pt idx="1396">
                  <c:v>1</c:v>
                </c:pt>
                <c:pt idx="1397">
                  <c:v>7</c:v>
                </c:pt>
                <c:pt idx="1398">
                  <c:v>2</c:v>
                </c:pt>
                <c:pt idx="1399">
                  <c:v>2</c:v>
                </c:pt>
                <c:pt idx="1400">
                  <c:v>2</c:v>
                </c:pt>
                <c:pt idx="1401">
                  <c:v>2</c:v>
                </c:pt>
                <c:pt idx="1402">
                  <c:v>2</c:v>
                </c:pt>
                <c:pt idx="1403">
                  <c:v>15</c:v>
                </c:pt>
                <c:pt idx="1404">
                  <c:v>9</c:v>
                </c:pt>
                <c:pt idx="1405">
                  <c:v>2</c:v>
                </c:pt>
                <c:pt idx="1406">
                  <c:v>13</c:v>
                </c:pt>
                <c:pt idx="1407">
                  <c:v>2</c:v>
                </c:pt>
                <c:pt idx="1408">
                  <c:v>4</c:v>
                </c:pt>
                <c:pt idx="1409">
                  <c:v>14</c:v>
                </c:pt>
                <c:pt idx="1410">
                  <c:v>21</c:v>
                </c:pt>
                <c:pt idx="1411">
                  <c:v>2</c:v>
                </c:pt>
                <c:pt idx="1412">
                  <c:v>69</c:v>
                </c:pt>
                <c:pt idx="1413">
                  <c:v>1</c:v>
                </c:pt>
                <c:pt idx="1414">
                  <c:v>2</c:v>
                </c:pt>
                <c:pt idx="1415">
                  <c:v>3</c:v>
                </c:pt>
                <c:pt idx="1416">
                  <c:v>41</c:v>
                </c:pt>
                <c:pt idx="1417">
                  <c:v>3</c:v>
                </c:pt>
                <c:pt idx="1418">
                  <c:v>2</c:v>
                </c:pt>
                <c:pt idx="1419">
                  <c:v>5</c:v>
                </c:pt>
                <c:pt idx="1420">
                  <c:v>2</c:v>
                </c:pt>
                <c:pt idx="1421">
                  <c:v>48</c:v>
                </c:pt>
                <c:pt idx="1422">
                  <c:v>3</c:v>
                </c:pt>
                <c:pt idx="1423">
                  <c:v>13</c:v>
                </c:pt>
                <c:pt idx="1424">
                  <c:v>6</c:v>
                </c:pt>
                <c:pt idx="1425">
                  <c:v>8</c:v>
                </c:pt>
                <c:pt idx="1426">
                  <c:v>5</c:v>
                </c:pt>
                <c:pt idx="1427">
                  <c:v>4</c:v>
                </c:pt>
                <c:pt idx="1428">
                  <c:v>3</c:v>
                </c:pt>
                <c:pt idx="1429">
                  <c:v>2</c:v>
                </c:pt>
                <c:pt idx="1430">
                  <c:v>2</c:v>
                </c:pt>
                <c:pt idx="1431">
                  <c:v>9</c:v>
                </c:pt>
                <c:pt idx="1432">
                  <c:v>2</c:v>
                </c:pt>
                <c:pt idx="1433">
                  <c:v>2</c:v>
                </c:pt>
                <c:pt idx="1434">
                  <c:v>1</c:v>
                </c:pt>
                <c:pt idx="1435">
                  <c:v>2</c:v>
                </c:pt>
                <c:pt idx="1436">
                  <c:v>125</c:v>
                </c:pt>
                <c:pt idx="1437">
                  <c:v>2</c:v>
                </c:pt>
                <c:pt idx="1438">
                  <c:v>4</c:v>
                </c:pt>
                <c:pt idx="1439">
                  <c:v>2</c:v>
                </c:pt>
                <c:pt idx="1440">
                  <c:v>10</c:v>
                </c:pt>
                <c:pt idx="1441">
                  <c:v>1</c:v>
                </c:pt>
                <c:pt idx="1442">
                  <c:v>4</c:v>
                </c:pt>
                <c:pt idx="1443">
                  <c:v>4</c:v>
                </c:pt>
                <c:pt idx="1444">
                  <c:v>8</c:v>
                </c:pt>
                <c:pt idx="1445">
                  <c:v>7</c:v>
                </c:pt>
                <c:pt idx="1446">
                  <c:v>1</c:v>
                </c:pt>
                <c:pt idx="1447">
                  <c:v>10</c:v>
                </c:pt>
                <c:pt idx="1448">
                  <c:v>8</c:v>
                </c:pt>
                <c:pt idx="1449">
                  <c:v>2</c:v>
                </c:pt>
                <c:pt idx="1450">
                  <c:v>3</c:v>
                </c:pt>
                <c:pt idx="1451">
                  <c:v>21</c:v>
                </c:pt>
                <c:pt idx="1452">
                  <c:v>2</c:v>
                </c:pt>
                <c:pt idx="1453">
                  <c:v>2</c:v>
                </c:pt>
                <c:pt idx="1454">
                  <c:v>5</c:v>
                </c:pt>
                <c:pt idx="1455">
                  <c:v>5</c:v>
                </c:pt>
                <c:pt idx="1456">
                  <c:v>1</c:v>
                </c:pt>
                <c:pt idx="1457">
                  <c:v>3</c:v>
                </c:pt>
                <c:pt idx="1458">
                  <c:v>2</c:v>
                </c:pt>
                <c:pt idx="1459">
                  <c:v>1</c:v>
                </c:pt>
                <c:pt idx="1460">
                  <c:v>20</c:v>
                </c:pt>
                <c:pt idx="1461">
                  <c:v>13</c:v>
                </c:pt>
                <c:pt idx="1462">
                  <c:v>2</c:v>
                </c:pt>
                <c:pt idx="1463">
                  <c:v>2</c:v>
                </c:pt>
                <c:pt idx="1464">
                  <c:v>3</c:v>
                </c:pt>
                <c:pt idx="1465">
                  <c:v>4</c:v>
                </c:pt>
                <c:pt idx="1466">
                  <c:v>16</c:v>
                </c:pt>
                <c:pt idx="1467">
                  <c:v>5</c:v>
                </c:pt>
                <c:pt idx="1468">
                  <c:v>8</c:v>
                </c:pt>
                <c:pt idx="1469">
                  <c:v>7</c:v>
                </c:pt>
                <c:pt idx="1470">
                  <c:v>4</c:v>
                </c:pt>
                <c:pt idx="1471">
                  <c:v>2</c:v>
                </c:pt>
                <c:pt idx="1472">
                  <c:v>2</c:v>
                </c:pt>
                <c:pt idx="1473">
                  <c:v>24</c:v>
                </c:pt>
                <c:pt idx="1474">
                  <c:v>1</c:v>
                </c:pt>
                <c:pt idx="1475">
                  <c:v>19</c:v>
                </c:pt>
                <c:pt idx="1476">
                  <c:v>2</c:v>
                </c:pt>
                <c:pt idx="1477">
                  <c:v>1</c:v>
                </c:pt>
                <c:pt idx="1478">
                  <c:v>23</c:v>
                </c:pt>
                <c:pt idx="1479">
                  <c:v>2</c:v>
                </c:pt>
                <c:pt idx="1480">
                  <c:v>15</c:v>
                </c:pt>
                <c:pt idx="1481">
                  <c:v>2</c:v>
                </c:pt>
                <c:pt idx="1482">
                  <c:v>6</c:v>
                </c:pt>
                <c:pt idx="1483">
                  <c:v>2</c:v>
                </c:pt>
                <c:pt idx="1484">
                  <c:v>2</c:v>
                </c:pt>
                <c:pt idx="1485">
                  <c:v>20</c:v>
                </c:pt>
                <c:pt idx="1486">
                  <c:v>1</c:v>
                </c:pt>
                <c:pt idx="1487">
                  <c:v>4</c:v>
                </c:pt>
                <c:pt idx="1488">
                  <c:v>21</c:v>
                </c:pt>
                <c:pt idx="1489">
                  <c:v>3</c:v>
                </c:pt>
                <c:pt idx="1490">
                  <c:v>5</c:v>
                </c:pt>
                <c:pt idx="1491">
                  <c:v>3</c:v>
                </c:pt>
                <c:pt idx="1492">
                  <c:v>3</c:v>
                </c:pt>
                <c:pt idx="1493">
                  <c:v>2</c:v>
                </c:pt>
                <c:pt idx="1494">
                  <c:v>3</c:v>
                </c:pt>
                <c:pt idx="1495">
                  <c:v>43</c:v>
                </c:pt>
                <c:pt idx="1496">
                  <c:v>5</c:v>
                </c:pt>
                <c:pt idx="1497">
                  <c:v>8</c:v>
                </c:pt>
                <c:pt idx="1498">
                  <c:v>10</c:v>
                </c:pt>
                <c:pt idx="1499">
                  <c:v>3</c:v>
                </c:pt>
                <c:pt idx="1500">
                  <c:v>5</c:v>
                </c:pt>
                <c:pt idx="1501">
                  <c:v>12</c:v>
                </c:pt>
                <c:pt idx="1502">
                  <c:v>5</c:v>
                </c:pt>
                <c:pt idx="1503">
                  <c:v>22</c:v>
                </c:pt>
                <c:pt idx="1504">
                  <c:v>2</c:v>
                </c:pt>
                <c:pt idx="1505">
                  <c:v>3</c:v>
                </c:pt>
                <c:pt idx="1506">
                  <c:v>2</c:v>
                </c:pt>
                <c:pt idx="1507">
                  <c:v>3</c:v>
                </c:pt>
                <c:pt idx="1508">
                  <c:v>5</c:v>
                </c:pt>
                <c:pt idx="1509">
                  <c:v>3</c:v>
                </c:pt>
                <c:pt idx="1510">
                  <c:v>2</c:v>
                </c:pt>
                <c:pt idx="1511">
                  <c:v>5</c:v>
                </c:pt>
                <c:pt idx="1512">
                  <c:v>3</c:v>
                </c:pt>
                <c:pt idx="1513">
                  <c:v>2</c:v>
                </c:pt>
                <c:pt idx="1514">
                  <c:v>2</c:v>
                </c:pt>
                <c:pt idx="1515">
                  <c:v>30</c:v>
                </c:pt>
                <c:pt idx="1516">
                  <c:v>2</c:v>
                </c:pt>
                <c:pt idx="1517">
                  <c:v>3</c:v>
                </c:pt>
                <c:pt idx="1518">
                  <c:v>12</c:v>
                </c:pt>
                <c:pt idx="1519">
                  <c:v>2</c:v>
                </c:pt>
                <c:pt idx="1520">
                  <c:v>2</c:v>
                </c:pt>
                <c:pt idx="1521">
                  <c:v>2</c:v>
                </c:pt>
                <c:pt idx="1522">
                  <c:v>7</c:v>
                </c:pt>
                <c:pt idx="1523">
                  <c:v>5</c:v>
                </c:pt>
                <c:pt idx="1524">
                  <c:v>136</c:v>
                </c:pt>
                <c:pt idx="1525">
                  <c:v>6</c:v>
                </c:pt>
                <c:pt idx="1526">
                  <c:v>1</c:v>
                </c:pt>
                <c:pt idx="1527">
                  <c:v>8</c:v>
                </c:pt>
                <c:pt idx="1528">
                  <c:v>2</c:v>
                </c:pt>
                <c:pt idx="1529">
                  <c:v>9</c:v>
                </c:pt>
                <c:pt idx="1530">
                  <c:v>5</c:v>
                </c:pt>
                <c:pt idx="1531">
                  <c:v>2</c:v>
                </c:pt>
                <c:pt idx="1532">
                  <c:v>2</c:v>
                </c:pt>
                <c:pt idx="1533">
                  <c:v>2</c:v>
                </c:pt>
                <c:pt idx="1534">
                  <c:v>3</c:v>
                </c:pt>
                <c:pt idx="1535">
                  <c:v>5</c:v>
                </c:pt>
                <c:pt idx="1536">
                  <c:v>9</c:v>
                </c:pt>
                <c:pt idx="1537">
                  <c:v>17</c:v>
                </c:pt>
                <c:pt idx="1538">
                  <c:v>1</c:v>
                </c:pt>
                <c:pt idx="1539">
                  <c:v>2</c:v>
                </c:pt>
                <c:pt idx="1540">
                  <c:v>2</c:v>
                </c:pt>
                <c:pt idx="1541">
                  <c:v>5</c:v>
                </c:pt>
                <c:pt idx="1542">
                  <c:v>3</c:v>
                </c:pt>
                <c:pt idx="1543">
                  <c:v>1</c:v>
                </c:pt>
                <c:pt idx="1544">
                  <c:v>2</c:v>
                </c:pt>
                <c:pt idx="1545">
                  <c:v>2</c:v>
                </c:pt>
                <c:pt idx="1546">
                  <c:v>4</c:v>
                </c:pt>
                <c:pt idx="1547">
                  <c:v>27</c:v>
                </c:pt>
                <c:pt idx="1548">
                  <c:v>42</c:v>
                </c:pt>
                <c:pt idx="1549">
                  <c:v>4</c:v>
                </c:pt>
                <c:pt idx="1550">
                  <c:v>3</c:v>
                </c:pt>
                <c:pt idx="1551">
                  <c:v>4</c:v>
                </c:pt>
                <c:pt idx="1552">
                  <c:v>2</c:v>
                </c:pt>
                <c:pt idx="1553">
                  <c:v>24</c:v>
                </c:pt>
                <c:pt idx="1554">
                  <c:v>4</c:v>
                </c:pt>
                <c:pt idx="1555">
                  <c:v>2</c:v>
                </c:pt>
                <c:pt idx="1556">
                  <c:v>3</c:v>
                </c:pt>
                <c:pt idx="1557">
                  <c:v>4</c:v>
                </c:pt>
                <c:pt idx="1558">
                  <c:v>4</c:v>
                </c:pt>
                <c:pt idx="1559">
                  <c:v>13</c:v>
                </c:pt>
                <c:pt idx="1560">
                  <c:v>5</c:v>
                </c:pt>
                <c:pt idx="1561">
                  <c:v>3</c:v>
                </c:pt>
                <c:pt idx="1562">
                  <c:v>9</c:v>
                </c:pt>
                <c:pt idx="1563">
                  <c:v>2</c:v>
                </c:pt>
                <c:pt idx="1564">
                  <c:v>3</c:v>
                </c:pt>
                <c:pt idx="1565">
                  <c:v>3</c:v>
                </c:pt>
                <c:pt idx="1566">
                  <c:v>12</c:v>
                </c:pt>
                <c:pt idx="1567">
                  <c:v>2</c:v>
                </c:pt>
                <c:pt idx="1568">
                  <c:v>30</c:v>
                </c:pt>
                <c:pt idx="1569">
                  <c:v>57</c:v>
                </c:pt>
                <c:pt idx="1570">
                  <c:v>2</c:v>
                </c:pt>
                <c:pt idx="1571">
                  <c:v>10</c:v>
                </c:pt>
                <c:pt idx="1572">
                  <c:v>1</c:v>
                </c:pt>
                <c:pt idx="1573">
                  <c:v>2</c:v>
                </c:pt>
                <c:pt idx="1574">
                  <c:v>2</c:v>
                </c:pt>
                <c:pt idx="1575">
                  <c:v>4</c:v>
                </c:pt>
                <c:pt idx="1576">
                  <c:v>2</c:v>
                </c:pt>
                <c:pt idx="1577">
                  <c:v>8</c:v>
                </c:pt>
                <c:pt idx="1578">
                  <c:v>7</c:v>
                </c:pt>
                <c:pt idx="1579">
                  <c:v>3</c:v>
                </c:pt>
                <c:pt idx="1580">
                  <c:v>2</c:v>
                </c:pt>
                <c:pt idx="1581">
                  <c:v>2</c:v>
                </c:pt>
                <c:pt idx="1582">
                  <c:v>2</c:v>
                </c:pt>
                <c:pt idx="1583">
                  <c:v>6</c:v>
                </c:pt>
                <c:pt idx="1584">
                  <c:v>4</c:v>
                </c:pt>
                <c:pt idx="1585">
                  <c:v>3</c:v>
                </c:pt>
                <c:pt idx="1586">
                  <c:v>8</c:v>
                </c:pt>
                <c:pt idx="1587">
                  <c:v>4</c:v>
                </c:pt>
                <c:pt idx="1588">
                  <c:v>12</c:v>
                </c:pt>
                <c:pt idx="1589">
                  <c:v>7</c:v>
                </c:pt>
                <c:pt idx="1590">
                  <c:v>2</c:v>
                </c:pt>
                <c:pt idx="1591">
                  <c:v>4</c:v>
                </c:pt>
                <c:pt idx="1592">
                  <c:v>7</c:v>
                </c:pt>
                <c:pt idx="1593">
                  <c:v>13</c:v>
                </c:pt>
                <c:pt idx="1594">
                  <c:v>57</c:v>
                </c:pt>
                <c:pt idx="1595">
                  <c:v>2</c:v>
                </c:pt>
                <c:pt idx="1596">
                  <c:v>1</c:v>
                </c:pt>
                <c:pt idx="1597">
                  <c:v>2</c:v>
                </c:pt>
                <c:pt idx="1598">
                  <c:v>4</c:v>
                </c:pt>
                <c:pt idx="1599">
                  <c:v>2</c:v>
                </c:pt>
                <c:pt idx="1600">
                  <c:v>3</c:v>
                </c:pt>
                <c:pt idx="1601">
                  <c:v>4</c:v>
                </c:pt>
                <c:pt idx="1602">
                  <c:v>35</c:v>
                </c:pt>
                <c:pt idx="1603">
                  <c:v>3</c:v>
                </c:pt>
                <c:pt idx="1604">
                  <c:v>5</c:v>
                </c:pt>
                <c:pt idx="1605">
                  <c:v>13</c:v>
                </c:pt>
                <c:pt idx="1606">
                  <c:v>11</c:v>
                </c:pt>
                <c:pt idx="1607">
                  <c:v>7</c:v>
                </c:pt>
                <c:pt idx="1608">
                  <c:v>2</c:v>
                </c:pt>
                <c:pt idx="1609">
                  <c:v>20</c:v>
                </c:pt>
                <c:pt idx="1610">
                  <c:v>11</c:v>
                </c:pt>
                <c:pt idx="1611">
                  <c:v>55</c:v>
                </c:pt>
                <c:pt idx="1612">
                  <c:v>1</c:v>
                </c:pt>
                <c:pt idx="1613">
                  <c:v>3</c:v>
                </c:pt>
                <c:pt idx="1614">
                  <c:v>2</c:v>
                </c:pt>
                <c:pt idx="1615">
                  <c:v>2</c:v>
                </c:pt>
                <c:pt idx="1616">
                  <c:v>4</c:v>
                </c:pt>
                <c:pt idx="1617">
                  <c:v>4</c:v>
                </c:pt>
                <c:pt idx="1618">
                  <c:v>4</c:v>
                </c:pt>
                <c:pt idx="1619">
                  <c:v>3</c:v>
                </c:pt>
                <c:pt idx="1620">
                  <c:v>3</c:v>
                </c:pt>
                <c:pt idx="1621">
                  <c:v>19</c:v>
                </c:pt>
                <c:pt idx="1622">
                  <c:v>2</c:v>
                </c:pt>
                <c:pt idx="1623">
                  <c:v>2</c:v>
                </c:pt>
                <c:pt idx="1624">
                  <c:v>4</c:v>
                </c:pt>
                <c:pt idx="1625">
                  <c:v>3</c:v>
                </c:pt>
                <c:pt idx="1626">
                  <c:v>3</c:v>
                </c:pt>
                <c:pt idx="1627">
                  <c:v>5</c:v>
                </c:pt>
                <c:pt idx="1628">
                  <c:v>111</c:v>
                </c:pt>
                <c:pt idx="1629">
                  <c:v>7</c:v>
                </c:pt>
                <c:pt idx="1630">
                  <c:v>3</c:v>
                </c:pt>
                <c:pt idx="1631">
                  <c:v>6</c:v>
                </c:pt>
                <c:pt idx="1632">
                  <c:v>3</c:v>
                </c:pt>
                <c:pt idx="1633">
                  <c:v>2</c:v>
                </c:pt>
                <c:pt idx="1634">
                  <c:v>2</c:v>
                </c:pt>
                <c:pt idx="1635">
                  <c:v>4</c:v>
                </c:pt>
                <c:pt idx="1636">
                  <c:v>7</c:v>
                </c:pt>
                <c:pt idx="1637">
                  <c:v>3</c:v>
                </c:pt>
                <c:pt idx="1638">
                  <c:v>4</c:v>
                </c:pt>
                <c:pt idx="1639">
                  <c:v>2</c:v>
                </c:pt>
                <c:pt idx="1640">
                  <c:v>14</c:v>
                </c:pt>
                <c:pt idx="1641">
                  <c:v>5</c:v>
                </c:pt>
                <c:pt idx="1642">
                  <c:v>4</c:v>
                </c:pt>
                <c:pt idx="1643">
                  <c:v>3</c:v>
                </c:pt>
                <c:pt idx="1644">
                  <c:v>3</c:v>
                </c:pt>
                <c:pt idx="1645">
                  <c:v>2</c:v>
                </c:pt>
                <c:pt idx="1646">
                  <c:v>2</c:v>
                </c:pt>
                <c:pt idx="1647">
                  <c:v>2</c:v>
                </c:pt>
                <c:pt idx="1648">
                  <c:v>4</c:v>
                </c:pt>
                <c:pt idx="1649">
                  <c:v>2</c:v>
                </c:pt>
                <c:pt idx="1650">
                  <c:v>3</c:v>
                </c:pt>
                <c:pt idx="1651">
                  <c:v>1</c:v>
                </c:pt>
                <c:pt idx="1652">
                  <c:v>9</c:v>
                </c:pt>
                <c:pt idx="1653">
                  <c:v>3</c:v>
                </c:pt>
                <c:pt idx="1654">
                  <c:v>2</c:v>
                </c:pt>
                <c:pt idx="1655">
                  <c:v>3</c:v>
                </c:pt>
                <c:pt idx="1656">
                  <c:v>2</c:v>
                </c:pt>
                <c:pt idx="1657">
                  <c:v>1</c:v>
                </c:pt>
                <c:pt idx="1658">
                  <c:v>6</c:v>
                </c:pt>
                <c:pt idx="1659">
                  <c:v>4</c:v>
                </c:pt>
                <c:pt idx="1660">
                  <c:v>2</c:v>
                </c:pt>
                <c:pt idx="1661">
                  <c:v>10</c:v>
                </c:pt>
                <c:pt idx="1662">
                  <c:v>5</c:v>
                </c:pt>
                <c:pt idx="1663">
                  <c:v>3</c:v>
                </c:pt>
                <c:pt idx="1664">
                  <c:v>2</c:v>
                </c:pt>
                <c:pt idx="1665">
                  <c:v>14</c:v>
                </c:pt>
                <c:pt idx="1666">
                  <c:v>3</c:v>
                </c:pt>
                <c:pt idx="1667">
                  <c:v>2</c:v>
                </c:pt>
                <c:pt idx="1668">
                  <c:v>2</c:v>
                </c:pt>
                <c:pt idx="1669">
                  <c:v>2</c:v>
                </c:pt>
                <c:pt idx="1670">
                  <c:v>5</c:v>
                </c:pt>
                <c:pt idx="1671">
                  <c:v>332</c:v>
                </c:pt>
                <c:pt idx="1672">
                  <c:v>1</c:v>
                </c:pt>
                <c:pt idx="1673">
                  <c:v>5</c:v>
                </c:pt>
                <c:pt idx="1674">
                  <c:v>2</c:v>
                </c:pt>
                <c:pt idx="1675">
                  <c:v>12</c:v>
                </c:pt>
                <c:pt idx="1676">
                  <c:v>2</c:v>
                </c:pt>
                <c:pt idx="1677">
                  <c:v>22</c:v>
                </c:pt>
                <c:pt idx="1678">
                  <c:v>2</c:v>
                </c:pt>
                <c:pt idx="1679">
                  <c:v>2</c:v>
                </c:pt>
                <c:pt idx="1680">
                  <c:v>4</c:v>
                </c:pt>
                <c:pt idx="1681">
                  <c:v>3</c:v>
                </c:pt>
                <c:pt idx="1682">
                  <c:v>3</c:v>
                </c:pt>
                <c:pt idx="1683">
                  <c:v>15</c:v>
                </c:pt>
                <c:pt idx="1684">
                  <c:v>1</c:v>
                </c:pt>
                <c:pt idx="1685">
                  <c:v>7</c:v>
                </c:pt>
                <c:pt idx="1686">
                  <c:v>199</c:v>
                </c:pt>
                <c:pt idx="1687">
                  <c:v>7</c:v>
                </c:pt>
                <c:pt idx="1688">
                  <c:v>2</c:v>
                </c:pt>
                <c:pt idx="1689">
                  <c:v>11</c:v>
                </c:pt>
                <c:pt idx="1690">
                  <c:v>12</c:v>
                </c:pt>
                <c:pt idx="1691">
                  <c:v>2</c:v>
                </c:pt>
                <c:pt idx="1692">
                  <c:v>2</c:v>
                </c:pt>
                <c:pt idx="1693">
                  <c:v>9</c:v>
                </c:pt>
                <c:pt idx="1694">
                  <c:v>3</c:v>
                </c:pt>
                <c:pt idx="1695">
                  <c:v>9</c:v>
                </c:pt>
                <c:pt idx="1696">
                  <c:v>2</c:v>
                </c:pt>
                <c:pt idx="1697">
                  <c:v>16</c:v>
                </c:pt>
                <c:pt idx="1698">
                  <c:v>2</c:v>
                </c:pt>
                <c:pt idx="1699">
                  <c:v>83</c:v>
                </c:pt>
                <c:pt idx="1700">
                  <c:v>3</c:v>
                </c:pt>
                <c:pt idx="1701">
                  <c:v>3</c:v>
                </c:pt>
                <c:pt idx="1702">
                  <c:v>3</c:v>
                </c:pt>
                <c:pt idx="1703">
                  <c:v>3</c:v>
                </c:pt>
                <c:pt idx="1704">
                  <c:v>1</c:v>
                </c:pt>
                <c:pt idx="1705">
                  <c:v>4</c:v>
                </c:pt>
                <c:pt idx="1706">
                  <c:v>17</c:v>
                </c:pt>
                <c:pt idx="1707">
                  <c:v>1</c:v>
                </c:pt>
                <c:pt idx="1708">
                  <c:v>2</c:v>
                </c:pt>
                <c:pt idx="1709">
                  <c:v>2</c:v>
                </c:pt>
                <c:pt idx="1710">
                  <c:v>57</c:v>
                </c:pt>
                <c:pt idx="1711">
                  <c:v>23</c:v>
                </c:pt>
                <c:pt idx="1712">
                  <c:v>2</c:v>
                </c:pt>
                <c:pt idx="1713">
                  <c:v>4</c:v>
                </c:pt>
                <c:pt idx="1714">
                  <c:v>2</c:v>
                </c:pt>
                <c:pt idx="1715">
                  <c:v>2</c:v>
                </c:pt>
                <c:pt idx="1716">
                  <c:v>63</c:v>
                </c:pt>
                <c:pt idx="1717">
                  <c:v>31</c:v>
                </c:pt>
                <c:pt idx="1718">
                  <c:v>2</c:v>
                </c:pt>
                <c:pt idx="1719">
                  <c:v>5</c:v>
                </c:pt>
                <c:pt idx="1720">
                  <c:v>1</c:v>
                </c:pt>
                <c:pt idx="1721">
                  <c:v>6</c:v>
                </c:pt>
                <c:pt idx="1722">
                  <c:v>6</c:v>
                </c:pt>
                <c:pt idx="1723">
                  <c:v>2</c:v>
                </c:pt>
                <c:pt idx="1724">
                  <c:v>4</c:v>
                </c:pt>
                <c:pt idx="1725">
                  <c:v>3</c:v>
                </c:pt>
                <c:pt idx="1726">
                  <c:v>2</c:v>
                </c:pt>
                <c:pt idx="1727">
                  <c:v>5</c:v>
                </c:pt>
                <c:pt idx="1728">
                  <c:v>8</c:v>
                </c:pt>
                <c:pt idx="1729">
                  <c:v>2</c:v>
                </c:pt>
                <c:pt idx="1730">
                  <c:v>4</c:v>
                </c:pt>
                <c:pt idx="1731">
                  <c:v>11</c:v>
                </c:pt>
                <c:pt idx="1732">
                  <c:v>24</c:v>
                </c:pt>
                <c:pt idx="1733">
                  <c:v>7</c:v>
                </c:pt>
                <c:pt idx="1734">
                  <c:v>4</c:v>
                </c:pt>
                <c:pt idx="1735">
                  <c:v>6</c:v>
                </c:pt>
                <c:pt idx="1736">
                  <c:v>9</c:v>
                </c:pt>
                <c:pt idx="1737">
                  <c:v>2</c:v>
                </c:pt>
                <c:pt idx="1738">
                  <c:v>79</c:v>
                </c:pt>
                <c:pt idx="1739">
                  <c:v>3</c:v>
                </c:pt>
                <c:pt idx="1740">
                  <c:v>2</c:v>
                </c:pt>
                <c:pt idx="1741">
                  <c:v>6</c:v>
                </c:pt>
                <c:pt idx="1742">
                  <c:v>4</c:v>
                </c:pt>
                <c:pt idx="1743">
                  <c:v>3</c:v>
                </c:pt>
                <c:pt idx="1744">
                  <c:v>2</c:v>
                </c:pt>
                <c:pt idx="1745">
                  <c:v>52</c:v>
                </c:pt>
                <c:pt idx="1746">
                  <c:v>20</c:v>
                </c:pt>
                <c:pt idx="1747">
                  <c:v>1</c:v>
                </c:pt>
                <c:pt idx="1748">
                  <c:v>8</c:v>
                </c:pt>
                <c:pt idx="1749">
                  <c:v>2</c:v>
                </c:pt>
                <c:pt idx="1750">
                  <c:v>2</c:v>
                </c:pt>
                <c:pt idx="1751">
                  <c:v>11</c:v>
                </c:pt>
                <c:pt idx="1752">
                  <c:v>4</c:v>
                </c:pt>
                <c:pt idx="1753">
                  <c:v>2</c:v>
                </c:pt>
                <c:pt idx="1754">
                  <c:v>1</c:v>
                </c:pt>
                <c:pt idx="1755">
                  <c:v>2</c:v>
                </c:pt>
                <c:pt idx="1756">
                  <c:v>3</c:v>
                </c:pt>
                <c:pt idx="1757">
                  <c:v>8</c:v>
                </c:pt>
                <c:pt idx="1758">
                  <c:v>16</c:v>
                </c:pt>
                <c:pt idx="1759">
                  <c:v>3</c:v>
                </c:pt>
                <c:pt idx="1760">
                  <c:v>2</c:v>
                </c:pt>
                <c:pt idx="1761">
                  <c:v>13</c:v>
                </c:pt>
                <c:pt idx="1762">
                  <c:v>3</c:v>
                </c:pt>
                <c:pt idx="1763">
                  <c:v>3</c:v>
                </c:pt>
                <c:pt idx="1764">
                  <c:v>3</c:v>
                </c:pt>
                <c:pt idx="1765">
                  <c:v>4</c:v>
                </c:pt>
                <c:pt idx="1766">
                  <c:v>4</c:v>
                </c:pt>
                <c:pt idx="1767">
                  <c:v>2</c:v>
                </c:pt>
                <c:pt idx="1768">
                  <c:v>6</c:v>
                </c:pt>
                <c:pt idx="1769">
                  <c:v>7</c:v>
                </c:pt>
                <c:pt idx="1770">
                  <c:v>2</c:v>
                </c:pt>
                <c:pt idx="1771">
                  <c:v>6</c:v>
                </c:pt>
                <c:pt idx="1772">
                  <c:v>2</c:v>
                </c:pt>
                <c:pt idx="1773">
                  <c:v>2</c:v>
                </c:pt>
                <c:pt idx="1774">
                  <c:v>184</c:v>
                </c:pt>
                <c:pt idx="1775">
                  <c:v>3</c:v>
                </c:pt>
                <c:pt idx="1776">
                  <c:v>3</c:v>
                </c:pt>
                <c:pt idx="1777">
                  <c:v>2</c:v>
                </c:pt>
                <c:pt idx="1778">
                  <c:v>9</c:v>
                </c:pt>
                <c:pt idx="1779">
                  <c:v>3</c:v>
                </c:pt>
                <c:pt idx="1780">
                  <c:v>2</c:v>
                </c:pt>
                <c:pt idx="1781">
                  <c:v>4</c:v>
                </c:pt>
                <c:pt idx="1782">
                  <c:v>9</c:v>
                </c:pt>
                <c:pt idx="1783">
                  <c:v>2</c:v>
                </c:pt>
                <c:pt idx="1784">
                  <c:v>2</c:v>
                </c:pt>
                <c:pt idx="1785">
                  <c:v>23</c:v>
                </c:pt>
                <c:pt idx="1786">
                  <c:v>2</c:v>
                </c:pt>
                <c:pt idx="1787">
                  <c:v>121</c:v>
                </c:pt>
                <c:pt idx="1788">
                  <c:v>3</c:v>
                </c:pt>
                <c:pt idx="1789">
                  <c:v>2</c:v>
                </c:pt>
                <c:pt idx="1790">
                  <c:v>5</c:v>
                </c:pt>
                <c:pt idx="1791">
                  <c:v>12</c:v>
                </c:pt>
                <c:pt idx="1792">
                  <c:v>3</c:v>
                </c:pt>
                <c:pt idx="1793">
                  <c:v>63</c:v>
                </c:pt>
                <c:pt idx="1794">
                  <c:v>4</c:v>
                </c:pt>
                <c:pt idx="1795">
                  <c:v>2</c:v>
                </c:pt>
                <c:pt idx="1796">
                  <c:v>25</c:v>
                </c:pt>
                <c:pt idx="1797">
                  <c:v>3</c:v>
                </c:pt>
                <c:pt idx="1798">
                  <c:v>2</c:v>
                </c:pt>
                <c:pt idx="1799">
                  <c:v>2</c:v>
                </c:pt>
                <c:pt idx="1800">
                  <c:v>10</c:v>
                </c:pt>
                <c:pt idx="1801">
                  <c:v>3</c:v>
                </c:pt>
                <c:pt idx="1802">
                  <c:v>49</c:v>
                </c:pt>
                <c:pt idx="1803">
                  <c:v>4</c:v>
                </c:pt>
                <c:pt idx="1804">
                  <c:v>2</c:v>
                </c:pt>
                <c:pt idx="1805">
                  <c:v>4</c:v>
                </c:pt>
                <c:pt idx="1806">
                  <c:v>4</c:v>
                </c:pt>
                <c:pt idx="1807">
                  <c:v>5</c:v>
                </c:pt>
                <c:pt idx="1808">
                  <c:v>2</c:v>
                </c:pt>
                <c:pt idx="1809">
                  <c:v>3</c:v>
                </c:pt>
                <c:pt idx="1810">
                  <c:v>2</c:v>
                </c:pt>
                <c:pt idx="1811">
                  <c:v>2</c:v>
                </c:pt>
                <c:pt idx="1812">
                  <c:v>3</c:v>
                </c:pt>
                <c:pt idx="1813">
                  <c:v>5</c:v>
                </c:pt>
                <c:pt idx="1814">
                  <c:v>2</c:v>
                </c:pt>
                <c:pt idx="1815">
                  <c:v>122</c:v>
                </c:pt>
                <c:pt idx="1816">
                  <c:v>3</c:v>
                </c:pt>
                <c:pt idx="1817">
                  <c:v>9</c:v>
                </c:pt>
                <c:pt idx="1818">
                  <c:v>2</c:v>
                </c:pt>
                <c:pt idx="1819">
                  <c:v>1</c:v>
                </c:pt>
                <c:pt idx="1820">
                  <c:v>11</c:v>
                </c:pt>
                <c:pt idx="1821">
                  <c:v>4</c:v>
                </c:pt>
                <c:pt idx="1822">
                  <c:v>3</c:v>
                </c:pt>
                <c:pt idx="1823">
                  <c:v>9</c:v>
                </c:pt>
                <c:pt idx="1824">
                  <c:v>3</c:v>
                </c:pt>
                <c:pt idx="1825">
                  <c:v>7</c:v>
                </c:pt>
                <c:pt idx="1826">
                  <c:v>10</c:v>
                </c:pt>
                <c:pt idx="1827">
                  <c:v>258</c:v>
                </c:pt>
                <c:pt idx="1828">
                  <c:v>2</c:v>
                </c:pt>
                <c:pt idx="1829">
                  <c:v>1</c:v>
                </c:pt>
                <c:pt idx="1830">
                  <c:v>5</c:v>
                </c:pt>
                <c:pt idx="1831">
                  <c:v>25</c:v>
                </c:pt>
                <c:pt idx="1832">
                  <c:v>6</c:v>
                </c:pt>
                <c:pt idx="1833">
                  <c:v>1</c:v>
                </c:pt>
                <c:pt idx="1834">
                  <c:v>2</c:v>
                </c:pt>
                <c:pt idx="1835">
                  <c:v>4</c:v>
                </c:pt>
                <c:pt idx="1836">
                  <c:v>2</c:v>
                </c:pt>
                <c:pt idx="1837">
                  <c:v>2</c:v>
                </c:pt>
                <c:pt idx="1838">
                  <c:v>6</c:v>
                </c:pt>
                <c:pt idx="1839">
                  <c:v>7</c:v>
                </c:pt>
                <c:pt idx="1840">
                  <c:v>61</c:v>
                </c:pt>
                <c:pt idx="1841">
                  <c:v>7</c:v>
                </c:pt>
                <c:pt idx="1842">
                  <c:v>5</c:v>
                </c:pt>
                <c:pt idx="1843">
                  <c:v>2</c:v>
                </c:pt>
                <c:pt idx="1844">
                  <c:v>2</c:v>
                </c:pt>
                <c:pt idx="1845">
                  <c:v>3</c:v>
                </c:pt>
                <c:pt idx="1846">
                  <c:v>2</c:v>
                </c:pt>
                <c:pt idx="1847">
                  <c:v>3</c:v>
                </c:pt>
                <c:pt idx="1848">
                  <c:v>9</c:v>
                </c:pt>
                <c:pt idx="1849">
                  <c:v>2</c:v>
                </c:pt>
                <c:pt idx="1850">
                  <c:v>17</c:v>
                </c:pt>
                <c:pt idx="1851">
                  <c:v>2</c:v>
                </c:pt>
                <c:pt idx="1852">
                  <c:v>3</c:v>
                </c:pt>
                <c:pt idx="1853">
                  <c:v>3</c:v>
                </c:pt>
                <c:pt idx="1854">
                  <c:v>2</c:v>
                </c:pt>
                <c:pt idx="1855">
                  <c:v>2</c:v>
                </c:pt>
                <c:pt idx="1856">
                  <c:v>2</c:v>
                </c:pt>
                <c:pt idx="1857">
                  <c:v>2</c:v>
                </c:pt>
                <c:pt idx="1858">
                  <c:v>2</c:v>
                </c:pt>
                <c:pt idx="1859">
                  <c:v>39</c:v>
                </c:pt>
              </c:numCache>
            </c:numRef>
          </c:val>
          <c:extLst>
            <c:ext xmlns:c16="http://schemas.microsoft.com/office/drawing/2014/chart" uri="{C3380CC4-5D6E-409C-BE32-E72D297353CC}">
              <c16:uniqueId val="{00000000-1E0B-4F00-A497-308912D739EE}"/>
            </c:ext>
          </c:extLst>
        </c:ser>
        <c:dLbls>
          <c:showLegendKey val="0"/>
          <c:showVal val="0"/>
          <c:showCatName val="0"/>
          <c:showSerName val="0"/>
          <c:showPercent val="0"/>
          <c:showBubbleSize val="0"/>
        </c:dLbls>
        <c:gapWidth val="164"/>
        <c:overlap val="-35"/>
        <c:axId val="1939107968"/>
        <c:axId val="1939110848"/>
      </c:barChart>
      <c:catAx>
        <c:axId val="193910796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939110848"/>
        <c:crosses val="autoZero"/>
        <c:auto val="1"/>
        <c:lblAlgn val="ctr"/>
        <c:lblOffset val="100"/>
        <c:noMultiLvlLbl val="0"/>
      </c:catAx>
      <c:valAx>
        <c:axId val="193911084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939107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[Store Data Analysis (version 1).xlsb]Sheet6!PivotTable6</c:name>
    <c:fmtId val="-1"/>
  </c:pivotSource>
  <c:chart>
    <c:title>
      <c:tx>
        <c:rich>
          <a:bodyPr rot="0" spcFirstLastPara="1" vertOverflow="clip"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effectLst/>
              </a:rPr>
              <a:t>Compare various categories of items based on the most quantity sold and show which gender buys the most category</a:t>
            </a:r>
            <a:endParaRPr lang="en-IN" b="0"/>
          </a:p>
        </c:rich>
      </c:tx>
      <c:overlay val="0"/>
      <c:spPr>
        <a:noFill/>
        <a:ln>
          <a:noFill/>
        </a:ln>
        <a:effectLst/>
      </c:spPr>
      <c:txPr>
        <a:bodyPr rot="0" spcFirstLastPara="1" vertOverflow="clip"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Sheet6!$B$3:$B$4</c:f>
              <c:strCache>
                <c:ptCount val="1"/>
                <c:pt idx="0">
                  <c:v>Men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Sheet6!$A$5:$A$13</c:f>
              <c:strCache>
                <c:ptCount val="8"/>
                <c:pt idx="0">
                  <c:v>Blouse</c:v>
                </c:pt>
                <c:pt idx="1">
                  <c:v>Bottom</c:v>
                </c:pt>
                <c:pt idx="2">
                  <c:v>Ethnic Dress</c:v>
                </c:pt>
                <c:pt idx="3">
                  <c:v>kurta</c:v>
                </c:pt>
                <c:pt idx="4">
                  <c:v>Saree</c:v>
                </c:pt>
                <c:pt idx="5">
                  <c:v>Set</c:v>
                </c:pt>
                <c:pt idx="6">
                  <c:v>Top</c:v>
                </c:pt>
                <c:pt idx="7">
                  <c:v>Western Dress</c:v>
                </c:pt>
              </c:strCache>
            </c:strRef>
          </c:cat>
          <c:val>
            <c:numRef>
              <c:f>Sheet6!$B$5:$B$13</c:f>
              <c:numCache>
                <c:formatCode>General</c:formatCode>
                <c:ptCount val="8"/>
                <c:pt idx="0">
                  <c:v>7</c:v>
                </c:pt>
                <c:pt idx="1">
                  <c:v>46</c:v>
                </c:pt>
                <c:pt idx="2">
                  <c:v>176</c:v>
                </c:pt>
                <c:pt idx="3">
                  <c:v>174</c:v>
                </c:pt>
                <c:pt idx="4">
                  <c:v>289</c:v>
                </c:pt>
                <c:pt idx="5">
                  <c:v>5139</c:v>
                </c:pt>
                <c:pt idx="6">
                  <c:v>49</c:v>
                </c:pt>
                <c:pt idx="7">
                  <c:v>3606</c:v>
                </c:pt>
              </c:numCache>
            </c:numRef>
          </c:val>
          <c:extLst>
            <c:ext xmlns:c16="http://schemas.microsoft.com/office/drawing/2014/chart" uri="{C3380CC4-5D6E-409C-BE32-E72D297353CC}">
              <c16:uniqueId val="{00000000-608F-4FBF-9493-07AF51EBD9CD}"/>
            </c:ext>
          </c:extLst>
        </c:ser>
        <c:ser>
          <c:idx val="1"/>
          <c:order val="1"/>
          <c:tx>
            <c:strRef>
              <c:f>Sheet6!$C$3:$C$4</c:f>
              <c:strCache>
                <c:ptCount val="1"/>
                <c:pt idx="0">
                  <c:v>Women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Sheet6!$A$5:$A$13</c:f>
              <c:strCache>
                <c:ptCount val="8"/>
                <c:pt idx="0">
                  <c:v>Blouse</c:v>
                </c:pt>
                <c:pt idx="1">
                  <c:v>Bottom</c:v>
                </c:pt>
                <c:pt idx="2">
                  <c:v>Ethnic Dress</c:v>
                </c:pt>
                <c:pt idx="3">
                  <c:v>kurta</c:v>
                </c:pt>
                <c:pt idx="4">
                  <c:v>Saree</c:v>
                </c:pt>
                <c:pt idx="5">
                  <c:v>Set</c:v>
                </c:pt>
                <c:pt idx="6">
                  <c:v>Top</c:v>
                </c:pt>
                <c:pt idx="7">
                  <c:v>Western Dress</c:v>
                </c:pt>
              </c:strCache>
            </c:strRef>
          </c:cat>
          <c:val>
            <c:numRef>
              <c:f>Sheet6!$C$5:$C$13</c:f>
              <c:numCache>
                <c:formatCode>General</c:formatCode>
                <c:ptCount val="8"/>
                <c:pt idx="0">
                  <c:v>225</c:v>
                </c:pt>
                <c:pt idx="1">
                  <c:v>32</c:v>
                </c:pt>
                <c:pt idx="2">
                  <c:v>88</c:v>
                </c:pt>
                <c:pt idx="3">
                  <c:v>10306</c:v>
                </c:pt>
                <c:pt idx="4">
                  <c:v>1088</c:v>
                </c:pt>
                <c:pt idx="5">
                  <c:v>7260</c:v>
                </c:pt>
                <c:pt idx="6">
                  <c:v>2144</c:v>
                </c:pt>
                <c:pt idx="7">
                  <c:v>459</c:v>
                </c:pt>
              </c:numCache>
            </c:numRef>
          </c:val>
          <c:extLst>
            <c:ext xmlns:c16="http://schemas.microsoft.com/office/drawing/2014/chart" uri="{C3380CC4-5D6E-409C-BE32-E72D297353CC}">
              <c16:uniqueId val="{00000001-608F-4FBF-9493-07AF51EBD9CD}"/>
            </c:ext>
          </c:extLst>
        </c:ser>
        <c:dLbls>
          <c:dLblPos val="outEnd"/>
          <c:showLegendKey val="0"/>
          <c:showVal val="1"/>
          <c:showCatName val="0"/>
          <c:showSerName val="0"/>
          <c:showPercent val="0"/>
          <c:showBubbleSize val="0"/>
        </c:dLbls>
        <c:gapWidth val="182"/>
        <c:axId val="5368720"/>
        <c:axId val="5373040"/>
      </c:barChart>
      <c:catAx>
        <c:axId val="5368720"/>
        <c:scaling>
          <c:orientation val="minMax"/>
        </c:scaling>
        <c:delete val="0"/>
        <c:axPos val="l"/>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3040"/>
        <c:crosses val="autoZero"/>
        <c:auto val="1"/>
        <c:lblAlgn val="ctr"/>
        <c:lblOffset val="100"/>
        <c:noMultiLvlLbl val="0"/>
      </c:catAx>
      <c:valAx>
        <c:axId val="537304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87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[Loan Data.xlsx]Sheet2!PivotTable1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Male graduates who are not married applied for a Loan and the highest amount</a:t>
            </a:r>
          </a:p>
        </c:rich>
      </c:tx>
      <c:layout>
        <c:manualLayout>
          <c:xMode val="edge"/>
          <c:yMode val="edge"/>
          <c:x val="9.5256233798446596E-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Sheet2!$A$5</c:f>
              <c:strCache>
                <c:ptCount val="1"/>
                <c:pt idx="0">
                  <c:v>Count of Loan_ID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Sheet2!$A$6</c:f>
              <c:strCache>
                <c:ptCount val="1"/>
                <c:pt idx="0">
                  <c:v>Total</c:v>
                </c:pt>
              </c:strCache>
            </c:strRef>
          </c:cat>
          <c:val>
            <c:numRef>
              <c:f>Sheet2!$A$6</c:f>
              <c:numCache>
                <c:formatCode>General</c:formatCode>
                <c:ptCount val="1"/>
                <c:pt idx="0">
                  <c:v>66</c:v>
                </c:pt>
              </c:numCache>
            </c:numRef>
          </c:val>
          <c:extLst>
            <c:ext xmlns:c16="http://schemas.microsoft.com/office/drawing/2014/chart" uri="{C3380CC4-5D6E-409C-BE32-E72D297353CC}">
              <c16:uniqueId val="{00000000-B1A9-42B1-B80E-08C93ADFD108}"/>
            </c:ext>
          </c:extLst>
        </c:ser>
        <c:ser>
          <c:idx val="1"/>
          <c:order val="1"/>
          <c:tx>
            <c:strRef>
              <c:f>Sheet2!$B$5</c:f>
              <c:strCache>
                <c:ptCount val="1"/>
                <c:pt idx="0">
                  <c:v>Max of LoanAmount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Sheet2!$A$6</c:f>
              <c:strCache>
                <c:ptCount val="1"/>
                <c:pt idx="0">
                  <c:v>Total</c:v>
                </c:pt>
              </c:strCache>
            </c:strRef>
          </c:cat>
          <c:val>
            <c:numRef>
              <c:f>Sheet2!$B$6</c:f>
              <c:numCache>
                <c:formatCode>General</c:formatCode>
                <c:ptCount val="1"/>
                <c:pt idx="0">
                  <c:v>240</c:v>
                </c:pt>
              </c:numCache>
            </c:numRef>
          </c:val>
          <c:extLst>
            <c:ext xmlns:c16="http://schemas.microsoft.com/office/drawing/2014/chart" uri="{C3380CC4-5D6E-409C-BE32-E72D297353CC}">
              <c16:uniqueId val="{00000001-B1A9-42B1-B80E-08C93ADFD108}"/>
            </c:ext>
          </c:extLst>
        </c:ser>
        <c:dLbls>
          <c:showLegendKey val="0"/>
          <c:showVal val="1"/>
          <c:showCatName val="0"/>
          <c:showSerName val="0"/>
          <c:showPercent val="0"/>
          <c:showBubbleSize val="0"/>
        </c:dLbls>
        <c:gapWidth val="150"/>
        <c:overlap val="-25"/>
        <c:axId val="2121001376"/>
        <c:axId val="2121001856"/>
      </c:barChart>
      <c:catAx>
        <c:axId val="2121001376"/>
        <c:scaling>
          <c:orientation val="minMax"/>
        </c:scaling>
        <c:delete val="1"/>
        <c:axPos val="b"/>
        <c:numFmt formatCode="General" sourceLinked="1"/>
        <c:majorTickMark val="none"/>
        <c:minorTickMark val="none"/>
        <c:tickLblPos val="nextTo"/>
        <c:crossAx val="2121001856"/>
        <c:crosses val="autoZero"/>
        <c:auto val="1"/>
        <c:lblAlgn val="ctr"/>
        <c:lblOffset val="100"/>
        <c:noMultiLvlLbl val="0"/>
      </c:catAx>
      <c:valAx>
        <c:axId val="2121001856"/>
        <c:scaling>
          <c:orientation val="minMax"/>
        </c:scaling>
        <c:delete val="1"/>
        <c:axPos val="l"/>
        <c:numFmt formatCode="General" sourceLinked="1"/>
        <c:majorTickMark val="none"/>
        <c:minorTickMark val="none"/>
        <c:tickLblPos val="nextTo"/>
        <c:crossAx val="21210013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[Loan Data.xlsx]Sheet3!PivotTable2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1" i="0" u="none" strike="noStrike" baseline="0">
                <a:effectLst/>
              </a:rPr>
              <a:t>Female graduates who are not married applied for a Loan and the highest amount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Sheet3!$A$5</c:f>
              <c:strCache>
                <c:ptCount val="1"/>
                <c:pt idx="0">
                  <c:v>Count of Loan_ID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Sheet3!$A$6</c:f>
              <c:strCache>
                <c:ptCount val="1"/>
                <c:pt idx="0">
                  <c:v>Total</c:v>
                </c:pt>
              </c:strCache>
            </c:strRef>
          </c:cat>
          <c:val>
            <c:numRef>
              <c:f>Sheet3!$A$6</c:f>
              <c:numCache>
                <c:formatCode>General</c:formatCode>
                <c:ptCount val="1"/>
                <c:pt idx="0">
                  <c:v>35</c:v>
                </c:pt>
              </c:numCache>
            </c:numRef>
          </c:val>
          <c:extLst>
            <c:ext xmlns:c16="http://schemas.microsoft.com/office/drawing/2014/chart" uri="{C3380CC4-5D6E-409C-BE32-E72D297353CC}">
              <c16:uniqueId val="{00000000-6F8F-4D2B-B7DB-03044225754A}"/>
            </c:ext>
          </c:extLst>
        </c:ser>
        <c:ser>
          <c:idx val="1"/>
          <c:order val="1"/>
          <c:tx>
            <c:strRef>
              <c:f>Sheet3!$B$5</c:f>
              <c:strCache>
                <c:ptCount val="1"/>
                <c:pt idx="0">
                  <c:v>Max of LoanAmount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Sheet3!$A$6</c:f>
              <c:strCache>
                <c:ptCount val="1"/>
                <c:pt idx="0">
                  <c:v>Total</c:v>
                </c:pt>
              </c:strCache>
            </c:strRef>
          </c:cat>
          <c:val>
            <c:numRef>
              <c:f>Sheet3!$B$6</c:f>
              <c:numCache>
                <c:formatCode>General</c:formatCode>
                <c:ptCount val="1"/>
                <c:pt idx="0">
                  <c:v>300</c:v>
                </c:pt>
              </c:numCache>
            </c:numRef>
          </c:val>
          <c:extLst>
            <c:ext xmlns:c16="http://schemas.microsoft.com/office/drawing/2014/chart" uri="{C3380CC4-5D6E-409C-BE32-E72D297353CC}">
              <c16:uniqueId val="{00000001-6F8F-4D2B-B7DB-03044225754A}"/>
            </c:ext>
          </c:extLst>
        </c:ser>
        <c:dLbls>
          <c:dLblPos val="outEnd"/>
          <c:showLegendKey val="0"/>
          <c:showVal val="1"/>
          <c:showCatName val="0"/>
          <c:showSerName val="0"/>
          <c:showPercent val="0"/>
          <c:showBubbleSize val="0"/>
        </c:dLbls>
        <c:gapWidth val="219"/>
        <c:overlap val="-27"/>
        <c:axId val="578676896"/>
        <c:axId val="578673536"/>
      </c:barChart>
      <c:catAx>
        <c:axId val="578676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8673536"/>
        <c:crosses val="autoZero"/>
        <c:auto val="1"/>
        <c:lblAlgn val="ctr"/>
        <c:lblOffset val="100"/>
        <c:noMultiLvlLbl val="0"/>
      </c:catAx>
      <c:valAx>
        <c:axId val="57867353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86768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[Car collection data.xlsx]pivot3!PivotTable3</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Popular color among all the cars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2"/>
          </a:solidFill>
          <a:ln>
            <a:noFill/>
          </a:ln>
          <a:effectLst>
            <a:outerShdw blurRad="63500" sx="102000" sy="102000" algn="ctr" rotWithShape="0">
              <a:prstClr val="black">
                <a:alpha val="20000"/>
              </a:prstClr>
            </a:outerShdw>
          </a:effectLst>
        </c:spPr>
        <c:marker>
          <c:symbol val="none"/>
        </c:marker>
        <c:dLbl>
          <c:idx val="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1"/>
      </c:pivotFmt>
      <c:pivotFmt>
        <c:idx val="2"/>
      </c:pivotFmt>
      <c:pivotFmt>
        <c:idx val="3"/>
      </c:pivotFmt>
      <c:pivotFmt>
        <c:idx val="4"/>
      </c:pivotFmt>
      <c:pivotFmt>
        <c:idx val="5"/>
      </c:pivotFmt>
      <c:pivotFmt>
        <c:idx val="6"/>
      </c:pivotFmt>
      <c:pivotFmt>
        <c:idx val="7"/>
        <c:spPr>
          <a:solidFill>
            <a:schemeClr val="accent2"/>
          </a:solidFill>
          <a:ln>
            <a:noFill/>
          </a:ln>
          <a:effectLst>
            <a:outerShdw blurRad="63500" sx="102000" sy="102000" algn="ctr" rotWithShape="0">
              <a:prstClr val="black">
                <a:alpha val="20000"/>
              </a:prstClr>
            </a:outerShdw>
          </a:effectLst>
        </c:spPr>
        <c:dLbl>
          <c:idx val="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8"/>
        <c:spPr>
          <a:solidFill>
            <a:schemeClr val="accent2"/>
          </a:solidFill>
          <a:ln>
            <a:noFill/>
          </a:ln>
          <a:effectLst>
            <a:outerShdw blurRad="63500" sx="102000" sy="102000" algn="ctr" rotWithShape="0">
              <a:prstClr val="black">
                <a:alpha val="20000"/>
              </a:prstClr>
            </a:outerShdw>
          </a:effectLst>
        </c:spPr>
        <c:dLbl>
          <c:idx val="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9"/>
        <c:spPr>
          <a:solidFill>
            <a:schemeClr val="accent2"/>
          </a:solidFill>
          <a:ln>
            <a:noFill/>
          </a:ln>
          <a:effectLst>
            <a:outerShdw blurRad="63500" sx="102000" sy="102000" algn="ctr" rotWithShape="0">
              <a:prstClr val="black">
                <a:alpha val="20000"/>
              </a:prstClr>
            </a:outerShdw>
          </a:effectLst>
        </c:spPr>
        <c:dLbl>
          <c:idx val="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10"/>
        <c:spPr>
          <a:solidFill>
            <a:schemeClr val="accent2"/>
          </a:solidFill>
          <a:ln>
            <a:noFill/>
          </a:ln>
          <a:effectLst>
            <a:outerShdw blurRad="63500" sx="102000" sy="102000" algn="ctr" rotWithShape="0">
              <a:prstClr val="black">
                <a:alpha val="20000"/>
              </a:prstClr>
            </a:outerShdw>
          </a:effectLst>
        </c:spPr>
        <c:dLbl>
          <c:idx val="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11"/>
        <c:spPr>
          <a:solidFill>
            <a:schemeClr val="accent2"/>
          </a:solidFill>
          <a:ln>
            <a:noFill/>
          </a:ln>
          <a:effectLst>
            <a:outerShdw blurRad="63500" sx="102000" sy="102000" algn="ctr" rotWithShape="0">
              <a:prstClr val="black">
                <a:alpha val="20000"/>
              </a:prstClr>
            </a:outerShdw>
          </a:effectLst>
        </c:spPr>
        <c:dLbl>
          <c:idx val="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12"/>
        <c:spPr>
          <a:solidFill>
            <a:schemeClr val="accent2"/>
          </a:solidFill>
          <a:ln>
            <a:noFill/>
          </a:ln>
          <a:effectLst>
            <a:outerShdw blurRad="63500" sx="102000" sy="102000" algn="ctr" rotWithShape="0">
              <a:prstClr val="black">
                <a:alpha val="20000"/>
              </a:prstClr>
            </a:outerShdw>
          </a:effectLst>
        </c:spPr>
        <c:dLbl>
          <c:idx val="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13"/>
        <c:spPr>
          <a:solidFill>
            <a:schemeClr val="accent2"/>
          </a:solidFill>
          <a:ln>
            <a:noFill/>
          </a:ln>
          <a:effectLst>
            <a:outerShdw blurRad="63500" sx="102000" sy="102000" algn="ctr" rotWithShape="0">
              <a:prstClr val="black">
                <a:alpha val="20000"/>
              </a:prstClr>
            </a:outerShdw>
          </a:effectLst>
        </c:spPr>
        <c:marker>
          <c:symbol val="none"/>
        </c:marker>
        <c:dLbl>
          <c:idx val="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14"/>
        <c:spPr>
          <a:solidFill>
            <a:schemeClr val="accent2"/>
          </a:solidFill>
          <a:ln>
            <a:noFill/>
          </a:ln>
          <a:effectLst>
            <a:outerShdw blurRad="63500" sx="102000" sy="102000" algn="ctr" rotWithShape="0">
              <a:prstClr val="black">
                <a:alpha val="20000"/>
              </a:prstClr>
            </a:outerShdw>
          </a:effectLst>
        </c:spPr>
        <c:dLbl>
          <c:idx val="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15"/>
        <c:spPr>
          <a:solidFill>
            <a:schemeClr val="accent2"/>
          </a:solidFill>
          <a:ln>
            <a:noFill/>
          </a:ln>
          <a:effectLst>
            <a:outerShdw blurRad="63500" sx="102000" sy="102000" algn="ctr" rotWithShape="0">
              <a:prstClr val="black">
                <a:alpha val="20000"/>
              </a:prstClr>
            </a:outerShdw>
          </a:effectLst>
        </c:spPr>
        <c:dLbl>
          <c:idx val="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16"/>
        <c:spPr>
          <a:solidFill>
            <a:schemeClr val="accent2"/>
          </a:solidFill>
          <a:ln>
            <a:noFill/>
          </a:ln>
          <a:effectLst>
            <a:outerShdw blurRad="63500" sx="102000" sy="102000" algn="ctr" rotWithShape="0">
              <a:prstClr val="black">
                <a:alpha val="20000"/>
              </a:prstClr>
            </a:outerShdw>
          </a:effectLst>
        </c:spPr>
        <c:dLbl>
          <c:idx val="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17"/>
        <c:spPr>
          <a:solidFill>
            <a:schemeClr val="accent2"/>
          </a:solidFill>
          <a:ln>
            <a:noFill/>
          </a:ln>
          <a:effectLst>
            <a:outerShdw blurRad="63500" sx="102000" sy="102000" algn="ctr" rotWithShape="0">
              <a:prstClr val="black">
                <a:alpha val="20000"/>
              </a:prstClr>
            </a:outerShdw>
          </a:effectLst>
        </c:spPr>
        <c:dLbl>
          <c:idx val="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18"/>
        <c:spPr>
          <a:solidFill>
            <a:schemeClr val="accent2"/>
          </a:solidFill>
          <a:ln>
            <a:noFill/>
          </a:ln>
          <a:effectLst>
            <a:outerShdw blurRad="63500" sx="102000" sy="102000" algn="ctr" rotWithShape="0">
              <a:prstClr val="black">
                <a:alpha val="20000"/>
              </a:prstClr>
            </a:outerShdw>
          </a:effectLst>
        </c:spPr>
        <c:dLbl>
          <c:idx val="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19"/>
        <c:spPr>
          <a:solidFill>
            <a:schemeClr val="accent2"/>
          </a:solidFill>
          <a:ln>
            <a:noFill/>
          </a:ln>
          <a:effectLst>
            <a:outerShdw blurRad="63500" sx="102000" sy="102000" algn="ctr" rotWithShape="0">
              <a:prstClr val="black">
                <a:alpha val="20000"/>
              </a:prstClr>
            </a:outerShdw>
          </a:effectLst>
        </c:spPr>
        <c:dLbl>
          <c:idx val="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20"/>
        <c:spPr>
          <a:solidFill>
            <a:schemeClr val="accent2"/>
          </a:solidFill>
          <a:ln>
            <a:noFill/>
          </a:ln>
          <a:effectLst>
            <a:outerShdw blurRad="63500" sx="102000" sy="102000" algn="ctr" rotWithShape="0">
              <a:prstClr val="black">
                <a:alpha val="20000"/>
              </a:prstClr>
            </a:outerShdw>
          </a:effectLst>
        </c:spPr>
        <c:marker>
          <c:symbol val="none"/>
        </c:marker>
        <c:dLbl>
          <c:idx val="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21"/>
        <c:spPr>
          <a:solidFill>
            <a:schemeClr val="accent2"/>
          </a:solidFill>
          <a:ln>
            <a:noFill/>
          </a:ln>
          <a:effectLst>
            <a:outerShdw blurRad="63500" sx="102000" sy="102000" algn="ctr" rotWithShape="0">
              <a:prstClr val="black">
                <a:alpha val="20000"/>
              </a:prstClr>
            </a:outerShdw>
          </a:effectLst>
        </c:spPr>
        <c:dLbl>
          <c:idx val="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22"/>
        <c:spPr>
          <a:solidFill>
            <a:schemeClr val="accent2"/>
          </a:solidFill>
          <a:ln>
            <a:noFill/>
          </a:ln>
          <a:effectLst>
            <a:outerShdw blurRad="63500" sx="102000" sy="102000" algn="ctr" rotWithShape="0">
              <a:prstClr val="black">
                <a:alpha val="20000"/>
              </a:prstClr>
            </a:outerShdw>
          </a:effectLst>
        </c:spPr>
        <c:dLbl>
          <c:idx val="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23"/>
        <c:spPr>
          <a:solidFill>
            <a:schemeClr val="accent2"/>
          </a:solidFill>
          <a:ln>
            <a:noFill/>
          </a:ln>
          <a:effectLst>
            <a:outerShdw blurRad="63500" sx="102000" sy="102000" algn="ctr" rotWithShape="0">
              <a:prstClr val="black">
                <a:alpha val="20000"/>
              </a:prstClr>
            </a:outerShdw>
          </a:effectLst>
        </c:spPr>
        <c:dLbl>
          <c:idx val="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24"/>
        <c:spPr>
          <a:solidFill>
            <a:schemeClr val="accent2"/>
          </a:solidFill>
          <a:ln>
            <a:noFill/>
          </a:ln>
          <a:effectLst>
            <a:outerShdw blurRad="63500" sx="102000" sy="102000" algn="ctr" rotWithShape="0">
              <a:prstClr val="black">
                <a:alpha val="20000"/>
              </a:prstClr>
            </a:outerShdw>
          </a:effectLst>
        </c:spPr>
        <c:dLbl>
          <c:idx val="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25"/>
        <c:spPr>
          <a:solidFill>
            <a:schemeClr val="accent2"/>
          </a:solidFill>
          <a:ln>
            <a:noFill/>
          </a:ln>
          <a:effectLst>
            <a:outerShdw blurRad="63500" sx="102000" sy="102000" algn="ctr" rotWithShape="0">
              <a:prstClr val="black">
                <a:alpha val="20000"/>
              </a:prstClr>
            </a:outerShdw>
          </a:effectLst>
        </c:spPr>
        <c:dLbl>
          <c:idx val="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26"/>
        <c:spPr>
          <a:solidFill>
            <a:schemeClr val="accent2"/>
          </a:solidFill>
          <a:ln>
            <a:noFill/>
          </a:ln>
          <a:effectLst>
            <a:outerShdw blurRad="63500" sx="102000" sy="102000" algn="ctr" rotWithShape="0">
              <a:prstClr val="black">
                <a:alpha val="20000"/>
              </a:prstClr>
            </a:outerShdw>
          </a:effectLst>
        </c:spPr>
        <c:dLbl>
          <c:idx val="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s>
    <c:plotArea>
      <c:layout/>
      <c:doughnutChart>
        <c:varyColors val="1"/>
        <c:ser>
          <c:idx val="0"/>
          <c:order val="0"/>
          <c:tx>
            <c:strRef>
              <c:f>pivot3!$B$3:$B$4</c:f>
              <c:strCache>
                <c:ptCount val="1"/>
                <c:pt idx="0">
                  <c:v>Total</c:v>
                </c:pt>
              </c:strCache>
            </c:strRef>
          </c:tx>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9BE-40F9-9B78-DBA914F7ECFE}"/>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9BE-40F9-9B78-DBA914F7ECFE}"/>
              </c:ext>
            </c:extLst>
          </c:dPt>
          <c:dPt>
            <c:idx val="2"/>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9BE-40F9-9B78-DBA914F7ECFE}"/>
              </c:ext>
            </c:extLst>
          </c:dPt>
          <c:dPt>
            <c:idx val="3"/>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9BE-40F9-9B78-DBA914F7ECFE}"/>
              </c:ext>
            </c:extLst>
          </c:dPt>
          <c:dPt>
            <c:idx val="4"/>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C9BE-40F9-9B78-DBA914F7ECFE}"/>
              </c:ext>
            </c:extLst>
          </c:dPt>
          <c:dPt>
            <c:idx val="5"/>
            <c:bubble3D val="0"/>
            <c:spPr>
              <a:solidFill>
                <a:schemeClr val="accent6">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C9BE-40F9-9B78-DBA914F7ECFE}"/>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pivot3!$A$5:$A$11</c:f>
              <c:strCache>
                <c:ptCount val="6"/>
                <c:pt idx="0">
                  <c:v>Black</c:v>
                </c:pt>
                <c:pt idx="1">
                  <c:v>Blue</c:v>
                </c:pt>
                <c:pt idx="2">
                  <c:v>Green</c:v>
                </c:pt>
                <c:pt idx="3">
                  <c:v>Red</c:v>
                </c:pt>
                <c:pt idx="4">
                  <c:v>Silver</c:v>
                </c:pt>
                <c:pt idx="5">
                  <c:v>White</c:v>
                </c:pt>
              </c:strCache>
            </c:strRef>
          </c:cat>
          <c:val>
            <c:numRef>
              <c:f>pivot3!$B$5:$B$11</c:f>
              <c:numCache>
                <c:formatCode>General</c:formatCode>
                <c:ptCount val="6"/>
                <c:pt idx="0">
                  <c:v>6</c:v>
                </c:pt>
                <c:pt idx="1">
                  <c:v>3</c:v>
                </c:pt>
                <c:pt idx="2">
                  <c:v>3</c:v>
                </c:pt>
                <c:pt idx="3">
                  <c:v>3</c:v>
                </c:pt>
                <c:pt idx="4">
                  <c:v>6</c:v>
                </c:pt>
                <c:pt idx="5">
                  <c:v>3</c:v>
                </c:pt>
              </c:numCache>
            </c:numRef>
          </c:val>
          <c:extLst>
            <c:ext xmlns:c16="http://schemas.microsoft.com/office/drawing/2014/chart" uri="{C3380CC4-5D6E-409C-BE32-E72D297353CC}">
              <c16:uniqueId val="{0000000C-C9BE-40F9-9B78-DBA914F7ECFE}"/>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[Loan Data.xlsx]Sheet4!PivotTable3</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1600" b="1" i="0" u="none" strike="noStrike" baseline="0">
                <a:effectLst/>
              </a:rPr>
              <a:t>Male non-graduates who are not married applied for a Loan and the highest amount</a:t>
            </a:r>
            <a:endParaRPr lang="en-I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Sheet4!$A$5</c:f>
              <c:strCache>
                <c:ptCount val="1"/>
                <c:pt idx="0">
                  <c:v>Count of Loan_ID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Sheet4!$A$6</c:f>
              <c:strCache>
                <c:ptCount val="1"/>
                <c:pt idx="0">
                  <c:v>Total</c:v>
                </c:pt>
              </c:strCache>
            </c:strRef>
          </c:cat>
          <c:val>
            <c:numRef>
              <c:f>Sheet4!$A$6</c:f>
              <c:numCache>
                <c:formatCode>General</c:formatCode>
                <c:ptCount val="1"/>
                <c:pt idx="0">
                  <c:v>16</c:v>
                </c:pt>
              </c:numCache>
            </c:numRef>
          </c:val>
          <c:extLst>
            <c:ext xmlns:c16="http://schemas.microsoft.com/office/drawing/2014/chart" uri="{C3380CC4-5D6E-409C-BE32-E72D297353CC}">
              <c16:uniqueId val="{00000000-5E42-4D81-A176-98D3E08913A4}"/>
            </c:ext>
          </c:extLst>
        </c:ser>
        <c:ser>
          <c:idx val="1"/>
          <c:order val="1"/>
          <c:tx>
            <c:strRef>
              <c:f>Sheet4!$B$5</c:f>
              <c:strCache>
                <c:ptCount val="1"/>
                <c:pt idx="0">
                  <c:v>Max of LoanAmount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Sheet4!$A$6</c:f>
              <c:strCache>
                <c:ptCount val="1"/>
                <c:pt idx="0">
                  <c:v>Total</c:v>
                </c:pt>
              </c:strCache>
            </c:strRef>
          </c:cat>
          <c:val>
            <c:numRef>
              <c:f>Sheet4!$B$6</c:f>
              <c:numCache>
                <c:formatCode>General</c:formatCode>
                <c:ptCount val="1"/>
                <c:pt idx="0">
                  <c:v>199</c:v>
                </c:pt>
              </c:numCache>
            </c:numRef>
          </c:val>
          <c:extLst>
            <c:ext xmlns:c16="http://schemas.microsoft.com/office/drawing/2014/chart" uri="{C3380CC4-5D6E-409C-BE32-E72D297353CC}">
              <c16:uniqueId val="{00000001-5E42-4D81-A176-98D3E08913A4}"/>
            </c:ext>
          </c:extLst>
        </c:ser>
        <c:dLbls>
          <c:dLblPos val="outEnd"/>
          <c:showLegendKey val="0"/>
          <c:showVal val="1"/>
          <c:showCatName val="0"/>
          <c:showSerName val="0"/>
          <c:showPercent val="0"/>
          <c:showBubbleSize val="0"/>
        </c:dLbls>
        <c:gapWidth val="115"/>
        <c:overlap val="-20"/>
        <c:axId val="570030208"/>
        <c:axId val="570027328"/>
      </c:barChart>
      <c:catAx>
        <c:axId val="57003020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027328"/>
        <c:crosses val="autoZero"/>
        <c:auto val="1"/>
        <c:lblAlgn val="ctr"/>
        <c:lblOffset val="100"/>
        <c:noMultiLvlLbl val="0"/>
      </c:catAx>
      <c:valAx>
        <c:axId val="57002732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0302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[Loan Data.xlsx]Sheet5!PivotTable4</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1600" b="1" i="0" u="none" strike="noStrike" baseline="0">
                <a:effectLst/>
              </a:rPr>
              <a:t>female graduates who are married applied for a Loan and the highest amount</a:t>
            </a:r>
            <a:endParaRPr lang="en-I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Sheet5!$A$5</c:f>
              <c:strCache>
                <c:ptCount val="1"/>
                <c:pt idx="0">
                  <c:v>Count of Loan_ID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Sheet5!$A$6</c:f>
              <c:strCache>
                <c:ptCount val="1"/>
                <c:pt idx="0">
                  <c:v>Total</c:v>
                </c:pt>
              </c:strCache>
            </c:strRef>
          </c:cat>
          <c:val>
            <c:numRef>
              <c:f>Sheet5!$A$6</c:f>
              <c:numCache>
                <c:formatCode>General</c:formatCode>
                <c:ptCount val="1"/>
                <c:pt idx="0">
                  <c:v>21</c:v>
                </c:pt>
              </c:numCache>
            </c:numRef>
          </c:val>
          <c:extLst>
            <c:ext xmlns:c16="http://schemas.microsoft.com/office/drawing/2014/chart" uri="{C3380CC4-5D6E-409C-BE32-E72D297353CC}">
              <c16:uniqueId val="{00000000-2BC5-4FE4-9972-E4DA48B7B945}"/>
            </c:ext>
          </c:extLst>
        </c:ser>
        <c:ser>
          <c:idx val="1"/>
          <c:order val="1"/>
          <c:tx>
            <c:strRef>
              <c:f>Sheet5!$B$5</c:f>
              <c:strCache>
                <c:ptCount val="1"/>
                <c:pt idx="0">
                  <c:v>Max of LoanAmount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Sheet5!$A$6</c:f>
              <c:strCache>
                <c:ptCount val="1"/>
                <c:pt idx="0">
                  <c:v>Total</c:v>
                </c:pt>
              </c:strCache>
            </c:strRef>
          </c:cat>
          <c:val>
            <c:numRef>
              <c:f>Sheet5!$B$6</c:f>
              <c:numCache>
                <c:formatCode>General</c:formatCode>
                <c:ptCount val="1"/>
                <c:pt idx="0">
                  <c:v>460</c:v>
                </c:pt>
              </c:numCache>
            </c:numRef>
          </c:val>
          <c:extLst>
            <c:ext xmlns:c16="http://schemas.microsoft.com/office/drawing/2014/chart" uri="{C3380CC4-5D6E-409C-BE32-E72D297353CC}">
              <c16:uniqueId val="{00000001-2BC5-4FE4-9972-E4DA48B7B945}"/>
            </c:ext>
          </c:extLst>
        </c:ser>
        <c:dLbls>
          <c:dLblPos val="outEnd"/>
          <c:showLegendKey val="0"/>
          <c:showVal val="1"/>
          <c:showCatName val="0"/>
          <c:showSerName val="0"/>
          <c:showPercent val="0"/>
          <c:showBubbleSize val="0"/>
        </c:dLbls>
        <c:gapWidth val="115"/>
        <c:overlap val="-20"/>
        <c:axId val="780208368"/>
        <c:axId val="780206448"/>
      </c:barChart>
      <c:catAx>
        <c:axId val="78020836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206448"/>
        <c:crosses val="autoZero"/>
        <c:auto val="1"/>
        <c:lblAlgn val="ctr"/>
        <c:lblOffset val="100"/>
        <c:noMultiLvlLbl val="0"/>
      </c:catAx>
      <c:valAx>
        <c:axId val="78020644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2083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[Loan Data.xlsx]Sheet6!PivotTable5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1" i="0" u="none" strike="noStrike" baseline="0">
                <a:effectLst/>
              </a:rPr>
              <a:t>males and females who are not married applied for a Loan, Compare Urban, Semi-urban, and Rural on the basis of the loan amount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Sheet6!$B$3</c:f>
              <c:strCache>
                <c:ptCount val="1"/>
                <c:pt idx="0">
                  <c:v>Total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Sheet6!$A$4:$A$12</c:f>
              <c:multiLvlStrCache>
                <c:ptCount val="6"/>
                <c:lvl>
                  <c:pt idx="0">
                    <c:v>Rural</c:v>
                  </c:pt>
                  <c:pt idx="1">
                    <c:v>Semiurban</c:v>
                  </c:pt>
                  <c:pt idx="2">
                    <c:v>Urban</c:v>
                  </c:pt>
                  <c:pt idx="3">
                    <c:v>Rural</c:v>
                  </c:pt>
                  <c:pt idx="4">
                    <c:v>Semiurban</c:v>
                  </c:pt>
                  <c:pt idx="5">
                    <c:v>Urban</c:v>
                  </c:pt>
                </c:lvl>
                <c:lvl>
                  <c:pt idx="0">
                    <c:v>Female</c:v>
                  </c:pt>
                  <c:pt idx="3">
                    <c:v>Male</c:v>
                  </c:pt>
                </c:lvl>
              </c:multiLvlStrCache>
            </c:multiLvlStrRef>
          </c:cat>
          <c:val>
            <c:numRef>
              <c:f>Sheet6!$B$4:$B$12</c:f>
              <c:numCache>
                <c:formatCode>General</c:formatCode>
                <c:ptCount val="6"/>
                <c:pt idx="0">
                  <c:v>1732</c:v>
                </c:pt>
                <c:pt idx="1">
                  <c:v>1806</c:v>
                </c:pt>
                <c:pt idx="2">
                  <c:v>1716</c:v>
                </c:pt>
                <c:pt idx="3">
                  <c:v>3244</c:v>
                </c:pt>
                <c:pt idx="4">
                  <c:v>3359</c:v>
                </c:pt>
                <c:pt idx="5">
                  <c:v>3451</c:v>
                </c:pt>
              </c:numCache>
            </c:numRef>
          </c:val>
          <c:extLst>
            <c:ext xmlns:c16="http://schemas.microsoft.com/office/drawing/2014/chart" uri="{C3380CC4-5D6E-409C-BE32-E72D297353CC}">
              <c16:uniqueId val="{00000000-298C-4861-9E47-2C6A224090E7}"/>
            </c:ext>
          </c:extLst>
        </c:ser>
        <c:dLbls>
          <c:dLblPos val="outEnd"/>
          <c:showLegendKey val="0"/>
          <c:showVal val="1"/>
          <c:showCatName val="0"/>
          <c:showSerName val="0"/>
          <c:showPercent val="0"/>
          <c:showBubbleSize val="0"/>
        </c:dLbls>
        <c:gapWidth val="219"/>
        <c:overlap val="-27"/>
        <c:axId val="773649680"/>
        <c:axId val="471273280"/>
      </c:barChart>
      <c:catAx>
        <c:axId val="773649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273280"/>
        <c:crosses val="autoZero"/>
        <c:auto val="1"/>
        <c:lblAlgn val="ctr"/>
        <c:lblOffset val="100"/>
        <c:noMultiLvlLbl val="0"/>
      </c:catAx>
      <c:valAx>
        <c:axId val="47127328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36496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pivotSource>
    <c:name>[sales_data_sample.xlsx]Sheet1!PivotTable1</c:name>
    <c:fmtId val="-1"/>
  </c:pivotSource>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a:t>sale of Vintage cars and Classic cars for all the countries</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Total</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Sheet1!$A$4:$A$23</c:f>
              <c:strCache>
                <c:ptCount val="19"/>
                <c:pt idx="0">
                  <c:v>Australia</c:v>
                </c:pt>
                <c:pt idx="1">
                  <c:v>Austria</c:v>
                </c:pt>
                <c:pt idx="2">
                  <c:v>Belgium</c:v>
                </c:pt>
                <c:pt idx="3">
                  <c:v>Canada</c:v>
                </c:pt>
                <c:pt idx="4">
                  <c:v>Denmark</c:v>
                </c:pt>
                <c:pt idx="5">
                  <c:v>Finland</c:v>
                </c:pt>
                <c:pt idx="6">
                  <c:v>France</c:v>
                </c:pt>
                <c:pt idx="7">
                  <c:v>Germany</c:v>
                </c:pt>
                <c:pt idx="8">
                  <c:v>Ireland</c:v>
                </c:pt>
                <c:pt idx="9">
                  <c:v>Italy</c:v>
                </c:pt>
                <c:pt idx="10">
                  <c:v>Japan</c:v>
                </c:pt>
                <c:pt idx="11">
                  <c:v>Norway</c:v>
                </c:pt>
                <c:pt idx="12">
                  <c:v>Philippines</c:v>
                </c:pt>
                <c:pt idx="13">
                  <c:v>Singapore</c:v>
                </c:pt>
                <c:pt idx="14">
                  <c:v>Spain</c:v>
                </c:pt>
                <c:pt idx="15">
                  <c:v>Sweden</c:v>
                </c:pt>
                <c:pt idx="16">
                  <c:v>Switzerland</c:v>
                </c:pt>
                <c:pt idx="17">
                  <c:v>UK</c:v>
                </c:pt>
                <c:pt idx="18">
                  <c:v>USA</c:v>
                </c:pt>
              </c:strCache>
            </c:strRef>
          </c:cat>
          <c:val>
            <c:numRef>
              <c:f>Sheet1!$B$4:$B$23</c:f>
              <c:numCache>
                <c:formatCode>General</c:formatCode>
                <c:ptCount val="19"/>
                <c:pt idx="0">
                  <c:v>382640.86000000016</c:v>
                </c:pt>
                <c:pt idx="1">
                  <c:v>128656.95</c:v>
                </c:pt>
                <c:pt idx="2">
                  <c:v>62062.559999999998</c:v>
                </c:pt>
                <c:pt idx="3">
                  <c:v>102136.00999999998</c:v>
                </c:pt>
                <c:pt idx="4">
                  <c:v>178288.28999999998</c:v>
                </c:pt>
                <c:pt idx="5">
                  <c:v>171935.24000000002</c:v>
                </c:pt>
                <c:pt idx="6">
                  <c:v>565561.00999999989</c:v>
                </c:pt>
                <c:pt idx="7">
                  <c:v>169250.90999999995</c:v>
                </c:pt>
                <c:pt idx="8">
                  <c:v>33923.22</c:v>
                </c:pt>
                <c:pt idx="9">
                  <c:v>239027.38999999996</c:v>
                </c:pt>
                <c:pt idx="10">
                  <c:v>76721.310000000012</c:v>
                </c:pt>
                <c:pt idx="11">
                  <c:v>177808.37000000008</c:v>
                </c:pt>
                <c:pt idx="12">
                  <c:v>55047.18</c:v>
                </c:pt>
                <c:pt idx="13">
                  <c:v>167850.90000000002</c:v>
                </c:pt>
                <c:pt idx="14">
                  <c:v>705679.65999999992</c:v>
                </c:pt>
                <c:pt idx="15">
                  <c:v>102892.51999999999</c:v>
                </c:pt>
                <c:pt idx="16">
                  <c:v>117713.56</c:v>
                </c:pt>
                <c:pt idx="17">
                  <c:v>283176.44000000006</c:v>
                </c:pt>
                <c:pt idx="18">
                  <c:v>2102394.120000002</c:v>
                </c:pt>
              </c:numCache>
            </c:numRef>
          </c:val>
          <c:extLst>
            <c:ext xmlns:c16="http://schemas.microsoft.com/office/drawing/2014/chart" uri="{C3380CC4-5D6E-409C-BE32-E72D297353CC}">
              <c16:uniqueId val="{00000000-4414-4185-8F42-05E03E0062F8}"/>
            </c:ext>
          </c:extLst>
        </c:ser>
        <c:dLbls>
          <c:dLblPos val="outEnd"/>
          <c:showLegendKey val="0"/>
          <c:showVal val="1"/>
          <c:showCatName val="0"/>
          <c:showSerName val="0"/>
          <c:showPercent val="0"/>
          <c:showBubbleSize val="0"/>
        </c:dLbls>
        <c:gapWidth val="444"/>
        <c:overlap val="-90"/>
        <c:axId val="527585887"/>
        <c:axId val="1100106544"/>
      </c:barChart>
      <c:catAx>
        <c:axId val="5275858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00106544"/>
        <c:crosses val="autoZero"/>
        <c:auto val="1"/>
        <c:lblAlgn val="ctr"/>
        <c:lblOffset val="100"/>
        <c:noMultiLvlLbl val="0"/>
      </c:catAx>
      <c:valAx>
        <c:axId val="1100106544"/>
        <c:scaling>
          <c:orientation val="minMax"/>
        </c:scaling>
        <c:delete val="1"/>
        <c:axPos val="l"/>
        <c:numFmt formatCode="General" sourceLinked="1"/>
        <c:majorTickMark val="none"/>
        <c:minorTickMark val="none"/>
        <c:tickLblPos val="nextTo"/>
        <c:crossAx val="5275858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[sales_data_sample.xlsx]Sheet2!PivotTable2</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average sales of each product line.</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Sheet2!$B$3:$B$4</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Sheet2!$A$5:$A$12</c:f>
              <c:strCache>
                <c:ptCount val="7"/>
                <c:pt idx="0">
                  <c:v>Classic Cars</c:v>
                </c:pt>
                <c:pt idx="1">
                  <c:v>Motorcycles</c:v>
                </c:pt>
                <c:pt idx="2">
                  <c:v>Planes</c:v>
                </c:pt>
                <c:pt idx="3">
                  <c:v>Ships</c:v>
                </c:pt>
                <c:pt idx="4">
                  <c:v>Trains</c:v>
                </c:pt>
                <c:pt idx="5">
                  <c:v>Trucks and Buses</c:v>
                </c:pt>
                <c:pt idx="6">
                  <c:v>Vintage Cars</c:v>
                </c:pt>
              </c:strCache>
            </c:strRef>
          </c:cat>
          <c:val>
            <c:numRef>
              <c:f>Sheet2!$B$5:$B$12</c:f>
              <c:numCache>
                <c:formatCode>General</c:formatCode>
                <c:ptCount val="7"/>
                <c:pt idx="0">
                  <c:v>4053.3771044467394</c:v>
                </c:pt>
                <c:pt idx="1">
                  <c:v>3523.8318429003029</c:v>
                </c:pt>
                <c:pt idx="2">
                  <c:v>3186.2861764705885</c:v>
                </c:pt>
                <c:pt idx="3">
                  <c:v>3053.1501282051281</c:v>
                </c:pt>
                <c:pt idx="4">
                  <c:v>2938.2268831168826</c:v>
                </c:pt>
                <c:pt idx="5">
                  <c:v>3746.8100996677726</c:v>
                </c:pt>
                <c:pt idx="6">
                  <c:v>3135.3391103789113</c:v>
                </c:pt>
              </c:numCache>
            </c:numRef>
          </c:val>
          <c:extLst>
            <c:ext xmlns:c16="http://schemas.microsoft.com/office/drawing/2014/chart" uri="{C3380CC4-5D6E-409C-BE32-E72D297353CC}">
              <c16:uniqueId val="{00000000-3318-477D-B3B8-4B3FEB287FF7}"/>
            </c:ext>
          </c:extLst>
        </c:ser>
        <c:dLbls>
          <c:dLblPos val="inEnd"/>
          <c:showLegendKey val="0"/>
          <c:showVal val="1"/>
          <c:showCatName val="0"/>
          <c:showSerName val="0"/>
          <c:showPercent val="0"/>
          <c:showBubbleSize val="0"/>
        </c:dLbls>
        <c:gapWidth val="65"/>
        <c:axId val="673464175"/>
        <c:axId val="673461775"/>
      </c:barChart>
      <c:catAx>
        <c:axId val="673464175"/>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673461775"/>
        <c:crosses val="autoZero"/>
        <c:auto val="1"/>
        <c:lblAlgn val="ctr"/>
        <c:lblOffset val="100"/>
        <c:noMultiLvlLbl val="0"/>
      </c:catAx>
      <c:valAx>
        <c:axId val="673461775"/>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6734641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[sales_data_sample.xlsx]Sheet3!PivotTable4</c:name>
    <c:fmtId val="-1"/>
  </c:pivotSource>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IN"/>
              <a:t>Compare the sales of Motorcycles, Trucks, and Buses for each country.</a:t>
            </a:r>
            <a:endParaRPr lang="en-US"/>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ivotFmts>
      <c:pivotFmt>
        <c:idx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Sheet3!$B$3:$B$4</c:f>
              <c:strCache>
                <c:ptCount val="1"/>
                <c:pt idx="0">
                  <c:v>Motorcycles</c:v>
                </c:pt>
              </c:strCache>
            </c:strRef>
          </c:tx>
          <c:spPr>
            <a:solidFill>
              <a:schemeClr val="accent2">
                <a:alpha val="70000"/>
              </a:schemeClr>
            </a:solidFill>
            <a:ln>
              <a:noFill/>
            </a:ln>
            <a:effectLst/>
          </c:spPr>
          <c:invertIfNegative val="0"/>
          <c:cat>
            <c:strRef>
              <c:f>Sheet3!$A$5:$A$22</c:f>
              <c:strCache>
                <c:ptCount val="17"/>
                <c:pt idx="0">
                  <c:v>Australia</c:v>
                </c:pt>
                <c:pt idx="1">
                  <c:v>Austria</c:v>
                </c:pt>
                <c:pt idx="2">
                  <c:v>Canada</c:v>
                </c:pt>
                <c:pt idx="3">
                  <c:v>Denmark</c:v>
                </c:pt>
                <c:pt idx="4">
                  <c:v>Finland</c:v>
                </c:pt>
                <c:pt idx="5">
                  <c:v>France</c:v>
                </c:pt>
                <c:pt idx="6">
                  <c:v>Germany</c:v>
                </c:pt>
                <c:pt idx="7">
                  <c:v>Ireland</c:v>
                </c:pt>
                <c:pt idx="8">
                  <c:v>Italy</c:v>
                </c:pt>
                <c:pt idx="9">
                  <c:v>Japan</c:v>
                </c:pt>
                <c:pt idx="10">
                  <c:v>Norway</c:v>
                </c:pt>
                <c:pt idx="11">
                  <c:v>Philippines</c:v>
                </c:pt>
                <c:pt idx="12">
                  <c:v>Singapore</c:v>
                </c:pt>
                <c:pt idx="13">
                  <c:v>Spain</c:v>
                </c:pt>
                <c:pt idx="14">
                  <c:v>Sweden</c:v>
                </c:pt>
                <c:pt idx="15">
                  <c:v>UK</c:v>
                </c:pt>
                <c:pt idx="16">
                  <c:v>USA</c:v>
                </c:pt>
              </c:strCache>
            </c:strRef>
          </c:cat>
          <c:val>
            <c:numRef>
              <c:f>Sheet3!$B$5:$B$22</c:f>
              <c:numCache>
                <c:formatCode>General</c:formatCode>
                <c:ptCount val="17"/>
                <c:pt idx="0">
                  <c:v>89968.760000000009</c:v>
                </c:pt>
                <c:pt idx="1">
                  <c:v>26047.66</c:v>
                </c:pt>
                <c:pt idx="2">
                  <c:v>4177.49</c:v>
                </c:pt>
                <c:pt idx="4">
                  <c:v>47866.720000000001</c:v>
                </c:pt>
                <c:pt idx="5">
                  <c:v>226390.30999999997</c:v>
                </c:pt>
                <c:pt idx="6">
                  <c:v>7497.5</c:v>
                </c:pt>
                <c:pt idx="7">
                  <c:v>4953.2000000000007</c:v>
                </c:pt>
                <c:pt idx="8">
                  <c:v>7567.8</c:v>
                </c:pt>
                <c:pt idx="9">
                  <c:v>26536.41</c:v>
                </c:pt>
                <c:pt idx="10">
                  <c:v>51768.630000000005</c:v>
                </c:pt>
                <c:pt idx="11">
                  <c:v>18061.68</c:v>
                </c:pt>
                <c:pt idx="12">
                  <c:v>4175.6000000000004</c:v>
                </c:pt>
                <c:pt idx="13">
                  <c:v>74634.820000000007</c:v>
                </c:pt>
                <c:pt idx="14">
                  <c:v>15567.25</c:v>
                </c:pt>
                <c:pt idx="15">
                  <c:v>40802.81</c:v>
                </c:pt>
                <c:pt idx="16">
                  <c:v>520371.70000000024</c:v>
                </c:pt>
              </c:numCache>
            </c:numRef>
          </c:val>
          <c:extLst>
            <c:ext xmlns:c16="http://schemas.microsoft.com/office/drawing/2014/chart" uri="{C3380CC4-5D6E-409C-BE32-E72D297353CC}">
              <c16:uniqueId val="{00000000-0DCA-4957-98DB-32F27A2D384F}"/>
            </c:ext>
          </c:extLst>
        </c:ser>
        <c:ser>
          <c:idx val="1"/>
          <c:order val="1"/>
          <c:tx>
            <c:strRef>
              <c:f>Sheet3!$C$3:$C$4</c:f>
              <c:strCache>
                <c:ptCount val="1"/>
                <c:pt idx="0">
                  <c:v>Trucks and Buses</c:v>
                </c:pt>
              </c:strCache>
            </c:strRef>
          </c:tx>
          <c:spPr>
            <a:solidFill>
              <a:schemeClr val="accent4">
                <a:alpha val="70000"/>
              </a:schemeClr>
            </a:solidFill>
            <a:ln>
              <a:noFill/>
            </a:ln>
            <a:effectLst/>
          </c:spPr>
          <c:invertIfNegative val="0"/>
          <c:cat>
            <c:strRef>
              <c:f>Sheet3!$A$5:$A$22</c:f>
              <c:strCache>
                <c:ptCount val="17"/>
                <c:pt idx="0">
                  <c:v>Australia</c:v>
                </c:pt>
                <c:pt idx="1">
                  <c:v>Austria</c:v>
                </c:pt>
                <c:pt idx="2">
                  <c:v>Canada</c:v>
                </c:pt>
                <c:pt idx="3">
                  <c:v>Denmark</c:v>
                </c:pt>
                <c:pt idx="4">
                  <c:v>Finland</c:v>
                </c:pt>
                <c:pt idx="5">
                  <c:v>France</c:v>
                </c:pt>
                <c:pt idx="6">
                  <c:v>Germany</c:v>
                </c:pt>
                <c:pt idx="7">
                  <c:v>Ireland</c:v>
                </c:pt>
                <c:pt idx="8">
                  <c:v>Italy</c:v>
                </c:pt>
                <c:pt idx="9">
                  <c:v>Japan</c:v>
                </c:pt>
                <c:pt idx="10">
                  <c:v>Norway</c:v>
                </c:pt>
                <c:pt idx="11">
                  <c:v>Philippines</c:v>
                </c:pt>
                <c:pt idx="12">
                  <c:v>Singapore</c:v>
                </c:pt>
                <c:pt idx="13">
                  <c:v>Spain</c:v>
                </c:pt>
                <c:pt idx="14">
                  <c:v>Sweden</c:v>
                </c:pt>
                <c:pt idx="15">
                  <c:v>UK</c:v>
                </c:pt>
                <c:pt idx="16">
                  <c:v>USA</c:v>
                </c:pt>
              </c:strCache>
            </c:strRef>
          </c:cat>
          <c:val>
            <c:numRef>
              <c:f>Sheet3!$C$5:$C$22</c:f>
              <c:numCache>
                <c:formatCode>General</c:formatCode>
                <c:ptCount val="17"/>
                <c:pt idx="0">
                  <c:v>77318.5</c:v>
                </c:pt>
                <c:pt idx="1">
                  <c:v>20472.75</c:v>
                </c:pt>
                <c:pt idx="2">
                  <c:v>51945.98</c:v>
                </c:pt>
                <c:pt idx="3">
                  <c:v>9588.82</c:v>
                </c:pt>
                <c:pt idx="4">
                  <c:v>40479.33</c:v>
                </c:pt>
                <c:pt idx="5">
                  <c:v>116982.21999999997</c:v>
                </c:pt>
                <c:pt idx="6">
                  <c:v>10178</c:v>
                </c:pt>
                <c:pt idx="7">
                  <c:v>3983.05</c:v>
                </c:pt>
                <c:pt idx="8">
                  <c:v>5914.9699999999993</c:v>
                </c:pt>
                <c:pt idx="9">
                  <c:v>13349.439999999999</c:v>
                </c:pt>
                <c:pt idx="10">
                  <c:v>37075.64</c:v>
                </c:pt>
                <c:pt idx="12">
                  <c:v>89027.680000000022</c:v>
                </c:pt>
                <c:pt idx="13">
                  <c:v>177556.77999999997</c:v>
                </c:pt>
                <c:pt idx="14">
                  <c:v>47931.27</c:v>
                </c:pt>
                <c:pt idx="15">
                  <c:v>28142.99</c:v>
                </c:pt>
                <c:pt idx="16">
                  <c:v>397842.41999999993</c:v>
                </c:pt>
              </c:numCache>
            </c:numRef>
          </c:val>
          <c:extLst>
            <c:ext xmlns:c16="http://schemas.microsoft.com/office/drawing/2014/chart" uri="{C3380CC4-5D6E-409C-BE32-E72D297353CC}">
              <c16:uniqueId val="{00000001-0DCA-4957-98DB-32F27A2D384F}"/>
            </c:ext>
          </c:extLst>
        </c:ser>
        <c:dLbls>
          <c:showLegendKey val="0"/>
          <c:showVal val="0"/>
          <c:showCatName val="0"/>
          <c:showSerName val="0"/>
          <c:showPercent val="0"/>
          <c:showBubbleSize val="0"/>
        </c:dLbls>
        <c:gapWidth val="80"/>
        <c:overlap val="25"/>
        <c:axId val="673471439"/>
        <c:axId val="673470479"/>
      </c:barChart>
      <c:catAx>
        <c:axId val="67347143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73470479"/>
        <c:crosses val="autoZero"/>
        <c:auto val="1"/>
        <c:lblAlgn val="ctr"/>
        <c:lblOffset val="100"/>
        <c:noMultiLvlLbl val="0"/>
      </c:catAx>
      <c:valAx>
        <c:axId val="673470479"/>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67347143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[sales_data_sample.xlsx]Sheet4!PivotTable5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effectLst/>
              </a:rPr>
              <a:t>Comparison of sales for all items across </a:t>
            </a:r>
          </a:p>
          <a:p>
            <a:pPr>
              <a:defRPr/>
            </a:pPr>
            <a:r>
              <a:rPr lang="en-IN" sz="1400" b="0" i="0" u="none" strike="noStrike" baseline="0">
                <a:effectLst/>
              </a:rPr>
              <a:t>the years 2004 and 2005</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areaChart>
        <c:grouping val="standard"/>
        <c:varyColors val="0"/>
        <c:ser>
          <c:idx val="0"/>
          <c:order val="0"/>
          <c:tx>
            <c:strRef>
              <c:f>Sheet4!$B$3:$B$4</c:f>
              <c:strCache>
                <c:ptCount val="1"/>
                <c:pt idx="0">
                  <c:v>2004</c:v>
                </c:pt>
              </c:strCache>
            </c:strRef>
          </c:tx>
          <c:spPr>
            <a:solidFill>
              <a:schemeClr val="accent1"/>
            </a:solidFill>
            <a:ln>
              <a:noFill/>
            </a:ln>
            <a:effectLst/>
          </c:spPr>
          <c:cat>
            <c:strRef>
              <c:f>Sheet4!$A$5:$A$12</c:f>
              <c:strCache>
                <c:ptCount val="7"/>
                <c:pt idx="0">
                  <c:v>Classic Cars</c:v>
                </c:pt>
                <c:pt idx="1">
                  <c:v>Motorcycles</c:v>
                </c:pt>
                <c:pt idx="2">
                  <c:v>Planes</c:v>
                </c:pt>
                <c:pt idx="3">
                  <c:v>Ships</c:v>
                </c:pt>
                <c:pt idx="4">
                  <c:v>Trains</c:v>
                </c:pt>
                <c:pt idx="5">
                  <c:v>Trucks and Buses</c:v>
                </c:pt>
                <c:pt idx="6">
                  <c:v>Vintage Cars</c:v>
                </c:pt>
              </c:strCache>
            </c:strRef>
          </c:cat>
          <c:val>
            <c:numRef>
              <c:f>Sheet4!$B$5:$B$12</c:f>
              <c:numCache>
                <c:formatCode>General</c:formatCode>
                <c:ptCount val="7"/>
                <c:pt idx="0">
                  <c:v>1762257.0899999992</c:v>
                </c:pt>
                <c:pt idx="1">
                  <c:v>560545.2300000001</c:v>
                </c:pt>
                <c:pt idx="2">
                  <c:v>502671.8</c:v>
                </c:pt>
                <c:pt idx="3">
                  <c:v>341437.97</c:v>
                </c:pt>
                <c:pt idx="4">
                  <c:v>116523.84999999998</c:v>
                </c:pt>
                <c:pt idx="5">
                  <c:v>529302.89</c:v>
                </c:pt>
                <c:pt idx="6">
                  <c:v>911423.7699999999</c:v>
                </c:pt>
              </c:numCache>
            </c:numRef>
          </c:val>
          <c:extLst>
            <c:ext xmlns:c16="http://schemas.microsoft.com/office/drawing/2014/chart" uri="{C3380CC4-5D6E-409C-BE32-E72D297353CC}">
              <c16:uniqueId val="{00000000-0DFC-45CB-9998-724F59F5A5B8}"/>
            </c:ext>
          </c:extLst>
        </c:ser>
        <c:ser>
          <c:idx val="1"/>
          <c:order val="1"/>
          <c:tx>
            <c:strRef>
              <c:f>Sheet4!$C$3:$C$4</c:f>
              <c:strCache>
                <c:ptCount val="1"/>
                <c:pt idx="0">
                  <c:v>2005</c:v>
                </c:pt>
              </c:strCache>
            </c:strRef>
          </c:tx>
          <c:spPr>
            <a:solidFill>
              <a:schemeClr val="accent2"/>
            </a:solidFill>
            <a:ln>
              <a:noFill/>
            </a:ln>
            <a:effectLst/>
          </c:spPr>
          <c:cat>
            <c:strRef>
              <c:f>Sheet4!$A$5:$A$12</c:f>
              <c:strCache>
                <c:ptCount val="7"/>
                <c:pt idx="0">
                  <c:v>Classic Cars</c:v>
                </c:pt>
                <c:pt idx="1">
                  <c:v>Motorcycles</c:v>
                </c:pt>
                <c:pt idx="2">
                  <c:v>Planes</c:v>
                </c:pt>
                <c:pt idx="3">
                  <c:v>Ships</c:v>
                </c:pt>
                <c:pt idx="4">
                  <c:v>Trains</c:v>
                </c:pt>
                <c:pt idx="5">
                  <c:v>Trucks and Buses</c:v>
                </c:pt>
                <c:pt idx="6">
                  <c:v>Vintage Cars</c:v>
                </c:pt>
              </c:strCache>
            </c:strRef>
          </c:cat>
          <c:val>
            <c:numRef>
              <c:f>Sheet4!$C$5:$C$12</c:f>
              <c:numCache>
                <c:formatCode>General</c:formatCode>
                <c:ptCount val="7"/>
                <c:pt idx="0">
                  <c:v>672573.28000000026</c:v>
                </c:pt>
                <c:pt idx="1">
                  <c:v>234947.52999999997</c:v>
                </c:pt>
                <c:pt idx="2">
                  <c:v>200074.16999999998</c:v>
                </c:pt>
                <c:pt idx="3">
                  <c:v>128178.06999999998</c:v>
                </c:pt>
                <c:pt idx="4">
                  <c:v>36917.33</c:v>
                </c:pt>
                <c:pt idx="5">
                  <c:v>178057.02000000005</c:v>
                </c:pt>
                <c:pt idx="6">
                  <c:v>340739.31000000006</c:v>
                </c:pt>
              </c:numCache>
            </c:numRef>
          </c:val>
          <c:extLst>
            <c:ext xmlns:c16="http://schemas.microsoft.com/office/drawing/2014/chart" uri="{C3380CC4-5D6E-409C-BE32-E72D297353CC}">
              <c16:uniqueId val="{00000001-0DFC-45CB-9998-724F59F5A5B8}"/>
            </c:ext>
          </c:extLst>
        </c:ser>
        <c:dLbls>
          <c:showLegendKey val="0"/>
          <c:showVal val="0"/>
          <c:showCatName val="0"/>
          <c:showSerName val="0"/>
          <c:showPercent val="0"/>
          <c:showBubbleSize val="0"/>
        </c:dLbls>
        <c:axId val="1110555552"/>
        <c:axId val="1110553632"/>
      </c:areaChart>
      <c:catAx>
        <c:axId val="1110555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0553632"/>
        <c:crosses val="autoZero"/>
        <c:auto val="1"/>
        <c:lblAlgn val="ctr"/>
        <c:lblOffset val="100"/>
        <c:noMultiLvlLbl val="0"/>
      </c:catAx>
      <c:valAx>
        <c:axId val="111055363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0555552"/>
        <c:crosses val="autoZero"/>
        <c:crossBetween val="midCat"/>
      </c:valAx>
      <c:spPr>
        <a:noFill/>
        <a:ln>
          <a:noFill/>
        </a:ln>
        <a:effectLst/>
      </c:spPr>
    </c:plotArea>
    <c:legend>
      <c:legendPos val="r"/>
      <c:layout>
        <c:manualLayout>
          <c:xMode val="edge"/>
          <c:yMode val="edge"/>
          <c:x val="0.74604653061441817"/>
          <c:y val="0.18849482356372121"/>
          <c:w val="7.7834113523312362E-2"/>
          <c:h val="0.1562510936132983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[sales_data_sample.xlsx]Sheet5!PivotTable6</c:name>
    <c:fmtId val="-1"/>
  </c:pivotSource>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IN"/>
              <a:t>the distribution of deal sizes across different countries</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ivotFmts>
      <c:pivotFmt>
        <c:idx val="0"/>
        <c:spPr>
          <a:solidFill>
            <a:schemeClr val="accent1"/>
          </a:solidFill>
          <a:ln w="9525" cap="flat" cmpd="sng" algn="ctr">
            <a:noFill/>
            <a:round/>
          </a:ln>
          <a:effectLst>
            <a:outerShdw blurRad="63500" sx="102000" sy="102000" algn="ctr"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9525" cap="flat" cmpd="sng" algn="ctr">
            <a:noFill/>
            <a:round/>
          </a:ln>
          <a:effectLst>
            <a:outerShdw blurRad="63500" sx="102000" sy="102000" algn="ctr"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9525" cap="flat" cmpd="sng" algn="ctr">
            <a:noFill/>
            <a:round/>
          </a:ln>
          <a:effectLst>
            <a:outerShdw blurRad="63500" sx="102000" sy="102000" algn="ctr"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9525" cap="flat" cmpd="sng" algn="ctr">
            <a:noFill/>
            <a:round/>
          </a:ln>
          <a:effectLst>
            <a:outerShdw blurRad="63500" sx="102000" sy="102000" algn="ctr"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9525" cap="flat" cmpd="sng" algn="ctr">
            <a:noFill/>
            <a:round/>
          </a:ln>
          <a:effectLst>
            <a:outerShdw blurRad="63500" sx="102000" sy="102000" algn="ctr"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9525" cap="flat" cmpd="sng" algn="ctr">
            <a:noFill/>
            <a:round/>
          </a:ln>
          <a:effectLst>
            <a:outerShdw blurRad="63500" sx="102000" sy="102000" algn="ctr"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9525" cap="flat" cmpd="sng" algn="ctr">
            <a:noFill/>
            <a:round/>
          </a:ln>
          <a:effectLst>
            <a:outerShdw blurRad="63500" sx="102000" sy="102000" algn="ctr"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9525" cap="flat" cmpd="sng" algn="ctr">
            <a:noFill/>
            <a:round/>
          </a:ln>
          <a:effectLst>
            <a:outerShdw blurRad="63500" sx="102000" sy="102000" algn="ctr"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9525" cap="flat" cmpd="sng" algn="ctr">
            <a:noFill/>
            <a:round/>
          </a:ln>
          <a:effectLst>
            <a:outerShdw blurRad="63500" sx="102000" sy="102000" algn="ctr"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Sheet5!$B$3:$B$4</c:f>
              <c:strCache>
                <c:ptCount val="1"/>
                <c:pt idx="0">
                  <c:v>Large</c:v>
                </c:pt>
              </c:strCache>
            </c:strRef>
          </c:tx>
          <c:spPr>
            <a:ln w="22225" cap="rnd" cmpd="sng" algn="ctr">
              <a:solidFill>
                <a:schemeClr val="accent1"/>
              </a:solidFill>
              <a:round/>
            </a:ln>
            <a:effectLst/>
          </c:spPr>
          <c:marker>
            <c:symbol val="none"/>
          </c:marker>
          <c:cat>
            <c:strRef>
              <c:f>Sheet5!$A$5:$A$24</c:f>
              <c:strCache>
                <c:ptCount val="19"/>
                <c:pt idx="0">
                  <c:v>Australia</c:v>
                </c:pt>
                <c:pt idx="1">
                  <c:v>Austria</c:v>
                </c:pt>
                <c:pt idx="2">
                  <c:v>Belgium</c:v>
                </c:pt>
                <c:pt idx="3">
                  <c:v>Canada</c:v>
                </c:pt>
                <c:pt idx="4">
                  <c:v>Denmark</c:v>
                </c:pt>
                <c:pt idx="5">
                  <c:v>Finland</c:v>
                </c:pt>
                <c:pt idx="6">
                  <c:v>France</c:v>
                </c:pt>
                <c:pt idx="7">
                  <c:v>Germany</c:v>
                </c:pt>
                <c:pt idx="8">
                  <c:v>Ireland</c:v>
                </c:pt>
                <c:pt idx="9">
                  <c:v>Italy</c:v>
                </c:pt>
                <c:pt idx="10">
                  <c:v>Japan</c:v>
                </c:pt>
                <c:pt idx="11">
                  <c:v>Norway</c:v>
                </c:pt>
                <c:pt idx="12">
                  <c:v>Philippines</c:v>
                </c:pt>
                <c:pt idx="13">
                  <c:v>Singapore</c:v>
                </c:pt>
                <c:pt idx="14">
                  <c:v>Spain</c:v>
                </c:pt>
                <c:pt idx="15">
                  <c:v>Sweden</c:v>
                </c:pt>
                <c:pt idx="16">
                  <c:v>Switzerland</c:v>
                </c:pt>
                <c:pt idx="17">
                  <c:v>UK</c:v>
                </c:pt>
                <c:pt idx="18">
                  <c:v>USA</c:v>
                </c:pt>
              </c:strCache>
            </c:strRef>
          </c:cat>
          <c:val>
            <c:numRef>
              <c:f>Sheet5!$B$5:$B$24</c:f>
              <c:numCache>
                <c:formatCode>General</c:formatCode>
                <c:ptCount val="19"/>
                <c:pt idx="0">
                  <c:v>7</c:v>
                </c:pt>
                <c:pt idx="1">
                  <c:v>4</c:v>
                </c:pt>
                <c:pt idx="3">
                  <c:v>1</c:v>
                </c:pt>
                <c:pt idx="4">
                  <c:v>6</c:v>
                </c:pt>
                <c:pt idx="5">
                  <c:v>5</c:v>
                </c:pt>
                <c:pt idx="6">
                  <c:v>21</c:v>
                </c:pt>
                <c:pt idx="7">
                  <c:v>4</c:v>
                </c:pt>
                <c:pt idx="8">
                  <c:v>2</c:v>
                </c:pt>
                <c:pt idx="9">
                  <c:v>7</c:v>
                </c:pt>
                <c:pt idx="10">
                  <c:v>3</c:v>
                </c:pt>
                <c:pt idx="11">
                  <c:v>5</c:v>
                </c:pt>
                <c:pt idx="12">
                  <c:v>1</c:v>
                </c:pt>
                <c:pt idx="13">
                  <c:v>4</c:v>
                </c:pt>
                <c:pt idx="14">
                  <c:v>17</c:v>
                </c:pt>
                <c:pt idx="15">
                  <c:v>2</c:v>
                </c:pt>
                <c:pt idx="17">
                  <c:v>4</c:v>
                </c:pt>
                <c:pt idx="18">
                  <c:v>64</c:v>
                </c:pt>
              </c:numCache>
            </c:numRef>
          </c:val>
          <c:smooth val="0"/>
          <c:extLst>
            <c:ext xmlns:c16="http://schemas.microsoft.com/office/drawing/2014/chart" uri="{C3380CC4-5D6E-409C-BE32-E72D297353CC}">
              <c16:uniqueId val="{00000000-C2D5-425B-BD6F-EDD2565051BB}"/>
            </c:ext>
          </c:extLst>
        </c:ser>
        <c:ser>
          <c:idx val="1"/>
          <c:order val="1"/>
          <c:tx>
            <c:strRef>
              <c:f>Sheet5!$C$3:$C$4</c:f>
              <c:strCache>
                <c:ptCount val="1"/>
                <c:pt idx="0">
                  <c:v>Medium</c:v>
                </c:pt>
              </c:strCache>
            </c:strRef>
          </c:tx>
          <c:spPr>
            <a:ln w="22225" cap="rnd" cmpd="sng" algn="ctr">
              <a:solidFill>
                <a:schemeClr val="accent2"/>
              </a:solidFill>
              <a:round/>
            </a:ln>
            <a:effectLst/>
          </c:spPr>
          <c:marker>
            <c:symbol val="none"/>
          </c:marker>
          <c:cat>
            <c:strRef>
              <c:f>Sheet5!$A$5:$A$24</c:f>
              <c:strCache>
                <c:ptCount val="19"/>
                <c:pt idx="0">
                  <c:v>Australia</c:v>
                </c:pt>
                <c:pt idx="1">
                  <c:v>Austria</c:v>
                </c:pt>
                <c:pt idx="2">
                  <c:v>Belgium</c:v>
                </c:pt>
                <c:pt idx="3">
                  <c:v>Canada</c:v>
                </c:pt>
                <c:pt idx="4">
                  <c:v>Denmark</c:v>
                </c:pt>
                <c:pt idx="5">
                  <c:v>Finland</c:v>
                </c:pt>
                <c:pt idx="6">
                  <c:v>France</c:v>
                </c:pt>
                <c:pt idx="7">
                  <c:v>Germany</c:v>
                </c:pt>
                <c:pt idx="8">
                  <c:v>Ireland</c:v>
                </c:pt>
                <c:pt idx="9">
                  <c:v>Italy</c:v>
                </c:pt>
                <c:pt idx="10">
                  <c:v>Japan</c:v>
                </c:pt>
                <c:pt idx="11">
                  <c:v>Norway</c:v>
                </c:pt>
                <c:pt idx="12">
                  <c:v>Philippines</c:v>
                </c:pt>
                <c:pt idx="13">
                  <c:v>Singapore</c:v>
                </c:pt>
                <c:pt idx="14">
                  <c:v>Spain</c:v>
                </c:pt>
                <c:pt idx="15">
                  <c:v>Sweden</c:v>
                </c:pt>
                <c:pt idx="16">
                  <c:v>Switzerland</c:v>
                </c:pt>
                <c:pt idx="17">
                  <c:v>UK</c:v>
                </c:pt>
                <c:pt idx="18">
                  <c:v>USA</c:v>
                </c:pt>
              </c:strCache>
            </c:strRef>
          </c:cat>
          <c:val>
            <c:numRef>
              <c:f>Sheet5!$C$5:$C$24</c:f>
              <c:numCache>
                <c:formatCode>General</c:formatCode>
                <c:ptCount val="19"/>
                <c:pt idx="0">
                  <c:v>86</c:v>
                </c:pt>
                <c:pt idx="1">
                  <c:v>29</c:v>
                </c:pt>
                <c:pt idx="2">
                  <c:v>15</c:v>
                </c:pt>
                <c:pt idx="3">
                  <c:v>33</c:v>
                </c:pt>
                <c:pt idx="4">
                  <c:v>31</c:v>
                </c:pt>
                <c:pt idx="5">
                  <c:v>46</c:v>
                </c:pt>
                <c:pt idx="6">
                  <c:v>149</c:v>
                </c:pt>
                <c:pt idx="7">
                  <c:v>30</c:v>
                </c:pt>
                <c:pt idx="8">
                  <c:v>6</c:v>
                </c:pt>
                <c:pt idx="9">
                  <c:v>44</c:v>
                </c:pt>
                <c:pt idx="10">
                  <c:v>21</c:v>
                </c:pt>
                <c:pt idx="11">
                  <c:v>42</c:v>
                </c:pt>
                <c:pt idx="12">
                  <c:v>14</c:v>
                </c:pt>
                <c:pt idx="13">
                  <c:v>38</c:v>
                </c:pt>
                <c:pt idx="14">
                  <c:v>171</c:v>
                </c:pt>
                <c:pt idx="15">
                  <c:v>31</c:v>
                </c:pt>
                <c:pt idx="16">
                  <c:v>22</c:v>
                </c:pt>
                <c:pt idx="17">
                  <c:v>71</c:v>
                </c:pt>
                <c:pt idx="18">
                  <c:v>505</c:v>
                </c:pt>
              </c:numCache>
            </c:numRef>
          </c:val>
          <c:smooth val="0"/>
          <c:extLst>
            <c:ext xmlns:c16="http://schemas.microsoft.com/office/drawing/2014/chart" uri="{C3380CC4-5D6E-409C-BE32-E72D297353CC}">
              <c16:uniqueId val="{00000001-C2D5-425B-BD6F-EDD2565051BB}"/>
            </c:ext>
          </c:extLst>
        </c:ser>
        <c:ser>
          <c:idx val="2"/>
          <c:order val="2"/>
          <c:tx>
            <c:strRef>
              <c:f>Sheet5!$D$3:$D$4</c:f>
              <c:strCache>
                <c:ptCount val="1"/>
                <c:pt idx="0">
                  <c:v>Small</c:v>
                </c:pt>
              </c:strCache>
            </c:strRef>
          </c:tx>
          <c:spPr>
            <a:ln w="22225" cap="rnd" cmpd="sng" algn="ctr">
              <a:solidFill>
                <a:schemeClr val="accent3"/>
              </a:solidFill>
              <a:round/>
            </a:ln>
            <a:effectLst/>
          </c:spPr>
          <c:marker>
            <c:symbol val="none"/>
          </c:marker>
          <c:cat>
            <c:strRef>
              <c:f>Sheet5!$A$5:$A$24</c:f>
              <c:strCache>
                <c:ptCount val="19"/>
                <c:pt idx="0">
                  <c:v>Australia</c:v>
                </c:pt>
                <c:pt idx="1">
                  <c:v>Austria</c:v>
                </c:pt>
                <c:pt idx="2">
                  <c:v>Belgium</c:v>
                </c:pt>
                <c:pt idx="3">
                  <c:v>Canada</c:v>
                </c:pt>
                <c:pt idx="4">
                  <c:v>Denmark</c:v>
                </c:pt>
                <c:pt idx="5">
                  <c:v>Finland</c:v>
                </c:pt>
                <c:pt idx="6">
                  <c:v>France</c:v>
                </c:pt>
                <c:pt idx="7">
                  <c:v>Germany</c:v>
                </c:pt>
                <c:pt idx="8">
                  <c:v>Ireland</c:v>
                </c:pt>
                <c:pt idx="9">
                  <c:v>Italy</c:v>
                </c:pt>
                <c:pt idx="10">
                  <c:v>Japan</c:v>
                </c:pt>
                <c:pt idx="11">
                  <c:v>Norway</c:v>
                </c:pt>
                <c:pt idx="12">
                  <c:v>Philippines</c:v>
                </c:pt>
                <c:pt idx="13">
                  <c:v>Singapore</c:v>
                </c:pt>
                <c:pt idx="14">
                  <c:v>Spain</c:v>
                </c:pt>
                <c:pt idx="15">
                  <c:v>Sweden</c:v>
                </c:pt>
                <c:pt idx="16">
                  <c:v>Switzerland</c:v>
                </c:pt>
                <c:pt idx="17">
                  <c:v>UK</c:v>
                </c:pt>
                <c:pt idx="18">
                  <c:v>USA</c:v>
                </c:pt>
              </c:strCache>
            </c:strRef>
          </c:cat>
          <c:val>
            <c:numRef>
              <c:f>Sheet5!$D$5:$D$24</c:f>
              <c:numCache>
                <c:formatCode>General</c:formatCode>
                <c:ptCount val="19"/>
                <c:pt idx="0">
                  <c:v>92</c:v>
                </c:pt>
                <c:pt idx="1">
                  <c:v>22</c:v>
                </c:pt>
                <c:pt idx="2">
                  <c:v>18</c:v>
                </c:pt>
                <c:pt idx="3">
                  <c:v>36</c:v>
                </c:pt>
                <c:pt idx="4">
                  <c:v>26</c:v>
                </c:pt>
                <c:pt idx="5">
                  <c:v>41</c:v>
                </c:pt>
                <c:pt idx="6">
                  <c:v>144</c:v>
                </c:pt>
                <c:pt idx="7">
                  <c:v>28</c:v>
                </c:pt>
                <c:pt idx="8">
                  <c:v>8</c:v>
                </c:pt>
                <c:pt idx="9">
                  <c:v>62</c:v>
                </c:pt>
                <c:pt idx="10">
                  <c:v>28</c:v>
                </c:pt>
                <c:pt idx="11">
                  <c:v>38</c:v>
                </c:pt>
                <c:pt idx="12">
                  <c:v>11</c:v>
                </c:pt>
                <c:pt idx="13">
                  <c:v>37</c:v>
                </c:pt>
                <c:pt idx="14">
                  <c:v>154</c:v>
                </c:pt>
                <c:pt idx="15">
                  <c:v>24</c:v>
                </c:pt>
                <c:pt idx="16">
                  <c:v>9</c:v>
                </c:pt>
                <c:pt idx="17">
                  <c:v>69</c:v>
                </c:pt>
                <c:pt idx="18">
                  <c:v>435</c:v>
                </c:pt>
              </c:numCache>
            </c:numRef>
          </c:val>
          <c:smooth val="0"/>
          <c:extLst>
            <c:ext xmlns:c16="http://schemas.microsoft.com/office/drawing/2014/chart" uri="{C3380CC4-5D6E-409C-BE32-E72D297353CC}">
              <c16:uniqueId val="{00000002-C2D5-425B-BD6F-EDD2565051BB}"/>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762921663"/>
        <c:axId val="762924063"/>
      </c:lineChart>
      <c:valAx>
        <c:axId val="76292406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762921663"/>
        <c:crosses val="autoZero"/>
        <c:crossBetween val="between"/>
      </c:valAx>
      <c:catAx>
        <c:axId val="762921663"/>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762924063"/>
        <c:crosses val="autoZero"/>
        <c:auto val="1"/>
        <c:lblAlgn val="ctr"/>
        <c:lblOffset val="100"/>
        <c:noMultiLvlLbl val="0"/>
      </c:cat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[Car collection data.xlsx]pivot4!PivotTable4</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Comparison of all the cars which are silver-colored to green-colored in terms of Mileage</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w="9525" cap="flat" cmpd="sng" algn="ctr">
            <a:no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9525" cap="flat" cmpd="sng" algn="ctr">
            <a:noFill/>
            <a:round/>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9525" cap="flat" cmpd="sng" algn="ctr">
            <a:no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w="9525" cap="flat" cmpd="sng" algn="ctr">
            <a:no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20603110403549282"/>
          <c:y val="0.3695528455284553"/>
          <c:w val="0.74435140962570934"/>
          <c:h val="0.55679565968888034"/>
        </c:manualLayout>
      </c:layout>
      <c:barChart>
        <c:barDir val="bar"/>
        <c:grouping val="clustered"/>
        <c:varyColors val="0"/>
        <c:ser>
          <c:idx val="0"/>
          <c:order val="0"/>
          <c:tx>
            <c:strRef>
              <c:f>pivot4!$C$3:$C$4</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multiLvlStrRef>
              <c:f>pivot4!$A$5:$B$14</c:f>
              <c:multiLvlStrCache>
                <c:ptCount val="7"/>
                <c:lvl>
                  <c:pt idx="0">
                    <c:v>Altima</c:v>
                  </c:pt>
                  <c:pt idx="1">
                    <c:v>Silverado</c:v>
                  </c:pt>
                  <c:pt idx="2">
                    <c:v>Accord</c:v>
                  </c:pt>
                  <c:pt idx="3">
                    <c:v>Charger</c:v>
                  </c:pt>
                  <c:pt idx="4">
                    <c:v>Corolla</c:v>
                  </c:pt>
                  <c:pt idx="5">
                    <c:v>Impala</c:v>
                  </c:pt>
                  <c:pt idx="6">
                    <c:v>Mustang</c:v>
                  </c:pt>
                </c:lvl>
                <c:lvl>
                  <c:pt idx="0">
                    <c:v>Green</c:v>
                  </c:pt>
                  <c:pt idx="2">
                    <c:v>Silver</c:v>
                  </c:pt>
                </c:lvl>
              </c:multiLvlStrCache>
            </c:multiLvlStrRef>
          </c:cat>
          <c:val>
            <c:numRef>
              <c:f>pivot4!$C$5:$C$14</c:f>
              <c:numCache>
                <c:formatCode>General</c:formatCode>
                <c:ptCount val="7"/>
                <c:pt idx="0">
                  <c:v>62540</c:v>
                </c:pt>
                <c:pt idx="1">
                  <c:v>109231</c:v>
                </c:pt>
                <c:pt idx="2">
                  <c:v>101354</c:v>
                </c:pt>
                <c:pt idx="3">
                  <c:v>46513</c:v>
                </c:pt>
                <c:pt idx="4">
                  <c:v>59169</c:v>
                </c:pt>
                <c:pt idx="5">
                  <c:v>87675</c:v>
                </c:pt>
                <c:pt idx="6">
                  <c:v>41560</c:v>
                </c:pt>
              </c:numCache>
            </c:numRef>
          </c:val>
          <c:extLst>
            <c:ext xmlns:c16="http://schemas.microsoft.com/office/drawing/2014/chart" uri="{C3380CC4-5D6E-409C-BE32-E72D297353CC}">
              <c16:uniqueId val="{00000000-9C20-49F5-B7C1-4F830EE83881}"/>
            </c:ext>
          </c:extLst>
        </c:ser>
        <c:dLbls>
          <c:dLblPos val="inEnd"/>
          <c:showLegendKey val="0"/>
          <c:showVal val="1"/>
          <c:showCatName val="0"/>
          <c:showSerName val="0"/>
          <c:showPercent val="0"/>
          <c:showBubbleSize val="0"/>
        </c:dLbls>
        <c:gapWidth val="65"/>
        <c:axId val="1971367583"/>
        <c:axId val="1971366143"/>
      </c:barChart>
      <c:catAx>
        <c:axId val="1971367583"/>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971366143"/>
        <c:crosses val="autoZero"/>
        <c:auto val="1"/>
        <c:lblAlgn val="ctr"/>
        <c:lblOffset val="100"/>
        <c:noMultiLvlLbl val="0"/>
      </c:catAx>
      <c:valAx>
        <c:axId val="1971366143"/>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9713675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Cost of cars exceeding $2000</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lt1">
                <a:alpha val="50000"/>
              </a:schemeClr>
            </a:solidFill>
            <a:round/>
          </a:ln>
          <a:effectLst/>
        </c:spPr>
        <c:marker>
          <c:spPr>
            <a:solidFill>
              <a:schemeClr val="accent1">
                <a:alpha val="85000"/>
              </a:schemeClr>
            </a:solidFill>
            <a:ln>
              <a:noFill/>
            </a:ln>
            <a:effectLst/>
          </c:spPr>
        </c:marker>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v>Total</c:v>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Lit>
              <c:ptCount val="14"/>
              <c:pt idx="0">
                <c:v>Chevrolet Impala</c:v>
              </c:pt>
              <c:pt idx="1">
                <c:v>Chevrolet Malibu</c:v>
              </c:pt>
              <c:pt idx="2">
                <c:v>Chevrolet Silverado</c:v>
              </c:pt>
              <c:pt idx="3">
                <c:v>Dodge Charger</c:v>
              </c:pt>
              <c:pt idx="4">
                <c:v>Ford Escape</c:v>
              </c:pt>
              <c:pt idx="5">
                <c:v>Ford F-150</c:v>
              </c:pt>
              <c:pt idx="6">
                <c:v>Ford Fusion</c:v>
              </c:pt>
              <c:pt idx="7">
                <c:v>Ford Mustang</c:v>
              </c:pt>
              <c:pt idx="8">
                <c:v>Honda Accord</c:v>
              </c:pt>
              <c:pt idx="9">
                <c:v>Honda CRV</c:v>
              </c:pt>
              <c:pt idx="10">
                <c:v>Nissan Altima</c:v>
              </c:pt>
              <c:pt idx="11">
                <c:v>Nissan Maxima</c:v>
              </c:pt>
              <c:pt idx="12">
                <c:v>Toyota Camry</c:v>
              </c:pt>
              <c:pt idx="13">
                <c:v>Toyota Corolla</c:v>
              </c:pt>
            </c:strLit>
          </c:cat>
          <c:val>
            <c:numLit>
              <c:formatCode>General</c:formatCode>
              <c:ptCount val="14"/>
              <c:pt idx="0">
                <c:v>5500</c:v>
              </c:pt>
              <c:pt idx="1">
                <c:v>3000</c:v>
              </c:pt>
              <c:pt idx="2">
                <c:v>4500</c:v>
              </c:pt>
              <c:pt idx="3">
                <c:v>9300</c:v>
              </c:pt>
              <c:pt idx="4">
                <c:v>6950</c:v>
              </c:pt>
              <c:pt idx="5">
                <c:v>3000</c:v>
              </c:pt>
              <c:pt idx="6">
                <c:v>2100</c:v>
              </c:pt>
              <c:pt idx="7">
                <c:v>3100</c:v>
              </c:pt>
              <c:pt idx="8">
                <c:v>6500</c:v>
              </c:pt>
              <c:pt idx="9">
                <c:v>4100</c:v>
              </c:pt>
              <c:pt idx="10">
                <c:v>5500</c:v>
              </c:pt>
              <c:pt idx="11">
                <c:v>2500</c:v>
              </c:pt>
              <c:pt idx="12">
                <c:v>1900</c:v>
              </c:pt>
              <c:pt idx="13">
                <c:v>6300</c:v>
              </c:pt>
            </c:numLit>
          </c:val>
          <c:extLst>
            <c:ext xmlns:c16="http://schemas.microsoft.com/office/drawing/2014/chart" uri="{C3380CC4-5D6E-409C-BE32-E72D297353CC}">
              <c16:uniqueId val="{00000000-CDE9-4C69-8C61-391782CA83AC}"/>
            </c:ext>
          </c:extLst>
        </c:ser>
        <c:dLbls>
          <c:dLblPos val="ctr"/>
          <c:showLegendKey val="0"/>
          <c:showVal val="1"/>
          <c:showCatName val="0"/>
          <c:showSerName val="0"/>
          <c:showPercent val="0"/>
          <c:showBubbleSize val="0"/>
        </c:dLbls>
        <c:gapWidth val="150"/>
        <c:overlap val="100"/>
        <c:serLines>
          <c:spPr>
            <a:ln w="9525">
              <a:solidFill>
                <a:schemeClr val="dk1">
                  <a:lumMod val="50000"/>
                  <a:lumOff val="50000"/>
                </a:schemeClr>
              </a:solidFill>
              <a:round/>
            </a:ln>
            <a:effectLst/>
          </c:spPr>
        </c:serLines>
        <c:axId val="1989948559"/>
        <c:axId val="1989968719"/>
      </c:barChart>
      <c:catAx>
        <c:axId val="1989948559"/>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989968719"/>
        <c:crosses val="autoZero"/>
        <c:auto val="1"/>
        <c:lblAlgn val="ctr"/>
        <c:lblOffset val="100"/>
        <c:noMultiLvlLbl val="0"/>
      </c:catAx>
      <c:valAx>
        <c:axId val="1989968719"/>
        <c:scaling>
          <c:orientation val="minMax"/>
        </c:scaling>
        <c:delete val="1"/>
        <c:axPos val="l"/>
        <c:numFmt formatCode="General" sourceLinked="1"/>
        <c:majorTickMark val="none"/>
        <c:minorTickMark val="none"/>
        <c:tickLblPos val="nextTo"/>
        <c:crossAx val="1989948559"/>
        <c:crosses val="autoZero"/>
        <c:crossBetween val="between"/>
      </c:valAx>
      <c:dTable>
        <c:showHorzBorder val="1"/>
        <c:showVertBorder val="1"/>
        <c:showOutline val="1"/>
        <c:showKeys val="1"/>
        <c:spPr>
          <a:noFill/>
          <a:ln w="9525">
            <a:solidFill>
              <a:schemeClr val="dk1">
                <a:lumMod val="35000"/>
                <a:lumOff val="65000"/>
              </a:schemeClr>
            </a:solidFill>
          </a:ln>
          <a:effectLst/>
        </c:spPr>
        <c:txPr>
          <a:bodyPr rot="0" spcFirstLastPara="1" vertOverflow="ellipsis" vert="horz" wrap="square" anchor="ctr" anchorCtr="1"/>
          <a:lstStyle/>
          <a:p>
            <a:pPr rtl="0">
              <a:defRPr sz="600" b="0" i="0" u="none" strike="noStrike" kern="1200" baseline="0">
                <a:solidFill>
                  <a:schemeClr val="dk1">
                    <a:lumMod val="75000"/>
                    <a:lumOff val="2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[Cookie_Data.xlsx]Sheet5!PivotTable6</c:name>
    <c:fmtId val="-1"/>
  </c:pivotSource>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IN" sz="1400"/>
              <a:t>Compare the profit earned by each cookie type in the US, Malaysia, and India.</a:t>
            </a:r>
            <a:endParaRPr lang="en-US" sz="1400"/>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9.6752262896350319E-2"/>
          <c:y val="0.24188183807439825"/>
          <c:w val="0.87887640665056455"/>
          <c:h val="0.34679818742569651"/>
        </c:manualLayout>
      </c:layout>
      <c:barChart>
        <c:barDir val="col"/>
        <c:grouping val="clustered"/>
        <c:varyColors val="0"/>
        <c:ser>
          <c:idx val="0"/>
          <c:order val="0"/>
          <c:tx>
            <c:strRef>
              <c:f>Sheet5!$B$3</c:f>
              <c:strCache>
                <c:ptCount val="1"/>
                <c:pt idx="0">
                  <c:v>Total</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cat>
            <c:multiLvlStrRef>
              <c:f>Sheet5!$A$4:$A$25</c:f>
              <c:multiLvlStrCache>
                <c:ptCount val="18"/>
                <c:lvl>
                  <c:pt idx="0">
                    <c:v>Chocolate Chip</c:v>
                  </c:pt>
                  <c:pt idx="1">
                    <c:v>Fortune Cookie</c:v>
                  </c:pt>
                  <c:pt idx="2">
                    <c:v>Oatmeal Raisin</c:v>
                  </c:pt>
                  <c:pt idx="3">
                    <c:v>Snickerdoodle</c:v>
                  </c:pt>
                  <c:pt idx="4">
                    <c:v>Sugar</c:v>
                  </c:pt>
                  <c:pt idx="5">
                    <c:v>White Chocolate Macadamia Nut</c:v>
                  </c:pt>
                  <c:pt idx="6">
                    <c:v>Chocolate Chip</c:v>
                  </c:pt>
                  <c:pt idx="7">
                    <c:v>Fortune Cookie</c:v>
                  </c:pt>
                  <c:pt idx="8">
                    <c:v>Oatmeal Raisin</c:v>
                  </c:pt>
                  <c:pt idx="9">
                    <c:v>Snickerdoodle</c:v>
                  </c:pt>
                  <c:pt idx="10">
                    <c:v>Sugar</c:v>
                  </c:pt>
                  <c:pt idx="11">
                    <c:v>White Chocolate Macadamia Nut</c:v>
                  </c:pt>
                  <c:pt idx="12">
                    <c:v>Chocolate Chip</c:v>
                  </c:pt>
                  <c:pt idx="13">
                    <c:v>Fortune Cookie</c:v>
                  </c:pt>
                  <c:pt idx="14">
                    <c:v>Oatmeal Raisin</c:v>
                  </c:pt>
                  <c:pt idx="15">
                    <c:v>Snickerdoodle</c:v>
                  </c:pt>
                  <c:pt idx="16">
                    <c:v>Sugar</c:v>
                  </c:pt>
                  <c:pt idx="17">
                    <c:v>White Chocolate Macadamia Nut</c:v>
                  </c:pt>
                </c:lvl>
                <c:lvl>
                  <c:pt idx="0">
                    <c:v>India</c:v>
                  </c:pt>
                  <c:pt idx="6">
                    <c:v>Malaysia</c:v>
                  </c:pt>
                  <c:pt idx="12">
                    <c:v>United States</c:v>
                  </c:pt>
                </c:lvl>
              </c:multiLvlStrCache>
            </c:multiLvlStrRef>
          </c:cat>
          <c:val>
            <c:numRef>
              <c:f>Sheet5!$B$4:$B$25</c:f>
              <c:numCache>
                <c:formatCode>General</c:formatCode>
                <c:ptCount val="18"/>
                <c:pt idx="0">
                  <c:v>234576</c:v>
                </c:pt>
                <c:pt idx="1">
                  <c:v>25192.000000000004</c:v>
                </c:pt>
                <c:pt idx="2">
                  <c:v>81852.399999999994</c:v>
                </c:pt>
                <c:pt idx="3">
                  <c:v>87012.5</c:v>
                </c:pt>
                <c:pt idx="4">
                  <c:v>72187.5</c:v>
                </c:pt>
                <c:pt idx="5">
                  <c:v>105511.25</c:v>
                </c:pt>
                <c:pt idx="6">
                  <c:v>189846</c:v>
                </c:pt>
                <c:pt idx="7">
                  <c:v>25403.200000000004</c:v>
                </c:pt>
                <c:pt idx="8">
                  <c:v>79508.799999999988</c:v>
                </c:pt>
                <c:pt idx="9">
                  <c:v>68060</c:v>
                </c:pt>
                <c:pt idx="10">
                  <c:v>45725.75</c:v>
                </c:pt>
                <c:pt idx="11">
                  <c:v>86255</c:v>
                </c:pt>
                <c:pt idx="12">
                  <c:v>208404</c:v>
                </c:pt>
                <c:pt idx="13">
                  <c:v>25290.399999999998</c:v>
                </c:pt>
                <c:pt idx="14">
                  <c:v>99316</c:v>
                </c:pt>
                <c:pt idx="15">
                  <c:v>64547.5</c:v>
                </c:pt>
                <c:pt idx="16">
                  <c:v>60376.75</c:v>
                </c:pt>
                <c:pt idx="17">
                  <c:v>116223.25</c:v>
                </c:pt>
              </c:numCache>
            </c:numRef>
          </c:val>
          <c:extLst>
            <c:ext xmlns:c16="http://schemas.microsoft.com/office/drawing/2014/chart" uri="{C3380CC4-5D6E-409C-BE32-E72D297353CC}">
              <c16:uniqueId val="{00000000-B9E3-4C1C-A5A6-169C239E6C2D}"/>
            </c:ext>
          </c:extLst>
        </c:ser>
        <c:dLbls>
          <c:showLegendKey val="0"/>
          <c:showVal val="0"/>
          <c:showCatName val="0"/>
          <c:showSerName val="0"/>
          <c:showPercent val="0"/>
          <c:showBubbleSize val="0"/>
        </c:dLbls>
        <c:gapWidth val="164"/>
        <c:overlap val="-22"/>
        <c:axId val="379062656"/>
        <c:axId val="379064576"/>
      </c:barChart>
      <c:catAx>
        <c:axId val="379062656"/>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064576"/>
        <c:crosses val="autoZero"/>
        <c:auto val="1"/>
        <c:lblAlgn val="ctr"/>
        <c:lblOffset val="100"/>
        <c:noMultiLvlLbl val="0"/>
      </c:catAx>
      <c:valAx>
        <c:axId val="3790645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0626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[Cookie_Data1.xlsx]Sheet5!PivotTable6</c:name>
    <c:fmtId val="-1"/>
  </c:pivotSource>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IN"/>
              <a:t>Compare the profit earned by each cookie type in the US, Malaysia, and India.</a:t>
            </a:r>
            <a:endParaRPr lang="en-US"/>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32156691681145488"/>
          <c:y val="0.15953979295988716"/>
          <c:w val="0.65548052296015047"/>
          <c:h val="0.44426051975369896"/>
        </c:manualLayout>
      </c:layout>
      <c:barChart>
        <c:barDir val="col"/>
        <c:grouping val="clustered"/>
        <c:varyColors val="0"/>
        <c:ser>
          <c:idx val="0"/>
          <c:order val="0"/>
          <c:tx>
            <c:strRef>
              <c:f>Sheet5!$B$3:$B$4</c:f>
              <c:strCache>
                <c:ptCount val="1"/>
                <c:pt idx="0">
                  <c:v>Chocolate Chip</c:v>
                </c:pt>
              </c:strCache>
            </c:strRef>
          </c:tx>
          <c:spPr>
            <a:solidFill>
              <a:schemeClr val="accent1">
                <a:alpha val="70000"/>
              </a:schemeClr>
            </a:solidFill>
            <a:ln>
              <a:noFill/>
            </a:ln>
            <a:effectLst/>
          </c:spPr>
          <c:invertIfNegative val="0"/>
          <c:cat>
            <c:strRef>
              <c:f>Sheet5!$A$5:$A$8</c:f>
              <c:strCache>
                <c:ptCount val="3"/>
                <c:pt idx="0">
                  <c:v>India</c:v>
                </c:pt>
                <c:pt idx="1">
                  <c:v>Malaysia</c:v>
                </c:pt>
                <c:pt idx="2">
                  <c:v>United States</c:v>
                </c:pt>
              </c:strCache>
            </c:strRef>
          </c:cat>
          <c:val>
            <c:numRef>
              <c:f>Sheet5!$B$5:$B$8</c:f>
              <c:numCache>
                <c:formatCode>General</c:formatCode>
                <c:ptCount val="3"/>
                <c:pt idx="0">
                  <c:v>234576</c:v>
                </c:pt>
                <c:pt idx="1">
                  <c:v>189846</c:v>
                </c:pt>
                <c:pt idx="2">
                  <c:v>208404</c:v>
                </c:pt>
              </c:numCache>
            </c:numRef>
          </c:val>
          <c:extLst>
            <c:ext xmlns:c16="http://schemas.microsoft.com/office/drawing/2014/chart" uri="{C3380CC4-5D6E-409C-BE32-E72D297353CC}">
              <c16:uniqueId val="{00000000-B948-4C2E-BEF6-A91DB475B8EF}"/>
            </c:ext>
          </c:extLst>
        </c:ser>
        <c:ser>
          <c:idx val="1"/>
          <c:order val="1"/>
          <c:tx>
            <c:strRef>
              <c:f>Sheet5!$C$3:$C$4</c:f>
              <c:strCache>
                <c:ptCount val="1"/>
                <c:pt idx="0">
                  <c:v>Fortune Cookie</c:v>
                </c:pt>
              </c:strCache>
            </c:strRef>
          </c:tx>
          <c:spPr>
            <a:solidFill>
              <a:schemeClr val="accent2">
                <a:alpha val="70000"/>
              </a:schemeClr>
            </a:solidFill>
            <a:ln>
              <a:noFill/>
            </a:ln>
            <a:effectLst/>
          </c:spPr>
          <c:invertIfNegative val="0"/>
          <c:cat>
            <c:strRef>
              <c:f>Sheet5!$A$5:$A$8</c:f>
              <c:strCache>
                <c:ptCount val="3"/>
                <c:pt idx="0">
                  <c:v>India</c:v>
                </c:pt>
                <c:pt idx="1">
                  <c:v>Malaysia</c:v>
                </c:pt>
                <c:pt idx="2">
                  <c:v>United States</c:v>
                </c:pt>
              </c:strCache>
            </c:strRef>
          </c:cat>
          <c:val>
            <c:numRef>
              <c:f>Sheet5!$C$5:$C$8</c:f>
              <c:numCache>
                <c:formatCode>General</c:formatCode>
                <c:ptCount val="3"/>
                <c:pt idx="0">
                  <c:v>25192.000000000004</c:v>
                </c:pt>
                <c:pt idx="1">
                  <c:v>25403.200000000004</c:v>
                </c:pt>
                <c:pt idx="2">
                  <c:v>25290.399999999998</c:v>
                </c:pt>
              </c:numCache>
            </c:numRef>
          </c:val>
          <c:extLst>
            <c:ext xmlns:c16="http://schemas.microsoft.com/office/drawing/2014/chart" uri="{C3380CC4-5D6E-409C-BE32-E72D297353CC}">
              <c16:uniqueId val="{00000001-B948-4C2E-BEF6-A91DB475B8EF}"/>
            </c:ext>
          </c:extLst>
        </c:ser>
        <c:ser>
          <c:idx val="2"/>
          <c:order val="2"/>
          <c:tx>
            <c:strRef>
              <c:f>Sheet5!$D$3:$D$4</c:f>
              <c:strCache>
                <c:ptCount val="1"/>
                <c:pt idx="0">
                  <c:v>Oatmeal Raisin</c:v>
                </c:pt>
              </c:strCache>
            </c:strRef>
          </c:tx>
          <c:spPr>
            <a:solidFill>
              <a:schemeClr val="accent3">
                <a:alpha val="70000"/>
              </a:schemeClr>
            </a:solidFill>
            <a:ln>
              <a:noFill/>
            </a:ln>
            <a:effectLst/>
          </c:spPr>
          <c:invertIfNegative val="0"/>
          <c:cat>
            <c:strRef>
              <c:f>Sheet5!$A$5:$A$8</c:f>
              <c:strCache>
                <c:ptCount val="3"/>
                <c:pt idx="0">
                  <c:v>India</c:v>
                </c:pt>
                <c:pt idx="1">
                  <c:v>Malaysia</c:v>
                </c:pt>
                <c:pt idx="2">
                  <c:v>United States</c:v>
                </c:pt>
              </c:strCache>
            </c:strRef>
          </c:cat>
          <c:val>
            <c:numRef>
              <c:f>Sheet5!$D$5:$D$8</c:f>
              <c:numCache>
                <c:formatCode>General</c:formatCode>
                <c:ptCount val="3"/>
                <c:pt idx="0">
                  <c:v>81852.399999999994</c:v>
                </c:pt>
                <c:pt idx="1">
                  <c:v>79508.799999999988</c:v>
                </c:pt>
                <c:pt idx="2">
                  <c:v>99316</c:v>
                </c:pt>
              </c:numCache>
            </c:numRef>
          </c:val>
          <c:extLst>
            <c:ext xmlns:c16="http://schemas.microsoft.com/office/drawing/2014/chart" uri="{C3380CC4-5D6E-409C-BE32-E72D297353CC}">
              <c16:uniqueId val="{00000002-B948-4C2E-BEF6-A91DB475B8EF}"/>
            </c:ext>
          </c:extLst>
        </c:ser>
        <c:ser>
          <c:idx val="3"/>
          <c:order val="3"/>
          <c:tx>
            <c:strRef>
              <c:f>Sheet5!$E$3:$E$4</c:f>
              <c:strCache>
                <c:ptCount val="1"/>
                <c:pt idx="0">
                  <c:v>Snickerdoodle</c:v>
                </c:pt>
              </c:strCache>
            </c:strRef>
          </c:tx>
          <c:spPr>
            <a:solidFill>
              <a:schemeClr val="accent4">
                <a:alpha val="70000"/>
              </a:schemeClr>
            </a:solidFill>
            <a:ln>
              <a:noFill/>
            </a:ln>
            <a:effectLst/>
          </c:spPr>
          <c:invertIfNegative val="0"/>
          <c:cat>
            <c:strRef>
              <c:f>Sheet5!$A$5:$A$8</c:f>
              <c:strCache>
                <c:ptCount val="3"/>
                <c:pt idx="0">
                  <c:v>India</c:v>
                </c:pt>
                <c:pt idx="1">
                  <c:v>Malaysia</c:v>
                </c:pt>
                <c:pt idx="2">
                  <c:v>United States</c:v>
                </c:pt>
              </c:strCache>
            </c:strRef>
          </c:cat>
          <c:val>
            <c:numRef>
              <c:f>Sheet5!$E$5:$E$8</c:f>
              <c:numCache>
                <c:formatCode>General</c:formatCode>
                <c:ptCount val="3"/>
                <c:pt idx="0">
                  <c:v>87012.5</c:v>
                </c:pt>
                <c:pt idx="1">
                  <c:v>68060</c:v>
                </c:pt>
                <c:pt idx="2">
                  <c:v>64547.5</c:v>
                </c:pt>
              </c:numCache>
            </c:numRef>
          </c:val>
          <c:extLst>
            <c:ext xmlns:c16="http://schemas.microsoft.com/office/drawing/2014/chart" uri="{C3380CC4-5D6E-409C-BE32-E72D297353CC}">
              <c16:uniqueId val="{00000003-B948-4C2E-BEF6-A91DB475B8EF}"/>
            </c:ext>
          </c:extLst>
        </c:ser>
        <c:ser>
          <c:idx val="4"/>
          <c:order val="4"/>
          <c:tx>
            <c:strRef>
              <c:f>Sheet5!$F$3:$F$4</c:f>
              <c:strCache>
                <c:ptCount val="1"/>
                <c:pt idx="0">
                  <c:v>Sugar</c:v>
                </c:pt>
              </c:strCache>
            </c:strRef>
          </c:tx>
          <c:spPr>
            <a:solidFill>
              <a:schemeClr val="accent5">
                <a:alpha val="70000"/>
              </a:schemeClr>
            </a:solidFill>
            <a:ln>
              <a:noFill/>
            </a:ln>
            <a:effectLst/>
          </c:spPr>
          <c:invertIfNegative val="0"/>
          <c:cat>
            <c:strRef>
              <c:f>Sheet5!$A$5:$A$8</c:f>
              <c:strCache>
                <c:ptCount val="3"/>
                <c:pt idx="0">
                  <c:v>India</c:v>
                </c:pt>
                <c:pt idx="1">
                  <c:v>Malaysia</c:v>
                </c:pt>
                <c:pt idx="2">
                  <c:v>United States</c:v>
                </c:pt>
              </c:strCache>
            </c:strRef>
          </c:cat>
          <c:val>
            <c:numRef>
              <c:f>Sheet5!$F$5:$F$8</c:f>
              <c:numCache>
                <c:formatCode>General</c:formatCode>
                <c:ptCount val="3"/>
                <c:pt idx="0">
                  <c:v>72187.5</c:v>
                </c:pt>
                <c:pt idx="1">
                  <c:v>45725.75</c:v>
                </c:pt>
                <c:pt idx="2">
                  <c:v>60376.75</c:v>
                </c:pt>
              </c:numCache>
            </c:numRef>
          </c:val>
          <c:extLst>
            <c:ext xmlns:c16="http://schemas.microsoft.com/office/drawing/2014/chart" uri="{C3380CC4-5D6E-409C-BE32-E72D297353CC}">
              <c16:uniqueId val="{00000004-B948-4C2E-BEF6-A91DB475B8EF}"/>
            </c:ext>
          </c:extLst>
        </c:ser>
        <c:ser>
          <c:idx val="5"/>
          <c:order val="5"/>
          <c:tx>
            <c:strRef>
              <c:f>Sheet5!$G$3:$G$4</c:f>
              <c:strCache>
                <c:ptCount val="1"/>
                <c:pt idx="0">
                  <c:v>White Chocolate Macadamia Nut</c:v>
                </c:pt>
              </c:strCache>
            </c:strRef>
          </c:tx>
          <c:spPr>
            <a:solidFill>
              <a:schemeClr val="accent6">
                <a:alpha val="70000"/>
              </a:schemeClr>
            </a:solidFill>
            <a:ln>
              <a:noFill/>
            </a:ln>
            <a:effectLst/>
          </c:spPr>
          <c:invertIfNegative val="0"/>
          <c:cat>
            <c:strRef>
              <c:f>Sheet5!$A$5:$A$8</c:f>
              <c:strCache>
                <c:ptCount val="3"/>
                <c:pt idx="0">
                  <c:v>India</c:v>
                </c:pt>
                <c:pt idx="1">
                  <c:v>Malaysia</c:v>
                </c:pt>
                <c:pt idx="2">
                  <c:v>United States</c:v>
                </c:pt>
              </c:strCache>
            </c:strRef>
          </c:cat>
          <c:val>
            <c:numRef>
              <c:f>Sheet5!$G$5:$G$8</c:f>
              <c:numCache>
                <c:formatCode>General</c:formatCode>
                <c:ptCount val="3"/>
                <c:pt idx="0">
                  <c:v>105511.25</c:v>
                </c:pt>
                <c:pt idx="1">
                  <c:v>86255</c:v>
                </c:pt>
                <c:pt idx="2">
                  <c:v>116223.25</c:v>
                </c:pt>
              </c:numCache>
            </c:numRef>
          </c:val>
          <c:extLst>
            <c:ext xmlns:c16="http://schemas.microsoft.com/office/drawing/2014/chart" uri="{C3380CC4-5D6E-409C-BE32-E72D297353CC}">
              <c16:uniqueId val="{00000005-B948-4C2E-BEF6-A91DB475B8EF}"/>
            </c:ext>
          </c:extLst>
        </c:ser>
        <c:dLbls>
          <c:showLegendKey val="0"/>
          <c:showVal val="0"/>
          <c:showCatName val="0"/>
          <c:showSerName val="0"/>
          <c:showPercent val="0"/>
          <c:showBubbleSize val="0"/>
        </c:dLbls>
        <c:gapWidth val="80"/>
        <c:overlap val="25"/>
        <c:axId val="379062656"/>
        <c:axId val="379064576"/>
      </c:barChart>
      <c:catAx>
        <c:axId val="37906265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379064576"/>
        <c:crosses val="autoZero"/>
        <c:auto val="1"/>
        <c:lblAlgn val="ctr"/>
        <c:lblOffset val="100"/>
        <c:noMultiLvlLbl val="0"/>
      </c:catAx>
      <c:valAx>
        <c:axId val="3790645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379062656"/>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[Cookie_Data.xlsx]Sheet6!PivotTable7</c:name>
    <c:fmtId val="-1"/>
  </c:pivotSource>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a:t>average revenue generated by each type of cookie</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ivotFmts>
      <c:pivotFmt>
        <c:idx val="0"/>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10800000" scaled="1"/>
            <a:tileRect/>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10800000" scaled="1"/>
            <a:tileRect/>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10800000" scaled="1"/>
            <a:tileRect/>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Sheet6!$B$3</c:f>
              <c:strCache>
                <c:ptCount val="1"/>
                <c:pt idx="0">
                  <c:v>Total</c:v>
                </c:pt>
              </c:strCache>
            </c:strRef>
          </c:tx>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10800000" scaled="1"/>
              <a:tileRect/>
            </a:gradFill>
            <a:ln>
              <a:noFill/>
            </a:ln>
            <a:effectLst/>
          </c:spPr>
          <c:invertIfNegative val="0"/>
          <c:cat>
            <c:strRef>
              <c:f>Sheet6!$A$4:$A$10</c:f>
              <c:strCache>
                <c:ptCount val="6"/>
                <c:pt idx="0">
                  <c:v>Chocolate Chip</c:v>
                </c:pt>
                <c:pt idx="1">
                  <c:v>Fortune Cookie</c:v>
                </c:pt>
                <c:pt idx="2">
                  <c:v>Oatmeal Raisin</c:v>
                </c:pt>
                <c:pt idx="3">
                  <c:v>Snickerdoodle</c:v>
                </c:pt>
                <c:pt idx="4">
                  <c:v>Sugar</c:v>
                </c:pt>
                <c:pt idx="5">
                  <c:v>White Chocolate Macadamia Nut</c:v>
                </c:pt>
              </c:strCache>
            </c:strRef>
          </c:cat>
          <c:val>
            <c:numRef>
              <c:f>Sheet6!$B$4:$B$10</c:f>
              <c:numCache>
                <c:formatCode>General</c:formatCode>
                <c:ptCount val="6"/>
                <c:pt idx="0">
                  <c:v>8372.3514851485143</c:v>
                </c:pt>
                <c:pt idx="1">
                  <c:v>1658.0752688172042</c:v>
                </c:pt>
                <c:pt idx="2">
                  <c:v>8261.5957446808516</c:v>
                </c:pt>
                <c:pt idx="3">
                  <c:v>6316.0860215053763</c:v>
                </c:pt>
                <c:pt idx="4">
                  <c:v>4645.5137614678897</c:v>
                </c:pt>
                <c:pt idx="5">
                  <c:v>8940.880733944954</c:v>
                </c:pt>
              </c:numCache>
            </c:numRef>
          </c:val>
          <c:extLst>
            <c:ext xmlns:c16="http://schemas.microsoft.com/office/drawing/2014/chart" uri="{C3380CC4-5D6E-409C-BE32-E72D297353CC}">
              <c16:uniqueId val="{00000000-DC65-41FF-8C8E-3AC676E4E25D}"/>
            </c:ext>
          </c:extLst>
        </c:ser>
        <c:dLbls>
          <c:showLegendKey val="0"/>
          <c:showVal val="0"/>
          <c:showCatName val="0"/>
          <c:showSerName val="0"/>
          <c:showPercent val="0"/>
          <c:showBubbleSize val="0"/>
        </c:dLbls>
        <c:gapWidth val="326"/>
        <c:overlap val="-58"/>
        <c:axId val="478590176"/>
        <c:axId val="478590656"/>
      </c:barChart>
      <c:catAx>
        <c:axId val="478590176"/>
        <c:scaling>
          <c:orientation val="minMax"/>
        </c:scaling>
        <c:delete val="0"/>
        <c:axPos val="l"/>
        <c:numFmt formatCode="General" sourceLinked="1"/>
        <c:majorTickMark val="none"/>
        <c:minorTickMark val="none"/>
        <c:tickLblPos val="nextTo"/>
        <c:spPr>
          <a:noFill/>
          <a:ln w="19050" cap="flat" cmpd="sng" algn="ctr">
            <a:solidFill>
              <a:schemeClr val="tx1">
                <a:lumMod val="15000"/>
                <a:lumOff val="8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8590656"/>
        <c:crosses val="autoZero"/>
        <c:auto val="1"/>
        <c:lblAlgn val="ctr"/>
        <c:lblOffset val="100"/>
        <c:noMultiLvlLbl val="0"/>
      </c:catAx>
      <c:valAx>
        <c:axId val="478590656"/>
        <c:scaling>
          <c:orientation val="minMax"/>
        </c:scaling>
        <c:delete val="0"/>
        <c:axPos val="b"/>
        <c:majorGridlines>
          <c:spPr>
            <a:ln w="9525" cap="flat" cmpd="sng" algn="ctr">
              <a:gradFill>
                <a:gsLst>
                  <a:gs pos="99000">
                    <a:schemeClr val="tx1">
                      <a:lumMod val="25000"/>
                      <a:lumOff val="75000"/>
                    </a:schemeClr>
                  </a:gs>
                  <a:gs pos="0">
                    <a:schemeClr val="tx1">
                      <a:lumMod val="15000"/>
                      <a:lumOff val="8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8590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[Cookie_Data.xlsx]Sheet7!PivotTable8</c:name>
    <c:fmtId val="-1"/>
  </c:pivotSource>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IN"/>
              <a:t>Compare the sales of Fortune and Sugar cookies in each country for 2019 and 2020</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ivotFmts>
      <c:pivotFmt>
        <c:idx val="0"/>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2"/>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3"/>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4"/>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5"/>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6"/>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7"/>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8"/>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9"/>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0"/>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1"/>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2"/>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3"/>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4"/>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5"/>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6"/>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7"/>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8"/>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9"/>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20"/>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21"/>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22"/>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23"/>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24"/>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25"/>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26"/>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27"/>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28"/>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29"/>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30"/>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31"/>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32"/>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33"/>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34"/>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5"/>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6"/>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7"/>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8"/>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9"/>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0"/>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1"/>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2"/>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3"/>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4"/>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5"/>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25854737280828999"/>
          <c:y val="0.27780222857701581"/>
          <c:w val="0.67116900735098828"/>
          <c:h val="0.4432519214264245"/>
        </c:manualLayout>
      </c:layout>
      <c:barChart>
        <c:barDir val="col"/>
        <c:grouping val="clustered"/>
        <c:varyColors val="0"/>
        <c:ser>
          <c:idx val="0"/>
          <c:order val="0"/>
          <c:tx>
            <c:strRef>
              <c:f>Sheet7!$B$3:$B$5</c:f>
              <c:strCache>
                <c:ptCount val="1"/>
                <c:pt idx="0">
                  <c:v>Fortune Cookie - 2019</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cat>
            <c:strRef>
              <c:f>Sheet7!$A$6:$A$11</c:f>
              <c:strCache>
                <c:ptCount val="5"/>
                <c:pt idx="0">
                  <c:v>India</c:v>
                </c:pt>
                <c:pt idx="1">
                  <c:v>Malaysia</c:v>
                </c:pt>
                <c:pt idx="2">
                  <c:v>Philippines</c:v>
                </c:pt>
                <c:pt idx="3">
                  <c:v>United Kingdom</c:v>
                </c:pt>
                <c:pt idx="4">
                  <c:v>United States</c:v>
                </c:pt>
              </c:strCache>
            </c:strRef>
          </c:cat>
          <c:val>
            <c:numRef>
              <c:f>Sheet7!$B$6:$B$11</c:f>
              <c:numCache>
                <c:formatCode>General</c:formatCode>
                <c:ptCount val="5"/>
                <c:pt idx="0">
                  <c:v>6090</c:v>
                </c:pt>
                <c:pt idx="1">
                  <c:v>6922</c:v>
                </c:pt>
                <c:pt idx="2">
                  <c:v>8782</c:v>
                </c:pt>
                <c:pt idx="3">
                  <c:v>6525</c:v>
                </c:pt>
                <c:pt idx="4">
                  <c:v>7961</c:v>
                </c:pt>
              </c:numCache>
            </c:numRef>
          </c:val>
          <c:extLst>
            <c:ext xmlns:c16="http://schemas.microsoft.com/office/drawing/2014/chart" uri="{C3380CC4-5D6E-409C-BE32-E72D297353CC}">
              <c16:uniqueId val="{00000000-2C63-4E6A-B045-9FC51C00FF89}"/>
            </c:ext>
          </c:extLst>
        </c:ser>
        <c:ser>
          <c:idx val="1"/>
          <c:order val="1"/>
          <c:tx>
            <c:strRef>
              <c:f>Sheet7!$C$3:$C$5</c:f>
              <c:strCache>
                <c:ptCount val="1"/>
                <c:pt idx="0">
                  <c:v>Fortune Cookie - 2020</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cat>
            <c:strRef>
              <c:f>Sheet7!$A$6:$A$11</c:f>
              <c:strCache>
                <c:ptCount val="5"/>
                <c:pt idx="0">
                  <c:v>India</c:v>
                </c:pt>
                <c:pt idx="1">
                  <c:v>Malaysia</c:v>
                </c:pt>
                <c:pt idx="2">
                  <c:v>Philippines</c:v>
                </c:pt>
                <c:pt idx="3">
                  <c:v>United Kingdom</c:v>
                </c:pt>
                <c:pt idx="4">
                  <c:v>United States</c:v>
                </c:pt>
              </c:strCache>
            </c:strRef>
          </c:cat>
          <c:val>
            <c:numRef>
              <c:f>Sheet7!$C$6:$C$11</c:f>
              <c:numCache>
                <c:formatCode>General</c:formatCode>
                <c:ptCount val="5"/>
                <c:pt idx="0">
                  <c:v>25400</c:v>
                </c:pt>
                <c:pt idx="1">
                  <c:v>24832</c:v>
                </c:pt>
                <c:pt idx="2">
                  <c:v>19279</c:v>
                </c:pt>
                <c:pt idx="3">
                  <c:v>24758</c:v>
                </c:pt>
                <c:pt idx="4">
                  <c:v>23652</c:v>
                </c:pt>
              </c:numCache>
            </c:numRef>
          </c:val>
          <c:extLst>
            <c:ext xmlns:c16="http://schemas.microsoft.com/office/drawing/2014/chart" uri="{C3380CC4-5D6E-409C-BE32-E72D297353CC}">
              <c16:uniqueId val="{00000001-2C63-4E6A-B045-9FC51C00FF89}"/>
            </c:ext>
          </c:extLst>
        </c:ser>
        <c:dLbls>
          <c:showLegendKey val="0"/>
          <c:showVal val="0"/>
          <c:showCatName val="0"/>
          <c:showSerName val="0"/>
          <c:showPercent val="0"/>
          <c:showBubbleSize val="0"/>
        </c:dLbls>
        <c:gapWidth val="182"/>
        <c:axId val="773575776"/>
        <c:axId val="773576256"/>
      </c:barChart>
      <c:lineChart>
        <c:grouping val="standard"/>
        <c:varyColors val="0"/>
        <c:ser>
          <c:idx val="2"/>
          <c:order val="2"/>
          <c:tx>
            <c:strRef>
              <c:f>Sheet7!$E$3:$E$5</c:f>
              <c:strCache>
                <c:ptCount val="1"/>
                <c:pt idx="0">
                  <c:v>Sugar - 2019</c:v>
                </c:pt>
              </c:strCache>
            </c:strRef>
          </c:tx>
          <c:spPr>
            <a:ln w="28575" cap="rnd">
              <a:solidFill>
                <a:schemeClr val="accent3"/>
              </a:solidFill>
              <a:round/>
            </a:ln>
            <a:effectLst/>
          </c:spPr>
          <c:marker>
            <c:symbol val="none"/>
          </c:marker>
          <c:cat>
            <c:strRef>
              <c:f>Sheet7!$A$6:$A$11</c:f>
              <c:strCache>
                <c:ptCount val="5"/>
                <c:pt idx="0">
                  <c:v>India</c:v>
                </c:pt>
                <c:pt idx="1">
                  <c:v>Malaysia</c:v>
                </c:pt>
                <c:pt idx="2">
                  <c:v>Philippines</c:v>
                </c:pt>
                <c:pt idx="3">
                  <c:v>United Kingdom</c:v>
                </c:pt>
                <c:pt idx="4">
                  <c:v>United States</c:v>
                </c:pt>
              </c:strCache>
            </c:strRef>
          </c:cat>
          <c:val>
            <c:numRef>
              <c:f>Sheet7!$E$6:$E$11</c:f>
              <c:numCache>
                <c:formatCode>General</c:formatCode>
                <c:ptCount val="5"/>
                <c:pt idx="0">
                  <c:v>10606</c:v>
                </c:pt>
                <c:pt idx="1">
                  <c:v>6076</c:v>
                </c:pt>
                <c:pt idx="2">
                  <c:v>8541</c:v>
                </c:pt>
                <c:pt idx="3">
                  <c:v>11112</c:v>
                </c:pt>
                <c:pt idx="4">
                  <c:v>5249</c:v>
                </c:pt>
              </c:numCache>
            </c:numRef>
          </c:val>
          <c:smooth val="0"/>
          <c:extLst>
            <c:ext xmlns:c16="http://schemas.microsoft.com/office/drawing/2014/chart" uri="{C3380CC4-5D6E-409C-BE32-E72D297353CC}">
              <c16:uniqueId val="{00000002-2C63-4E6A-B045-9FC51C00FF89}"/>
            </c:ext>
          </c:extLst>
        </c:ser>
        <c:ser>
          <c:idx val="3"/>
          <c:order val="3"/>
          <c:tx>
            <c:strRef>
              <c:f>Sheet7!$F$3:$F$5</c:f>
              <c:strCache>
                <c:ptCount val="1"/>
                <c:pt idx="0">
                  <c:v>Sugar - 2020</c:v>
                </c:pt>
              </c:strCache>
            </c:strRef>
          </c:tx>
          <c:spPr>
            <a:ln w="28575" cap="rnd">
              <a:solidFill>
                <a:schemeClr val="accent4"/>
              </a:solidFill>
              <a:round/>
            </a:ln>
            <a:effectLst/>
          </c:spPr>
          <c:marker>
            <c:symbol val="none"/>
          </c:marker>
          <c:cat>
            <c:strRef>
              <c:f>Sheet7!$A$6:$A$11</c:f>
              <c:strCache>
                <c:ptCount val="5"/>
                <c:pt idx="0">
                  <c:v>India</c:v>
                </c:pt>
                <c:pt idx="1">
                  <c:v>Malaysia</c:v>
                </c:pt>
                <c:pt idx="2">
                  <c:v>Philippines</c:v>
                </c:pt>
                <c:pt idx="3">
                  <c:v>United Kingdom</c:v>
                </c:pt>
                <c:pt idx="4">
                  <c:v>United States</c:v>
                </c:pt>
              </c:strCache>
            </c:strRef>
          </c:cat>
          <c:val>
            <c:numRef>
              <c:f>Sheet7!$F$6:$F$11</c:f>
              <c:numCache>
                <c:formatCode>General</c:formatCode>
                <c:ptCount val="5"/>
                <c:pt idx="0">
                  <c:v>30644</c:v>
                </c:pt>
                <c:pt idx="1">
                  <c:v>20053</c:v>
                </c:pt>
                <c:pt idx="2">
                  <c:v>22590</c:v>
                </c:pt>
                <c:pt idx="3">
                  <c:v>24664</c:v>
                </c:pt>
                <c:pt idx="4">
                  <c:v>29252</c:v>
                </c:pt>
              </c:numCache>
            </c:numRef>
          </c:val>
          <c:smooth val="0"/>
          <c:extLst>
            <c:ext xmlns:c16="http://schemas.microsoft.com/office/drawing/2014/chart" uri="{C3380CC4-5D6E-409C-BE32-E72D297353CC}">
              <c16:uniqueId val="{00000003-2C63-4E6A-B045-9FC51C00FF89}"/>
            </c:ext>
          </c:extLst>
        </c:ser>
        <c:dLbls>
          <c:showLegendKey val="0"/>
          <c:showVal val="0"/>
          <c:showCatName val="0"/>
          <c:showSerName val="0"/>
          <c:showPercent val="0"/>
          <c:showBubbleSize val="0"/>
        </c:dLbls>
        <c:marker val="1"/>
        <c:smooth val="0"/>
        <c:axId val="860816192"/>
        <c:axId val="860804672"/>
      </c:lineChart>
      <c:catAx>
        <c:axId val="773575776"/>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3576256"/>
        <c:crosses val="autoZero"/>
        <c:auto val="1"/>
        <c:lblAlgn val="ctr"/>
        <c:lblOffset val="100"/>
        <c:noMultiLvlLbl val="0"/>
      </c:catAx>
      <c:valAx>
        <c:axId val="773576256"/>
        <c:scaling>
          <c:orientation val="minMax"/>
        </c:scaling>
        <c:delete val="0"/>
        <c:axPos val="l"/>
        <c:majorGridlines>
          <c:spPr>
            <a:ln>
              <a:solidFill>
                <a:schemeClr val="tx1">
                  <a:lumMod val="15000"/>
                  <a:lumOff val="85000"/>
                </a:schemeClr>
              </a:solidFill>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3575776"/>
        <c:crosses val="autoZero"/>
        <c:crossBetween val="between"/>
      </c:valAx>
      <c:valAx>
        <c:axId val="860804672"/>
        <c:scaling>
          <c:orientation val="minMax"/>
        </c:scaling>
        <c:delete val="1"/>
        <c:axPos val="r"/>
        <c:numFmt formatCode="General" sourceLinked="1"/>
        <c:majorTickMark val="none"/>
        <c:minorTickMark val="none"/>
        <c:tickLblPos val="nextTo"/>
        <c:crossAx val="860816192"/>
        <c:crosses val="max"/>
        <c:crossBetween val="between"/>
      </c:valAx>
      <c:catAx>
        <c:axId val="860816192"/>
        <c:scaling>
          <c:orientation val="minMax"/>
        </c:scaling>
        <c:delete val="1"/>
        <c:axPos val="b"/>
        <c:numFmt formatCode="General" sourceLinked="1"/>
        <c:majorTickMark val="none"/>
        <c:minorTickMark val="none"/>
        <c:tickLblPos val="nextTo"/>
        <c:crossAx val="860804672"/>
        <c:crosses val="autoZero"/>
        <c:auto val="1"/>
        <c:lblAlgn val="ctr"/>
        <c:lblOffset val="100"/>
        <c:noMultiLvlLbl val="0"/>
      </c:cat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withinLinear" id="14">
  <a:schemeClr val="accent1"/>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withinLinear" id="14">
  <a:schemeClr val="accent1"/>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withinLinear" id="17">
  <a:schemeClr val="accent4"/>
</cs:colorStyle>
</file>

<file path=word/charts/colors3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9050" cap="flat" cmpd="sng" algn="ctr">
        <a:solidFill>
          <a:schemeClr val="tx1">
            <a:lumMod val="15000"/>
            <a:lumOff val="8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10800000" scaled="1"/>
        <a:tileRect/>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10800000" scaled="1"/>
        <a:tileRect/>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99000">
              <a:schemeClr val="tx1">
                <a:lumMod val="25000"/>
                <a:lumOff val="75000"/>
              </a:schemeClr>
            </a:gs>
            <a:gs pos="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15000"/>
                <a:lumOff val="85000"/>
              </a:schemeClr>
            </a:gs>
            <a:gs pos="0">
              <a:schemeClr val="tx1">
                <a:lumMod val="5000"/>
                <a:lumOff val="9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4.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2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9050" cap="flat" cmpd="sng" algn="ctr">
        <a:solidFill>
          <a:schemeClr val="tx1">
            <a:lumMod val="15000"/>
            <a:lumOff val="8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10800000" scaled="1"/>
        <a:tileRect/>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10800000" scaled="1"/>
        <a:tileRect/>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99000">
              <a:schemeClr val="tx1">
                <a:lumMod val="25000"/>
                <a:lumOff val="75000"/>
              </a:schemeClr>
            </a:gs>
            <a:gs pos="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15000"/>
                <a:lumOff val="85000"/>
              </a:schemeClr>
            </a:gs>
            <a:gs pos="0">
              <a:schemeClr val="tx1">
                <a:lumMod val="5000"/>
                <a:lumOff val="9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32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cap="flat" cmpd="sng" algn="ctr">
        <a:solidFill>
          <a:schemeClr val="tx1">
            <a:lumMod val="65000"/>
            <a:lumOff val="35000"/>
          </a:schemeClr>
        </a:solidFill>
        <a:round/>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15875" cap="flat" cmpd="sng" algn="ctr">
        <a:solidFill>
          <a:schemeClr val="tx1">
            <a:lumMod val="65000"/>
            <a:lumOff val="3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AAC99-6FA7-499D-B6C7-C933BFB0D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70</Pages>
  <Words>12838</Words>
  <Characters>73183</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Akshat Sethi</dc:creator>
  <cp:lastModifiedBy>Akshat Sethi</cp:lastModifiedBy>
  <cp:revision>17</cp:revision>
  <cp:lastPrinted>2024-05-20T22:16:00Z</cp:lastPrinted>
  <dcterms:created xsi:type="dcterms:W3CDTF">2024-04-29T09:06:00Z</dcterms:created>
  <dcterms:modified xsi:type="dcterms:W3CDTF">2024-05-20T22:29:00Z</dcterms:modified>
</cp:coreProperties>
</file>