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Capacity Planning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容量计划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ab/>
        <w:t>1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个太少，</w:t>
      </w:r>
      <w:r>
        <w:rPr>
          <w:sz w:val="28"/>
          <w:szCs w:val="28"/>
          <w:rtl w:val="0"/>
          <w:lang w:val="zh-CN" w:eastAsia="zh-CN"/>
        </w:rPr>
        <w:t>1000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太多，咋办呢？作者回答是：</w:t>
      </w:r>
      <w:r>
        <w:rPr>
          <w:sz w:val="28"/>
          <w:szCs w:val="28"/>
          <w:rtl w:val="0"/>
          <w:lang w:val="en-US"/>
        </w:rPr>
        <w:t>i don</w:t>
      </w:r>
      <w:r>
        <w:rPr>
          <w:rFonts w:hAnsi="Helvetica" w:hint="default"/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t know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Helvetica" w:hint="eastAsia"/>
          <w:sz w:val="28"/>
          <w:szCs w:val="28"/>
          <w:rtl w:val="0"/>
          <w:lang w:val="zh-CN" w:eastAsia="zh-CN"/>
        </w:rPr>
        <w:t>其实是由很多因素决定的，你使用的硬件，文档大小和复杂度，索引的方式，查询的方式，聚合的要求等等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可以采用下面这种办法自己去计算一下吧：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（</w:t>
      </w:r>
      <w:r>
        <w:rPr>
          <w:sz w:val="28"/>
          <w:szCs w:val="28"/>
          <w:rtl w:val="0"/>
          <w:lang w:val="zh-CN" w:eastAsia="zh-CN"/>
        </w:rPr>
        <w:t>1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）创建一个</w:t>
      </w:r>
      <w:r>
        <w:rPr>
          <w:sz w:val="28"/>
          <w:szCs w:val="28"/>
          <w:rtl w:val="0"/>
          <w:lang w:val="zh-CN" w:eastAsia="zh-CN"/>
        </w:rPr>
        <w:t>cluster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就一个机器，而且这个机器必须和生产用的配置相同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（</w:t>
      </w:r>
      <w:r>
        <w:rPr>
          <w:sz w:val="28"/>
          <w:szCs w:val="28"/>
          <w:rtl w:val="0"/>
          <w:lang w:val="zh-CN" w:eastAsia="zh-CN"/>
        </w:rPr>
        <w:t>2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）创建一个</w:t>
      </w:r>
      <w:r>
        <w:rPr>
          <w:sz w:val="28"/>
          <w:szCs w:val="28"/>
          <w:rtl w:val="0"/>
          <w:lang w:val="zh-CN" w:eastAsia="zh-CN"/>
        </w:rPr>
        <w:t>index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，设置和分析器等都和生产相同，而且是</w:t>
      </w:r>
      <w:r>
        <w:rPr>
          <w:sz w:val="28"/>
          <w:szCs w:val="28"/>
          <w:rtl w:val="0"/>
          <w:lang w:val="zh-CN" w:eastAsia="zh-CN"/>
        </w:rPr>
        <w:t>1shard 0replicas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（</w:t>
      </w:r>
      <w:r>
        <w:rPr>
          <w:sz w:val="28"/>
          <w:szCs w:val="28"/>
          <w:rtl w:val="0"/>
          <w:lang w:val="zh-CN" w:eastAsia="zh-CN"/>
        </w:rPr>
        <w:t>3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）往里填真实的数据，或者接近真实的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（</w:t>
      </w:r>
      <w:r>
        <w:rPr>
          <w:sz w:val="28"/>
          <w:szCs w:val="28"/>
          <w:rtl w:val="0"/>
          <w:lang w:val="zh-CN" w:eastAsia="zh-CN"/>
        </w:rPr>
        <w:t>4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）真实的读取和聚合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就这样测，直到这个</w:t>
      </w:r>
      <w:r>
        <w:rPr>
          <w:sz w:val="28"/>
          <w:szCs w:val="28"/>
          <w:rtl w:val="0"/>
          <w:lang w:val="zh-CN" w:eastAsia="zh-CN"/>
        </w:rPr>
        <w:t>cluster break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掉就得到一个</w:t>
      </w:r>
      <w:r>
        <w:rPr>
          <w:sz w:val="28"/>
          <w:szCs w:val="28"/>
          <w:rtl w:val="0"/>
          <w:lang w:val="zh-CN" w:eastAsia="zh-CN"/>
        </w:rPr>
        <w:t>shard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的性能了，你的性能要求是多少只需要复制相同台数即可。但</w:t>
      </w:r>
      <w:r>
        <w:rPr>
          <w:sz w:val="28"/>
          <w:szCs w:val="28"/>
          <w:rtl w:val="0"/>
          <w:lang w:val="zh-CN" w:eastAsia="zh-CN"/>
        </w:rPr>
        <w:t>break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定义是不同的，得根据自己具体情况决定，可能你需要每个请求在</w:t>
      </w:r>
      <w:r>
        <w:rPr>
          <w:sz w:val="28"/>
          <w:szCs w:val="28"/>
          <w:rtl w:val="0"/>
          <w:lang w:val="zh-CN" w:eastAsia="zh-CN"/>
        </w:rPr>
        <w:t>50ms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内，而有的人在</w:t>
      </w:r>
      <w:r>
        <w:rPr>
          <w:sz w:val="28"/>
          <w:szCs w:val="28"/>
          <w:rtl w:val="0"/>
          <w:lang w:val="zh-CN" w:eastAsia="zh-CN"/>
        </w:rPr>
        <w:t>5s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内也行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ab/>
        <w:t>the</w:t>
      </w:r>
      <w:r>
        <w:rPr>
          <w:sz w:val="28"/>
          <w:szCs w:val="28"/>
          <w:rtl w:val="0"/>
          <w:lang w:val="en-US"/>
        </w:rPr>
        <w:t xml:space="preserve"> number of shards = 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（数据总量＋额外估计） ／ 自己测试的一台情况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</w:p>
    <w:p>
      <w:pPr>
        <w:pStyle w:val="正文"/>
        <w:spacing w:line="360" w:lineRule="auto"/>
        <w:jc w:val="left"/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其实第一步不是考虑这个问题，而是先学着去优化，是否有慢查询啊，是否让</w:t>
      </w:r>
      <w:r>
        <w:rPr>
          <w:sz w:val="28"/>
          <w:szCs w:val="28"/>
          <w:rtl w:val="0"/>
          <w:lang w:val="zh-CN" w:eastAsia="zh-CN"/>
        </w:rPr>
        <w:t>swap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可用了啊等等，这些实在不能优化再说。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