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94D3" w14:textId="2F666AF5" w:rsidR="006532BE" w:rsidRDefault="003E1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491E8F" wp14:editId="46348909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1203960" cy="120396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  <w:t>PROGRAM STUDI TEKNIK INFORMATIKA</w:t>
      </w:r>
    </w:p>
    <w:p w14:paraId="57722915" w14:textId="77777777" w:rsidR="006532B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FAKULTAS TEKNOLOGI INFORMASI </w:t>
      </w:r>
    </w:p>
    <w:p w14:paraId="519F00F1" w14:textId="77777777" w:rsidR="006532B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UNIVERSITAS KRISTEN SATYA WACANA</w:t>
      </w:r>
    </w:p>
    <w:p w14:paraId="5BF3F01F" w14:textId="77777777" w:rsidR="006532BE" w:rsidRDefault="006532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entury Schoolbook" w:eastAsia="Century Schoolbook" w:hAnsi="Century Schoolbook" w:cs="Century Schoolbook"/>
          <w:color w:val="000000"/>
        </w:rPr>
      </w:pPr>
    </w:p>
    <w:p w14:paraId="384FB58C" w14:textId="77777777" w:rsidR="006532BE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center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Jl. Dr. O. </w:t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Notohamidjojo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 xml:space="preserve"> 1-10 </w:t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Blotongan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Salatiga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 xml:space="preserve"> 50715 Jawa Tengah</w:t>
      </w:r>
    </w:p>
    <w:p w14:paraId="6A7BA369" w14:textId="77777777" w:rsidR="003E16FD" w:rsidRDefault="003E16F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center"/>
        <w:rPr>
          <w:rFonts w:ascii="Century Schoolbook" w:eastAsia="Century Schoolbook" w:hAnsi="Century Schoolbook" w:cs="Century Schoolbook"/>
          <w:color w:val="000000"/>
        </w:rPr>
      </w:pPr>
    </w:p>
    <w:p w14:paraId="380A6CEF" w14:textId="77777777" w:rsidR="003E16FD" w:rsidRDefault="003E16F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center"/>
        <w:rPr>
          <w:rFonts w:ascii="Century Schoolbook" w:eastAsia="Century Schoolbook" w:hAnsi="Century Schoolbook" w:cs="Century Schoolbook"/>
          <w:color w:val="000000"/>
        </w:rPr>
      </w:pPr>
    </w:p>
    <w:p w14:paraId="64F47EFE" w14:textId="77777777" w:rsidR="006532BE" w:rsidRDefault="006532BE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center"/>
        <w:rPr>
          <w:rFonts w:ascii="Century Schoolbook" w:eastAsia="Century Schoolbook" w:hAnsi="Century Schoolbook" w:cs="Century Schoolbook"/>
          <w:color w:val="000000"/>
        </w:rPr>
      </w:pPr>
    </w:p>
    <w:p w14:paraId="12B8CCE3" w14:textId="5FEB60D2" w:rsidR="006532B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  <w:t xml:space="preserve">PORTOFOLIO TUGAS </w:t>
      </w:r>
      <w:r w:rsidR="003E16FD"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  <w:t xml:space="preserve">DASAR-DASAR </w:t>
      </w:r>
      <w:r w:rsidR="00744FFB"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  <w:t xml:space="preserve">PEMROGRAMAN </w:t>
      </w:r>
    </w:p>
    <w:p w14:paraId="5698E88B" w14:textId="5EEA8463" w:rsidR="006532B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  <w:t>TUGAS 0</w:t>
      </w:r>
      <w:r w:rsidR="000C424B"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  <w:t>3</w:t>
      </w:r>
      <w:r w:rsidR="003E16FD"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  <w:t xml:space="preserve"> </w:t>
      </w:r>
      <w:r w:rsidR="000C424B"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  <w:t>INPUT DAN OUTPUT TERFORMAT</w:t>
      </w: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  <w:t xml:space="preserve"> </w:t>
      </w:r>
    </w:p>
    <w:p w14:paraId="431E12A8" w14:textId="77777777" w:rsidR="006532BE" w:rsidRDefault="006532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3BEA207" w14:textId="1528B753" w:rsidR="006532BE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Nama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  <w:t>:</w:t>
      </w:r>
      <w:r w:rsidR="00CC5C5A">
        <w:rPr>
          <w:rFonts w:ascii="Century Schoolbook" w:eastAsia="Century Schoolbook" w:hAnsi="Century Schoolbook" w:cs="Century Schoolbook"/>
          <w:color w:val="000000"/>
        </w:rPr>
        <w:t>Titus Ismaya Wati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  <w:t>Kode Dosen</w:t>
      </w:r>
      <w:r>
        <w:rPr>
          <w:rFonts w:ascii="Century Schoolbook" w:eastAsia="Century Schoolbook" w:hAnsi="Century Schoolbook" w:cs="Century Schoolbook"/>
          <w:color w:val="000000"/>
        </w:rPr>
        <w:tab/>
        <w:t>: 67977</w:t>
      </w:r>
    </w:p>
    <w:p w14:paraId="735ACF11" w14:textId="00F9798F" w:rsidR="006532BE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NIM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  <w:t>:</w:t>
      </w:r>
      <w:r w:rsidR="00CC5C5A">
        <w:rPr>
          <w:rFonts w:ascii="Century Schoolbook" w:eastAsia="Century Schoolbook" w:hAnsi="Century Schoolbook" w:cs="Century Schoolbook"/>
          <w:color w:val="000000"/>
        </w:rPr>
        <w:t>672023248</w:t>
      </w:r>
    </w:p>
    <w:p w14:paraId="7DC6A7FF" w14:textId="3F9C6BA2" w:rsidR="006532BE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Kelas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  <w:t>:</w:t>
      </w:r>
      <w:r w:rsidR="00CC5C5A">
        <w:rPr>
          <w:rFonts w:ascii="Century Schoolbook" w:eastAsia="Century Schoolbook" w:hAnsi="Century Schoolbook" w:cs="Century Schoolbook"/>
          <w:color w:val="000000"/>
        </w:rPr>
        <w:t>DDP I</w:t>
      </w:r>
    </w:p>
    <w:p w14:paraId="4927E656" w14:textId="77777777" w:rsidR="006532BE" w:rsidRDefault="006532BE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C3F18" w14:textId="4E0565F4" w:rsidR="006532BE" w:rsidRPr="003E16FD" w:rsidRDefault="003E16F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Soal</w:t>
      </w:r>
    </w:p>
    <w:p w14:paraId="38B20973" w14:textId="6EEB08A3" w:rsidR="008063EC" w:rsidRDefault="003E16FD" w:rsidP="008063EC">
      <w:pPr>
        <w:pStyle w:val="ListParagraph"/>
        <w:numPr>
          <w:ilvl w:val="0"/>
          <w:numId w:val="1"/>
        </w:numPr>
        <w:jc w:val="both"/>
      </w:pPr>
      <w:r>
        <w:t xml:space="preserve">Lihat di </w:t>
      </w:r>
      <w:r w:rsidR="000C424B">
        <w:t xml:space="preserve">Materi PPT Slide </w:t>
      </w:r>
      <w:proofErr w:type="spellStart"/>
      <w:r w:rsidR="000C424B">
        <w:t>terakhir</w:t>
      </w:r>
      <w:proofErr w:type="spellEnd"/>
    </w:p>
    <w:p w14:paraId="42CD4AFE" w14:textId="77777777" w:rsidR="006532BE" w:rsidRDefault="006532BE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C2D2DB" w14:textId="258E46D4" w:rsidR="006532BE" w:rsidRDefault="003E16F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p w14:paraId="24477D2D" w14:textId="18800C18" w:rsidR="006532BE" w:rsidRPr="008F7A25" w:rsidRDefault="004E42BE" w:rsidP="008F7A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F7A25"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14:paraId="1B94E59C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stdio.h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&gt;</w:t>
      </w:r>
    </w:p>
    <w:p w14:paraId="3A394BF7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</w:p>
    <w:p w14:paraId="432428B5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(){</w:t>
      </w:r>
    </w:p>
    <w:p w14:paraId="5D3A89C2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</w:p>
    <w:p w14:paraId="29C3C7CC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kodebarang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jumlahbeli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total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jumlahuang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6D49B4C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CC5C5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/>
        </w:rPr>
        <w:t xml:space="preserve">// int </w:t>
      </w:r>
      <w:proofErr w:type="spellStart"/>
      <w:r w:rsidRPr="00CC5C5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/>
        </w:rPr>
        <w:t>diskon</w:t>
      </w:r>
      <w:proofErr w:type="spellEnd"/>
      <w:r w:rsidRPr="00CC5C5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/>
        </w:rPr>
        <w:t>=50;</w:t>
      </w:r>
    </w:p>
    <w:p w14:paraId="3556A9AC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char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namabarang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[</w:t>
      </w:r>
      <w:r w:rsidRPr="00CC5C5A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30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];</w:t>
      </w:r>
    </w:p>
    <w:p w14:paraId="58B7F703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float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hargasatuan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subtotal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diskon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kembalian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48C0B87" w14:textId="77777777" w:rsidR="00CC5C5A" w:rsidRPr="00CC5C5A" w:rsidRDefault="00CC5C5A" w:rsidP="00CC5C5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br/>
      </w:r>
    </w:p>
    <w:p w14:paraId="2BA300ED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printf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masukkan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kode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barang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:"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kodebarang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2767577F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scanf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%d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&amp;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kodebarang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42945CFB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printf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masukan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nama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barang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:"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namabarang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50BFEBB7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scanf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%s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[^</w:t>
      </w:r>
      <w:r w:rsidRPr="00CC5C5A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\n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]"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&amp;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namabarang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6DC29FD9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printf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masukkan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harga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satuan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:"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hargasatuan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5E7B35E6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scanf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%f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&amp;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hargasatuan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37CFB250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printf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masukkan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jumlah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beli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: 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jumlahbeli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35F88745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scanf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%d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&amp;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jumlahbeli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1A6A449A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printf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masukkan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diskon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:"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diskon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79D675F3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scanf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%f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&amp;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diskon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3377D959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subtotal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hargasatuan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*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jumlahbeli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7D9FEBB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diskon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diskon</w:t>
      </w:r>
      <w:proofErr w:type="spellEnd"/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/</w:t>
      </w:r>
      <w:r w:rsidRPr="00CC5C5A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100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*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subtotal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10E05C8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total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 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subtotal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-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diskon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20085D3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</w:p>
    <w:p w14:paraId="591AC405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lastRenderedPageBreak/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printf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 subtotal:</w:t>
      </w:r>
      <w:r w:rsidRPr="00CC5C5A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%.2f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r w:rsidRPr="00CC5C5A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\</w:t>
      </w:r>
      <w:proofErr w:type="spellStart"/>
      <w:r w:rsidRPr="00CC5C5A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n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subtotal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72DEE1E2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printf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 total:</w:t>
      </w:r>
      <w:r w:rsidRPr="00CC5C5A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%d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r w:rsidRPr="00CC5C5A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\</w:t>
      </w:r>
      <w:proofErr w:type="spellStart"/>
      <w:r w:rsidRPr="00CC5C5A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n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total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6B8C94C8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CC5C5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/>
        </w:rPr>
        <w:t xml:space="preserve">// </w:t>
      </w:r>
      <w:proofErr w:type="spellStart"/>
      <w:r w:rsidRPr="00CC5C5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/>
        </w:rPr>
        <w:t>scanf</w:t>
      </w:r>
      <w:proofErr w:type="spellEnd"/>
      <w:r w:rsidRPr="00CC5C5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/>
        </w:rPr>
        <w:t xml:space="preserve"> ("%</w:t>
      </w:r>
      <w:proofErr w:type="spellStart"/>
      <w:r w:rsidRPr="00CC5C5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/>
        </w:rPr>
        <w:t>f",&amp;total</w:t>
      </w:r>
      <w:proofErr w:type="spellEnd"/>
      <w:r w:rsidRPr="00CC5C5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/>
        </w:rPr>
        <w:t>);</w:t>
      </w:r>
    </w:p>
    <w:p w14:paraId="0B34BC43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printf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masukkan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jumlah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uang: 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jumlahuang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012716B5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scanf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%d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&amp;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jumlahuang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539ED25A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kembalian</w:t>
      </w:r>
      <w:proofErr w:type="spellEnd"/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jumlahuang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CC5C5A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-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total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EF8B42C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</w:p>
    <w:p w14:paraId="7624A305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CC5C5A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printf</w:t>
      </w:r>
      <w:proofErr w:type="spellEnd"/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proofErr w:type="spellStart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kembalian</w:t>
      </w:r>
      <w:proofErr w:type="spellEnd"/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: </w:t>
      </w:r>
      <w:r w:rsidRPr="00CC5C5A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%2.f</w:t>
      </w:r>
      <w:r w:rsidRPr="00CC5C5A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CC5C5A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kembalian</w:t>
      </w: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638DC4AC" w14:textId="1E3D161A" w:rsidR="00CC5C5A" w:rsidRPr="00CC5C5A" w:rsidRDefault="00CC5C5A" w:rsidP="00CC5C5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</w:p>
    <w:p w14:paraId="50BED752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</w:p>
    <w:p w14:paraId="445740A7" w14:textId="77777777" w:rsidR="00CC5C5A" w:rsidRPr="00CC5C5A" w:rsidRDefault="00CC5C5A" w:rsidP="00CC5C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C5C5A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6D4F80AC" w14:textId="77777777" w:rsidR="0007359E" w:rsidRPr="0007359E" w:rsidRDefault="0007359E" w:rsidP="000735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iCs/>
        </w:rPr>
      </w:pPr>
    </w:p>
    <w:p w14:paraId="339C85E3" w14:textId="77777777" w:rsidR="0007359E" w:rsidRPr="00DB607E" w:rsidRDefault="0007359E" w:rsidP="000735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465804B3" w14:textId="77777777" w:rsidR="004E42BE" w:rsidRDefault="004E42BE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562F0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5B431D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4737AE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2CB1B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90DE2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F3F21A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96FAC8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78A189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E590C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B0266" w14:textId="2FDA0353" w:rsidR="0007359E" w:rsidRDefault="004E42BE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Coding:</w:t>
      </w:r>
    </w:p>
    <w:p w14:paraId="044461E6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8FA9D" w14:textId="6F3C91F0" w:rsidR="004E42BE" w:rsidRPr="007452E5" w:rsidRDefault="00CC5C5A" w:rsidP="004E42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r w:rsidR="00F71153">
        <w:rPr>
          <w:rFonts w:ascii="Times New Roman" w:hAnsi="Times New Roman" w:cs="Times New Roman"/>
        </w:rPr>
        <w:t xml:space="preserve">data </w:t>
      </w:r>
      <w:proofErr w:type="spellStart"/>
      <w:r w:rsidR="00F71153">
        <w:rPr>
          <w:rFonts w:ascii="Times New Roman" w:hAnsi="Times New Roman" w:cs="Times New Roman"/>
        </w:rPr>
        <w:t>data</w:t>
      </w:r>
      <w:proofErr w:type="spellEnd"/>
      <w:r w:rsidR="00F71153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nota </w:t>
      </w:r>
      <w:proofErr w:type="spellStart"/>
      <w:r>
        <w:rPr>
          <w:rFonts w:ascii="Times New Roman" w:hAnsi="Times New Roman" w:cs="Times New Roman"/>
        </w:rPr>
        <w:t>belanjaan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diskon</w:t>
      </w:r>
      <w:proofErr w:type="spellEnd"/>
      <w:r>
        <w:rPr>
          <w:rFonts w:ascii="Times New Roman" w:hAnsi="Times New Roman" w:cs="Times New Roman"/>
        </w:rPr>
        <w:t xml:space="preserve">, total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uang dan nominal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. Dan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nota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penjumlahan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subtotal dan </w:t>
      </w:r>
      <w:proofErr w:type="spellStart"/>
      <w:r>
        <w:rPr>
          <w:rFonts w:ascii="Times New Roman" w:hAnsi="Times New Roman" w:cs="Times New Roman"/>
        </w:rPr>
        <w:t>diskon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total,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total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uang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nota/output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nota</w:t>
      </w:r>
      <w:r w:rsidR="00F71153">
        <w:rPr>
          <w:rFonts w:ascii="Times New Roman" w:hAnsi="Times New Roman" w:cs="Times New Roman"/>
        </w:rPr>
        <w:t>.</w:t>
      </w:r>
    </w:p>
    <w:p w14:paraId="03833174" w14:textId="77777777" w:rsidR="004E42BE" w:rsidRDefault="004E42BE" w:rsidP="004E42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iCs/>
        </w:rPr>
      </w:pPr>
    </w:p>
    <w:p w14:paraId="5B0CEF81" w14:textId="77777777" w:rsidR="004E42BE" w:rsidRPr="0007359E" w:rsidRDefault="004E42BE" w:rsidP="004E42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iCs/>
        </w:rPr>
      </w:pPr>
    </w:p>
    <w:p w14:paraId="1A4D02D4" w14:textId="77777777" w:rsidR="004E42BE" w:rsidRPr="00DB607E" w:rsidRDefault="004E42BE" w:rsidP="004E42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71F4A81C" w14:textId="77777777" w:rsidR="004E42BE" w:rsidRDefault="004E42BE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D833CC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761575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754E62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19213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ABB292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B58E6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C5807E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66430E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E54F8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E4D9FD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9D583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EB6987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0A215B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3C0E7" w14:textId="77777777" w:rsidR="00F71153" w:rsidRDefault="00F7115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A3219" w14:textId="1F2F91A9" w:rsidR="0007359E" w:rsidRDefault="004E42BE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 Hasil Run:</w:t>
      </w:r>
    </w:p>
    <w:p w14:paraId="3BA23161" w14:textId="221A87B2" w:rsidR="0007359E" w:rsidRPr="0007359E" w:rsidRDefault="00CC5C5A" w:rsidP="000735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C5C5A">
        <w:rPr>
          <w:rFonts w:ascii="Consolas" w:hAnsi="Consolas"/>
        </w:rPr>
        <w:drawing>
          <wp:inline distT="0" distB="0" distL="0" distR="0" wp14:anchorId="6ED46FB5" wp14:editId="6BF4FE7C">
            <wp:extent cx="6874510" cy="3865245"/>
            <wp:effectExtent l="0" t="0" r="2540" b="1905"/>
            <wp:docPr id="22461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15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3984" w14:textId="77777777" w:rsidR="0007359E" w:rsidRDefault="0007359E" w:rsidP="000735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iCs/>
        </w:rPr>
      </w:pPr>
    </w:p>
    <w:p w14:paraId="25A470A5" w14:textId="77777777" w:rsidR="0007359E" w:rsidRPr="0007359E" w:rsidRDefault="0007359E" w:rsidP="000735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iCs/>
        </w:rPr>
      </w:pPr>
    </w:p>
    <w:p w14:paraId="30822ECD" w14:textId="77777777" w:rsidR="0007359E" w:rsidRPr="00DB607E" w:rsidRDefault="0007359E" w:rsidP="000735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0AA240E" w14:textId="77777777" w:rsidR="0007359E" w:rsidRDefault="0007359E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4DD13" w14:textId="77777777" w:rsidR="006532BE" w:rsidRDefault="006532BE" w:rsidP="007452E5">
      <w:pPr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6532BE" w:rsidSect="003E16FD">
      <w:pgSz w:w="11906" w:h="16838"/>
      <w:pgMar w:top="1440" w:right="540" w:bottom="1440" w:left="5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81A"/>
    <w:multiLevelType w:val="hybridMultilevel"/>
    <w:tmpl w:val="355A3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6156"/>
    <w:multiLevelType w:val="hybridMultilevel"/>
    <w:tmpl w:val="EEDE7D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34D66"/>
    <w:multiLevelType w:val="hybridMultilevel"/>
    <w:tmpl w:val="2752E2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D61B4"/>
    <w:multiLevelType w:val="hybridMultilevel"/>
    <w:tmpl w:val="D6E0D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816186">
    <w:abstractNumId w:val="1"/>
  </w:num>
  <w:num w:numId="2" w16cid:durableId="400642991">
    <w:abstractNumId w:val="0"/>
  </w:num>
  <w:num w:numId="3" w16cid:durableId="1894191651">
    <w:abstractNumId w:val="2"/>
  </w:num>
  <w:num w:numId="4" w16cid:durableId="2051343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2BE"/>
    <w:rsid w:val="0007359E"/>
    <w:rsid w:val="000C424B"/>
    <w:rsid w:val="00107F33"/>
    <w:rsid w:val="003E16FD"/>
    <w:rsid w:val="004E42BE"/>
    <w:rsid w:val="006532BE"/>
    <w:rsid w:val="00744FFB"/>
    <w:rsid w:val="007452E5"/>
    <w:rsid w:val="008063EC"/>
    <w:rsid w:val="008F7A25"/>
    <w:rsid w:val="00CC5C5A"/>
    <w:rsid w:val="00E15A5B"/>
    <w:rsid w:val="00F7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975E"/>
  <w15:docId w15:val="{6C1C150A-465A-4468-AF77-24FAE802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7359E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8063E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why deo</cp:lastModifiedBy>
  <cp:revision>13</cp:revision>
  <dcterms:created xsi:type="dcterms:W3CDTF">2023-09-06T03:52:00Z</dcterms:created>
  <dcterms:modified xsi:type="dcterms:W3CDTF">2023-09-25T07:45:00Z</dcterms:modified>
</cp:coreProperties>
</file>