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3099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New Library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63099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30994" w:rsidP="0063099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To check behaviors of various of the system in response to various scenarios pertaining to borrowing books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1AF8" w:rsidRDefault="002E1AF8" w:rsidP="002E1AF8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All scenarios: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Home screen is displayed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Book scanner disabled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Printer on standby</w:t>
            </w:r>
          </w:p>
          <w:p w:rsidR="002E1AF8" w:rsidRPr="00A11301" w:rsidRDefault="002E1AF8" w:rsidP="002E1AF8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C481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Happy Day scenario: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Home screen is displayed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</w:t>
            </w:r>
          </w:p>
          <w:p w:rsidR="002E1AF8" w:rsidRDefault="002E1AF8" w:rsidP="002E1AF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Book scanner disabled</w:t>
            </w:r>
          </w:p>
          <w:p w:rsidR="00F45FE2" w:rsidRPr="0088726D" w:rsidRDefault="002E1AF8" w:rsidP="0040324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88726D">
              <w:rPr>
                <w:rFonts w:ascii="Arial" w:hAnsi="Arial"/>
                <w:sz w:val="20"/>
              </w:rPr>
              <w:t>Loan slip printed</w:t>
            </w:r>
          </w:p>
          <w:p w:rsidR="00F45FE2" w:rsidRDefault="00F45FE2" w:rsidP="00F45FE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Rejected loan</w:t>
            </w:r>
            <w:r>
              <w:rPr>
                <w:color w:val="0000FF"/>
                <w:sz w:val="24"/>
                <w:szCs w:val="24"/>
              </w:rPr>
              <w:t xml:space="preserve"> scenario: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Scanning panel</w:t>
            </w:r>
            <w:r>
              <w:rPr>
                <w:rFonts w:ascii="Arial" w:hAnsi="Arial"/>
                <w:sz w:val="20"/>
              </w:rPr>
              <w:t xml:space="preserve"> is displayed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Borrower details displayed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Existing loan details displayed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Pending loan list empty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Scan count == number of existing loans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 button enabled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</w:t>
            </w:r>
          </w:p>
          <w:p w:rsidR="0088726D" w:rsidRDefault="0088726D" w:rsidP="0088726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Book scanner enabled</w:t>
            </w:r>
          </w:p>
          <w:p w:rsidR="0088726D" w:rsidRDefault="0088726D" w:rsidP="00F45FE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Overdue loans scenario:</w:t>
            </w:r>
          </w:p>
          <w:p w:rsidR="00F92010" w:rsidRDefault="00F92010" w:rsidP="00F92010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Restricted panel displayed</w:t>
            </w:r>
          </w:p>
          <w:p w:rsidR="00F92010" w:rsidRDefault="00F92010" w:rsidP="00F92010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 button enabled</w:t>
            </w:r>
          </w:p>
          <w:p w:rsidR="00F92010" w:rsidRDefault="00F92010" w:rsidP="00F92010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Existing loan details displayed</w:t>
            </w:r>
          </w:p>
          <w:p w:rsidR="00F92010" w:rsidRDefault="00F92010" w:rsidP="00F92010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Existing fine message displayed if relevant</w:t>
            </w:r>
          </w:p>
          <w:p w:rsidR="00F92010" w:rsidRDefault="00F92010" w:rsidP="00F92010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Overdue message displayed</w:t>
            </w:r>
          </w:p>
          <w:p w:rsidR="00F92010" w:rsidRDefault="00F92010" w:rsidP="00F92010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</w:t>
            </w:r>
          </w:p>
          <w:p w:rsidR="00CB173D" w:rsidRPr="00CB173D" w:rsidRDefault="00F92010" w:rsidP="00475344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B173D">
              <w:rPr>
                <w:rFonts w:ascii="Arial" w:hAnsi="Arial"/>
                <w:sz w:val="20"/>
              </w:rPr>
              <w:t>Book scanner disabled</w:t>
            </w:r>
          </w:p>
          <w:p w:rsidR="00CB173D" w:rsidRDefault="00CB173D" w:rsidP="00CB173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At loan limit </w:t>
            </w:r>
            <w:r>
              <w:rPr>
                <w:color w:val="0000FF"/>
                <w:sz w:val="24"/>
                <w:szCs w:val="24"/>
              </w:rPr>
              <w:t>scenario:</w:t>
            </w:r>
          </w:p>
          <w:p w:rsid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Restricted panel displayed</w:t>
            </w:r>
          </w:p>
          <w:p w:rsid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 button enabled</w:t>
            </w:r>
          </w:p>
          <w:p w:rsid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Existing loan details displayed</w:t>
            </w:r>
          </w:p>
          <w:p w:rsid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Existing fine message displayed if relevant</w:t>
            </w:r>
          </w:p>
          <w:p w:rsid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loan limit</w:t>
            </w:r>
            <w:r>
              <w:rPr>
                <w:rFonts w:ascii="Arial" w:hAnsi="Arial"/>
                <w:sz w:val="20"/>
              </w:rPr>
              <w:t xml:space="preserve"> message displayed</w:t>
            </w:r>
          </w:p>
          <w:p w:rsid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</w:t>
            </w:r>
          </w:p>
          <w:p w:rsidR="001C481A" w:rsidRPr="000C16AA" w:rsidRDefault="000C16AA" w:rsidP="000C16AA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0C16AA">
              <w:rPr>
                <w:rFonts w:ascii="Arial" w:hAnsi="Arial"/>
                <w:sz w:val="20"/>
              </w:rPr>
              <w:t>Book scanner disabled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3099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E38C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on “Borrow Books”</w:t>
            </w:r>
          </w:p>
        </w:tc>
        <w:tc>
          <w:tcPr>
            <w:tcW w:w="5596" w:type="dxa"/>
          </w:tcPr>
          <w:p w:rsidR="00DF1585" w:rsidRDefault="000476C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Enable card reader</w:t>
            </w:r>
          </w:p>
        </w:tc>
        <w:tc>
          <w:tcPr>
            <w:tcW w:w="714" w:type="dxa"/>
          </w:tcPr>
          <w:p w:rsidR="00DF1585" w:rsidRDefault="004E38C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E38C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“1” for member ID</w:t>
            </w:r>
          </w:p>
        </w:tc>
        <w:tc>
          <w:tcPr>
            <w:tcW w:w="5596" w:type="dxa"/>
          </w:tcPr>
          <w:p w:rsidR="00DF1585" w:rsidRDefault="000476C9" w:rsidP="000476C9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Enable book scanner, main panel change to scanning</w:t>
            </w:r>
          </w:p>
        </w:tc>
        <w:tc>
          <w:tcPr>
            <w:tcW w:w="714" w:type="dxa"/>
          </w:tcPr>
          <w:p w:rsidR="00DF1585" w:rsidRDefault="004E38C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0476C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“10” for book barcode</w:t>
            </w:r>
          </w:p>
        </w:tc>
        <w:tc>
          <w:tcPr>
            <w:tcW w:w="5596" w:type="dxa"/>
          </w:tcPr>
          <w:p w:rsidR="00DF1585" w:rsidRDefault="000476C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pending loan list</w:t>
            </w:r>
          </w:p>
        </w:tc>
        <w:tc>
          <w:tcPr>
            <w:tcW w:w="714" w:type="dxa"/>
          </w:tcPr>
          <w:p w:rsidR="00DF1585" w:rsidRDefault="000476C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0476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76C9" w:rsidRDefault="000476C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76C9" w:rsidRDefault="000476C9" w:rsidP="000476C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“Complete”</w:t>
            </w:r>
          </w:p>
        </w:tc>
        <w:tc>
          <w:tcPr>
            <w:tcW w:w="5596" w:type="dxa"/>
          </w:tcPr>
          <w:p w:rsidR="000476C9" w:rsidRDefault="000476C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change to loan confirmation</w:t>
            </w:r>
          </w:p>
        </w:tc>
        <w:tc>
          <w:tcPr>
            <w:tcW w:w="714" w:type="dxa"/>
          </w:tcPr>
          <w:p w:rsidR="000476C9" w:rsidRDefault="000476C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0476C9" w:rsidRDefault="000476C9" w:rsidP="00E965BA">
            <w:pPr>
              <w:pStyle w:val="RowHeadings"/>
              <w:spacing w:before="80" w:after="80"/>
            </w:pPr>
          </w:p>
        </w:tc>
      </w:tr>
      <w:tr w:rsidR="000476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76C9" w:rsidRDefault="000476C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76C9" w:rsidRDefault="000476C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“Confirm”</w:t>
            </w:r>
          </w:p>
        </w:tc>
        <w:tc>
          <w:tcPr>
            <w:tcW w:w="5596" w:type="dxa"/>
          </w:tcPr>
          <w:p w:rsidR="000476C9" w:rsidRDefault="000476C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menu reverts to home screen, loan slip printed</w:t>
            </w:r>
          </w:p>
        </w:tc>
        <w:tc>
          <w:tcPr>
            <w:tcW w:w="714" w:type="dxa"/>
          </w:tcPr>
          <w:p w:rsidR="000476C9" w:rsidRDefault="000476C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0476C9" w:rsidRDefault="000476C9" w:rsidP="00E965BA">
            <w:pPr>
              <w:pStyle w:val="RowHeadings"/>
              <w:spacing w:before="80" w:after="80"/>
            </w:pPr>
          </w:p>
        </w:tc>
      </w:tr>
      <w:tr w:rsidR="00A76B34" w:rsidTr="00A76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6B34" w:rsidRDefault="00A76B34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76B34" w:rsidRPr="00854E58" w:rsidRDefault="00A76B34" w:rsidP="00A76B3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on “Borrow Books”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Enable card reader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</w:pPr>
          </w:p>
        </w:tc>
      </w:tr>
      <w:tr w:rsidR="00A76B34" w:rsidTr="00A76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6B34" w:rsidRDefault="00A76B34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“1” for member ID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Enable book scanner, main panel change to scanning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</w:pPr>
          </w:p>
        </w:tc>
      </w:tr>
      <w:tr w:rsidR="00A76B34" w:rsidTr="00A76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6B34" w:rsidRDefault="00A76B34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A76B3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“1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” for book barcode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pending loan list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</w:pPr>
          </w:p>
        </w:tc>
      </w:tr>
      <w:tr w:rsidR="00A76B34" w:rsidTr="00A76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6B34" w:rsidRDefault="00A76B34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“Complete”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change to loan confirmation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</w:pPr>
          </w:p>
        </w:tc>
      </w:tr>
      <w:tr w:rsidR="00A76B34" w:rsidTr="00A76B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6B34" w:rsidRDefault="00A76B34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A76B3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</w:t>
            </w:r>
            <w:r>
              <w:rPr>
                <w:sz w:val="24"/>
              </w:rPr>
              <w:t>Reject</w:t>
            </w:r>
            <w:r>
              <w:rPr>
                <w:sz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6F700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Main </w:t>
            </w:r>
            <w:r w:rsidR="006F700A">
              <w:rPr>
                <w:sz w:val="24"/>
              </w:rPr>
              <w:t>panel</w:t>
            </w:r>
            <w:r>
              <w:rPr>
                <w:sz w:val="24"/>
              </w:rPr>
              <w:t xml:space="preserve"> revers to scanning mode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34" w:rsidRDefault="00A76B34" w:rsidP="007B1619">
            <w:pPr>
              <w:pStyle w:val="RowHeadings"/>
              <w:spacing w:before="80" w:after="80"/>
            </w:pPr>
          </w:p>
        </w:tc>
      </w:tr>
      <w:tr w:rsidR="006F700A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700A" w:rsidRDefault="006F700A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700A" w:rsidRPr="00854E58" w:rsidRDefault="006F700A" w:rsidP="006F700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“Cancel”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6F700A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reverts to home screen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</w:pPr>
          </w:p>
        </w:tc>
      </w:tr>
      <w:tr w:rsidR="006F700A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700A" w:rsidRDefault="006F700A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on “Borrow Books”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Enable card reader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</w:pPr>
          </w:p>
        </w:tc>
      </w:tr>
      <w:tr w:rsidR="006F700A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700A" w:rsidRDefault="006F700A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E5019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“</w:t>
            </w:r>
            <w:r w:rsidR="00E5019C">
              <w:rPr>
                <w:sz w:val="24"/>
              </w:rPr>
              <w:t>2</w:t>
            </w:r>
            <w:r>
              <w:rPr>
                <w:sz w:val="24"/>
              </w:rPr>
              <w:t>” for member ID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6F700A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shows borrowing restrictions</w:t>
            </w:r>
            <w:r w:rsidR="00E5019C">
              <w:rPr>
                <w:sz w:val="24"/>
              </w:rPr>
              <w:t xml:space="preserve"> (overdue)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</w:pPr>
          </w:p>
        </w:tc>
      </w:tr>
      <w:tr w:rsidR="006F700A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700A" w:rsidRDefault="006F700A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“Cancel”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reverts to home screen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</w:pPr>
          </w:p>
        </w:tc>
      </w:tr>
      <w:tr w:rsidR="006F700A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700A" w:rsidRDefault="006F700A" w:rsidP="007B161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E5019C" w:rsidP="007B161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on “Borrow Books”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E5019C" w:rsidP="007B1619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Enable card reader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E5019C" w:rsidP="007B161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00A" w:rsidRDefault="006F700A" w:rsidP="007B1619">
            <w:pPr>
              <w:pStyle w:val="RowHeadings"/>
              <w:spacing w:before="80" w:after="80"/>
            </w:pPr>
          </w:p>
        </w:tc>
      </w:tr>
      <w:tr w:rsidR="00E5019C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19C" w:rsidRDefault="00E5019C" w:rsidP="00E5019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” for member ID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shows borrowing restrictions (loan limit)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RowHeadings"/>
              <w:spacing w:before="80" w:after="80"/>
            </w:pPr>
          </w:p>
        </w:tc>
      </w:tr>
      <w:tr w:rsidR="00E5019C" w:rsidTr="006F70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19C" w:rsidRDefault="00E5019C" w:rsidP="00E5019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“Cancel”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panel reverts to home screen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19C" w:rsidRDefault="00E5019C" w:rsidP="00E5019C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38C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1A2460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6F700A" w:rsidP="00572CE5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E5019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454A6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96" w:type="dxa"/>
            <w:shd w:val="clear" w:color="auto" w:fill="auto"/>
          </w:tcPr>
          <w:p w:rsidR="00780A9A" w:rsidRDefault="001A2460" w:rsidP="00572CE5">
            <w:pPr>
              <w:pStyle w:val="bp"/>
              <w:spacing w:before="0" w:after="0"/>
            </w:pPr>
            <w:r>
              <w:t>1</w:t>
            </w:r>
            <w:r w:rsidR="006F700A">
              <w:t>1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93214E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A2" w:rsidRDefault="00C530A2">
      <w:r>
        <w:separator/>
      </w:r>
    </w:p>
  </w:endnote>
  <w:endnote w:type="continuationSeparator" w:id="0">
    <w:p w:rsidR="00C530A2" w:rsidRDefault="00C5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19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5019C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A2" w:rsidRDefault="00C530A2">
      <w:r>
        <w:separator/>
      </w:r>
    </w:p>
  </w:footnote>
  <w:footnote w:type="continuationSeparator" w:id="0">
    <w:p w:rsidR="00C530A2" w:rsidRDefault="00C53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30994" w:rsidP="00B71A35">
          <w:r>
            <w:t>New Library UAT</w:t>
          </w:r>
        </w:p>
      </w:tc>
      <w:tc>
        <w:tcPr>
          <w:tcW w:w="3179" w:type="dxa"/>
        </w:tcPr>
        <w:p w:rsidR="00A37650" w:rsidRDefault="00A37650" w:rsidP="00630994">
          <w:r>
            <w:t xml:space="preserve">  Date:  </w:t>
          </w:r>
          <w:r w:rsidR="00630994">
            <w:t>04/10/2015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8F05D2"/>
    <w:multiLevelType w:val="hybridMultilevel"/>
    <w:tmpl w:val="E41A45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006A27"/>
    <w:multiLevelType w:val="hybridMultilevel"/>
    <w:tmpl w:val="37AC2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8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476C9"/>
    <w:rsid w:val="00090A99"/>
    <w:rsid w:val="00096482"/>
    <w:rsid w:val="000C16AA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460"/>
    <w:rsid w:val="001A6775"/>
    <w:rsid w:val="001A7865"/>
    <w:rsid w:val="001B0072"/>
    <w:rsid w:val="001C481A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1AF8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38CE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0994"/>
    <w:rsid w:val="00635CE7"/>
    <w:rsid w:val="00683635"/>
    <w:rsid w:val="006B5D41"/>
    <w:rsid w:val="006D4DE0"/>
    <w:rsid w:val="006F700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726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6B3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0A2"/>
    <w:rsid w:val="00C87E36"/>
    <w:rsid w:val="00C94212"/>
    <w:rsid w:val="00CB173D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019C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4A6"/>
    <w:rsid w:val="00F45FE2"/>
    <w:rsid w:val="00F909B2"/>
    <w:rsid w:val="00F92010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Liu, Yi</cp:lastModifiedBy>
  <cp:revision>16</cp:revision>
  <cp:lastPrinted>2003-10-05T22:49:00Z</cp:lastPrinted>
  <dcterms:created xsi:type="dcterms:W3CDTF">2015-07-22T01:48:00Z</dcterms:created>
  <dcterms:modified xsi:type="dcterms:W3CDTF">2015-10-04T07:44:00Z</dcterms:modified>
</cp:coreProperties>
</file>