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9CB22" w14:textId="77777777" w:rsidR="009013F7" w:rsidRDefault="00000000">
      <w:pPr>
        <w:pStyle w:val="Judul1"/>
      </w:pPr>
      <w:r>
        <w:t>Identify Customer Churn with Machine Learning</w:t>
      </w:r>
    </w:p>
    <w:p w14:paraId="75129F94" w14:textId="77777777" w:rsidR="009013F7" w:rsidRDefault="00000000">
      <w:r>
        <w:t>Author: Wahyu Eki Sepriansyah</w:t>
      </w:r>
    </w:p>
    <w:p w14:paraId="6680F4DD" w14:textId="77777777" w:rsidR="009013F7" w:rsidRDefault="00000000">
      <w:pPr>
        <w:pStyle w:val="Judul2"/>
      </w:pPr>
      <w:r>
        <w:t>Project Overview</w:t>
      </w:r>
    </w:p>
    <w:p w14:paraId="7C3EA51D" w14:textId="77777777" w:rsidR="009013F7" w:rsidRDefault="00000000">
      <w:r>
        <w:t>Proyek ini bertujuan membangun model machine learning untuk memprediksi customer churn pada sebuah perusahaan e-commerce. Customer churn adalah kondisi ketika pelanggan berhenti menggunakan layanan. Kehilangan pelanggan lama lebih mahal daripada mendapatkan pelanggan baru, sehingga penting bagi perusahaan untuk bisa mengidentifikasi pelanggan berisiko churn secara dini.</w:t>
      </w:r>
    </w:p>
    <w:p w14:paraId="0A5139C8" w14:textId="77777777" w:rsidR="009013F7" w:rsidRDefault="00000000">
      <w:pPr>
        <w:pStyle w:val="Judul2"/>
      </w:pPr>
      <w:r>
        <w:t>Goals</w:t>
      </w:r>
    </w:p>
    <w:p w14:paraId="692264E0" w14:textId="77777777" w:rsidR="009013F7" w:rsidRDefault="00000000">
      <w:pPr>
        <w:pStyle w:val="Judul3"/>
      </w:pPr>
      <w:r>
        <w:t>Business Goals</w:t>
      </w:r>
    </w:p>
    <w:p w14:paraId="6784E08E" w14:textId="77777777" w:rsidR="009013F7" w:rsidRDefault="00000000">
      <w:r>
        <w:t>- Mengurangi tingkat churn dengan intervensi yang tepat waktu.</w:t>
      </w:r>
      <w:r>
        <w:br/>
        <w:t>- Meningkatkan efektivitas kampanye retensi.</w:t>
      </w:r>
      <w:r>
        <w:br/>
        <w:t>- Mengoptimalkan alokasi anggaran dan sumber daya.</w:t>
      </w:r>
    </w:p>
    <w:p w14:paraId="6FA7991A" w14:textId="77777777" w:rsidR="009013F7" w:rsidRDefault="00000000">
      <w:pPr>
        <w:pStyle w:val="Judul3"/>
      </w:pPr>
      <w:r>
        <w:t>Analytical Goals</w:t>
      </w:r>
    </w:p>
    <w:p w14:paraId="0BA95B68" w14:textId="77777777" w:rsidR="009013F7" w:rsidRDefault="00000000">
      <w:r>
        <w:t>- Membangun model klasifikasi churn dengan performa terbaik.</w:t>
      </w:r>
      <w:r>
        <w:br/>
        <w:t>- Mengidentifikasi fitur yang paling berpengaruh terhadap churn.</w:t>
      </w:r>
      <w:r>
        <w:br/>
        <w:t>- Menentukan metrik evaluasi yang sesuai untuk kebutuhan bisnis.</w:t>
      </w:r>
    </w:p>
    <w:p w14:paraId="7B2459E7" w14:textId="77777777" w:rsidR="009013F7" w:rsidRDefault="00000000">
      <w:pPr>
        <w:pStyle w:val="Judul2"/>
      </w:pPr>
      <w:r>
        <w:t>Dataset</w:t>
      </w:r>
    </w:p>
    <w:p w14:paraId="3C99EACE" w14:textId="77777777" w:rsidR="009013F7" w:rsidRDefault="00000000">
      <w:r>
        <w:t>- Sumber data: data_ecommerce_customer_churn.csv</w:t>
      </w:r>
      <w:r>
        <w:br/>
        <w:t>- Isi data: demografi pelanggan, perilaku transaksi, serta interaksi layanan.</w:t>
      </w:r>
      <w:r>
        <w:br/>
        <w:t>- Target: 0 = Tidak Churn, 1 = Churn</w:t>
      </w:r>
    </w:p>
    <w:p w14:paraId="77D1AC49" w14:textId="77777777" w:rsidR="009013F7" w:rsidRDefault="00000000">
      <w:pPr>
        <w:pStyle w:val="Judul2"/>
      </w:pPr>
      <w:r>
        <w:t>Methodology</w:t>
      </w:r>
    </w:p>
    <w:p w14:paraId="41CB695A" w14:textId="77777777" w:rsidR="009013F7" w:rsidRDefault="00000000">
      <w:r>
        <w:t>1. Business Understanding – mendefinisikan masalah dan tujuan.</w:t>
      </w:r>
      <w:r>
        <w:br/>
        <w:t>2. Data Understanding – eksplorasi data, statistik deskriptif, visualisasi.</w:t>
      </w:r>
      <w:r>
        <w:br/>
        <w:t>3. Data Cleaning &amp; Preparation – menangani missing values, duplikasi, encoding, scaling.</w:t>
      </w:r>
      <w:r>
        <w:br/>
        <w:t>4. Feature Engineering – transformasi variabel dan seleksi fitur.</w:t>
      </w:r>
      <w:r>
        <w:br/>
        <w:t>5. Modeling – mencoba berbagai algoritma:</w:t>
      </w:r>
      <w:r>
        <w:br/>
        <w:t xml:space="preserve">   - Logistic Regression</w:t>
      </w:r>
      <w:r>
        <w:br/>
        <w:t xml:space="preserve">   - KNN</w:t>
      </w:r>
      <w:r>
        <w:br/>
        <w:t xml:space="preserve">   - Decision Tree</w:t>
      </w:r>
      <w:r>
        <w:br/>
        <w:t xml:space="preserve">   - Random Forest</w:t>
      </w:r>
      <w:r>
        <w:br/>
        <w:t xml:space="preserve">   - Gradient Boosting</w:t>
      </w:r>
      <w:r>
        <w:br/>
        <w:t xml:space="preserve">   - XGBoost</w:t>
      </w:r>
      <w:r>
        <w:br/>
        <w:t>6. Handling Imbalance – oversampling (SMOTE), undersampling (NearMiss), dll.</w:t>
      </w:r>
      <w:r>
        <w:br/>
        <w:t>7. Model Evaluation – menggunakan metrik: Accuracy, Recall, Precision, F1, ROC-AUC.</w:t>
      </w:r>
      <w:r>
        <w:br/>
        <w:t>8. Hyperparameter Tuning – RandomizedSearchCV.</w:t>
      </w:r>
    </w:p>
    <w:p w14:paraId="33956CB3" w14:textId="77777777" w:rsidR="009013F7" w:rsidRDefault="00000000">
      <w:pPr>
        <w:pStyle w:val="Judul2"/>
      </w:pPr>
      <w:r>
        <w:lastRenderedPageBreak/>
        <w:t>Evaluation Metric</w:t>
      </w:r>
    </w:p>
    <w:p w14:paraId="0677E20D" w14:textId="77777777" w:rsidR="009013F7" w:rsidRDefault="00000000">
      <w:r>
        <w:t>- Precision: mengukur ketepatan prediksi churn.</w:t>
      </w:r>
      <w:r>
        <w:br/>
        <w:t>- Recall: fokus utama (agar pelanggan berisiko tidak terlewat).</w:t>
      </w:r>
      <w:r>
        <w:br/>
        <w:t>- F1-score: keseimbangan precision &amp; recall.</w:t>
      </w:r>
      <w:r>
        <w:br/>
        <w:t>- ROC-AUC: mengukur kemampuan model membedakan churn vs non-churn.</w:t>
      </w:r>
      <w:r>
        <w:br/>
      </w:r>
      <w:r>
        <w:br/>
        <w:t>Error Types:</w:t>
      </w:r>
      <w:r>
        <w:br/>
        <w:t>- Type I (False Positive) → biaya retensi ke pelanggan yang sebenarnya loyal.</w:t>
      </w:r>
      <w:r>
        <w:br/>
        <w:t>- Type II (False Negative) → kehilangan pelanggan berharga (lebih merugikan).</w:t>
      </w:r>
    </w:p>
    <w:p w14:paraId="4027CA17" w14:textId="77777777" w:rsidR="009013F7" w:rsidRDefault="00000000">
      <w:pPr>
        <w:pStyle w:val="Judul2"/>
      </w:pPr>
      <w:r>
        <w:t>Business Insight</w:t>
      </w:r>
    </w:p>
    <w:p w14:paraId="5180A521" w14:textId="77777777" w:rsidR="009013F7" w:rsidRDefault="00000000">
      <w:r>
        <w:t>- Faktor dominan churn: lama berlangganan (tenure), jumlah komplain, dan cashback.</w:t>
      </w:r>
      <w:r>
        <w:br/>
        <w:t>- Model dengan recall tinggi lebih cocok untuk strategi retensi (meskipun precision sedikit turun).</w:t>
      </w:r>
      <w:r>
        <w:br/>
        <w:t>- Insight ini dapat membantu tim marketing membuat program retensi yang lebih tepat sasaran.</w:t>
      </w:r>
    </w:p>
    <w:p w14:paraId="4F4BB57C" w14:textId="77777777" w:rsidR="009013F7" w:rsidRDefault="00000000">
      <w:pPr>
        <w:pStyle w:val="Judul2"/>
      </w:pPr>
      <w:r>
        <w:t>Deployment</w:t>
      </w:r>
    </w:p>
    <w:p w14:paraId="267E2F5D" w14:textId="77777777" w:rsidR="009013F7" w:rsidRDefault="00000000">
      <w:r>
        <w:t>Model dapat di-deploy menggunakan Streamlit untuk membuat aplikasi prediksi customer churn berbasis web.</w:t>
      </w:r>
      <w:r>
        <w:br/>
      </w:r>
      <w:r>
        <w:br/>
        <w:t>Contoh penggunaan:</w:t>
      </w:r>
      <w:r>
        <w:br/>
        <w:t>streamlit run app.py</w:t>
      </w:r>
    </w:p>
    <w:p w14:paraId="51EBCA0B" w14:textId="77777777" w:rsidR="009013F7" w:rsidRDefault="00000000">
      <w:pPr>
        <w:pStyle w:val="Judul2"/>
      </w:pPr>
      <w:r>
        <w:t>Requirements</w:t>
      </w:r>
    </w:p>
    <w:p w14:paraId="5DB2D7DE" w14:textId="77777777" w:rsidR="009013F7" w:rsidRDefault="00000000">
      <w:r>
        <w:t>- Python 3.10+</w:t>
      </w:r>
      <w:r>
        <w:br/>
        <w:t>- Library: pandas, numpy, scikit-learn, imbalanced-learn, xgboost, seaborn, matplotlib, streamlit</w:t>
      </w:r>
      <w:r>
        <w:br/>
      </w:r>
      <w:r>
        <w:br/>
        <w:t>Install dependencies:</w:t>
      </w:r>
      <w:r>
        <w:br/>
        <w:t>pip install -r requirements.txt</w:t>
      </w:r>
    </w:p>
    <w:p w14:paraId="3110519E" w14:textId="77777777" w:rsidR="009013F7" w:rsidRDefault="00000000">
      <w:pPr>
        <w:pStyle w:val="Judul2"/>
      </w:pPr>
      <w:r>
        <w:t>Next Step</w:t>
      </w:r>
    </w:p>
    <w:p w14:paraId="5A17D870" w14:textId="77777777" w:rsidR="009013F7" w:rsidRDefault="00000000">
      <w:r>
        <w:t>- Menambahkan interpretabilitas model (SHAP/feature importance).</w:t>
      </w:r>
      <w:r>
        <w:br/>
        <w:t>- Menghubungkan aplikasi dengan database real-time pelanggan.</w:t>
      </w:r>
      <w:r>
        <w:br/>
        <w:t>- Integrasi ke sistem CRM untuk otomatisasi kampanye retensi.</w:t>
      </w:r>
    </w:p>
    <w:sectPr w:rsidR="009013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omorDafta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omorDafta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oinDaftar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oinDaftar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omorDafta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oinDaft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7725012">
    <w:abstractNumId w:val="8"/>
  </w:num>
  <w:num w:numId="2" w16cid:durableId="1217086043">
    <w:abstractNumId w:val="6"/>
  </w:num>
  <w:num w:numId="3" w16cid:durableId="906451927">
    <w:abstractNumId w:val="5"/>
  </w:num>
  <w:num w:numId="4" w16cid:durableId="1939603545">
    <w:abstractNumId w:val="4"/>
  </w:num>
  <w:num w:numId="5" w16cid:durableId="1092698623">
    <w:abstractNumId w:val="7"/>
  </w:num>
  <w:num w:numId="6" w16cid:durableId="1853639832">
    <w:abstractNumId w:val="3"/>
  </w:num>
  <w:num w:numId="7" w16cid:durableId="916089205">
    <w:abstractNumId w:val="2"/>
  </w:num>
  <w:num w:numId="8" w16cid:durableId="1568421895">
    <w:abstractNumId w:val="1"/>
  </w:num>
  <w:num w:numId="9" w16cid:durableId="371657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958D9"/>
    <w:rsid w:val="009013F7"/>
    <w:rsid w:val="00AA1D8D"/>
    <w:rsid w:val="00B47730"/>
    <w:rsid w:val="00CB0664"/>
    <w:rsid w:val="00FA10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2F219B"/>
  <w14:defaultImageDpi w14:val="300"/>
  <w15:docId w15:val="{49621DF3-18F3-EA4A-9590-DA115E3C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Judul1">
    <w:name w:val="heading 1"/>
    <w:basedOn w:val="Normal"/>
    <w:next w:val="Normal"/>
    <w:link w:val="Judul1K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618BF"/>
  </w:style>
  <w:style w:type="paragraph" w:styleId="Footer">
    <w:name w:val="footer"/>
    <w:basedOn w:val="Normal"/>
    <w:link w:val="FooterK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618BF"/>
  </w:style>
  <w:style w:type="paragraph" w:styleId="TidakAdaSpasi">
    <w:name w:val="No Spacing"/>
    <w:uiPriority w:val="1"/>
    <w:qFormat/>
    <w:rsid w:val="00FC693F"/>
    <w:pPr>
      <w:spacing w:after="0" w:line="240" w:lineRule="auto"/>
    </w:pPr>
  </w:style>
  <w:style w:type="character" w:customStyle="1" w:styleId="Judul1KAR">
    <w:name w:val="Judul 1 KAR"/>
    <w:basedOn w:val="FontParagrafDefault"/>
    <w:link w:val="Judul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udul2KAR">
    <w:name w:val="Judul 2 KAR"/>
    <w:basedOn w:val="FontParagrafDefault"/>
    <w:link w:val="Judul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">
    <w:name w:val="Title"/>
    <w:basedOn w:val="Normal"/>
    <w:next w:val="Normal"/>
    <w:link w:val="JudulK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JudulKAR">
    <w:name w:val="Judul KAR"/>
    <w:basedOn w:val="FontParagrafDefault"/>
    <w:link w:val="Judu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judulKAR">
    <w:name w:val="Subjudul KAR"/>
    <w:basedOn w:val="FontParagrafDefault"/>
    <w:link w:val="Subjud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Daftar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ksIsi">
    <w:name w:val="Body Text"/>
    <w:basedOn w:val="Normal"/>
    <w:link w:val="TeksIsiKAR"/>
    <w:uiPriority w:val="99"/>
    <w:unhideWhenUsed/>
    <w:rsid w:val="00AA1D8D"/>
    <w:pPr>
      <w:spacing w:after="120"/>
    </w:pPr>
  </w:style>
  <w:style w:type="character" w:customStyle="1" w:styleId="TeksIsiKAR">
    <w:name w:val="Teks Isi KAR"/>
    <w:basedOn w:val="FontParagrafDefault"/>
    <w:link w:val="TeksIsi"/>
    <w:uiPriority w:val="99"/>
    <w:rsid w:val="00AA1D8D"/>
  </w:style>
  <w:style w:type="paragraph" w:styleId="TeksIsi2">
    <w:name w:val="Body Text 2"/>
    <w:basedOn w:val="Normal"/>
    <w:link w:val="TeksIsi2KAR"/>
    <w:uiPriority w:val="99"/>
    <w:unhideWhenUsed/>
    <w:rsid w:val="00AA1D8D"/>
    <w:pPr>
      <w:spacing w:after="120" w:line="480" w:lineRule="auto"/>
    </w:pPr>
  </w:style>
  <w:style w:type="character" w:customStyle="1" w:styleId="TeksIsi2KAR">
    <w:name w:val="Teks Isi 2 KAR"/>
    <w:basedOn w:val="FontParagrafDefault"/>
    <w:link w:val="TeksIsi2"/>
    <w:uiPriority w:val="99"/>
    <w:rsid w:val="00AA1D8D"/>
  </w:style>
  <w:style w:type="paragraph" w:styleId="TeksIsi3">
    <w:name w:val="Body Text 3"/>
    <w:basedOn w:val="Normal"/>
    <w:link w:val="TeksIsi3K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Isi3KAR">
    <w:name w:val="Teks Isi 3 KAR"/>
    <w:basedOn w:val="FontParagrafDefault"/>
    <w:link w:val="TeksIsi3"/>
    <w:uiPriority w:val="99"/>
    <w:rsid w:val="00AA1D8D"/>
    <w:rPr>
      <w:sz w:val="16"/>
      <w:szCs w:val="16"/>
    </w:rPr>
  </w:style>
  <w:style w:type="paragraph" w:styleId="Daftar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Daftar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Daftar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oinDaftar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oinDaftar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oinDaftar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omorDafta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omorDafta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omorDafta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DaftarBerkelanjutan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DaftarBerkelanjutan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DaftarBerkelanjutan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ksMakro">
    <w:name w:val="macro"/>
    <w:link w:val="TeksMakroK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rsid w:val="0029639D"/>
    <w:rPr>
      <w:rFonts w:ascii="Courier" w:hAnsi="Courier"/>
      <w:sz w:val="20"/>
      <w:szCs w:val="20"/>
    </w:rPr>
  </w:style>
  <w:style w:type="paragraph" w:styleId="Kutipan">
    <w:name w:val="Quote"/>
    <w:basedOn w:val="Normal"/>
    <w:next w:val="Normal"/>
    <w:link w:val="KutipanKAR"/>
    <w:uiPriority w:val="29"/>
    <w:qFormat/>
    <w:rsid w:val="00FC693F"/>
    <w:rPr>
      <w:i/>
      <w:iCs/>
      <w:color w:val="000000" w:themeColor="text1"/>
    </w:rPr>
  </w:style>
  <w:style w:type="character" w:customStyle="1" w:styleId="KutipanKAR">
    <w:name w:val="Kutipan KAR"/>
    <w:basedOn w:val="FontParagrafDefault"/>
    <w:link w:val="Kutipan"/>
    <w:uiPriority w:val="29"/>
    <w:rsid w:val="00FC693F"/>
    <w:rPr>
      <w:i/>
      <w:iCs/>
      <w:color w:val="000000" w:themeColor="text1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eteranga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uat">
    <w:name w:val="Strong"/>
    <w:basedOn w:val="FontParagrafDefault"/>
    <w:uiPriority w:val="22"/>
    <w:qFormat/>
    <w:rsid w:val="00FC693F"/>
    <w:rPr>
      <w:b/>
      <w:bCs/>
    </w:rPr>
  </w:style>
  <w:style w:type="character" w:styleId="Penekanan">
    <w:name w:val="Emphasis"/>
    <w:basedOn w:val="FontParagrafDefault"/>
    <w:uiPriority w:val="20"/>
    <w:qFormat/>
    <w:rsid w:val="00FC693F"/>
    <w:rPr>
      <w:i/>
      <w:iCs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C693F"/>
    <w:rPr>
      <w:b/>
      <w:bCs/>
      <w:i/>
      <w:iCs/>
      <w:color w:val="4F81BD" w:themeColor="accent1"/>
    </w:rPr>
  </w:style>
  <w:style w:type="character" w:styleId="PenekananHalus">
    <w:name w:val="Subtle Emphasis"/>
    <w:basedOn w:val="FontParagrafDefault"/>
    <w:uiPriority w:val="19"/>
    <w:qFormat/>
    <w:rsid w:val="00FC693F"/>
    <w:rPr>
      <w:i/>
      <w:iCs/>
      <w:color w:val="808080" w:themeColor="text1" w:themeTint="7F"/>
    </w:rPr>
  </w:style>
  <w:style w:type="character" w:styleId="PenekananKeras">
    <w:name w:val="Intense Emphasis"/>
    <w:basedOn w:val="FontParagrafDefault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siRumit">
    <w:name w:val="Subtle Reference"/>
    <w:basedOn w:val="FontParagrafDefault"/>
    <w:uiPriority w:val="31"/>
    <w:qFormat/>
    <w:rsid w:val="00FC693F"/>
    <w:rPr>
      <w:smallCaps/>
      <w:color w:val="C0504D" w:themeColor="accent2"/>
      <w:u w:val="single"/>
    </w:rPr>
  </w:style>
  <w:style w:type="character" w:styleId="ReferensiyangSering">
    <w:name w:val="Intense Reference"/>
    <w:basedOn w:val="FontParagrafDefaul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JudulBuku">
    <w:name w:val="Book Title"/>
    <w:basedOn w:val="FontParagrafDefault"/>
    <w:uiPriority w:val="33"/>
    <w:qFormat/>
    <w:rsid w:val="00FC693F"/>
    <w:rPr>
      <w:b/>
      <w:bCs/>
      <w:smallCaps/>
      <w:spacing w:val="5"/>
    </w:rPr>
  </w:style>
  <w:style w:type="paragraph" w:styleId="JudulTOC">
    <w:name w:val="TOC Heading"/>
    <w:basedOn w:val="Judul1"/>
    <w:next w:val="Normal"/>
    <w:uiPriority w:val="39"/>
    <w:semiHidden/>
    <w:unhideWhenUsed/>
    <w:qFormat/>
    <w:rsid w:val="00FC693F"/>
    <w:pPr>
      <w:outlineLvl w:val="9"/>
    </w:pPr>
  </w:style>
  <w:style w:type="table" w:styleId="KisiTabel">
    <w:name w:val="Table Grid"/>
    <w:basedOn w:val="Tabel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yanganTipis">
    <w:name w:val="Light Shading"/>
    <w:basedOn w:val="Tabel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BayanganCahaya-Aksen1">
    <w:name w:val="Light Shading Accent 1"/>
    <w:basedOn w:val="Tabel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BayanganCahaya-Aksen2">
    <w:name w:val="Light Shading Accent 2"/>
    <w:basedOn w:val="Tabel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BayanganCahaya-Aksen3">
    <w:name w:val="Light Shading Accent 3"/>
    <w:basedOn w:val="Tabel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BayanganCahaya-Aksen4">
    <w:name w:val="Light Shading Accent 4"/>
    <w:basedOn w:val="Tabel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BayanganCahaya-Aksen5">
    <w:name w:val="Light Shading Accent 5"/>
    <w:basedOn w:val="Tabel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BayanganCahaya-Aksen6">
    <w:name w:val="Light Shading Accent 6"/>
    <w:basedOn w:val="Tabel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ftarCahaya">
    <w:name w:val="Light List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ftarCahaya-Aksen1">
    <w:name w:val="Light List Accent 1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ftarCahaya-Aksen2">
    <w:name w:val="Light List Accent 2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ftarCahaya-Aksen3">
    <w:name w:val="Light List Accent 3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ftarCahaya-Aksen4">
    <w:name w:val="Light List Accent 4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ftarCahaya-Aksen5">
    <w:name w:val="Light List Accent 5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ftarCahaya-Aksen6">
    <w:name w:val="Light List Accent 6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KisiCahaya">
    <w:name w:val="Light Grid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KisiCahaya-Aksen1">
    <w:name w:val="Light Grid Accent 1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KisiCahaya-Aksen2">
    <w:name w:val="Light Grid Accent 2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KisiCahaya-Aksen3">
    <w:name w:val="Light Grid Accent 3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KisiCahaya-Aksen4">
    <w:name w:val="Light Grid Accent 4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KisiCahaya-Aksen5">
    <w:name w:val="Light Grid Accent 5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KisiCahaya-Aksen6">
    <w:name w:val="Light Grid Accent 6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BayanganSedang1">
    <w:name w:val="Medium Shading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1">
    <w:name w:val="Medium Shading 1 Accent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2">
    <w:name w:val="Medium Shading 1 Accent 2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3">
    <w:name w:val="Medium Shading 1 Accent 3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4">
    <w:name w:val="Medium Shading 1 Accent 4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5">
    <w:name w:val="Medium Shading 1 Accent 5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6">
    <w:name w:val="Medium Shading 1 Accent 6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2">
    <w:name w:val="Medium Shading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1">
    <w:name w:val="Medium Shading 2 Accent 1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2">
    <w:name w:val="Medium Shading 2 Accent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3">
    <w:name w:val="Medium Shading 2 Accent 3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4">
    <w:name w:val="Medium Shading 2 Accent 4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5">
    <w:name w:val="Medium Shading 2 Accent 5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6">
    <w:name w:val="Medium Shading 2 Accent 6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ftarSedang1">
    <w:name w:val="Medium Lis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ftarSedang1-Aksen1">
    <w:name w:val="Medium List 1 Accen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ftarSedang1-Aksen2">
    <w:name w:val="Medium List 1 Accent 2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ftarSedang1-Aksen3">
    <w:name w:val="Medium List 1 Accent 3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ftarSedang1-Aksen4">
    <w:name w:val="Medium List 1 Accent 4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ftarSedang1-Aksen5">
    <w:name w:val="Medium List 1 Accent 5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ftarSedang1-Aksen6">
    <w:name w:val="Medium List 1 Accent 6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ftarSedang2">
    <w:name w:val="Medium Lis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1">
    <w:name w:val="Medium List 2 Accent 1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2">
    <w:name w:val="Medium List 2 Accen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3">
    <w:name w:val="Medium List 2 Accent 3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4">
    <w:name w:val="Medium List 2 Accent 4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5">
    <w:name w:val="Medium List 2 Accent 5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6">
    <w:name w:val="Medium List 2 Accent 6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isiSedang1">
    <w:name w:val="Medium Grid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Sedang1-Aksen1">
    <w:name w:val="Medium Grid 1 Accent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Sedang1-Aksen2">
    <w:name w:val="Medium Grid 1 Accent 2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Sedang1-Aksen3">
    <w:name w:val="Medium Grid 1 Accent 3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Sedang1-Aksen4">
    <w:name w:val="Medium Grid 1 Accent 4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Sedang1-Aksen5">
    <w:name w:val="Medium Grid 1 Accent 5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Sedang1-Aksen6">
    <w:name w:val="Medium Grid 1 Accent 6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isiSedang2">
    <w:name w:val="Medium Grid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1">
    <w:name w:val="Medium Grid 2 Accent 1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2">
    <w:name w:val="Medium Grid 2 Accent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3">
    <w:name w:val="Medium Grid 2 Accent 3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4">
    <w:name w:val="Medium Grid 2 Accent 4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5">
    <w:name w:val="Medium Grid 2 Accent 5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6">
    <w:name w:val="Medium Grid 2 Accent 6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3">
    <w:name w:val="Medium Grid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isiSedang3-Aksen1">
    <w:name w:val="Medium Grid 3 Accent 1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isiSedang3-Aksen2">
    <w:name w:val="Medium Grid 3 Accent 2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isiSedang3-Aksen3">
    <w:name w:val="Medium Grid 3 Accent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isiSedang3-Aksen4">
    <w:name w:val="Medium Grid 3 Accent 4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isiSedang3-Aksen5">
    <w:name w:val="Medium Grid 3 Accent 5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isiSedang3-Aksen6">
    <w:name w:val="Medium Grid 3 Accent 6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ftarGelap">
    <w:name w:val="Dark List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ftarGelap-Aksen1">
    <w:name w:val="Dark List Accent 1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ftarGelap-Aksen2">
    <w:name w:val="Dark List Accent 2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ftarGelap-Aksen3">
    <w:name w:val="Dark List Accent 3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ftarGelap-Aksen4">
    <w:name w:val="Dark List Accent 4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ftarGelap-Aksen5">
    <w:name w:val="Dark List Accent 5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ftarGelap-Aksen6">
    <w:name w:val="Dark List Accent 6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yanganBerwarna">
    <w:name w:val="Colorful Shading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1">
    <w:name w:val="Colorful Shading Accent 1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2">
    <w:name w:val="Colorful Shading Accent 2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3">
    <w:name w:val="Colorful Shading Accent 3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yanganBerwarna-Aksen4">
    <w:name w:val="Colorful Shading Accent 4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5">
    <w:name w:val="Colorful Shading Accent 5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6">
    <w:name w:val="Colorful Shading Accent 6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ftarBerwarna">
    <w:name w:val="Colorful List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ftarBerwarna-Aksen1">
    <w:name w:val="Colorful List Accent 1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ftarBerwarna-Aksen2">
    <w:name w:val="Colorful List Accent 2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ftarBerwarna-Aksen3">
    <w:name w:val="Colorful List Accent 3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ftarBerwarna-Aksen4">
    <w:name w:val="Colorful List Accent 4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ftarBerwarna-Aksen5">
    <w:name w:val="Colorful List Accent 5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ftarBerwarna-Aksen6">
    <w:name w:val="Colorful List Accent 6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isiBerwarna">
    <w:name w:val="Colorful Grid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Berwarna-Aksen1">
    <w:name w:val="Colorful Grid Accent 1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Berwarna-Aksen2">
    <w:name w:val="Colorful Grid Accent 2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Berwarna-Aksen3">
    <w:name w:val="Colorful Grid Accent 3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Berwarna-Aksen4">
    <w:name w:val="Colorful Grid Accent 4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Berwarna-Aksen5">
    <w:name w:val="Colorful Grid Accent 5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Berwarna-Aksen6">
    <w:name w:val="Colorful Grid Accent 6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Wahyu Eki Sepriansyah</cp:lastModifiedBy>
  <cp:revision>2</cp:revision>
  <dcterms:created xsi:type="dcterms:W3CDTF">2025-09-15T03:00:00Z</dcterms:created>
  <dcterms:modified xsi:type="dcterms:W3CDTF">2025-09-15T03:00:00Z</dcterms:modified>
  <cp:category/>
</cp:coreProperties>
</file>