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F8D7" w14:textId="29C40241" w:rsidR="00141EB1" w:rsidRDefault="00D31B12">
      <w:pPr>
        <w:pStyle w:val="a7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</w:rPr>
        <w:t>取数</w:t>
      </w:r>
      <w:r w:rsidR="00A70082">
        <w:rPr>
          <w:rFonts w:ascii="微软雅黑" w:eastAsia="微软雅黑" w:hAnsi="微软雅黑"/>
        </w:rPr>
        <w:t>系统设计</w:t>
      </w:r>
    </w:p>
    <w:p w14:paraId="52FB3542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A0117BD" w14:textId="68D0451A" w:rsidR="00141EB1" w:rsidRDefault="00A70082" w:rsidP="008A74B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角色设计</w:t>
      </w:r>
    </w:p>
    <w:p w14:paraId="18F7EDCF" w14:textId="77777777" w:rsidR="008A74B2" w:rsidRPr="008A74B2" w:rsidRDefault="008A74B2" w:rsidP="008A74B2">
      <w:pPr>
        <w:rPr>
          <w:rFonts w:hint="eastAsia"/>
        </w:rPr>
      </w:pPr>
    </w:p>
    <w:p w14:paraId="06F87585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模型设计</w:t>
      </w:r>
    </w:p>
    <w:p w14:paraId="04C12A37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表模型设计</w:t>
      </w:r>
    </w:p>
    <w:p w14:paraId="2DA2D3F9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AAAB63F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功能模块设计</w:t>
      </w:r>
    </w:p>
    <w:p w14:paraId="48532350" w14:textId="0CBD9C1B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87E9552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技术实现</w:t>
      </w:r>
    </w:p>
    <w:p w14:paraId="3B57D989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4412F44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BF1D05" w14:textId="77777777" w:rsidR="00141EB1" w:rsidRDefault="00A70082">
      <w:pPr>
        <w:pStyle w:val="a7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</w:rPr>
        <w:t>详细设计</w:t>
      </w:r>
    </w:p>
    <w:p w14:paraId="15C91013" w14:textId="77777777" w:rsidR="00141EB1" w:rsidRDefault="00141EB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78C6" w14:textId="77777777" w:rsidR="00141EB1" w:rsidRDefault="00A70082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需求描述</w:t>
      </w:r>
    </w:p>
    <w:p w14:paraId="5C8FFD5F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AF80DBD" w14:textId="0AC49378" w:rsidR="00141EB1" w:rsidRDefault="00A70082" w:rsidP="00DD77E2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业务流程设计</w:t>
      </w:r>
    </w:p>
    <w:p w14:paraId="145672A2" w14:textId="77777777" w:rsidR="00DD77E2" w:rsidRDefault="00DD77E2" w:rsidP="00DD77E2">
      <w:pPr>
        <w:pStyle w:val="a9"/>
        <w:rPr>
          <w:rFonts w:hint="eastAsia"/>
        </w:rPr>
      </w:pPr>
    </w:p>
    <w:p w14:paraId="71F97923" w14:textId="1F9B1E4E" w:rsidR="00141EB1" w:rsidRDefault="00141EB1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</w:p>
    <w:p w14:paraId="0AA92F20" w14:textId="531B87DA" w:rsidR="00141EB1" w:rsidRDefault="00A70082" w:rsidP="000B4A13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功能设计</w:t>
      </w:r>
    </w:p>
    <w:p w14:paraId="5D3D7A8B" w14:textId="54146941" w:rsidR="000B4A13" w:rsidRDefault="000B4A13" w:rsidP="000B4A13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>3.</w:t>
      </w:r>
      <w:r w:rsidR="00EF4E8C">
        <w:rPr>
          <w:rFonts w:ascii="黑体" w:eastAsia="黑体" w:hAnsi="黑体"/>
        </w:rPr>
        <w:t>1</w:t>
      </w:r>
      <w:r>
        <w:rPr>
          <w:rFonts w:ascii="黑体" w:eastAsia="黑体" w:hAnsi="黑体"/>
        </w:rPr>
        <w:t xml:space="preserve"> </w:t>
      </w:r>
      <w:r w:rsidR="005C74CE">
        <w:rPr>
          <w:rFonts w:ascii="黑体" w:eastAsia="黑体" w:hAnsi="黑体" w:hint="eastAsia"/>
        </w:rPr>
        <w:t>数据源</w:t>
      </w:r>
      <w:r>
        <w:rPr>
          <w:rFonts w:ascii="黑体" w:eastAsia="黑体" w:hAnsi="黑体" w:hint="eastAsia"/>
        </w:rPr>
        <w:t>选择</w:t>
      </w:r>
      <w:r>
        <w:rPr>
          <w:rFonts w:ascii="黑体" w:eastAsia="黑体" w:hAnsi="黑体"/>
        </w:rPr>
        <w:t>模块</w:t>
      </w:r>
    </w:p>
    <w:p w14:paraId="1A930EB9" w14:textId="747B2549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 业务功能描述</w:t>
      </w:r>
    </w:p>
    <w:p w14:paraId="795FAD9C" w14:textId="7A2C5A47" w:rsidR="00B30A06" w:rsidRDefault="000B4A13" w:rsidP="000B4A13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430F1B">
        <w:rPr>
          <w:rFonts w:ascii="微软雅黑" w:eastAsia="微软雅黑" w:hAnsi="微软雅黑" w:hint="eastAsia"/>
          <w:sz w:val="24"/>
          <w:szCs w:val="24"/>
        </w:rPr>
        <w:t>可以选择数据源</w:t>
      </w:r>
    </w:p>
    <w:p w14:paraId="34A78CEB" w14:textId="4845F895" w:rsidR="00364C38" w:rsidRDefault="00364C38" w:rsidP="000B4A13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支持选择多个数据源</w:t>
      </w:r>
      <w:r w:rsidR="008215B1">
        <w:rPr>
          <w:rFonts w:ascii="微软雅黑" w:eastAsia="微软雅黑" w:hAnsi="微软雅黑" w:hint="eastAsia"/>
          <w:sz w:val="24"/>
          <w:szCs w:val="24"/>
        </w:rPr>
        <w:t>,后台配置用于关联的主键</w:t>
      </w:r>
    </w:p>
    <w:p w14:paraId="052BDC6C" w14:textId="51F2B7A5" w:rsidR="00E629EF" w:rsidRDefault="000618DC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数据源相当于</w:t>
      </w:r>
      <w:r w:rsidR="000B220C">
        <w:rPr>
          <w:rFonts w:ascii="微软雅黑" w:eastAsia="微软雅黑" w:hAnsi="微软雅黑" w:hint="eastAsia"/>
          <w:sz w:val="24"/>
          <w:szCs w:val="24"/>
        </w:rPr>
        <w:t>按不同业务划分的用户信息表</w:t>
      </w:r>
      <w:r w:rsidR="008215B1">
        <w:rPr>
          <w:rFonts w:ascii="微软雅黑" w:eastAsia="微软雅黑" w:hAnsi="微软雅黑" w:hint="eastAsia"/>
          <w:sz w:val="24"/>
          <w:szCs w:val="24"/>
        </w:rPr>
        <w:t>,</w:t>
      </w:r>
      <w:r w:rsidR="00746398">
        <w:rPr>
          <w:rFonts w:ascii="微软雅黑" w:eastAsia="微软雅黑" w:hAnsi="微软雅黑" w:hint="eastAsia"/>
          <w:sz w:val="24"/>
          <w:szCs w:val="24"/>
        </w:rPr>
        <w:t>也可以是包含用户所有标签的大宽表</w:t>
      </w:r>
    </w:p>
    <w:p w14:paraId="3127D54C" w14:textId="60E9D20B" w:rsidR="00C107EE" w:rsidRDefault="00310044" w:rsidP="000B4A13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选择的数据源会用于后面的标签选择</w:t>
      </w:r>
    </w:p>
    <w:p w14:paraId="07E2B1F2" w14:textId="1ED14D29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E89D2DE" w14:textId="77777777" w:rsidR="00B6175B" w:rsidRDefault="00B6175B" w:rsidP="000B4A13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5D78B967" w14:textId="7E28DBAA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.2 逻辑模型</w:t>
      </w:r>
    </w:p>
    <w:p w14:paraId="00800478" w14:textId="4A381EE0" w:rsidR="00A87692" w:rsidRDefault="00A87692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6054274" w14:textId="77777777" w:rsidR="00A87692" w:rsidRDefault="00A87692" w:rsidP="000B4A13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7B6D9435" w14:textId="1194A19D" w:rsidR="000B4A13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.3 表汇总</w:t>
      </w:r>
    </w:p>
    <w:p w14:paraId="35DBB5C2" w14:textId="10042DB4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.4 功能开发说明</w:t>
      </w:r>
    </w:p>
    <w:p w14:paraId="0B5A1515" w14:textId="77777777" w:rsidR="006A5791" w:rsidRDefault="006A5791" w:rsidP="000B4A13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48D89ABC" w14:textId="6D1E8B2A" w:rsidR="000B4A13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.5 角色及菜单路径</w:t>
      </w:r>
    </w:p>
    <w:p w14:paraId="1E2A2D60" w14:textId="77777777" w:rsidR="000B4A13" w:rsidRPr="000B4A13" w:rsidRDefault="000B4A13" w:rsidP="000B4A13">
      <w:pPr>
        <w:rPr>
          <w:rFonts w:hint="eastAsia"/>
        </w:rPr>
      </w:pPr>
    </w:p>
    <w:p w14:paraId="5DF29C80" w14:textId="214BA980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>3.</w:t>
      </w:r>
      <w:r w:rsidR="00025CA3">
        <w:rPr>
          <w:rFonts w:ascii="黑体" w:eastAsia="黑体" w:hAnsi="黑体"/>
        </w:rPr>
        <w:t>2</w:t>
      </w:r>
      <w:r>
        <w:rPr>
          <w:rFonts w:ascii="黑体" w:eastAsia="黑体" w:hAnsi="黑体"/>
        </w:rPr>
        <w:t xml:space="preserve"> </w:t>
      </w:r>
      <w:r w:rsidR="004A314C">
        <w:rPr>
          <w:rFonts w:ascii="黑体" w:eastAsia="黑体" w:hAnsi="黑体" w:hint="eastAsia"/>
        </w:rPr>
        <w:t>用户群选择</w:t>
      </w:r>
      <w:r>
        <w:rPr>
          <w:rFonts w:ascii="黑体" w:eastAsia="黑体" w:hAnsi="黑体"/>
        </w:rPr>
        <w:t>模块</w:t>
      </w:r>
    </w:p>
    <w:p w14:paraId="3F6AD3CF" w14:textId="06350F26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3C92D62F" w14:textId="1A350108" w:rsidR="00190752" w:rsidRDefault="001907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75470D" w14:textId="66465647" w:rsidR="00E14F81" w:rsidRDefault="007F0C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一定程度上类似数据源,但是又不完全相同</w:t>
      </w:r>
      <w:r w:rsidR="00BB3ADD">
        <w:rPr>
          <w:rFonts w:ascii="微软雅黑" w:eastAsia="微软雅黑" w:hAnsi="微软雅黑" w:hint="eastAsia"/>
          <w:sz w:val="24"/>
          <w:szCs w:val="24"/>
        </w:rPr>
        <w:t>,比数据源更加灵活</w:t>
      </w:r>
    </w:p>
    <w:p w14:paraId="3368BD82" w14:textId="40DCBE0A" w:rsidR="00E734D4" w:rsidRDefault="00E734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数据源一定是全量用户数据,只是标签的维度不同</w:t>
      </w:r>
    </w:p>
    <w:p w14:paraId="5B902EA9" w14:textId="77777777" w:rsidR="00797B1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用户群是全量用户的子集</w:t>
      </w:r>
    </w:p>
    <w:p w14:paraId="6F734997" w14:textId="6D9A97DE" w:rsidR="002E1EC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业务人员可以选择使用单个/多个用户群基础上做筛选</w:t>
      </w:r>
    </w:p>
    <w:p w14:paraId="5EC110B7" w14:textId="342333F8" w:rsidR="005C357E" w:rsidRDefault="005C35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也可以选择</w:t>
      </w:r>
      <w:r>
        <w:rPr>
          <w:rFonts w:ascii="微软雅黑" w:eastAsia="微软雅黑" w:hAnsi="微软雅黑" w:hint="eastAsia"/>
          <w:sz w:val="24"/>
          <w:szCs w:val="24"/>
        </w:rPr>
        <w:t>使用单个/多个用户群基础上</w:t>
      </w:r>
      <w:r>
        <w:rPr>
          <w:rFonts w:ascii="微软雅黑" w:eastAsia="微软雅黑" w:hAnsi="微软雅黑" w:hint="eastAsia"/>
          <w:sz w:val="24"/>
          <w:szCs w:val="24"/>
        </w:rPr>
        <w:t>再排除单个或多个用户群,再进行筛选</w:t>
      </w:r>
    </w:p>
    <w:p w14:paraId="458D7FB2" w14:textId="4BB893D6" w:rsidR="00357351" w:rsidRDefault="00C136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</w:t>
      </w:r>
      <w:r w:rsidR="00295E83">
        <w:rPr>
          <w:rFonts w:ascii="微软雅黑" w:eastAsia="微软雅黑" w:hAnsi="微软雅黑" w:hint="eastAsia"/>
          <w:sz w:val="24"/>
          <w:szCs w:val="24"/>
        </w:rPr>
        <w:t>/排除的多个</w:t>
      </w:r>
      <w:r>
        <w:rPr>
          <w:rFonts w:ascii="微软雅黑" w:eastAsia="微软雅黑" w:hAnsi="微软雅黑" w:hint="eastAsia"/>
          <w:sz w:val="24"/>
          <w:szCs w:val="24"/>
        </w:rPr>
        <w:t>用户群可以做交集或并集处理</w:t>
      </w:r>
    </w:p>
    <w:p w14:paraId="030C4CE5" w14:textId="09EE90A3" w:rsidR="00E50271" w:rsidRDefault="00E5027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EB7B48B" w14:textId="77777777" w:rsidR="00F926A2" w:rsidRDefault="00DE18E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7D1FD4">
        <w:rPr>
          <w:rFonts w:ascii="微软雅黑" w:eastAsia="微软雅黑" w:hAnsi="微软雅黑" w:hint="eastAsia"/>
          <w:sz w:val="24"/>
          <w:szCs w:val="24"/>
        </w:rPr>
        <w:t>群</w:t>
      </w:r>
      <w:r w:rsidR="00824D4D">
        <w:rPr>
          <w:rFonts w:ascii="微软雅黑" w:eastAsia="微软雅黑" w:hAnsi="微软雅黑" w:hint="eastAsia"/>
          <w:sz w:val="24"/>
          <w:szCs w:val="24"/>
        </w:rPr>
        <w:t>来源包括</w:t>
      </w:r>
    </w:p>
    <w:p w14:paraId="633DC6F7" w14:textId="2B6F8A78" w:rsidR="00824D4D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3345DE"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403B5BF3" w14:textId="0541C354" w:rsidR="003345DE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2.取数生成</w:t>
      </w:r>
    </w:p>
    <w:p w14:paraId="46EF22F0" w14:textId="598DAAA0" w:rsidR="00F926A2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3.接口生成</w:t>
      </w:r>
    </w:p>
    <w:p w14:paraId="2AD79B36" w14:textId="2A7F674B" w:rsidR="00EB4781" w:rsidRDefault="00EB478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4AA79B1" w14:textId="550281B6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5C36FB28" w14:textId="302E7C0B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可上传只有用户标识的数据</w:t>
      </w:r>
    </w:p>
    <w:p w14:paraId="02598B64" w14:textId="2ED53E16" w:rsidR="008D6BC6" w:rsidRDefault="008D6BC6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也可以上传带标签的数据</w:t>
      </w:r>
      <w:r w:rsidR="00C16C10">
        <w:rPr>
          <w:rFonts w:ascii="微软雅黑" w:eastAsia="微软雅黑" w:hAnsi="微软雅黑" w:hint="eastAsia"/>
          <w:sz w:val="24"/>
          <w:szCs w:val="24"/>
        </w:rPr>
        <w:t>,上传处理为后台异步处理,上传时先预览部分数据,配置标签</w:t>
      </w:r>
      <w:r w:rsidR="00806FF0">
        <w:rPr>
          <w:rFonts w:ascii="微软雅黑" w:eastAsia="微软雅黑" w:hAnsi="微软雅黑" w:hint="eastAsia"/>
          <w:sz w:val="24"/>
          <w:szCs w:val="24"/>
        </w:rPr>
        <w:t>,支持csv/txt/xlsx</w:t>
      </w:r>
      <w:r w:rsidR="003F783B">
        <w:rPr>
          <w:rFonts w:ascii="微软雅黑" w:eastAsia="微软雅黑" w:hAnsi="微软雅黑" w:hint="eastAsia"/>
          <w:sz w:val="24"/>
          <w:szCs w:val="24"/>
        </w:rPr>
        <w:t>文件</w:t>
      </w:r>
      <w:r w:rsidR="00806FF0">
        <w:rPr>
          <w:rFonts w:ascii="微软雅黑" w:eastAsia="微软雅黑" w:hAnsi="微软雅黑" w:hint="eastAsia"/>
          <w:sz w:val="24"/>
          <w:szCs w:val="24"/>
        </w:rPr>
        <w:t>,第一行为表头</w:t>
      </w:r>
      <w:r w:rsidR="003F783B">
        <w:rPr>
          <w:rFonts w:ascii="微软雅黑" w:eastAsia="微软雅黑" w:hAnsi="微软雅黑" w:hint="eastAsia"/>
          <w:sz w:val="24"/>
          <w:szCs w:val="24"/>
        </w:rPr>
        <w:t>,可选择分隔符</w:t>
      </w:r>
    </w:p>
    <w:p w14:paraId="6BE0CF59" w14:textId="77777777" w:rsidR="00FE0A06" w:rsidRDefault="00FE0A06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202F6D79" w14:textId="77C532E1" w:rsidR="00E50271" w:rsidRDefault="007D1FD4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可以提前</w:t>
      </w:r>
      <w:r w:rsidR="00EB4181">
        <w:rPr>
          <w:rFonts w:ascii="微软雅黑" w:eastAsia="微软雅黑" w:hAnsi="微软雅黑" w:hint="eastAsia"/>
          <w:sz w:val="24"/>
          <w:szCs w:val="24"/>
        </w:rPr>
        <w:t>生成</w:t>
      </w:r>
      <w:r>
        <w:rPr>
          <w:rFonts w:ascii="微软雅黑" w:eastAsia="微软雅黑" w:hAnsi="微软雅黑" w:hint="eastAsia"/>
          <w:sz w:val="24"/>
          <w:szCs w:val="24"/>
        </w:rPr>
        <w:t>好也可以临时上传</w:t>
      </w:r>
    </w:p>
    <w:p w14:paraId="54DD0FF4" w14:textId="46440743" w:rsidR="002E1ECC" w:rsidRDefault="002E1EC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AD77C38" w14:textId="77777777" w:rsidR="00824D4D" w:rsidRPr="0066747D" w:rsidRDefault="00824D4D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004C88F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3.2.2 逻辑模型</w:t>
      </w:r>
    </w:p>
    <w:p w14:paraId="132F1A4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3.2.3 表汇总</w:t>
      </w:r>
    </w:p>
    <w:p w14:paraId="110F4E7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3.2.4 功能开发说明</w:t>
      </w:r>
    </w:p>
    <w:p w14:paraId="1341F013" w14:textId="659932BD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3.2.5 角色及菜单路径</w:t>
      </w:r>
    </w:p>
    <w:p w14:paraId="413C7BAA" w14:textId="4860FE07" w:rsidR="004C4ECD" w:rsidRDefault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F4A50AB" w14:textId="48A436A2" w:rsidR="004C4ECD" w:rsidRDefault="004C4ECD" w:rsidP="004C4ECD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>3.</w:t>
      </w:r>
      <w:r w:rsidR="003927C2">
        <w:rPr>
          <w:rFonts w:ascii="黑体" w:eastAsia="黑体" w:hAnsi="黑体"/>
        </w:rPr>
        <w:t>3</w:t>
      </w:r>
      <w:r>
        <w:rPr>
          <w:rFonts w:ascii="黑体" w:eastAsia="黑体" w:hAnsi="黑体"/>
        </w:rPr>
        <w:t xml:space="preserve"> </w:t>
      </w:r>
      <w:r w:rsidR="00702264">
        <w:rPr>
          <w:rFonts w:ascii="黑体" w:eastAsia="黑体" w:hAnsi="黑体" w:hint="eastAsia"/>
        </w:rPr>
        <w:t>配置筛选条件</w:t>
      </w:r>
      <w:r>
        <w:rPr>
          <w:rFonts w:ascii="黑体" w:eastAsia="黑体" w:hAnsi="黑体"/>
        </w:rPr>
        <w:t>模块</w:t>
      </w:r>
    </w:p>
    <w:p w14:paraId="1105B439" w14:textId="29DEEA93" w:rsidR="004C4ECD" w:rsidRDefault="004C4ECD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29ADF8B4" w14:textId="36E75936" w:rsidR="00F60845" w:rsidRDefault="00F60845" w:rsidP="00F60845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条件就是之前数据源</w:t>
      </w:r>
      <w:r w:rsidR="0070212D">
        <w:rPr>
          <w:rFonts w:ascii="微软雅黑" w:eastAsia="微软雅黑" w:hAnsi="微软雅黑" w:hint="eastAsia"/>
          <w:sz w:val="24"/>
          <w:szCs w:val="24"/>
        </w:rPr>
        <w:t>和如果用户导入用户群中包含</w:t>
      </w:r>
      <w:r w:rsidR="00C744B6">
        <w:rPr>
          <w:rFonts w:ascii="微软雅黑" w:eastAsia="微软雅黑" w:hAnsi="微软雅黑" w:hint="eastAsia"/>
          <w:sz w:val="24"/>
          <w:szCs w:val="24"/>
        </w:rPr>
        <w:t>1</w:t>
      </w:r>
      <w:r w:rsidR="00C744B6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的标签,再加上一定的判断条件形成的一个一个的单个条件,条件之间可以有一定的逻辑关系</w:t>
      </w:r>
    </w:p>
    <w:p w14:paraId="67D9CD83" w14:textId="122ACA44" w:rsid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0E9E4103" w14:textId="77777777" w:rsidR="00F60845" w:rsidRPr="00F60845" w:rsidRDefault="00F60845" w:rsidP="004C4ECD">
      <w:pPr>
        <w:snapToGrid w:val="0"/>
        <w:jc w:val="left"/>
        <w:rPr>
          <w:rFonts w:ascii="微软雅黑" w:eastAsia="微软雅黑" w:hAnsi="微软雅黑" w:hint="eastAsia"/>
          <w:sz w:val="28"/>
          <w:szCs w:val="28"/>
        </w:rPr>
      </w:pPr>
    </w:p>
    <w:p w14:paraId="4BFE2124" w14:textId="28BAC435" w:rsidR="004C4ECD" w:rsidRDefault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基础筛选条件功能包括</w:t>
      </w:r>
    </w:p>
    <w:p w14:paraId="2005F534" w14:textId="53BD9BE6" w:rsidR="0072137E" w:rsidRP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2137E">
        <w:rPr>
          <w:rFonts w:ascii="微软雅黑" w:eastAsia="微软雅黑" w:hAnsi="微软雅黑" w:hint="eastAsia"/>
          <w:sz w:val="24"/>
          <w:szCs w:val="24"/>
        </w:rPr>
        <w:t>根据不同数据类型输入,如标签选择类,数值类,日期类</w:t>
      </w:r>
    </w:p>
    <w:p w14:paraId="056A2297" w14:textId="472B4722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,非 ,括号等逻辑判断</w:t>
      </w:r>
    </w:p>
    <w:p w14:paraId="6254BD57" w14:textId="62BFDAD4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可以有筛选条件,也可以有排除条件</w:t>
      </w:r>
    </w:p>
    <w:p w14:paraId="16B3F6CB" w14:textId="266F1064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DD4898C" w14:textId="18874B60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高级筛选条件功能包括</w:t>
      </w:r>
    </w:p>
    <w:p w14:paraId="19636B75" w14:textId="65C91A56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添加作用于标签上的函数</w:t>
      </w:r>
    </w:p>
    <w:p w14:paraId="6F04512C" w14:textId="5EFD945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添加标签之间有关联的函数</w:t>
      </w:r>
    </w:p>
    <w:p w14:paraId="412FD4F9" w14:textId="498B874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标签分类</w:t>
      </w:r>
    </w:p>
    <w:p w14:paraId="08D0B543" w14:textId="5B8DD89E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抽样,随机取数</w:t>
      </w:r>
    </w:p>
    <w:p w14:paraId="6BBC1EA1" w14:textId="3405FDCE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8F4A3FD" w14:textId="77777777" w:rsidR="0072137E" w:rsidRPr="0072137E" w:rsidRDefault="0072137E" w:rsidP="0072137E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6FA5FFC4" w14:textId="340D65A8" w:rsidR="000B29A3" w:rsidRDefault="000B29A3" w:rsidP="000B29A3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>3.</w:t>
      </w:r>
      <w:r>
        <w:rPr>
          <w:rFonts w:ascii="黑体" w:eastAsia="黑体" w:hAnsi="黑体"/>
        </w:rPr>
        <w:t>4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选择展</w:t>
      </w:r>
      <w:r w:rsidR="008A10AE">
        <w:rPr>
          <w:rFonts w:ascii="黑体" w:eastAsia="黑体" w:hAnsi="黑体" w:hint="eastAsia"/>
        </w:rPr>
        <w:t>示标签</w:t>
      </w:r>
      <w:r>
        <w:rPr>
          <w:rFonts w:ascii="黑体" w:eastAsia="黑体" w:hAnsi="黑体"/>
        </w:rPr>
        <w:t>模块</w:t>
      </w:r>
    </w:p>
    <w:p w14:paraId="63A3C174" w14:textId="42407435" w:rsidR="00141EB1" w:rsidRDefault="00F447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作用于每个标签级别的配置</w:t>
      </w:r>
    </w:p>
    <w:p w14:paraId="3DB6DA7D" w14:textId="2BC30EF4" w:rsidR="00396A10" w:rsidRDefault="00396A1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521771C" w14:textId="70A2E3B1" w:rsidR="00582D18" w:rsidRDefault="00582D18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先选择需要展示的标签,包括</w:t>
      </w:r>
    </w:p>
    <w:p w14:paraId="168024A2" w14:textId="4094B000" w:rsidR="00141EB1" w:rsidRDefault="00381DD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数据源中的标签和用户群中导入的标签</w:t>
      </w:r>
    </w:p>
    <w:p w14:paraId="2330D9F3" w14:textId="27A42A1F" w:rsidR="005434FE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可对每个标签进行函数计算,脱敏</w:t>
      </w:r>
      <w:r w:rsidR="00E87BB7">
        <w:rPr>
          <w:rFonts w:ascii="微软雅黑" w:eastAsia="微软雅黑" w:hAnsi="微软雅黑" w:hint="eastAsia"/>
          <w:sz w:val="24"/>
          <w:szCs w:val="24"/>
        </w:rPr>
        <w:t>,单位转换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14:paraId="2B88D82F" w14:textId="6452C189" w:rsidR="001C5BD2" w:rsidRDefault="001C5BD2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可以添加自定义标签</w:t>
      </w:r>
      <w:r w:rsidR="00DB4646">
        <w:rPr>
          <w:rFonts w:ascii="微软雅黑" w:eastAsia="微软雅黑" w:hAnsi="微软雅黑" w:hint="eastAsia"/>
          <w:sz w:val="24"/>
          <w:szCs w:val="24"/>
        </w:rPr>
        <w:t>,对生成的用户打上特定标签</w:t>
      </w:r>
    </w:p>
    <w:p w14:paraId="0524503B" w14:textId="5EBB6091" w:rsidR="00AB4BA7" w:rsidRDefault="00AB4BA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34CF397" w14:textId="5CC0ADF0" w:rsidR="000751E3" w:rsidRPr="00610A9A" w:rsidRDefault="000751E3" w:rsidP="00610A9A">
      <w:pPr>
        <w:pStyle w:val="2"/>
        <w:rPr>
          <w:rFonts w:ascii="微软雅黑" w:eastAsia="微软雅黑" w:hAnsi="微软雅黑"/>
          <w:color w:val="000000"/>
          <w:kern w:val="0"/>
          <w:sz w:val="36"/>
          <w:szCs w:val="36"/>
        </w:rPr>
      </w:pPr>
      <w:r>
        <w:rPr>
          <w:rFonts w:ascii="黑体" w:eastAsia="黑体" w:hAnsi="黑体"/>
        </w:rPr>
        <w:t>3.</w:t>
      </w:r>
      <w:r>
        <w:rPr>
          <w:rFonts w:ascii="黑体" w:eastAsia="黑体" w:hAnsi="黑体"/>
        </w:rPr>
        <w:t>5</w:t>
      </w:r>
      <w:r>
        <w:rPr>
          <w:rFonts w:ascii="黑体" w:eastAsia="黑体" w:hAnsi="黑体"/>
        </w:rPr>
        <w:t xml:space="preserve"> </w:t>
      </w:r>
      <w:r w:rsidR="00610A9A">
        <w:rPr>
          <w:rFonts w:ascii="微软雅黑" w:eastAsia="微软雅黑" w:hAnsi="微软雅黑" w:hint="eastAsia"/>
          <w:color w:val="000000"/>
        </w:rPr>
        <w:t>配置执行计划</w:t>
      </w:r>
      <w:r>
        <w:rPr>
          <w:rFonts w:ascii="黑体" w:eastAsia="黑体" w:hAnsi="黑体"/>
        </w:rPr>
        <w:t>模块</w:t>
      </w:r>
    </w:p>
    <w:p w14:paraId="55748CDE" w14:textId="2D3B0BC8" w:rsidR="000751E3" w:rsidRDefault="009340E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</w:t>
      </w:r>
      <w:r w:rsidR="007042B9">
        <w:rPr>
          <w:rFonts w:ascii="微软雅黑" w:eastAsia="微软雅黑" w:hAnsi="微软雅黑" w:hint="eastAsia"/>
          <w:sz w:val="24"/>
          <w:szCs w:val="24"/>
        </w:rPr>
        <w:t>引擎</w:t>
      </w:r>
      <w:r>
        <w:rPr>
          <w:rFonts w:ascii="微软雅黑" w:eastAsia="微软雅黑" w:hAnsi="微软雅黑" w:hint="eastAsia"/>
          <w:sz w:val="24"/>
          <w:szCs w:val="24"/>
        </w:rPr>
        <w:t>可配置</w:t>
      </w:r>
    </w:p>
    <w:p w14:paraId="31F606E0" w14:textId="1093341A" w:rsidR="00965866" w:rsidRDefault="0096586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可立即执行</w:t>
      </w:r>
    </w:p>
    <w:p w14:paraId="0822B738" w14:textId="14723860" w:rsidR="00F66DCF" w:rsidRDefault="006F35C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</w:t>
      </w:r>
      <w:r w:rsidR="007D497E">
        <w:rPr>
          <w:rFonts w:ascii="微软雅黑" w:eastAsia="微软雅黑" w:hAnsi="微软雅黑" w:hint="eastAsia"/>
          <w:sz w:val="24"/>
          <w:szCs w:val="24"/>
        </w:rPr>
        <w:t>制定周期性执行</w:t>
      </w:r>
      <w:r w:rsidR="008901B8">
        <w:rPr>
          <w:rFonts w:ascii="微软雅黑" w:eastAsia="微软雅黑" w:hAnsi="微软雅黑" w:hint="eastAsia"/>
          <w:sz w:val="24"/>
          <w:szCs w:val="24"/>
        </w:rPr>
        <w:t>,按天,按周,按月执行</w:t>
      </w:r>
    </w:p>
    <w:p w14:paraId="3EBB5E0D" w14:textId="726EB0EA" w:rsidR="00FB077F" w:rsidRDefault="00FB07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12BBC1E" w14:textId="24FFFF84" w:rsidR="00A727D6" w:rsidRDefault="006C25A5" w:rsidP="00EC43F8">
      <w:pPr>
        <w:pStyle w:val="2"/>
        <w:rPr>
          <w:rFonts w:ascii="黑体" w:eastAsia="黑体" w:hAnsi="黑体"/>
        </w:rPr>
      </w:pPr>
      <w:r>
        <w:rPr>
          <w:rFonts w:ascii="黑体" w:eastAsia="黑体" w:hAnsi="黑体"/>
        </w:rPr>
        <w:t>3.</w:t>
      </w:r>
      <w:r>
        <w:rPr>
          <w:rFonts w:ascii="黑体" w:eastAsia="黑体" w:hAnsi="黑体"/>
        </w:rPr>
        <w:t>6</w:t>
      </w:r>
      <w:r>
        <w:rPr>
          <w:rFonts w:ascii="微软雅黑" w:eastAsia="微软雅黑" w:hAnsi="微软雅黑" w:hint="eastAsia"/>
          <w:color w:val="000000"/>
        </w:rPr>
        <w:t>选择结果保存方式</w:t>
      </w:r>
      <w:r w:rsidR="00965831">
        <w:rPr>
          <w:rFonts w:ascii="黑体" w:eastAsia="黑体" w:hAnsi="黑体"/>
        </w:rPr>
        <w:t>模块</w:t>
      </w:r>
    </w:p>
    <w:p w14:paraId="0BFA3D27" w14:textId="265E0043" w:rsidR="00EC43F8" w:rsidRDefault="00EC43F8" w:rsidP="00EC43F8">
      <w:r>
        <w:rPr>
          <w:rFonts w:hint="eastAsia"/>
        </w:rPr>
        <w:t>配置保存的文件类型</w:t>
      </w:r>
    </w:p>
    <w:p w14:paraId="7F3CDAA9" w14:textId="3D69145D" w:rsidR="00EC43F8" w:rsidRDefault="00EC43F8" w:rsidP="00EC43F8">
      <w:r>
        <w:rPr>
          <w:rFonts w:hint="eastAsia"/>
        </w:rPr>
        <w:t>使用分隔符</w:t>
      </w:r>
    </w:p>
    <w:p w14:paraId="033EFABF" w14:textId="20015D47" w:rsidR="00EC43F8" w:rsidRDefault="00EC43F8" w:rsidP="00EC43F8">
      <w:r>
        <w:rPr>
          <w:rFonts w:hint="eastAsia"/>
        </w:rPr>
        <w:t>是否生成用户群</w:t>
      </w:r>
    </w:p>
    <w:p w14:paraId="56065A7D" w14:textId="589C86C9" w:rsidR="005E69CE" w:rsidRPr="00EC43F8" w:rsidRDefault="004412C4" w:rsidP="00EC43F8">
      <w:pPr>
        <w:rPr>
          <w:rFonts w:hint="eastAsia"/>
        </w:rPr>
      </w:pPr>
      <w:r>
        <w:rPr>
          <w:rFonts w:hint="eastAsia"/>
        </w:rPr>
        <w:lastRenderedPageBreak/>
        <w:t>结果保存方式</w:t>
      </w:r>
      <w:r w:rsidR="005E69CE">
        <w:rPr>
          <w:rFonts w:hint="eastAsia"/>
        </w:rPr>
        <w:t>:</w:t>
      </w:r>
      <w:r w:rsidR="005E69CE">
        <w:rPr>
          <w:rFonts w:hint="eastAsia"/>
        </w:rPr>
        <w:t>直接下载</w:t>
      </w:r>
      <w:r w:rsidR="005E69CE">
        <w:rPr>
          <w:rFonts w:hint="eastAsia"/>
        </w:rPr>
        <w:t>,</w:t>
      </w:r>
      <w:r w:rsidR="005E69CE">
        <w:rPr>
          <w:rFonts w:hint="eastAsia"/>
        </w:rPr>
        <w:t>指定</w:t>
      </w:r>
      <w:r w:rsidR="005E69CE">
        <w:rPr>
          <w:rFonts w:hint="eastAsia"/>
        </w:rPr>
        <w:t>ftp</w:t>
      </w:r>
      <w:r w:rsidR="004972FB">
        <w:rPr>
          <w:rFonts w:hint="eastAsia"/>
        </w:rPr>
        <w:t>等</w:t>
      </w:r>
    </w:p>
    <w:p w14:paraId="1B85FF57" w14:textId="3D2D8FB0" w:rsidR="006C25A5" w:rsidRDefault="006C25A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5EF793E" w14:textId="4CAD2EEC" w:rsidR="007F6246" w:rsidRDefault="0023089C" w:rsidP="0023089C">
      <w:pPr>
        <w:pStyle w:val="2"/>
        <w:numPr>
          <w:ilvl w:val="1"/>
          <w:numId w:val="4"/>
        </w:num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其他</w:t>
      </w:r>
    </w:p>
    <w:p w14:paraId="5F11E5E3" w14:textId="47A290A1" w:rsidR="0023089C" w:rsidRDefault="00540E73" w:rsidP="00E40FC3">
      <w:r>
        <w:rPr>
          <w:rFonts w:hint="eastAsia"/>
        </w:rPr>
        <w:t>配置可以复制使用</w:t>
      </w:r>
    </w:p>
    <w:p w14:paraId="42934DB3" w14:textId="244C39E4" w:rsidR="00540E73" w:rsidRDefault="00540E73" w:rsidP="00E40FC3">
      <w:r>
        <w:rPr>
          <w:rFonts w:hint="eastAsia"/>
        </w:rPr>
        <w:t>保存历史数据</w:t>
      </w:r>
      <w:r>
        <w:rPr>
          <w:rFonts w:hint="eastAsia"/>
        </w:rPr>
        <w:t>,</w:t>
      </w:r>
      <w:r>
        <w:rPr>
          <w:rFonts w:hint="eastAsia"/>
        </w:rPr>
        <w:t>可观察历史数据变化</w:t>
      </w:r>
    </w:p>
    <w:p w14:paraId="1B55A06B" w14:textId="6EAE58D7" w:rsidR="004F3558" w:rsidRDefault="004F3558" w:rsidP="00E40FC3">
      <w:r>
        <w:rPr>
          <w:rFonts w:hint="eastAsia"/>
        </w:rPr>
        <w:t>结果预览和抽样</w:t>
      </w:r>
    </w:p>
    <w:p w14:paraId="319325E5" w14:textId="153B53EB" w:rsidR="004F3558" w:rsidRDefault="007851FE" w:rsidP="00E40FC3">
      <w:r>
        <w:rPr>
          <w:rFonts w:hint="eastAsia"/>
        </w:rPr>
        <w:t>文件加密</w:t>
      </w:r>
    </w:p>
    <w:p w14:paraId="200F24E2" w14:textId="77777777" w:rsidR="00215E08" w:rsidRPr="0023089C" w:rsidRDefault="00215E08" w:rsidP="00E40FC3">
      <w:pPr>
        <w:rPr>
          <w:rFonts w:hint="eastAsia"/>
        </w:rPr>
      </w:pPr>
    </w:p>
    <w:p w14:paraId="35A178F1" w14:textId="77777777" w:rsidR="00A4198A" w:rsidRDefault="00A4198A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4D0A166B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 数据处理和接口</w:t>
      </w:r>
    </w:p>
    <w:p w14:paraId="170AF039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141EB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C126237"/>
    <w:multiLevelType w:val="multilevel"/>
    <w:tmpl w:val="55DA0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672" w:hanging="672"/>
      </w:pPr>
      <w:rPr>
        <w:rFonts w:ascii="黑体" w:eastAsia="黑体" w:hAnsi="黑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黑体" w:eastAsia="黑体" w:hAnsi="黑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黑体" w:eastAsia="黑体" w:hAnsi="黑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黑体" w:eastAsia="黑体" w:hAnsi="黑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黑体" w:eastAsia="黑体" w:hAnsi="黑体" w:hint="default"/>
        <w:color w:val="auto"/>
      </w:rPr>
    </w:lvl>
  </w:abstractNum>
  <w:abstractNum w:abstractNumId="3" w15:restartNumberingAfterBreak="0">
    <w:nsid w:val="2C7C5ADD"/>
    <w:multiLevelType w:val="hybridMultilevel"/>
    <w:tmpl w:val="6100A704"/>
    <w:lvl w:ilvl="0" w:tplc="1978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5979"/>
    <w:rsid w:val="00025CA3"/>
    <w:rsid w:val="00043433"/>
    <w:rsid w:val="000618DC"/>
    <w:rsid w:val="000751E3"/>
    <w:rsid w:val="000873AC"/>
    <w:rsid w:val="000B220C"/>
    <w:rsid w:val="000B29A3"/>
    <w:rsid w:val="000B4A13"/>
    <w:rsid w:val="000C51B7"/>
    <w:rsid w:val="000D3AFE"/>
    <w:rsid w:val="001060C1"/>
    <w:rsid w:val="00141EB1"/>
    <w:rsid w:val="00190752"/>
    <w:rsid w:val="001C5BD2"/>
    <w:rsid w:val="00215E08"/>
    <w:rsid w:val="00216EB9"/>
    <w:rsid w:val="00222E7A"/>
    <w:rsid w:val="0023089C"/>
    <w:rsid w:val="00290082"/>
    <w:rsid w:val="00290302"/>
    <w:rsid w:val="00295E83"/>
    <w:rsid w:val="002E1ECC"/>
    <w:rsid w:val="00310044"/>
    <w:rsid w:val="00315F8D"/>
    <w:rsid w:val="003345DE"/>
    <w:rsid w:val="00357351"/>
    <w:rsid w:val="00364C38"/>
    <w:rsid w:val="00381DDA"/>
    <w:rsid w:val="003913DC"/>
    <w:rsid w:val="003927C2"/>
    <w:rsid w:val="00396A10"/>
    <w:rsid w:val="003A229A"/>
    <w:rsid w:val="003F660A"/>
    <w:rsid w:val="003F783B"/>
    <w:rsid w:val="00430F1B"/>
    <w:rsid w:val="004412C4"/>
    <w:rsid w:val="004972FB"/>
    <w:rsid w:val="004A314C"/>
    <w:rsid w:val="004C4ECD"/>
    <w:rsid w:val="004F3558"/>
    <w:rsid w:val="00522305"/>
    <w:rsid w:val="00540E73"/>
    <w:rsid w:val="005434FE"/>
    <w:rsid w:val="0055067D"/>
    <w:rsid w:val="00582D18"/>
    <w:rsid w:val="0059531B"/>
    <w:rsid w:val="005956F8"/>
    <w:rsid w:val="005B70A0"/>
    <w:rsid w:val="005C357E"/>
    <w:rsid w:val="005C74CE"/>
    <w:rsid w:val="005E69CE"/>
    <w:rsid w:val="005E70B3"/>
    <w:rsid w:val="00610A9A"/>
    <w:rsid w:val="00616505"/>
    <w:rsid w:val="0062213C"/>
    <w:rsid w:val="00633F40"/>
    <w:rsid w:val="00652164"/>
    <w:rsid w:val="006549AD"/>
    <w:rsid w:val="0066747D"/>
    <w:rsid w:val="00684D9C"/>
    <w:rsid w:val="006A5791"/>
    <w:rsid w:val="006C25A5"/>
    <w:rsid w:val="006F35CB"/>
    <w:rsid w:val="006F647E"/>
    <w:rsid w:val="0070212D"/>
    <w:rsid w:val="00702264"/>
    <w:rsid w:val="007042B9"/>
    <w:rsid w:val="0072137E"/>
    <w:rsid w:val="00746398"/>
    <w:rsid w:val="00754873"/>
    <w:rsid w:val="007851FE"/>
    <w:rsid w:val="00797B1C"/>
    <w:rsid w:val="007D1FD4"/>
    <w:rsid w:val="007D497E"/>
    <w:rsid w:val="007F0C7F"/>
    <w:rsid w:val="007F6246"/>
    <w:rsid w:val="00806FF0"/>
    <w:rsid w:val="008215B1"/>
    <w:rsid w:val="00824D4D"/>
    <w:rsid w:val="00877400"/>
    <w:rsid w:val="008901B8"/>
    <w:rsid w:val="008A10AE"/>
    <w:rsid w:val="008A3530"/>
    <w:rsid w:val="008A74B2"/>
    <w:rsid w:val="008D6BC6"/>
    <w:rsid w:val="009340E9"/>
    <w:rsid w:val="00965831"/>
    <w:rsid w:val="00965866"/>
    <w:rsid w:val="00A4198A"/>
    <w:rsid w:val="00A60633"/>
    <w:rsid w:val="00A70082"/>
    <w:rsid w:val="00A727D6"/>
    <w:rsid w:val="00A87692"/>
    <w:rsid w:val="00AB4BA7"/>
    <w:rsid w:val="00B30A06"/>
    <w:rsid w:val="00B512B8"/>
    <w:rsid w:val="00B6175B"/>
    <w:rsid w:val="00B711D9"/>
    <w:rsid w:val="00BA0C1A"/>
    <w:rsid w:val="00BB3ADD"/>
    <w:rsid w:val="00C061CB"/>
    <w:rsid w:val="00C107EE"/>
    <w:rsid w:val="00C136EA"/>
    <w:rsid w:val="00C13E29"/>
    <w:rsid w:val="00C16C10"/>
    <w:rsid w:val="00C604EC"/>
    <w:rsid w:val="00C744B6"/>
    <w:rsid w:val="00D31B12"/>
    <w:rsid w:val="00D635E7"/>
    <w:rsid w:val="00D81699"/>
    <w:rsid w:val="00DB4646"/>
    <w:rsid w:val="00DD77E2"/>
    <w:rsid w:val="00DE18E4"/>
    <w:rsid w:val="00E10BB5"/>
    <w:rsid w:val="00E14F81"/>
    <w:rsid w:val="00E26251"/>
    <w:rsid w:val="00E40FC3"/>
    <w:rsid w:val="00E50271"/>
    <w:rsid w:val="00E629EF"/>
    <w:rsid w:val="00E732BA"/>
    <w:rsid w:val="00E734D4"/>
    <w:rsid w:val="00E811A7"/>
    <w:rsid w:val="00E87BB7"/>
    <w:rsid w:val="00EA1EE8"/>
    <w:rsid w:val="00EB4181"/>
    <w:rsid w:val="00EB4781"/>
    <w:rsid w:val="00EC43F8"/>
    <w:rsid w:val="00EF4E8C"/>
    <w:rsid w:val="00F44772"/>
    <w:rsid w:val="00F53662"/>
    <w:rsid w:val="00F60845"/>
    <w:rsid w:val="00F66253"/>
    <w:rsid w:val="00F66DCF"/>
    <w:rsid w:val="00F926A2"/>
    <w:rsid w:val="00FB077F"/>
    <w:rsid w:val="00FE0A06"/>
    <w:rsid w:val="083D07F0"/>
    <w:rsid w:val="105E3B74"/>
    <w:rsid w:val="1C2C4424"/>
    <w:rsid w:val="1CD54CE6"/>
    <w:rsid w:val="1DEC38DC"/>
    <w:rsid w:val="30456175"/>
    <w:rsid w:val="31CD1E4B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2FD4"/>
  <w15:docId w15:val="{4FD090EA-3773-4FBC-B8FB-013878F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5BE83C5-1E24-41FD-96C9-F1DEFB6B23A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5</Pages>
  <Words>162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907022598@qq.com</cp:lastModifiedBy>
  <cp:revision>152</cp:revision>
  <dcterms:created xsi:type="dcterms:W3CDTF">2017-01-10T09:10:00Z</dcterms:created>
  <dcterms:modified xsi:type="dcterms:W3CDTF">2020-10-21T12:47:00Z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