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6B043" w14:textId="77185425" w:rsidR="00C86EEA" w:rsidRDefault="00184E84" w:rsidP="00C86EE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X. </w:t>
      </w:r>
      <w:r w:rsidR="00C86EEA">
        <w:rPr>
          <w:b/>
          <w:sz w:val="32"/>
          <w:szCs w:val="32"/>
        </w:rPr>
        <w:t>Others</w:t>
      </w:r>
    </w:p>
    <w:p w14:paraId="3F69356F" w14:textId="77777777" w:rsidR="00DA0E7D" w:rsidRDefault="00DA0E7D" w:rsidP="008419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JVM</w:t>
      </w:r>
    </w:p>
    <w:p w14:paraId="68AE7AAE" w14:textId="77777777" w:rsidR="009D13B8" w:rsidRPr="009D13B8" w:rsidRDefault="009D13B8" w:rsidP="009D13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</w:rPr>
      </w:pPr>
      <w:r w:rsidRPr="009D13B8">
        <w:rPr>
          <w:b/>
        </w:rPr>
        <w:t>Concept</w:t>
      </w:r>
    </w:p>
    <w:p w14:paraId="2DAEE4B6" w14:textId="51E9D961" w:rsidR="00DA0E7D" w:rsidRPr="009D13B8" w:rsidRDefault="00DA0E7D" w:rsidP="009D13B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9D13B8">
        <w:rPr>
          <w:rFonts w:asciiTheme="minorHAnsi" w:hAnsiTheme="minorHAnsi" w:cstheme="minorBidi"/>
        </w:rPr>
        <w:t xml:space="preserve">The Java virtual machine (JVM) is the platform upon which your programs run </w:t>
      </w:r>
    </w:p>
    <w:p w14:paraId="543D22D8" w14:textId="02C99688" w:rsidR="00DA0E7D" w:rsidRPr="009D13B8" w:rsidRDefault="00DA0E7D" w:rsidP="009D13B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9D13B8">
        <w:rPr>
          <w:rFonts w:asciiTheme="minorHAnsi" w:hAnsiTheme="minorHAnsi" w:cstheme="minorBidi"/>
        </w:rPr>
        <w:t xml:space="preserve">Java programs are compiled (using </w:t>
      </w:r>
      <w:proofErr w:type="spellStart"/>
      <w:r w:rsidRPr="009D13B8">
        <w:rPr>
          <w:rFonts w:asciiTheme="minorHAnsi" w:hAnsiTheme="minorHAnsi" w:cstheme="minorBidi"/>
        </w:rPr>
        <w:t>javac</w:t>
      </w:r>
      <w:proofErr w:type="spellEnd"/>
      <w:r w:rsidRPr="009D13B8">
        <w:rPr>
          <w:rFonts w:asciiTheme="minorHAnsi" w:hAnsiTheme="minorHAnsi" w:cstheme="minorBidi"/>
        </w:rPr>
        <w:t>) into bytecode. This is interpr</w:t>
      </w:r>
      <w:r w:rsidR="00754A7B">
        <w:rPr>
          <w:rFonts w:asciiTheme="minorHAnsi" w:hAnsiTheme="minorHAnsi" w:cstheme="minorBidi"/>
        </w:rPr>
        <w:t>eted by the JVM into the specific instruc</w:t>
      </w:r>
      <w:r w:rsidRPr="009D13B8">
        <w:rPr>
          <w:rFonts w:asciiTheme="minorHAnsi" w:hAnsiTheme="minorHAnsi" w:cstheme="minorBidi"/>
        </w:rPr>
        <w:t xml:space="preserve">tions for that architecture and operating system. </w:t>
      </w:r>
    </w:p>
    <w:p w14:paraId="64421287" w14:textId="77777777" w:rsidR="00DA0E7D" w:rsidRPr="009D13B8" w:rsidRDefault="00DA0E7D" w:rsidP="009D13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  <w:b/>
        </w:rPr>
      </w:pPr>
      <w:r w:rsidRPr="009D13B8">
        <w:rPr>
          <w:rFonts w:asciiTheme="minorHAnsi" w:hAnsiTheme="minorHAnsi" w:cstheme="minorBidi"/>
          <w:b/>
        </w:rPr>
        <w:t xml:space="preserve">How is memory allocated? </w:t>
      </w:r>
    </w:p>
    <w:p w14:paraId="50C482B0" w14:textId="77777777" w:rsidR="00DA0E7D" w:rsidRPr="009D13B8" w:rsidRDefault="00DA0E7D" w:rsidP="009D13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9D13B8">
        <w:rPr>
          <w:rFonts w:asciiTheme="minorHAnsi" w:hAnsiTheme="minorHAnsi" w:cstheme="minorBidi"/>
        </w:rPr>
        <w:t xml:space="preserve">The new keyword allocates memory on the Java heap. The heap is the main pool of memory, accessible to the whole of the application. </w:t>
      </w:r>
    </w:p>
    <w:p w14:paraId="13452FEA" w14:textId="77777777" w:rsidR="009D13B8" w:rsidRDefault="00DA0E7D" w:rsidP="009D13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9D13B8">
        <w:rPr>
          <w:rFonts w:asciiTheme="minorHAnsi" w:hAnsiTheme="minorHAnsi" w:cstheme="minorBidi"/>
        </w:rPr>
        <w:t xml:space="preserve">If there is not enough memory available to allocate for that object, the JVM attempts to reclaim some memory from the heap with a garbage collection. </w:t>
      </w:r>
    </w:p>
    <w:p w14:paraId="7FDDAB88" w14:textId="133F526E" w:rsidR="006D4C05" w:rsidRPr="009D13B8" w:rsidRDefault="00DA0E7D" w:rsidP="009D13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9D13B8">
        <w:rPr>
          <w:rFonts w:asciiTheme="minorHAnsi" w:hAnsiTheme="minorHAnsi" w:cstheme="minorBidi"/>
        </w:rPr>
        <w:t xml:space="preserve">If it still cannot obtain enough memory, an </w:t>
      </w:r>
      <w:proofErr w:type="spellStart"/>
      <w:r w:rsidRPr="009D13B8">
        <w:rPr>
          <w:rFonts w:asciiTheme="minorHAnsi" w:hAnsiTheme="minorHAnsi" w:cstheme="minorBidi"/>
        </w:rPr>
        <w:t>OutOfMemoryError</w:t>
      </w:r>
      <w:proofErr w:type="spellEnd"/>
      <w:r w:rsidRPr="009D13B8">
        <w:rPr>
          <w:rFonts w:asciiTheme="minorHAnsi" w:hAnsiTheme="minorHAnsi" w:cstheme="minorBidi"/>
        </w:rPr>
        <w:t xml:space="preserve"> is thrown, and the JVM exits. </w:t>
      </w:r>
    </w:p>
    <w:p w14:paraId="635745B7" w14:textId="760A7418" w:rsidR="00DA0E7D" w:rsidRPr="009D13B8" w:rsidRDefault="006D4C05" w:rsidP="009D13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  <w:b/>
        </w:rPr>
      </w:pPr>
      <w:r w:rsidRPr="009D13B8">
        <w:rPr>
          <w:rFonts w:asciiTheme="minorHAnsi" w:hAnsiTheme="minorHAnsi" w:cstheme="minorBidi"/>
          <w:b/>
        </w:rPr>
        <w:t xml:space="preserve">What is garbage collection? </w:t>
      </w:r>
    </w:p>
    <w:p w14:paraId="24F05A8A" w14:textId="66F95888" w:rsidR="00AA557F" w:rsidRPr="009D13B8" w:rsidRDefault="006D4C05" w:rsidP="009D13B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9D13B8">
        <w:rPr>
          <w:rFonts w:asciiTheme="minorHAnsi" w:hAnsiTheme="minorHAnsi" w:cstheme="minorBidi"/>
        </w:rPr>
        <w:t xml:space="preserve">Garbage collection is the mechanism of reclaiming previously allocated memory, so that it can be reused by future memory allocations. </w:t>
      </w:r>
    </w:p>
    <w:p w14:paraId="76511AE2" w14:textId="18663AF4" w:rsidR="00AA557F" w:rsidRPr="009D13B8" w:rsidRDefault="00AA557F" w:rsidP="009D13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  <w:b/>
        </w:rPr>
      </w:pPr>
      <w:r w:rsidRPr="009D13B8">
        <w:rPr>
          <w:rFonts w:asciiTheme="minorHAnsi" w:hAnsiTheme="minorHAnsi" w:cstheme="minorBidi"/>
          <w:b/>
        </w:rPr>
        <w:t xml:space="preserve">What is the difference between the stack and the heap? </w:t>
      </w:r>
    </w:p>
    <w:p w14:paraId="5DAE3E47" w14:textId="650F2268" w:rsidR="00DA0E7D" w:rsidRPr="009D13B8" w:rsidRDefault="00AA557F" w:rsidP="009D13B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9D13B8">
        <w:rPr>
          <w:rFonts w:asciiTheme="minorHAnsi" w:hAnsiTheme="minorHAnsi" w:cstheme="minorBidi"/>
        </w:rPr>
        <w:t xml:space="preserve">Memory is split into two major parts, the stack and the heap. </w:t>
      </w:r>
    </w:p>
    <w:p w14:paraId="06C643BC" w14:textId="77777777" w:rsidR="009D13B8" w:rsidRPr="00E110DD" w:rsidRDefault="00752502" w:rsidP="00E110D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 w:hint="eastAsia"/>
        </w:rPr>
      </w:pPr>
      <w:r w:rsidRPr="009D13B8">
        <w:rPr>
          <w:rFonts w:asciiTheme="minorHAnsi" w:hAnsiTheme="minorHAnsi" w:cstheme="minorBidi"/>
        </w:rPr>
        <w:t xml:space="preserve">The stack is the place where any primitive values, references to objects, and methods are stored. </w:t>
      </w:r>
    </w:p>
    <w:p w14:paraId="6F59014C" w14:textId="77777777" w:rsidR="00E110DD" w:rsidRDefault="00B65E9B" w:rsidP="00E110DD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cstheme="minorBidi" w:hint="eastAsia"/>
        </w:rPr>
      </w:pPr>
      <w:r w:rsidRPr="00E110DD">
        <w:rPr>
          <w:rFonts w:asciiTheme="minorHAnsi" w:hAnsiTheme="minorHAnsi" w:cstheme="minorBidi"/>
        </w:rPr>
        <w:t>Stack is used for static memory allocation and Heap for dynamic memory allocation</w:t>
      </w:r>
    </w:p>
    <w:p w14:paraId="2A6E4F26" w14:textId="4493C5FB" w:rsidR="00752502" w:rsidRPr="00E110DD" w:rsidRDefault="00752502" w:rsidP="00E110DD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 w:cstheme="minorBidi"/>
        </w:rPr>
      </w:pPr>
      <w:r w:rsidRPr="00E110DD">
        <w:rPr>
          <w:rFonts w:asciiTheme="minorHAnsi" w:hAnsiTheme="minorHAnsi" w:cstheme="minorBidi"/>
        </w:rPr>
        <w:t xml:space="preserve">The lifetime of variables on the stack is governed by the scope of the code </w:t>
      </w:r>
    </w:p>
    <w:p w14:paraId="5E31CE23" w14:textId="48424BBB" w:rsidR="00752502" w:rsidRPr="009D13B8" w:rsidRDefault="00752502" w:rsidP="00E110D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9D13B8">
        <w:rPr>
          <w:rFonts w:asciiTheme="minorHAnsi" w:hAnsiTheme="minorHAnsi" w:cstheme="minorBidi"/>
        </w:rPr>
        <w:t>W</w:t>
      </w:r>
      <w:r w:rsidR="00E110DD">
        <w:rPr>
          <w:rFonts w:asciiTheme="minorHAnsi" w:hAnsiTheme="minorHAnsi" w:cstheme="minorBidi"/>
        </w:rPr>
        <w:t xml:space="preserve">hen you call a method, </w:t>
      </w:r>
      <w:r w:rsidRPr="009D13B8">
        <w:rPr>
          <w:rFonts w:asciiTheme="minorHAnsi" w:hAnsiTheme="minorHAnsi" w:cstheme="minorBidi"/>
        </w:rPr>
        <w:t xml:space="preserve">declared variables are placed on top of the stack </w:t>
      </w:r>
    </w:p>
    <w:p w14:paraId="0DF6BDEE" w14:textId="4D2A17E6" w:rsidR="00752502" w:rsidRPr="009D13B8" w:rsidRDefault="00752502" w:rsidP="009D13B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9D13B8">
        <w:rPr>
          <w:rFonts w:asciiTheme="minorHAnsi" w:hAnsiTheme="minorHAnsi" w:cstheme="minorBidi"/>
        </w:rPr>
        <w:t xml:space="preserve">If a method calls itself too many times, the stack memory fills up, </w:t>
      </w:r>
      <w:r w:rsidR="00E110DD">
        <w:rPr>
          <w:rFonts w:asciiTheme="minorHAnsi" w:hAnsiTheme="minorHAnsi" w:cstheme="minorBidi" w:hint="eastAsia"/>
        </w:rPr>
        <w:t xml:space="preserve">and </w:t>
      </w:r>
      <w:r w:rsidRPr="009D13B8">
        <w:rPr>
          <w:rFonts w:asciiTheme="minorHAnsi" w:hAnsiTheme="minorHAnsi" w:cstheme="minorBidi"/>
        </w:rPr>
        <w:t xml:space="preserve">results in a </w:t>
      </w:r>
      <w:proofErr w:type="spellStart"/>
      <w:r w:rsidRPr="009D13B8">
        <w:rPr>
          <w:rFonts w:asciiTheme="minorHAnsi" w:hAnsiTheme="minorHAnsi" w:cstheme="minorBidi"/>
        </w:rPr>
        <w:t>StackOverflowError</w:t>
      </w:r>
      <w:proofErr w:type="spellEnd"/>
      <w:r w:rsidRPr="009D13B8">
        <w:rPr>
          <w:rFonts w:asciiTheme="minorHAnsi" w:hAnsiTheme="minorHAnsi" w:cstheme="minorBidi"/>
        </w:rPr>
        <w:t xml:space="preserve"> </w:t>
      </w:r>
    </w:p>
    <w:p w14:paraId="186BC00D" w14:textId="26B939C6" w:rsidR="00C95565" w:rsidRPr="00572E60" w:rsidRDefault="00752502" w:rsidP="00572E6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9D13B8">
        <w:rPr>
          <w:rFonts w:asciiTheme="minorHAnsi" w:hAnsiTheme="minorHAnsi" w:cstheme="minorBidi"/>
        </w:rPr>
        <w:t>Recursive methods usu</w:t>
      </w:r>
      <w:r w:rsidR="009D13B8">
        <w:t>ally use much more stack space</w:t>
      </w:r>
    </w:p>
    <w:p w14:paraId="74712BFF" w14:textId="348AE559" w:rsidR="00B93EB2" w:rsidRDefault="008058EA" w:rsidP="00B93E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SQL</w:t>
      </w:r>
    </w:p>
    <w:p w14:paraId="0C2EB88B" w14:textId="427C1686" w:rsidR="00C50BAF" w:rsidRDefault="00C50BAF" w:rsidP="00C50BA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SQL statement syntax </w:t>
      </w:r>
    </w:p>
    <w:p w14:paraId="57935FDB" w14:textId="77777777" w:rsidR="00F113C2" w:rsidRDefault="00F113C2" w:rsidP="00F113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Create table</w:t>
      </w:r>
    </w:p>
    <w:p w14:paraId="7CF5B94F" w14:textId="751D103C" w:rsidR="00D40BDA" w:rsidRPr="00D40BDA" w:rsidRDefault="00D40BDA" w:rsidP="00D40BDA">
      <w:pPr>
        <w:widowControl w:val="0"/>
        <w:autoSpaceDE w:val="0"/>
        <w:autoSpaceDN w:val="0"/>
        <w:adjustRightInd w:val="0"/>
        <w:spacing w:line="360" w:lineRule="auto"/>
        <w:ind w:left="144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2BAAE284" wp14:editId="2E5B364F">
            <wp:extent cx="4448175" cy="1093018"/>
            <wp:effectExtent l="0" t="0" r="0" b="0"/>
            <wp:docPr id="5" name="Picture 5" descr="../../../../../Desktop/Screen%20Shot%202017-01-20%20at%2015.0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1-20%20at%2015.02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73" cy="111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075B" w14:textId="569F5D3D" w:rsidR="009B614C" w:rsidRDefault="00D40BDA" w:rsidP="00F113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40BDA">
        <w:rPr>
          <w:b/>
          <w:sz w:val="28"/>
          <w:szCs w:val="28"/>
        </w:rPr>
        <w:t>Schema change statement</w:t>
      </w:r>
    </w:p>
    <w:p w14:paraId="0C575F3C" w14:textId="0F6F3B0A" w:rsidR="00D40BDA" w:rsidRPr="00D40BDA" w:rsidRDefault="00D40BDA" w:rsidP="00D40BDA">
      <w:pPr>
        <w:widowControl w:val="0"/>
        <w:autoSpaceDE w:val="0"/>
        <w:autoSpaceDN w:val="0"/>
        <w:adjustRightInd w:val="0"/>
        <w:spacing w:line="360" w:lineRule="auto"/>
        <w:ind w:left="144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3938A9AD" wp14:editId="666ADB39">
            <wp:extent cx="2914650" cy="848726"/>
            <wp:effectExtent l="0" t="0" r="0" b="8890"/>
            <wp:docPr id="4" name="Picture 4" descr="../../../../../Desktop/Screen%20Shot%202017-01-20%20at%2015.0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1-20%20at%2015.02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02" cy="8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C1D4" w14:textId="78FF809B" w:rsidR="00D40BDA" w:rsidRDefault="00D40BDA" w:rsidP="00F113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40BDA">
        <w:rPr>
          <w:b/>
          <w:sz w:val="28"/>
          <w:szCs w:val="28"/>
        </w:rPr>
        <w:t>Data manipulate operation</w:t>
      </w:r>
    </w:p>
    <w:p w14:paraId="1D68F2BF" w14:textId="26E9767E" w:rsidR="00D40BDA" w:rsidRPr="00D40BDA" w:rsidRDefault="00D40BDA" w:rsidP="00D40BDA">
      <w:pPr>
        <w:widowControl w:val="0"/>
        <w:autoSpaceDE w:val="0"/>
        <w:autoSpaceDN w:val="0"/>
        <w:adjustRightInd w:val="0"/>
        <w:spacing w:line="360" w:lineRule="auto"/>
        <w:ind w:left="144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65739590" wp14:editId="0D49A82C">
            <wp:extent cx="4829175" cy="713518"/>
            <wp:effectExtent l="0" t="0" r="0" b="0"/>
            <wp:docPr id="3" name="Picture 3" descr="../../../../../Desktop/Screen%20Shot%202017-01-20%20at%2015.0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1-20%20at%2015.02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33" cy="72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AFAA" w14:textId="61659212" w:rsidR="00DC60B0" w:rsidRPr="00DC60B0" w:rsidRDefault="00C50BAF" w:rsidP="00DC60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oin</w:t>
      </w:r>
    </w:p>
    <w:p w14:paraId="458509A4" w14:textId="3A25BF16" w:rsidR="00DC60B0" w:rsidRPr="0013610C" w:rsidRDefault="00DC60B0" w:rsidP="00DC60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13610C">
        <w:rPr>
          <w:rFonts w:asciiTheme="minorHAnsi" w:hAnsiTheme="minorHAnsi" w:cstheme="minorBidi"/>
        </w:rPr>
        <w:t>LEFT JOIN keyword returns all rows from the left table with the matching rows in the right table</w:t>
      </w:r>
    </w:p>
    <w:p w14:paraId="7EE324C5" w14:textId="3C4297E4" w:rsidR="00DC60B0" w:rsidRPr="0013610C" w:rsidRDefault="00DC60B0" w:rsidP="00DC60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13610C">
        <w:rPr>
          <w:rFonts w:asciiTheme="minorHAnsi" w:hAnsiTheme="minorHAnsi" w:cstheme="minorBidi"/>
        </w:rPr>
        <w:t>NATURAL JOIN is a join assumes the join criteria to be where same-named columns in both table match</w:t>
      </w:r>
    </w:p>
    <w:p w14:paraId="14F7963C" w14:textId="166DD74D" w:rsidR="00892607" w:rsidRPr="00892607" w:rsidRDefault="00892607" w:rsidP="008926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Aggregate</w:t>
      </w:r>
      <w:r w:rsidR="00EA6328">
        <w:rPr>
          <w:rFonts w:hint="eastAsia"/>
          <w:b/>
          <w:sz w:val="28"/>
          <w:szCs w:val="28"/>
        </w:rPr>
        <w:t xml:space="preserve"> Function</w:t>
      </w:r>
    </w:p>
    <w:p w14:paraId="2135034E" w14:textId="05AB2953" w:rsidR="00892607" w:rsidRPr="0013610C" w:rsidRDefault="00892607" w:rsidP="00892607">
      <w:pPr>
        <w:pStyle w:val="ListParagraph"/>
        <w:numPr>
          <w:ilvl w:val="0"/>
          <w:numId w:val="19"/>
        </w:numPr>
        <w:rPr>
          <w:rFonts w:asciiTheme="minorHAnsi" w:hAnsiTheme="minorHAnsi" w:cstheme="minorBidi"/>
        </w:rPr>
      </w:pPr>
      <w:r w:rsidRPr="0013610C">
        <w:rPr>
          <w:rFonts w:asciiTheme="minorHAnsi" w:hAnsiTheme="minorHAnsi" w:cstheme="minorBidi"/>
        </w:rPr>
        <w:t> AVG, COUNT, SUM, MIN, MAX, etc.</w:t>
      </w:r>
    </w:p>
    <w:p w14:paraId="6BA44702" w14:textId="2B0D75BB" w:rsidR="0002664F" w:rsidRDefault="0002664F" w:rsidP="0002664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View</w:t>
      </w:r>
    </w:p>
    <w:p w14:paraId="18450640" w14:textId="50249DE9" w:rsidR="0002664F" w:rsidRPr="0013610C" w:rsidRDefault="00220D04" w:rsidP="00220D0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13610C">
        <w:rPr>
          <w:rFonts w:asciiTheme="minorHAnsi" w:hAnsiTheme="minorHAnsi" w:cstheme="minorBidi"/>
        </w:rPr>
        <w:t>A</w:t>
      </w:r>
      <w:r w:rsidRPr="0013610C">
        <w:rPr>
          <w:rFonts w:asciiTheme="minorHAnsi" w:hAnsiTheme="minorHAnsi" w:cstheme="minorBidi" w:hint="eastAsia"/>
        </w:rPr>
        <w:t xml:space="preserve"> </w:t>
      </w:r>
      <w:r w:rsidR="00FE75CF" w:rsidRPr="0013610C">
        <w:rPr>
          <w:rFonts w:asciiTheme="minorHAnsi" w:hAnsiTheme="minorHAnsi" w:cstheme="minorBidi" w:hint="eastAsia"/>
        </w:rPr>
        <w:t>virtual table, and can be select from view as a table</w:t>
      </w:r>
    </w:p>
    <w:p w14:paraId="3516AE64" w14:textId="3E380A2F" w:rsidR="0002664F" w:rsidRPr="0002664F" w:rsidRDefault="0002664F" w:rsidP="0002664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Group By</w:t>
      </w:r>
    </w:p>
    <w:p w14:paraId="4FAC4CD6" w14:textId="77777777" w:rsidR="00807199" w:rsidRPr="00807199" w:rsidRDefault="00807199" w:rsidP="00807199">
      <w:pPr>
        <w:ind w:left="1440" w:firstLine="720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879FDF0" wp14:editId="00293E4A">
            <wp:extent cx="4048125" cy="604283"/>
            <wp:effectExtent l="0" t="0" r="0" b="5715"/>
            <wp:docPr id="7" name="Picture 7" descr="../../../../../Desktop/Screen%20Shot%202017-01-20%20at%2016.1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1-20%20at%2016.14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594595" cy="8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19B5" w14:textId="5BC3ADC8" w:rsidR="0002664F" w:rsidRPr="00807199" w:rsidRDefault="00F77609" w:rsidP="00807199">
      <w:pPr>
        <w:pStyle w:val="ListParagraph"/>
        <w:numPr>
          <w:ilvl w:val="0"/>
          <w:numId w:val="19"/>
        </w:numPr>
      </w:pPr>
      <w:r w:rsidRPr="00807199">
        <w:rPr>
          <w:rFonts w:hint="eastAsia"/>
          <w:b/>
        </w:rPr>
        <w:lastRenderedPageBreak/>
        <w:t>Important</w:t>
      </w:r>
      <w:r w:rsidRPr="00807199">
        <w:rPr>
          <w:rFonts w:hint="eastAsia"/>
        </w:rPr>
        <w:t xml:space="preserve">: </w:t>
      </w:r>
      <w:r w:rsidR="002C1F49" w:rsidRPr="00807199">
        <w:rPr>
          <w:rFonts w:hint="eastAsia"/>
        </w:rPr>
        <w:t>attribute which</w:t>
      </w:r>
      <w:r w:rsidR="0002664F" w:rsidRPr="00807199">
        <w:rPr>
          <w:rFonts w:asciiTheme="minorHAnsi" w:hAnsiTheme="minorHAnsi" w:cstheme="minorBidi"/>
        </w:rPr>
        <w:t xml:space="preserve"> </w:t>
      </w:r>
      <w:r w:rsidR="0002664F" w:rsidRPr="00807199">
        <w:rPr>
          <w:rFonts w:asciiTheme="minorHAnsi" w:hAnsiTheme="minorHAnsi" w:cstheme="minorBidi"/>
          <w:color w:val="FF0000"/>
        </w:rPr>
        <w:t>not named in the GROUP BY</w:t>
      </w:r>
      <w:r w:rsidR="0002664F" w:rsidRPr="00807199">
        <w:rPr>
          <w:rFonts w:asciiTheme="minorHAnsi" w:hAnsiTheme="minorHAnsi" w:cstheme="minorBidi" w:hint="eastAsia"/>
          <w:color w:val="FF0000"/>
        </w:rPr>
        <w:t xml:space="preserve"> </w:t>
      </w:r>
      <w:r w:rsidR="0002664F" w:rsidRPr="00807199">
        <w:rPr>
          <w:rFonts w:asciiTheme="minorHAnsi" w:hAnsiTheme="minorHAnsi" w:cstheme="minorBidi"/>
        </w:rPr>
        <w:t>clause</w:t>
      </w:r>
      <w:r w:rsidR="002C1F49" w:rsidRPr="00807199">
        <w:rPr>
          <w:rFonts w:hint="eastAsia"/>
        </w:rPr>
        <w:t>,</w:t>
      </w:r>
      <w:r w:rsidR="0002664F" w:rsidRPr="00807199">
        <w:rPr>
          <w:rFonts w:asciiTheme="minorHAnsi" w:hAnsiTheme="minorHAnsi" w:cstheme="minorBidi"/>
        </w:rPr>
        <w:t xml:space="preserve"> </w:t>
      </w:r>
      <w:r w:rsidR="0002664F" w:rsidRPr="00807199">
        <w:rPr>
          <w:rFonts w:asciiTheme="minorHAnsi" w:hAnsiTheme="minorHAnsi" w:cstheme="minorBidi"/>
          <w:color w:val="FF0000"/>
        </w:rPr>
        <w:t xml:space="preserve">cannot </w:t>
      </w:r>
      <w:r w:rsidR="0002664F" w:rsidRPr="00807199">
        <w:rPr>
          <w:rFonts w:asciiTheme="minorHAnsi" w:hAnsiTheme="minorHAnsi" w:cstheme="minorBidi"/>
        </w:rPr>
        <w:t xml:space="preserve">be used in the </w:t>
      </w:r>
      <w:r w:rsidR="0002664F" w:rsidRPr="00807199">
        <w:rPr>
          <w:rFonts w:hint="eastAsia"/>
          <w:color w:val="FF0000"/>
        </w:rPr>
        <w:t>SELECT</w:t>
      </w:r>
      <w:r w:rsidR="0002664F" w:rsidRPr="00807199">
        <w:rPr>
          <w:rFonts w:asciiTheme="minorHAnsi" w:hAnsiTheme="minorHAnsi" w:cstheme="minorBidi"/>
          <w:color w:val="FF0000"/>
        </w:rPr>
        <w:t xml:space="preserve"> </w:t>
      </w:r>
      <w:r w:rsidR="0002664F" w:rsidRPr="00807199">
        <w:rPr>
          <w:rFonts w:asciiTheme="minorHAnsi" w:hAnsiTheme="minorHAnsi" w:cstheme="minorBidi"/>
        </w:rPr>
        <w:t>list or </w:t>
      </w:r>
      <w:r w:rsidR="0002664F" w:rsidRPr="00807199">
        <w:rPr>
          <w:rFonts w:asciiTheme="minorHAnsi" w:hAnsiTheme="minorHAnsi" w:cstheme="minorBidi"/>
          <w:color w:val="FF0000"/>
        </w:rPr>
        <w:t>HAVING </w:t>
      </w:r>
      <w:r w:rsidR="0002664F" w:rsidRPr="00807199">
        <w:rPr>
          <w:rFonts w:asciiTheme="minorHAnsi" w:hAnsiTheme="minorHAnsi" w:cstheme="minorBidi"/>
        </w:rPr>
        <w:t>clause unless enclosed in an aggregate function.</w:t>
      </w:r>
    </w:p>
    <w:p w14:paraId="40AF2435" w14:textId="77777777" w:rsidR="00FE75CF" w:rsidRDefault="00FE75CF" w:rsidP="00FE75C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Order</w:t>
      </w:r>
    </w:p>
    <w:p w14:paraId="1A0CC9F7" w14:textId="0E14BE33" w:rsidR="00FE75CF" w:rsidRDefault="00807199" w:rsidP="00FE75CF">
      <w:pPr>
        <w:widowControl w:val="0"/>
        <w:autoSpaceDE w:val="0"/>
        <w:autoSpaceDN w:val="0"/>
        <w:adjustRightInd w:val="0"/>
        <w:spacing w:line="360" w:lineRule="auto"/>
        <w:ind w:left="21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4A866D69" wp14:editId="2660757B">
            <wp:extent cx="2152650" cy="223371"/>
            <wp:effectExtent l="0" t="0" r="0" b="5715"/>
            <wp:docPr id="9" name="Picture 9" descr="../../../../../Desktop/Screen%20Shot%202017-01-20%20at%2017.2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01-20%20at%2017.29.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68" cy="2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F136" w14:textId="03A538C2" w:rsidR="00931A07" w:rsidRPr="00931A07" w:rsidRDefault="00807199" w:rsidP="00931A0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 w:rsidRPr="00807199">
        <w:rPr>
          <w:rFonts w:hint="eastAsia"/>
          <w:b/>
        </w:rPr>
        <w:t>Important</w:t>
      </w:r>
      <w:r w:rsidR="00931A07">
        <w:rPr>
          <w:rFonts w:hint="eastAsia"/>
          <w:b/>
        </w:rPr>
        <w:t>1</w:t>
      </w:r>
      <w:r w:rsidRPr="00807199">
        <w:rPr>
          <w:rFonts w:hint="eastAsia"/>
        </w:rPr>
        <w:t xml:space="preserve">: </w:t>
      </w:r>
      <w:r w:rsidR="00931A07" w:rsidRPr="00931A07">
        <w:t xml:space="preserve">ORDER BY items must appear in the select list if </w:t>
      </w:r>
      <w:r w:rsidR="00931A07" w:rsidRPr="00931A07">
        <w:rPr>
          <w:color w:val="FF0000"/>
        </w:rPr>
        <w:t>SELECT DISTINCT</w:t>
      </w:r>
      <w:r w:rsidR="00931A07" w:rsidRPr="00931A07">
        <w:t xml:space="preserve"> is specified.</w:t>
      </w:r>
    </w:p>
    <w:p w14:paraId="7505ABBF" w14:textId="600F96EA" w:rsidR="00931A07" w:rsidRPr="00931A07" w:rsidRDefault="00931A07" w:rsidP="0057635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</w:rPr>
      </w:pPr>
      <w:r w:rsidRPr="00807199">
        <w:rPr>
          <w:rFonts w:hint="eastAsia"/>
          <w:b/>
        </w:rPr>
        <w:t>Important</w:t>
      </w:r>
      <w:r>
        <w:rPr>
          <w:rFonts w:hint="eastAsia"/>
          <w:b/>
        </w:rPr>
        <w:t xml:space="preserve">2: </w:t>
      </w:r>
      <w:r w:rsidRPr="00931A07">
        <w:rPr>
          <w:rFonts w:asciiTheme="minorHAnsi" w:hAnsiTheme="minorHAnsi" w:cstheme="minorBidi"/>
        </w:rPr>
        <w:t xml:space="preserve">ORDER BY items must appear in the select list </w:t>
      </w:r>
      <w:r w:rsidRPr="00931A07">
        <w:rPr>
          <w:rFonts w:asciiTheme="minorHAnsi" w:hAnsiTheme="minorHAnsi" w:cstheme="minorBidi" w:hint="eastAsia"/>
        </w:rPr>
        <w:t xml:space="preserve">unless enclosed in </w:t>
      </w:r>
      <w:r w:rsidRPr="00931A07">
        <w:rPr>
          <w:rFonts w:asciiTheme="minorHAnsi" w:hAnsiTheme="minorHAnsi" w:cstheme="minorBidi"/>
        </w:rPr>
        <w:t>aggregate</w:t>
      </w:r>
      <w:r w:rsidRPr="00931A07">
        <w:rPr>
          <w:rFonts w:asciiTheme="minorHAnsi" w:hAnsiTheme="minorHAnsi" w:cstheme="minorBidi" w:hint="eastAsia"/>
        </w:rPr>
        <w:t xml:space="preserve"> function if </w:t>
      </w:r>
      <w:r w:rsidRPr="00931A07">
        <w:rPr>
          <w:rFonts w:asciiTheme="minorHAnsi" w:hAnsiTheme="minorHAnsi" w:cstheme="minorBidi" w:hint="eastAsia"/>
          <w:color w:val="FF0000"/>
        </w:rPr>
        <w:t xml:space="preserve">GROUP BY </w:t>
      </w:r>
      <w:r w:rsidRPr="00931A07">
        <w:rPr>
          <w:rFonts w:asciiTheme="minorHAnsi" w:hAnsiTheme="minorHAnsi" w:cstheme="minorBidi" w:hint="eastAsia"/>
        </w:rPr>
        <w:t>is specified.</w:t>
      </w:r>
    </w:p>
    <w:p w14:paraId="31361D4D" w14:textId="418D70EF" w:rsidR="000C2240" w:rsidRPr="000C2240" w:rsidRDefault="000C2240" w:rsidP="000C224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Nested Query</w:t>
      </w:r>
    </w:p>
    <w:p w14:paraId="4CEB6A4D" w14:textId="5EF1067A" w:rsidR="000C2240" w:rsidRPr="00807199" w:rsidRDefault="000C2240" w:rsidP="000C224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807199">
        <w:rPr>
          <w:rFonts w:asciiTheme="minorHAnsi" w:hAnsiTheme="minorHAnsi"/>
        </w:rPr>
        <w:t xml:space="preserve">WHERE </w:t>
      </w:r>
      <w:proofErr w:type="spellStart"/>
      <w:r w:rsidRPr="00807199">
        <w:rPr>
          <w:rFonts w:asciiTheme="minorHAnsi" w:hAnsiTheme="minorHAnsi"/>
        </w:rPr>
        <w:t>attr_name</w:t>
      </w:r>
      <w:proofErr w:type="spellEnd"/>
      <w:r w:rsidRPr="00807199">
        <w:rPr>
          <w:rFonts w:asciiTheme="minorHAnsi" w:hAnsiTheme="minorHAnsi"/>
        </w:rPr>
        <w:t xml:space="preserve"> IN (SELECT attr_name1…) OR IN</w:t>
      </w:r>
    </w:p>
    <w:p w14:paraId="7E59D7CC" w14:textId="5F925F85" w:rsidR="000C2240" w:rsidRPr="00807199" w:rsidRDefault="000C2240" w:rsidP="000C224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807199">
        <w:rPr>
          <w:rFonts w:asciiTheme="minorHAnsi" w:hAnsiTheme="minorHAnsi"/>
        </w:rPr>
        <w:t xml:space="preserve">WHERE </w:t>
      </w:r>
      <w:proofErr w:type="spellStart"/>
      <w:r w:rsidRPr="00807199">
        <w:rPr>
          <w:rFonts w:asciiTheme="minorHAnsi" w:hAnsiTheme="minorHAnsi"/>
        </w:rPr>
        <w:t>attr_name</w:t>
      </w:r>
      <w:proofErr w:type="spellEnd"/>
      <w:r w:rsidRPr="00807199">
        <w:rPr>
          <w:rFonts w:asciiTheme="minorHAnsi" w:hAnsiTheme="minorHAnsi"/>
        </w:rPr>
        <w:t xml:space="preserve"> &lt; ALL/ANY (SELECT …);</w:t>
      </w:r>
    </w:p>
    <w:p w14:paraId="098601C2" w14:textId="77777777" w:rsidR="000C2240" w:rsidRPr="00807199" w:rsidRDefault="000C2240" w:rsidP="000C224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807199">
        <w:rPr>
          <w:rFonts w:asciiTheme="minorHAnsi" w:hAnsiTheme="minorHAnsi"/>
        </w:rPr>
        <w:t>WHERE EXISTS/NOT EXISTS (SELECT …);</w:t>
      </w:r>
    </w:p>
    <w:p w14:paraId="34B1B8B1" w14:textId="54CA6903" w:rsidR="00B93EB2" w:rsidRDefault="000C2240" w:rsidP="00CD0826">
      <w:pPr>
        <w:pStyle w:val="ListParagraph"/>
        <w:widowControl w:val="0"/>
        <w:autoSpaceDE w:val="0"/>
        <w:autoSpaceDN w:val="0"/>
        <w:adjustRightInd w:val="0"/>
        <w:spacing w:line="360" w:lineRule="auto"/>
        <w:ind w:left="2520"/>
        <w:rPr>
          <w:rFonts w:asciiTheme="minorHAnsi" w:eastAsia="Times New Roman" w:hAnsiTheme="minorHAnsi" w:cs="Arial"/>
          <w:color w:val="242729"/>
          <w:shd w:val="clear" w:color="auto" w:fill="FFF8DC"/>
        </w:rPr>
      </w:pPr>
      <w:r w:rsidRPr="00807199">
        <w:rPr>
          <w:rFonts w:asciiTheme="minorHAnsi" w:hAnsiTheme="minorHAnsi"/>
        </w:rPr>
        <w:t>(</w:t>
      </w:r>
      <w:r w:rsidRPr="00807199">
        <w:rPr>
          <w:rFonts w:asciiTheme="minorHAnsi" w:eastAsia="Times New Roman" w:hAnsiTheme="minorHAnsi" w:cs="Arial"/>
          <w:color w:val="242729"/>
          <w:shd w:val="clear" w:color="auto" w:fill="FFF8DC"/>
        </w:rPr>
        <w:t>always use NOT EXIST rather than NOT IN, since when the subquery returns even one null, NOT IN will not match any rows)</w:t>
      </w:r>
    </w:p>
    <w:p w14:paraId="742B72D3" w14:textId="77777777" w:rsidR="008C7377" w:rsidRPr="00807199" w:rsidRDefault="008C7377" w:rsidP="00CD0826">
      <w:pPr>
        <w:pStyle w:val="ListParagraph"/>
        <w:widowControl w:val="0"/>
        <w:autoSpaceDE w:val="0"/>
        <w:autoSpaceDN w:val="0"/>
        <w:adjustRightInd w:val="0"/>
        <w:spacing w:line="360" w:lineRule="auto"/>
        <w:ind w:left="2520"/>
        <w:rPr>
          <w:rFonts w:asciiTheme="minorHAnsi" w:hAnsiTheme="minorHAnsi"/>
        </w:rPr>
      </w:pPr>
    </w:p>
    <w:p w14:paraId="21073D3D" w14:textId="77777777" w:rsidR="00B93EB2" w:rsidRPr="00DF21F9" w:rsidRDefault="00B93EB2" w:rsidP="00C50BA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proofErr w:type="spellStart"/>
      <w:r w:rsidRPr="00DF21F9">
        <w:rPr>
          <w:b/>
          <w:sz w:val="28"/>
          <w:szCs w:val="28"/>
        </w:rPr>
        <w:t>Denormalized</w:t>
      </w:r>
      <w:proofErr w:type="spellEnd"/>
      <w:r w:rsidRPr="00DF21F9">
        <w:rPr>
          <w:b/>
          <w:sz w:val="28"/>
          <w:szCs w:val="28"/>
        </w:rPr>
        <w:t xml:space="preserve"> VS Normalized Database</w:t>
      </w:r>
    </w:p>
    <w:p w14:paraId="2DC505F5" w14:textId="77777777" w:rsidR="00B93EB2" w:rsidRDefault="00B93EB2" w:rsidP="00C50BAF">
      <w:pPr>
        <w:pStyle w:val="ListParagraph"/>
        <w:numPr>
          <w:ilvl w:val="0"/>
          <w:numId w:val="14"/>
        </w:numPr>
        <w:spacing w:line="360" w:lineRule="auto"/>
      </w:pPr>
      <w:r w:rsidRPr="009D2D1E">
        <w:t>Normalized databases are designed to minimize redundancy (store once but with drawback of expensive j</w:t>
      </w:r>
      <w:r>
        <w:t>oins when many common queries)</w:t>
      </w:r>
    </w:p>
    <w:p w14:paraId="751EC217" w14:textId="3C6D63C7" w:rsidR="00B93EB2" w:rsidRDefault="00B93EB2" w:rsidP="00F86ECF">
      <w:pPr>
        <w:pStyle w:val="ListParagraph"/>
        <w:numPr>
          <w:ilvl w:val="0"/>
          <w:numId w:val="14"/>
        </w:numPr>
        <w:spacing w:line="360" w:lineRule="auto"/>
        <w:rPr>
          <w:rFonts w:hint="eastAsia"/>
        </w:rPr>
      </w:pPr>
      <w:r w:rsidRPr="009D2D1E">
        <w:t xml:space="preserve">while </w:t>
      </w:r>
      <w:proofErr w:type="spellStart"/>
      <w:r w:rsidRPr="009D2D1E">
        <w:t>denormalized</w:t>
      </w:r>
      <w:proofErr w:type="spellEnd"/>
      <w:r w:rsidRPr="009D2D1E">
        <w:t xml:space="preserve"> databases are </w:t>
      </w:r>
      <w:r>
        <w:t>designed to optimized read time (usually large database)</w:t>
      </w:r>
    </w:p>
    <w:p w14:paraId="717A149E" w14:textId="77777777" w:rsidR="00055F87" w:rsidRDefault="00055F87" w:rsidP="00055F87">
      <w:pPr>
        <w:spacing w:line="360" w:lineRule="auto"/>
        <w:rPr>
          <w:rFonts w:hint="eastAsia"/>
        </w:rPr>
      </w:pPr>
    </w:p>
    <w:p w14:paraId="3808D52E" w14:textId="77777777" w:rsidR="00B93EB2" w:rsidRPr="00DF21F9" w:rsidRDefault="00B93EB2" w:rsidP="009B3C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21F9">
        <w:rPr>
          <w:b/>
          <w:sz w:val="28"/>
          <w:szCs w:val="28"/>
        </w:rPr>
        <w:t>ACID</w:t>
      </w:r>
    </w:p>
    <w:p w14:paraId="45E7240C" w14:textId="77777777" w:rsidR="00B93EB2" w:rsidRDefault="00B93EB2" w:rsidP="009B3C3A">
      <w:pPr>
        <w:pStyle w:val="ListParagraph"/>
        <w:numPr>
          <w:ilvl w:val="0"/>
          <w:numId w:val="20"/>
        </w:numPr>
        <w:spacing w:line="360" w:lineRule="auto"/>
      </w:pPr>
      <w:r w:rsidRPr="009D2D1E">
        <w:t>ACID is a set of properties of database transactions.</w:t>
      </w:r>
    </w:p>
    <w:p w14:paraId="4F5EAE22" w14:textId="77777777" w:rsidR="00B93EB2" w:rsidRDefault="00B93EB2" w:rsidP="009B3C3A">
      <w:pPr>
        <w:pStyle w:val="ListParagraph"/>
        <w:numPr>
          <w:ilvl w:val="0"/>
          <w:numId w:val="20"/>
        </w:numPr>
        <w:spacing w:line="360" w:lineRule="auto"/>
      </w:pPr>
      <w:r w:rsidRPr="0082675E">
        <w:rPr>
          <w:u w:val="single"/>
        </w:rPr>
        <w:t>Atomicity</w:t>
      </w:r>
      <w:r>
        <w:t xml:space="preserve">: </w:t>
      </w:r>
      <w:r w:rsidRPr="009D2D1E">
        <w:t>If one part of the transaction fails, then the entire transaction fails, and the database state is left unchanged</w:t>
      </w:r>
    </w:p>
    <w:p w14:paraId="7E4B3D04" w14:textId="77777777" w:rsidR="00B93EB2" w:rsidRDefault="00B93EB2" w:rsidP="009B3C3A">
      <w:pPr>
        <w:pStyle w:val="ListParagraph"/>
        <w:numPr>
          <w:ilvl w:val="0"/>
          <w:numId w:val="20"/>
        </w:numPr>
        <w:spacing w:line="360" w:lineRule="auto"/>
      </w:pPr>
      <w:r w:rsidRPr="0082675E">
        <w:rPr>
          <w:u w:val="single"/>
        </w:rPr>
        <w:t>Consistency</w:t>
      </w:r>
      <w:r>
        <w:t xml:space="preserve">: </w:t>
      </w:r>
      <w:r w:rsidRPr="009D2D1E">
        <w:t>This property ensures that any transaction will bring the database from one valid state to another.</w:t>
      </w:r>
    </w:p>
    <w:p w14:paraId="2770CD86" w14:textId="77777777" w:rsidR="00B93EB2" w:rsidRDefault="00B93EB2" w:rsidP="009B3C3A">
      <w:pPr>
        <w:pStyle w:val="ListParagraph"/>
        <w:numPr>
          <w:ilvl w:val="0"/>
          <w:numId w:val="20"/>
        </w:numPr>
        <w:spacing w:line="360" w:lineRule="auto"/>
      </w:pPr>
      <w:r w:rsidRPr="0082675E">
        <w:rPr>
          <w:u w:val="single"/>
        </w:rPr>
        <w:t>Isolation</w:t>
      </w:r>
      <w:r>
        <w:t xml:space="preserve">: </w:t>
      </w:r>
      <w:r w:rsidRPr="009D2D1E">
        <w:t>The effects of an incomplete transaction might not even be visible to another transaction.</w:t>
      </w:r>
    </w:p>
    <w:p w14:paraId="064D64EE" w14:textId="306688E0" w:rsidR="00B93EB2" w:rsidRPr="0082675E" w:rsidRDefault="00B93EB2" w:rsidP="009B3C3A">
      <w:pPr>
        <w:pStyle w:val="ListParagraph"/>
        <w:numPr>
          <w:ilvl w:val="0"/>
          <w:numId w:val="20"/>
        </w:numPr>
        <w:spacing w:line="360" w:lineRule="auto"/>
      </w:pPr>
      <w:r w:rsidRPr="0082675E">
        <w:rPr>
          <w:u w:val="single"/>
        </w:rPr>
        <w:lastRenderedPageBreak/>
        <w:t>Durability</w:t>
      </w:r>
      <w:r>
        <w:t xml:space="preserve">: </w:t>
      </w:r>
      <w:r w:rsidRPr="009D2D1E">
        <w:t>This property ensures that once a transaction has been committed, it will remain so, even in the event of power loss, crashes, or errors</w:t>
      </w:r>
      <w:r w:rsidRPr="0082675E">
        <w:rPr>
          <w:rFonts w:ascii="Helvetica" w:hAnsi="Helvetica" w:cs="Helvetica"/>
          <w:color w:val="1C1C1C"/>
          <w:sz w:val="28"/>
          <w:szCs w:val="28"/>
        </w:rPr>
        <w:t>.</w:t>
      </w:r>
    </w:p>
    <w:p w14:paraId="6225B648" w14:textId="77777777" w:rsidR="00B93EB2" w:rsidRPr="00DF21F9" w:rsidRDefault="00B93EB2" w:rsidP="009B3C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21F9">
        <w:rPr>
          <w:rFonts w:hint="eastAsia"/>
          <w:b/>
          <w:sz w:val="28"/>
          <w:szCs w:val="28"/>
        </w:rPr>
        <w:t>Query Tricks</w:t>
      </w:r>
    </w:p>
    <w:p w14:paraId="7FEA7A6D" w14:textId="77777777" w:rsidR="00B9562D" w:rsidRPr="00B9562D" w:rsidRDefault="00C00C76" w:rsidP="00C00C76">
      <w:pPr>
        <w:pStyle w:val="ListParagraph"/>
        <w:numPr>
          <w:ilvl w:val="0"/>
          <w:numId w:val="21"/>
        </w:numPr>
        <w:spacing w:line="360" w:lineRule="auto"/>
      </w:pPr>
      <w:r w:rsidRPr="00C00C76">
        <w:rPr>
          <w:rFonts w:hint="eastAsia"/>
          <w:b/>
          <w:color w:val="000000" w:themeColor="text1"/>
        </w:rPr>
        <w:t>Get duplicate</w:t>
      </w:r>
    </w:p>
    <w:p w14:paraId="47A0F9F3" w14:textId="6167AB78" w:rsidR="00C00C76" w:rsidRPr="00C00C76" w:rsidRDefault="00C00C76" w:rsidP="00B9562D">
      <w:pPr>
        <w:pStyle w:val="ListParagraph"/>
        <w:spacing w:line="360" w:lineRule="auto"/>
        <w:ind w:left="1800"/>
      </w:pPr>
      <w:r w:rsidRPr="00B9562D">
        <w:rPr>
          <w:rFonts w:hint="eastAsia"/>
          <w:color w:val="000000" w:themeColor="text1"/>
          <w:u w:val="single"/>
        </w:rPr>
        <w:t>GROUP BY xxx HAVING COUNT(*) &gt; 1</w:t>
      </w:r>
      <w:r>
        <w:rPr>
          <w:rFonts w:hint="eastAsia"/>
          <w:color w:val="000000" w:themeColor="text1"/>
        </w:rPr>
        <w:t xml:space="preserve"> </w:t>
      </w:r>
    </w:p>
    <w:p w14:paraId="16F07749" w14:textId="68F2974F" w:rsidR="00C00C76" w:rsidRDefault="00C00C76" w:rsidP="00C00C76">
      <w:pPr>
        <w:pStyle w:val="ListParagraph"/>
        <w:spacing w:line="360" w:lineRule="auto"/>
        <w:ind w:left="1800"/>
      </w:pPr>
      <w:r>
        <w:rPr>
          <w:rFonts w:hint="eastAsia"/>
          <w:color w:val="000000" w:themeColor="text1"/>
        </w:rPr>
        <w:t xml:space="preserve">(only </w:t>
      </w:r>
      <w:r w:rsidRPr="00C00C76">
        <w:rPr>
          <w:rFonts w:asciiTheme="minorHAnsi" w:hAnsiTheme="minorHAnsi"/>
          <w:color w:val="FF0000"/>
          <w:sz w:val="22"/>
          <w:szCs w:val="22"/>
        </w:rPr>
        <w:t xml:space="preserve">HAVING </w:t>
      </w:r>
      <w:r w:rsidRPr="00C00C76">
        <w:rPr>
          <w:rFonts w:asciiTheme="minorHAnsi" w:hAnsiTheme="minorHAnsi"/>
          <w:sz w:val="22"/>
          <w:szCs w:val="22"/>
        </w:rPr>
        <w:t xml:space="preserve">clause </w:t>
      </w:r>
      <w:r>
        <w:rPr>
          <w:rFonts w:hint="eastAsia"/>
          <w:sz w:val="22"/>
          <w:szCs w:val="22"/>
        </w:rPr>
        <w:t xml:space="preserve">can </w:t>
      </w:r>
      <w:r>
        <w:rPr>
          <w:sz w:val="22"/>
          <w:szCs w:val="22"/>
        </w:rPr>
        <w:t xml:space="preserve">use </w:t>
      </w:r>
      <w:r w:rsidRPr="00C00C76">
        <w:rPr>
          <w:rFonts w:asciiTheme="minorHAnsi" w:hAnsiTheme="minorHAnsi"/>
          <w:sz w:val="22"/>
          <w:szCs w:val="22"/>
        </w:rPr>
        <w:t>aggregate functions</w:t>
      </w:r>
      <w:r>
        <w:rPr>
          <w:sz w:val="22"/>
          <w:szCs w:val="22"/>
        </w:rPr>
        <w:t xml:space="preserve">, not </w:t>
      </w:r>
      <w:r w:rsidRPr="00C00C76">
        <w:rPr>
          <w:color w:val="FF0000"/>
          <w:sz w:val="22"/>
          <w:szCs w:val="22"/>
        </w:rPr>
        <w:t>WHERE</w:t>
      </w:r>
      <w:r w:rsidRPr="00C00C76">
        <w:rPr>
          <w:rFonts w:hint="eastAsia"/>
          <w:sz w:val="22"/>
          <w:szCs w:val="22"/>
        </w:rPr>
        <w:t>)</w:t>
      </w:r>
    </w:p>
    <w:p w14:paraId="184C148C" w14:textId="7830039B" w:rsidR="00C00C76" w:rsidRPr="00B9562D" w:rsidRDefault="00B9562D" w:rsidP="003677D0">
      <w:pPr>
        <w:pStyle w:val="ListParagraph"/>
        <w:numPr>
          <w:ilvl w:val="0"/>
          <w:numId w:val="21"/>
        </w:numPr>
        <w:spacing w:line="360" w:lineRule="auto"/>
        <w:rPr>
          <w:b/>
          <w:color w:val="000000" w:themeColor="text1"/>
        </w:rPr>
      </w:pPr>
      <w:r w:rsidRPr="00B9562D">
        <w:rPr>
          <w:rFonts w:hint="eastAsia"/>
          <w:b/>
          <w:color w:val="000000" w:themeColor="text1"/>
        </w:rPr>
        <w:t>Compare Employee and Manager</w:t>
      </w:r>
      <w:r w:rsidRPr="00B9562D">
        <w:rPr>
          <w:b/>
          <w:color w:val="000000" w:themeColor="text1"/>
        </w:rPr>
        <w:t>’</w:t>
      </w:r>
      <w:r w:rsidRPr="00B9562D">
        <w:rPr>
          <w:rFonts w:hint="eastAsia"/>
          <w:b/>
          <w:color w:val="000000" w:themeColor="text1"/>
        </w:rPr>
        <w:t>s Salary</w:t>
      </w:r>
    </w:p>
    <w:p w14:paraId="6507382F" w14:textId="0D1CEA57" w:rsidR="00B9562D" w:rsidRPr="00B9562D" w:rsidRDefault="00B9562D" w:rsidP="00B9562D">
      <w:pPr>
        <w:pStyle w:val="ListParagraph"/>
        <w:spacing w:line="360" w:lineRule="auto"/>
        <w:ind w:left="1800"/>
        <w:rPr>
          <w:color w:val="000000" w:themeColor="text1"/>
          <w:u w:val="single"/>
        </w:rPr>
      </w:pPr>
      <w:r w:rsidRPr="00B9562D">
        <w:rPr>
          <w:rFonts w:hint="eastAsia"/>
          <w:color w:val="000000" w:themeColor="text1"/>
          <w:u w:val="single"/>
        </w:rPr>
        <w:t xml:space="preserve">SELECT xxx FROM </w:t>
      </w:r>
      <w:r w:rsidRPr="00B9562D">
        <w:rPr>
          <w:color w:val="000000" w:themeColor="text1"/>
          <w:u w:val="single"/>
        </w:rPr>
        <w:t>Employee as e JOIN Employee as m</w:t>
      </w:r>
      <w:r w:rsidRPr="00B9562D">
        <w:rPr>
          <w:rFonts w:hint="eastAsia"/>
          <w:color w:val="000000" w:themeColor="text1"/>
          <w:u w:val="single"/>
        </w:rPr>
        <w:t xml:space="preserve"> </w:t>
      </w:r>
      <w:r w:rsidRPr="00B9562D">
        <w:rPr>
          <w:color w:val="000000" w:themeColor="text1"/>
          <w:u w:val="single"/>
        </w:rPr>
        <w:t>ON …</w:t>
      </w:r>
    </w:p>
    <w:p w14:paraId="1E5684C4" w14:textId="6DB94D74" w:rsidR="00B9562D" w:rsidRPr="00DD3760" w:rsidRDefault="00DD3760" w:rsidP="003677D0">
      <w:pPr>
        <w:pStyle w:val="ListParagraph"/>
        <w:numPr>
          <w:ilvl w:val="0"/>
          <w:numId w:val="21"/>
        </w:numPr>
        <w:spacing w:line="360" w:lineRule="auto"/>
        <w:rPr>
          <w:b/>
          <w:color w:val="000000" w:themeColor="text1"/>
        </w:rPr>
      </w:pPr>
      <w:r w:rsidRPr="00DD3760">
        <w:rPr>
          <w:rFonts w:hint="eastAsia"/>
          <w:b/>
          <w:color w:val="000000" w:themeColor="text1"/>
        </w:rPr>
        <w:t>Customer Who Never Order</w:t>
      </w:r>
    </w:p>
    <w:p w14:paraId="7FC2C2D4" w14:textId="0FF0FCF9" w:rsidR="00DD3760" w:rsidRDefault="00DD3760" w:rsidP="00DD3760">
      <w:pPr>
        <w:pStyle w:val="ListParagraph"/>
        <w:spacing w:line="360" w:lineRule="auto"/>
        <w:ind w:left="1800"/>
        <w:rPr>
          <w:color w:val="000000" w:themeColor="text1"/>
          <w:u w:val="single"/>
        </w:rPr>
      </w:pPr>
      <w:r w:rsidRPr="00DD3760">
        <w:rPr>
          <w:rFonts w:hint="eastAsia"/>
          <w:color w:val="000000" w:themeColor="text1"/>
          <w:u w:val="single"/>
        </w:rPr>
        <w:t xml:space="preserve">SELECT xxx FROM xxx </w:t>
      </w:r>
      <w:r w:rsidRPr="00DD3760">
        <w:rPr>
          <w:color w:val="FF0000"/>
          <w:u w:val="single"/>
        </w:rPr>
        <w:t>WHERE c.</w:t>
      </w:r>
      <w:r w:rsidRPr="00DD3760">
        <w:rPr>
          <w:rFonts w:hint="eastAsia"/>
          <w:color w:val="FF0000"/>
          <w:u w:val="single"/>
        </w:rPr>
        <w:t>id</w:t>
      </w:r>
      <w:r w:rsidRPr="00DD3760">
        <w:rPr>
          <w:color w:val="FF0000"/>
          <w:u w:val="single"/>
        </w:rPr>
        <w:t xml:space="preserve"> NOT EXIST</w:t>
      </w:r>
      <w:r w:rsidRPr="00DD3760">
        <w:rPr>
          <w:color w:val="000000" w:themeColor="text1"/>
          <w:u w:val="single"/>
        </w:rPr>
        <w:t xml:space="preserve"> (SELECT </w:t>
      </w:r>
      <w:proofErr w:type="spellStart"/>
      <w:r w:rsidRPr="00DD3760">
        <w:rPr>
          <w:color w:val="000000" w:themeColor="text1"/>
          <w:u w:val="single"/>
        </w:rPr>
        <w:t>CustomerId</w:t>
      </w:r>
      <w:proofErr w:type="spellEnd"/>
      <w:r w:rsidRPr="00DD3760">
        <w:rPr>
          <w:color w:val="000000" w:themeColor="text1"/>
          <w:u w:val="single"/>
        </w:rPr>
        <w:t xml:space="preserve"> from Orders)</w:t>
      </w:r>
    </w:p>
    <w:p w14:paraId="1E4F0753" w14:textId="0B7F5E1B" w:rsidR="00DD3760" w:rsidRPr="00E861D4" w:rsidRDefault="00E861D4" w:rsidP="00260C83">
      <w:pPr>
        <w:pStyle w:val="ListParagraph"/>
        <w:numPr>
          <w:ilvl w:val="0"/>
          <w:numId w:val="21"/>
        </w:numPr>
        <w:spacing w:line="360" w:lineRule="auto"/>
        <w:rPr>
          <w:b/>
          <w:color w:val="000000" w:themeColor="text1"/>
        </w:rPr>
      </w:pPr>
      <w:r w:rsidRPr="00E861D4">
        <w:rPr>
          <w:rFonts w:hint="eastAsia"/>
          <w:b/>
          <w:color w:val="000000" w:themeColor="text1"/>
        </w:rPr>
        <w:t xml:space="preserve">Rising </w:t>
      </w:r>
      <w:r w:rsidRPr="00E861D4">
        <w:rPr>
          <w:b/>
          <w:color w:val="000000" w:themeColor="text1"/>
        </w:rPr>
        <w:t>Temperature</w:t>
      </w:r>
    </w:p>
    <w:p w14:paraId="1560EF7D" w14:textId="332FAADC" w:rsidR="00E861D4" w:rsidRDefault="00E861D4" w:rsidP="00260C83">
      <w:pPr>
        <w:pStyle w:val="ListParagraph"/>
        <w:spacing w:line="360" w:lineRule="auto"/>
        <w:ind w:left="1800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WHERE </w:t>
      </w:r>
      <w:r w:rsidRPr="00E861D4">
        <w:rPr>
          <w:color w:val="FF0000"/>
          <w:u w:val="single"/>
        </w:rPr>
        <w:t>DATEDIFF</w:t>
      </w:r>
      <w:r w:rsidRPr="00E861D4">
        <w:rPr>
          <w:color w:val="000000" w:themeColor="text1"/>
          <w:u w:val="single"/>
        </w:rPr>
        <w:t>(</w:t>
      </w:r>
      <w:proofErr w:type="spellStart"/>
      <w:r w:rsidRPr="00E861D4">
        <w:rPr>
          <w:color w:val="000000" w:themeColor="text1"/>
          <w:u w:val="single"/>
        </w:rPr>
        <w:t>cur.DATE</w:t>
      </w:r>
      <w:proofErr w:type="spellEnd"/>
      <w:r w:rsidRPr="00E861D4">
        <w:rPr>
          <w:color w:val="000000" w:themeColor="text1"/>
          <w:u w:val="single"/>
        </w:rPr>
        <w:t xml:space="preserve">, </w:t>
      </w:r>
      <w:proofErr w:type="spellStart"/>
      <w:r w:rsidRPr="00E861D4">
        <w:rPr>
          <w:color w:val="000000" w:themeColor="text1"/>
          <w:u w:val="single"/>
        </w:rPr>
        <w:t>pre.DATE</w:t>
      </w:r>
      <w:proofErr w:type="spellEnd"/>
      <w:r w:rsidRPr="00E861D4">
        <w:rPr>
          <w:color w:val="000000" w:themeColor="text1"/>
          <w:u w:val="single"/>
        </w:rPr>
        <w:t>)=1</w:t>
      </w:r>
    </w:p>
    <w:p w14:paraId="11B99BAB" w14:textId="1CCD6354" w:rsidR="000A6B2A" w:rsidRDefault="00445198" w:rsidP="00260C83">
      <w:pPr>
        <w:pStyle w:val="ListParagraph"/>
        <w:numPr>
          <w:ilvl w:val="0"/>
          <w:numId w:val="21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K</w:t>
      </w:r>
      <w:r w:rsidR="000A6B2A" w:rsidRPr="000A6B2A">
        <w:rPr>
          <w:b/>
          <w:color w:val="000000" w:themeColor="text1"/>
        </w:rPr>
        <w:t xml:space="preserve"> Highest Salary</w:t>
      </w:r>
    </w:p>
    <w:p w14:paraId="1895A67F" w14:textId="0E685048" w:rsidR="000A6B2A" w:rsidRDefault="000A6B2A" w:rsidP="00260C83">
      <w:pPr>
        <w:pStyle w:val="ListParagraph"/>
        <w:spacing w:line="360" w:lineRule="auto"/>
        <w:ind w:left="1800"/>
        <w:rPr>
          <w:color w:val="000000" w:themeColor="text1"/>
          <w:u w:val="single"/>
        </w:rPr>
      </w:pPr>
      <w:r w:rsidRPr="000A6B2A">
        <w:rPr>
          <w:color w:val="000000" w:themeColor="text1"/>
          <w:u w:val="single"/>
        </w:rPr>
        <w:t xml:space="preserve">ORDER BY Salary DESC LIMIT </w:t>
      </w:r>
      <w:r w:rsidR="00445198">
        <w:rPr>
          <w:color w:val="000000" w:themeColor="text1"/>
          <w:u w:val="single"/>
        </w:rPr>
        <w:t>K-</w:t>
      </w:r>
      <w:r w:rsidRPr="000A6B2A">
        <w:rPr>
          <w:color w:val="000000" w:themeColor="text1"/>
          <w:u w:val="single"/>
        </w:rPr>
        <w:t>1,1</w:t>
      </w:r>
    </w:p>
    <w:p w14:paraId="0983A297" w14:textId="1812DAF6" w:rsidR="000A6B2A" w:rsidRDefault="0034150F" w:rsidP="00260C83">
      <w:pPr>
        <w:pStyle w:val="ListParagraph"/>
        <w:numPr>
          <w:ilvl w:val="0"/>
          <w:numId w:val="21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Rank Score</w:t>
      </w:r>
    </w:p>
    <w:p w14:paraId="0C404139" w14:textId="2163BC56" w:rsidR="0034150F" w:rsidRPr="00DA4625" w:rsidRDefault="0034150F" w:rsidP="00260C83">
      <w:pPr>
        <w:pStyle w:val="ListParagraph"/>
        <w:spacing w:line="360" w:lineRule="auto"/>
        <w:ind w:left="1800"/>
        <w:rPr>
          <w:color w:val="000000" w:themeColor="text1"/>
          <w:u w:val="single"/>
        </w:rPr>
      </w:pPr>
      <w:r w:rsidRPr="00DA4625">
        <w:rPr>
          <w:color w:val="000000" w:themeColor="text1"/>
          <w:u w:val="single"/>
        </w:rPr>
        <w:t>SELECT</w:t>
      </w:r>
      <w:r w:rsidR="00DA4625" w:rsidRPr="00DA4625">
        <w:rPr>
          <w:color w:val="000000" w:themeColor="text1"/>
          <w:u w:val="single"/>
        </w:rPr>
        <w:t xml:space="preserve"> </w:t>
      </w:r>
      <w:r w:rsidRPr="00DA4625">
        <w:rPr>
          <w:color w:val="000000" w:themeColor="text1"/>
          <w:u w:val="single"/>
        </w:rPr>
        <w:t xml:space="preserve">Score, (SELECT count(distinct Score) FROM Scores WHERE Score &gt;= </w:t>
      </w:r>
      <w:proofErr w:type="spellStart"/>
      <w:r w:rsidRPr="00DA4625">
        <w:rPr>
          <w:color w:val="000000" w:themeColor="text1"/>
          <w:u w:val="single"/>
        </w:rPr>
        <w:t>s.Score</w:t>
      </w:r>
      <w:proofErr w:type="spellEnd"/>
      <w:r w:rsidRPr="00DA4625">
        <w:rPr>
          <w:color w:val="000000" w:themeColor="text1"/>
          <w:u w:val="single"/>
        </w:rPr>
        <w:t>) Rank</w:t>
      </w:r>
      <w:r w:rsidR="00DA4625" w:rsidRPr="00DA4625">
        <w:rPr>
          <w:color w:val="000000" w:themeColor="text1"/>
          <w:u w:val="single"/>
        </w:rPr>
        <w:t xml:space="preserve"> FROM Score s …</w:t>
      </w:r>
    </w:p>
    <w:p w14:paraId="7ACE7B1C" w14:textId="201B994C" w:rsidR="000A6B2A" w:rsidRDefault="00F132D1" w:rsidP="00260C83">
      <w:pPr>
        <w:pStyle w:val="ListParagraph"/>
        <w:numPr>
          <w:ilvl w:val="0"/>
          <w:numId w:val="21"/>
        </w:num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Department Highest Salary and Employee</w:t>
      </w:r>
    </w:p>
    <w:p w14:paraId="3E6A116C" w14:textId="4634077C" w:rsidR="00F132D1" w:rsidRPr="00F132D1" w:rsidRDefault="00F132D1" w:rsidP="00260C83">
      <w:pPr>
        <w:pStyle w:val="ListParagraph"/>
        <w:spacing w:line="360" w:lineRule="auto"/>
        <w:ind w:left="1800"/>
        <w:rPr>
          <w:color w:val="000000" w:themeColor="text1"/>
          <w:u w:val="single"/>
        </w:rPr>
      </w:pPr>
      <w:r w:rsidRPr="00F132D1">
        <w:rPr>
          <w:color w:val="000000" w:themeColor="text1"/>
          <w:u w:val="single"/>
        </w:rPr>
        <w:t xml:space="preserve">Just </w:t>
      </w:r>
      <w:r w:rsidRPr="00F132D1">
        <w:rPr>
          <w:color w:val="FF0000"/>
          <w:u w:val="single"/>
        </w:rPr>
        <w:t xml:space="preserve">Select from </w:t>
      </w:r>
      <w:r w:rsidRPr="00F132D1">
        <w:rPr>
          <w:color w:val="000000" w:themeColor="text1"/>
          <w:u w:val="single"/>
        </w:rPr>
        <w:t xml:space="preserve">Employee, Department, and </w:t>
      </w:r>
      <w:r w:rsidRPr="00F132D1">
        <w:rPr>
          <w:color w:val="FF0000"/>
          <w:u w:val="single"/>
        </w:rPr>
        <w:t xml:space="preserve">self-created </w:t>
      </w:r>
      <w:proofErr w:type="spellStart"/>
      <w:r w:rsidRPr="00F132D1">
        <w:rPr>
          <w:color w:val="FF0000"/>
          <w:u w:val="single"/>
        </w:rPr>
        <w:t>Department_Highest_Salary</w:t>
      </w:r>
      <w:proofErr w:type="spellEnd"/>
      <w:r w:rsidRPr="00F132D1">
        <w:rPr>
          <w:color w:val="000000" w:themeColor="text1"/>
          <w:u w:val="single"/>
        </w:rPr>
        <w:t xml:space="preserve"> table</w:t>
      </w:r>
      <w:r>
        <w:rPr>
          <w:color w:val="000000" w:themeColor="text1"/>
          <w:u w:val="single"/>
        </w:rPr>
        <w:t>, then joint them</w:t>
      </w:r>
    </w:p>
    <w:p w14:paraId="338D3711" w14:textId="22F9A1D5" w:rsidR="00260C83" w:rsidRPr="00260C83" w:rsidRDefault="00260C83" w:rsidP="00260C83">
      <w:pPr>
        <w:pStyle w:val="ListParagraph"/>
        <w:numPr>
          <w:ilvl w:val="0"/>
          <w:numId w:val="21"/>
        </w:numPr>
        <w:spacing w:line="360" w:lineRule="auto"/>
        <w:rPr>
          <w:rFonts w:eastAsia="Times New Roman"/>
        </w:rPr>
      </w:pPr>
      <w:r w:rsidRPr="00260C83">
        <w:rPr>
          <w:rFonts w:asciiTheme="minorHAnsi" w:hAnsiTheme="minorHAnsi"/>
          <w:b/>
          <w:color w:val="000000" w:themeColor="text1"/>
        </w:rPr>
        <w:t>Department Top Three Salaries</w:t>
      </w:r>
      <w:r>
        <w:rPr>
          <w:b/>
          <w:color w:val="000000" w:themeColor="text1"/>
        </w:rPr>
        <w:t xml:space="preserve"> (cannot just use MAX(xxx))</w:t>
      </w:r>
    </w:p>
    <w:p w14:paraId="0C52F883" w14:textId="77777777" w:rsidR="00260C83" w:rsidRPr="00260C83" w:rsidRDefault="00260C83" w:rsidP="00260C83">
      <w:pPr>
        <w:pStyle w:val="ListParagraph"/>
        <w:spacing w:line="360" w:lineRule="auto"/>
        <w:ind w:left="1800"/>
        <w:rPr>
          <w:rFonts w:asciiTheme="minorHAnsi" w:hAnsiTheme="minorHAnsi" w:cstheme="minorBidi"/>
          <w:color w:val="000000" w:themeColor="text1"/>
          <w:u w:val="single"/>
        </w:rPr>
      </w:pPr>
      <w:r w:rsidRPr="00260C83">
        <w:rPr>
          <w:rFonts w:asciiTheme="minorHAnsi" w:hAnsiTheme="minorHAnsi" w:cstheme="minorBidi"/>
          <w:color w:val="000000" w:themeColor="text1"/>
          <w:u w:val="single"/>
        </w:rPr>
        <w:t xml:space="preserve">SELECT xxx FROM xxx WHERE </w:t>
      </w:r>
    </w:p>
    <w:p w14:paraId="0FBBA60D" w14:textId="77777777" w:rsidR="00260C83" w:rsidRPr="00260C83" w:rsidRDefault="00260C83" w:rsidP="00260C83">
      <w:pPr>
        <w:pStyle w:val="ListParagraph"/>
        <w:spacing w:line="360" w:lineRule="auto"/>
        <w:ind w:left="1800" w:firstLine="360"/>
        <w:rPr>
          <w:rFonts w:asciiTheme="minorHAnsi" w:hAnsiTheme="minorHAnsi" w:cstheme="minorBidi"/>
          <w:color w:val="000000" w:themeColor="text1"/>
          <w:u w:val="single"/>
        </w:rPr>
      </w:pPr>
      <w:r w:rsidRPr="00260C83">
        <w:rPr>
          <w:rFonts w:asciiTheme="minorHAnsi" w:hAnsiTheme="minorHAnsi" w:cstheme="minorBidi"/>
          <w:color w:val="000000" w:themeColor="text1"/>
          <w:u w:val="single"/>
        </w:rPr>
        <w:t xml:space="preserve">(select </w:t>
      </w:r>
      <w:r w:rsidRPr="00260C83">
        <w:rPr>
          <w:rFonts w:asciiTheme="minorHAnsi" w:hAnsiTheme="minorHAnsi" w:cstheme="minorBidi"/>
          <w:color w:val="FF0000"/>
          <w:u w:val="single"/>
        </w:rPr>
        <w:t>count(distinct(Salary</w:t>
      </w:r>
      <w:r w:rsidRPr="00260C83">
        <w:rPr>
          <w:rFonts w:asciiTheme="minorHAnsi" w:hAnsiTheme="minorHAnsi" w:cstheme="minorBidi"/>
          <w:color w:val="000000" w:themeColor="text1"/>
          <w:u w:val="single"/>
        </w:rPr>
        <w:t xml:space="preserve">)) from Employee WHERE </w:t>
      </w:r>
    </w:p>
    <w:p w14:paraId="63744A5D" w14:textId="1BB9CBF4" w:rsidR="00260C83" w:rsidRPr="00260C83" w:rsidRDefault="00260C83" w:rsidP="00260C83">
      <w:pPr>
        <w:pStyle w:val="ListParagraph"/>
        <w:spacing w:line="360" w:lineRule="auto"/>
        <w:ind w:left="2520" w:firstLine="360"/>
        <w:rPr>
          <w:rFonts w:asciiTheme="minorHAnsi" w:hAnsiTheme="minorHAnsi" w:cstheme="minorBidi"/>
          <w:color w:val="000000" w:themeColor="text1"/>
          <w:u w:val="single"/>
        </w:rPr>
      </w:pPr>
      <w:proofErr w:type="spellStart"/>
      <w:r w:rsidRPr="00260C83">
        <w:rPr>
          <w:rFonts w:asciiTheme="minorHAnsi" w:hAnsiTheme="minorHAnsi" w:cstheme="minorBidi"/>
          <w:color w:val="000000" w:themeColor="text1"/>
          <w:u w:val="single"/>
        </w:rPr>
        <w:t>DepartmentId</w:t>
      </w:r>
      <w:proofErr w:type="spellEnd"/>
      <w:r w:rsidRPr="00260C83">
        <w:rPr>
          <w:rFonts w:asciiTheme="minorHAnsi" w:hAnsiTheme="minorHAnsi" w:cstheme="minorBidi"/>
          <w:color w:val="000000" w:themeColor="text1"/>
          <w:u w:val="single"/>
        </w:rPr>
        <w:t xml:space="preserve"> = </w:t>
      </w:r>
      <w:proofErr w:type="spellStart"/>
      <w:r w:rsidRPr="00260C83">
        <w:rPr>
          <w:rFonts w:asciiTheme="minorHAnsi" w:hAnsiTheme="minorHAnsi" w:cstheme="minorBidi"/>
          <w:color w:val="000000" w:themeColor="text1"/>
          <w:u w:val="single"/>
        </w:rPr>
        <w:t>E.DepartmentId</w:t>
      </w:r>
      <w:proofErr w:type="spellEnd"/>
      <w:r w:rsidRPr="00260C83">
        <w:rPr>
          <w:rFonts w:asciiTheme="minorHAnsi" w:hAnsiTheme="minorHAnsi" w:cstheme="minorBidi"/>
          <w:color w:val="000000" w:themeColor="text1"/>
          <w:u w:val="single"/>
        </w:rPr>
        <w:t xml:space="preserve"> and Salary &gt; </w:t>
      </w:r>
      <w:proofErr w:type="spellStart"/>
      <w:r w:rsidRPr="00260C83">
        <w:rPr>
          <w:rFonts w:asciiTheme="minorHAnsi" w:hAnsiTheme="minorHAnsi" w:cstheme="minorBidi"/>
          <w:color w:val="000000" w:themeColor="text1"/>
          <w:u w:val="single"/>
        </w:rPr>
        <w:t>E.Salary</w:t>
      </w:r>
      <w:proofErr w:type="spellEnd"/>
      <w:r w:rsidRPr="00260C83">
        <w:rPr>
          <w:rFonts w:asciiTheme="minorHAnsi" w:hAnsiTheme="minorHAnsi" w:cstheme="minorBidi"/>
          <w:color w:val="000000" w:themeColor="text1"/>
          <w:u w:val="single"/>
        </w:rPr>
        <w:t xml:space="preserve">) </w:t>
      </w:r>
      <w:r w:rsidRPr="00260C83">
        <w:rPr>
          <w:rFonts w:asciiTheme="minorHAnsi" w:hAnsiTheme="minorHAnsi" w:cstheme="minorBidi"/>
          <w:color w:val="FF0000"/>
          <w:u w:val="single"/>
        </w:rPr>
        <w:t xml:space="preserve">in (0, 1, 2) </w:t>
      </w:r>
    </w:p>
    <w:p w14:paraId="690C709B" w14:textId="0C856CE0" w:rsidR="00260C83" w:rsidRPr="00260C83" w:rsidRDefault="00260C83" w:rsidP="00260C83">
      <w:pPr>
        <w:spacing w:line="360" w:lineRule="auto"/>
        <w:rPr>
          <w:rFonts w:asciiTheme="minorHAnsi" w:hAnsiTheme="minorHAnsi" w:cstheme="minorBidi"/>
          <w:color w:val="000000" w:themeColor="text1"/>
          <w:u w:val="single"/>
        </w:rPr>
      </w:pPr>
    </w:p>
    <w:p w14:paraId="59921E56" w14:textId="77777777" w:rsidR="00260C83" w:rsidRPr="00260C83" w:rsidRDefault="00260C83" w:rsidP="00260C83">
      <w:pPr>
        <w:pStyle w:val="ListParagraph"/>
        <w:spacing w:line="360" w:lineRule="auto"/>
        <w:ind w:left="2520" w:firstLine="360"/>
        <w:rPr>
          <w:rFonts w:asciiTheme="minorHAnsi" w:hAnsiTheme="minorHAnsi" w:cstheme="minorBidi"/>
          <w:color w:val="000000" w:themeColor="text1"/>
          <w:u w:val="single"/>
        </w:rPr>
      </w:pPr>
    </w:p>
    <w:p w14:paraId="3B43D8D8" w14:textId="77777777" w:rsidR="00260C83" w:rsidRPr="00260C83" w:rsidRDefault="00260C83" w:rsidP="00260C83">
      <w:pPr>
        <w:pStyle w:val="ListParagraph"/>
        <w:spacing w:line="360" w:lineRule="auto"/>
        <w:ind w:left="1800"/>
        <w:rPr>
          <w:rFonts w:asciiTheme="minorHAnsi" w:hAnsiTheme="minorHAnsi" w:cstheme="minorBidi"/>
          <w:color w:val="000000" w:themeColor="text1"/>
          <w:u w:val="single"/>
        </w:rPr>
      </w:pPr>
    </w:p>
    <w:p w14:paraId="650F8985" w14:textId="1FBBF912" w:rsidR="00F132D1" w:rsidRDefault="00F132D1" w:rsidP="00260C83">
      <w:pPr>
        <w:pStyle w:val="ListParagraph"/>
        <w:spacing w:line="360" w:lineRule="auto"/>
        <w:ind w:left="1800"/>
        <w:rPr>
          <w:b/>
          <w:color w:val="000000" w:themeColor="text1"/>
        </w:rPr>
      </w:pPr>
    </w:p>
    <w:p w14:paraId="2B1F15FA" w14:textId="77777777" w:rsidR="000A6B2A" w:rsidRPr="000A6B2A" w:rsidRDefault="000A6B2A" w:rsidP="000A6B2A">
      <w:pPr>
        <w:spacing w:line="360" w:lineRule="auto"/>
        <w:rPr>
          <w:color w:val="000000" w:themeColor="text1"/>
          <w:u w:val="single"/>
        </w:rPr>
      </w:pPr>
    </w:p>
    <w:p w14:paraId="1D674858" w14:textId="77777777" w:rsidR="00DD3760" w:rsidRPr="00DD3760" w:rsidRDefault="00DD3760" w:rsidP="00DD3760">
      <w:pPr>
        <w:pStyle w:val="ListParagraph"/>
        <w:spacing w:line="360" w:lineRule="auto"/>
        <w:ind w:left="1800"/>
        <w:rPr>
          <w:color w:val="000000" w:themeColor="text1"/>
          <w:u w:val="single"/>
        </w:rPr>
      </w:pPr>
    </w:p>
    <w:p w14:paraId="5B3562CF" w14:textId="3D0BD838" w:rsidR="001002D9" w:rsidRPr="003677D0" w:rsidRDefault="003677D0" w:rsidP="003677D0">
      <w:pPr>
        <w:pStyle w:val="ListParagraph"/>
        <w:numPr>
          <w:ilvl w:val="0"/>
          <w:numId w:val="21"/>
        </w:numPr>
        <w:spacing w:line="360" w:lineRule="auto"/>
        <w:rPr>
          <w:color w:val="FF0000"/>
        </w:rPr>
      </w:pPr>
      <w:r w:rsidRPr="003677D0">
        <w:rPr>
          <w:rFonts w:hint="eastAsia"/>
          <w:color w:val="FF0000"/>
        </w:rPr>
        <w:t>CASE in SELECT</w:t>
      </w:r>
    </w:p>
    <w:p w14:paraId="716EA70F" w14:textId="1603D15A" w:rsidR="003677D0" w:rsidRPr="001002D9" w:rsidRDefault="003677D0" w:rsidP="003677D0">
      <w:pPr>
        <w:pStyle w:val="ListParagraph"/>
        <w:spacing w:line="360" w:lineRule="auto"/>
        <w:ind w:left="1800"/>
        <w:rPr>
          <w:rFonts w:asciiTheme="minorHAnsi" w:hAnsiTheme="minorHAnsi" w:cstheme="minorBidi"/>
        </w:rPr>
      </w:pPr>
      <w:r>
        <w:rPr>
          <w:rFonts w:hint="eastAsia"/>
          <w:noProof/>
        </w:rPr>
        <w:drawing>
          <wp:inline distT="0" distB="0" distL="0" distR="0" wp14:anchorId="5551A0DF" wp14:editId="5D52F41D">
            <wp:extent cx="2598894" cy="1214870"/>
            <wp:effectExtent l="0" t="0" r="0" b="4445"/>
            <wp:docPr id="10" name="Picture 10" descr="../../../../../Desktop/Screen%20Shot%202017-01-20%20at%2017.3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7-01-20%20at%2017.32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333" cy="12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0E92" w14:textId="77777777" w:rsidR="003026B7" w:rsidRDefault="003026B7" w:rsidP="003026B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>G</w:t>
      </w:r>
      <w:r>
        <w:rPr>
          <w:rFonts w:hint="eastAsia"/>
        </w:rPr>
        <w:t xml:space="preserve">et Top K items use: </w:t>
      </w:r>
      <w:r w:rsidRPr="003026B7">
        <w:rPr>
          <w:rFonts w:hint="eastAsia"/>
          <w:color w:val="FF0000"/>
        </w:rPr>
        <w:t xml:space="preserve">LIMIT K </w:t>
      </w:r>
      <w:r>
        <w:rPr>
          <w:rFonts w:hint="eastAsia"/>
        </w:rPr>
        <w:t>at the end of query</w:t>
      </w:r>
    </w:p>
    <w:p w14:paraId="3540CC7D" w14:textId="7330F057" w:rsidR="00874585" w:rsidRDefault="00874585" w:rsidP="005B216E">
      <w:pPr>
        <w:pStyle w:val="ListParagraph"/>
        <w:widowControl w:val="0"/>
        <w:autoSpaceDE w:val="0"/>
        <w:autoSpaceDN w:val="0"/>
        <w:adjustRightInd w:val="0"/>
        <w:spacing w:line="360" w:lineRule="auto"/>
        <w:ind w:left="1800"/>
      </w:pPr>
    </w:p>
    <w:p w14:paraId="42D8C518" w14:textId="77777777" w:rsidR="003677D0" w:rsidRDefault="003677D0" w:rsidP="005B216E">
      <w:pPr>
        <w:pStyle w:val="ListParagraph"/>
        <w:widowControl w:val="0"/>
        <w:autoSpaceDE w:val="0"/>
        <w:autoSpaceDN w:val="0"/>
        <w:adjustRightInd w:val="0"/>
        <w:spacing w:line="360" w:lineRule="auto"/>
        <w:ind w:left="1800"/>
      </w:pPr>
    </w:p>
    <w:p w14:paraId="40BE3934" w14:textId="55BEEB8C" w:rsidR="00B93EB2" w:rsidRDefault="009B3C3A" w:rsidP="009B3C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B3C3A">
        <w:rPr>
          <w:rFonts w:cstheme="minorBidi" w:hint="eastAsia"/>
          <w:b/>
          <w:sz w:val="28"/>
          <w:szCs w:val="28"/>
        </w:rPr>
        <w:t>NoSQL</w:t>
      </w:r>
    </w:p>
    <w:p w14:paraId="0FBDCEBC" w14:textId="487A7BE6" w:rsidR="009B3C3A" w:rsidRPr="009B3C3A" w:rsidRDefault="009B3C3A" w:rsidP="009B3C3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Bidi"/>
          <w:b/>
          <w:sz w:val="28"/>
          <w:szCs w:val="28"/>
        </w:rPr>
      </w:pPr>
      <w:r w:rsidRPr="009B3C3A">
        <w:rPr>
          <w:rFonts w:ascii="Times" w:hAnsi="Times" w:cs="Times"/>
          <w:color w:val="000000"/>
          <w:sz w:val="26"/>
          <w:szCs w:val="26"/>
        </w:rPr>
        <w:t xml:space="preserve">do </w:t>
      </w:r>
      <w:r w:rsidRPr="009B3C3A">
        <w:rPr>
          <w:rFonts w:ascii="Times" w:hAnsi="Times" w:cs="Times"/>
          <w:color w:val="FF0000"/>
          <w:sz w:val="26"/>
          <w:szCs w:val="26"/>
        </w:rPr>
        <w:t xml:space="preserve">not </w:t>
      </w:r>
      <w:r w:rsidRPr="009B3C3A">
        <w:rPr>
          <w:rFonts w:ascii="Times" w:hAnsi="Times" w:cs="Times"/>
          <w:color w:val="000000"/>
          <w:sz w:val="26"/>
          <w:szCs w:val="26"/>
        </w:rPr>
        <w:t>necessarily follow</w:t>
      </w:r>
      <w:r>
        <w:rPr>
          <w:rFonts w:ascii="Times" w:hAnsi="Times" w:cs="Times"/>
          <w:color w:val="000000"/>
          <w:sz w:val="26"/>
          <w:szCs w:val="26"/>
        </w:rPr>
        <w:t xml:space="preserve"> the </w:t>
      </w:r>
      <w:r w:rsidRPr="009B3C3A">
        <w:rPr>
          <w:rFonts w:ascii="Times" w:hAnsi="Times" w:cs="Times"/>
          <w:color w:val="FF0000"/>
          <w:sz w:val="26"/>
          <w:szCs w:val="26"/>
        </w:rPr>
        <w:t>relational database model</w:t>
      </w:r>
    </w:p>
    <w:p w14:paraId="7EBBC266" w14:textId="7BBE8784" w:rsidR="009B3C3A" w:rsidRPr="005D42B4" w:rsidRDefault="009B3C3A" w:rsidP="005D42B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Times" w:hAnsi="Times" w:cs="Times"/>
          <w:color w:val="000000"/>
          <w:sz w:val="26"/>
          <w:szCs w:val="26"/>
        </w:rPr>
      </w:pPr>
      <w:r w:rsidRPr="009B3C3A">
        <w:rPr>
          <w:rFonts w:ascii="Times" w:hAnsi="Times" w:cs="Times"/>
          <w:color w:val="000000"/>
          <w:sz w:val="26"/>
          <w:szCs w:val="26"/>
        </w:rPr>
        <w:t xml:space="preserve">They often rely on </w:t>
      </w:r>
      <w:proofErr w:type="spellStart"/>
      <w:r w:rsidRPr="009B3C3A">
        <w:rPr>
          <w:rFonts w:ascii="Times" w:hAnsi="Times" w:cs="Times"/>
          <w:color w:val="FF0000"/>
          <w:sz w:val="26"/>
          <w:szCs w:val="26"/>
        </w:rPr>
        <w:t>denormalized</w:t>
      </w:r>
      <w:proofErr w:type="spellEnd"/>
      <w:r w:rsidRPr="009B3C3A">
        <w:rPr>
          <w:rFonts w:ascii="Times" w:hAnsi="Times" w:cs="Times"/>
          <w:color w:val="FF0000"/>
          <w:sz w:val="26"/>
          <w:szCs w:val="26"/>
        </w:rPr>
        <w:t xml:space="preserve"> data </w:t>
      </w:r>
      <w:r w:rsidRPr="009B3C3A">
        <w:rPr>
          <w:rFonts w:ascii="Times" w:hAnsi="Times" w:cs="Times"/>
          <w:color w:val="000000"/>
          <w:sz w:val="26"/>
          <w:szCs w:val="26"/>
        </w:rPr>
        <w:t xml:space="preserve">and are stored as key-value pairs, whole documents, or graphs in order to make </w:t>
      </w:r>
      <w:r w:rsidRPr="009B3C3A">
        <w:rPr>
          <w:rFonts w:ascii="Times" w:hAnsi="Times" w:cs="Times"/>
          <w:color w:val="FF0000"/>
          <w:sz w:val="26"/>
          <w:szCs w:val="26"/>
        </w:rPr>
        <w:t>retrieval as quickly as possible</w:t>
      </w:r>
      <w:r w:rsidR="005D42B4">
        <w:rPr>
          <w:rFonts w:ascii="Times" w:hAnsi="Times" w:cs="Times" w:hint="eastAsia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color w:val="000000"/>
          <w:sz w:val="26"/>
          <w:szCs w:val="26"/>
        </w:rPr>
        <w:t xml:space="preserve">particularly </w:t>
      </w:r>
      <w:r w:rsidRPr="009B3C3A">
        <w:rPr>
          <w:rFonts w:ascii="Times" w:hAnsi="Times" w:cs="Times"/>
          <w:color w:val="000000"/>
          <w:sz w:val="26"/>
          <w:szCs w:val="26"/>
        </w:rPr>
        <w:t xml:space="preserve">with huge amounts of data </w:t>
      </w:r>
    </w:p>
    <w:p w14:paraId="2AEE5315" w14:textId="2710005E" w:rsidR="009B3C3A" w:rsidRPr="005D42B4" w:rsidRDefault="009B3C3A" w:rsidP="005D42B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</w:t>
      </w:r>
      <w:r w:rsidRPr="009B3C3A">
        <w:rPr>
          <w:rFonts w:ascii="Times" w:hAnsi="Times" w:cs="Times"/>
          <w:color w:val="000000"/>
          <w:sz w:val="26"/>
          <w:szCs w:val="26"/>
        </w:rPr>
        <w:t xml:space="preserve">opular NoSQL databases </w:t>
      </w:r>
    </w:p>
    <w:p w14:paraId="13F62379" w14:textId="640EE2AF" w:rsidR="009B3C3A" w:rsidRPr="005D42B4" w:rsidRDefault="009B3C3A" w:rsidP="005D42B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5D42B4">
        <w:rPr>
          <w:rFonts w:ascii="Times" w:hAnsi="Times" w:cs="Times"/>
          <w:color w:val="000000"/>
          <w:sz w:val="26"/>
          <w:szCs w:val="26"/>
        </w:rPr>
        <w:t>MongoDB</w:t>
      </w:r>
      <w:r w:rsidR="005D42B4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9B3C3A">
        <w:rPr>
          <w:rFonts w:ascii="Times" w:hAnsi="Times" w:cs="Times"/>
          <w:color w:val="000000"/>
          <w:sz w:val="26"/>
          <w:szCs w:val="26"/>
        </w:rPr>
        <w:t>–</w:t>
      </w:r>
      <w:r w:rsidR="005D42B4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9B3C3A">
        <w:rPr>
          <w:rFonts w:ascii="Times" w:hAnsi="Times" w:cs="Times"/>
          <w:color w:val="000000"/>
          <w:sz w:val="26"/>
          <w:szCs w:val="26"/>
        </w:rPr>
        <w:t xml:space="preserve">Data is stored as JSON objects, and may not share all of the same </w:t>
      </w:r>
      <w:r>
        <w:rPr>
          <w:rFonts w:ascii="Times" w:hAnsi="Times" w:cs="Times" w:hint="eastAsia"/>
          <w:color w:val="000000"/>
          <w:sz w:val="26"/>
          <w:szCs w:val="26"/>
        </w:rPr>
        <w:t>fi</w:t>
      </w:r>
      <w:r w:rsidRPr="009B3C3A">
        <w:rPr>
          <w:rFonts w:ascii="Times" w:hAnsi="Times" w:cs="Times"/>
          <w:color w:val="000000"/>
          <w:sz w:val="26"/>
          <w:szCs w:val="26"/>
        </w:rPr>
        <w:t xml:space="preserve">elds as other similar objects. </w:t>
      </w:r>
    </w:p>
    <w:p w14:paraId="671F84E0" w14:textId="51964DE3" w:rsidR="009B3C3A" w:rsidRPr="005D42B4" w:rsidRDefault="009B3C3A" w:rsidP="005D42B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5D42B4">
        <w:rPr>
          <w:rFonts w:ascii="Times" w:hAnsi="Times" w:cs="Times"/>
          <w:color w:val="000000"/>
          <w:sz w:val="26"/>
          <w:szCs w:val="26"/>
        </w:rPr>
        <w:t>Cassandra</w:t>
      </w:r>
      <w:r w:rsidR="005D42B4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9B3C3A">
        <w:rPr>
          <w:rFonts w:ascii="Times" w:hAnsi="Times" w:cs="Times"/>
          <w:color w:val="000000"/>
          <w:sz w:val="26"/>
          <w:szCs w:val="26"/>
        </w:rPr>
        <w:t>–</w:t>
      </w:r>
      <w:r w:rsidR="005D42B4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9B3C3A">
        <w:rPr>
          <w:rFonts w:ascii="Times" w:hAnsi="Times" w:cs="Times"/>
          <w:color w:val="000000"/>
          <w:sz w:val="26"/>
          <w:szCs w:val="26"/>
        </w:rPr>
        <w:t xml:space="preserve">Data is stored in </w:t>
      </w:r>
      <w:r w:rsidRPr="005D42B4">
        <w:rPr>
          <w:rFonts w:ascii="Times" w:hAnsi="Times" w:cs="Times"/>
          <w:color w:val="000000"/>
          <w:sz w:val="26"/>
          <w:szCs w:val="26"/>
        </w:rPr>
        <w:t>column families</w:t>
      </w:r>
      <w:r w:rsidRPr="009B3C3A">
        <w:rPr>
          <w:rFonts w:ascii="Times" w:hAnsi="Times" w:cs="Times"/>
          <w:color w:val="000000"/>
          <w:sz w:val="26"/>
          <w:szCs w:val="26"/>
        </w:rPr>
        <w:t xml:space="preserve">, similar to tables, but rows do not need to share the same columns. </w:t>
      </w:r>
    </w:p>
    <w:p w14:paraId="185F33B3" w14:textId="0E36F188" w:rsidR="009B3C3A" w:rsidRDefault="005D42B4" w:rsidP="009B3C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JDBC</w:t>
      </w:r>
    </w:p>
    <w:p w14:paraId="6EA4F6A4" w14:textId="69EB75F7" w:rsidR="005D42B4" w:rsidRPr="003026B7" w:rsidRDefault="005D42B4" w:rsidP="003026B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360" w:lineRule="auto"/>
        <w:rPr>
          <w:rFonts w:cs="Times"/>
          <w:color w:val="000000"/>
        </w:rPr>
      </w:pPr>
      <w:r w:rsidRPr="003026B7">
        <w:rPr>
          <w:rFonts w:asciiTheme="minorHAnsi" w:hAnsiTheme="minorHAnsi" w:cs="Times"/>
          <w:color w:val="000000"/>
        </w:rPr>
        <w:t>Java Database Connectivity</w:t>
      </w:r>
      <w:r w:rsidR="00082BEA" w:rsidRPr="003026B7">
        <w:rPr>
          <w:rFonts w:asciiTheme="minorHAnsi" w:hAnsiTheme="minorHAnsi" w:cs="Times"/>
          <w:color w:val="000000"/>
        </w:rPr>
        <w:t>, the</w:t>
      </w:r>
      <w:r w:rsidRPr="003026B7">
        <w:rPr>
          <w:rFonts w:asciiTheme="minorHAnsi" w:hAnsiTheme="minorHAnsi" w:cs="Times"/>
          <w:color w:val="000000"/>
        </w:rPr>
        <w:t xml:space="preserve"> mechanism built into the standard Java libraries to connect to a database. </w:t>
      </w:r>
    </w:p>
    <w:p w14:paraId="494A69DD" w14:textId="77777777" w:rsidR="00082BEA" w:rsidRPr="003026B7" w:rsidRDefault="00082BEA" w:rsidP="00082BE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</w:rPr>
      </w:pPr>
      <w:r w:rsidRPr="003026B7">
        <w:rPr>
          <w:rFonts w:asciiTheme="minorHAnsi" w:hAnsiTheme="minorHAnsi" w:cs="Times"/>
          <w:color w:val="000000"/>
        </w:rPr>
        <w:t>Data Manipulation Language (</w:t>
      </w:r>
      <w:r w:rsidRPr="003026B7">
        <w:rPr>
          <w:rFonts w:asciiTheme="minorHAnsi" w:hAnsiTheme="minorHAnsi" w:cs="Times"/>
          <w:color w:val="FF0000"/>
        </w:rPr>
        <w:t>DML</w:t>
      </w:r>
      <w:r w:rsidRPr="003026B7">
        <w:rPr>
          <w:rFonts w:asciiTheme="minorHAnsi" w:hAnsiTheme="minorHAnsi" w:cs="Times"/>
          <w:color w:val="000000"/>
        </w:rPr>
        <w:t xml:space="preserve">) : SELECT, INSERT, UPDATE, and DELETE </w:t>
      </w:r>
    </w:p>
    <w:p w14:paraId="78346CFC" w14:textId="2CFC4289" w:rsidR="00225E5D" w:rsidRPr="003026B7" w:rsidRDefault="00082BEA" w:rsidP="00082BE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</w:rPr>
      </w:pPr>
      <w:r w:rsidRPr="003026B7">
        <w:rPr>
          <w:rFonts w:asciiTheme="minorHAnsi" w:hAnsiTheme="minorHAnsi" w:cs="Times"/>
          <w:color w:val="000000"/>
        </w:rPr>
        <w:t>Data Definition Language (</w:t>
      </w:r>
      <w:r w:rsidRPr="003026B7">
        <w:rPr>
          <w:rFonts w:asciiTheme="minorHAnsi" w:hAnsiTheme="minorHAnsi" w:cs="Times"/>
          <w:color w:val="FF0000"/>
        </w:rPr>
        <w:t>DDL</w:t>
      </w:r>
      <w:r w:rsidRPr="003026B7">
        <w:rPr>
          <w:rFonts w:asciiTheme="minorHAnsi" w:hAnsiTheme="minorHAnsi" w:cs="Times"/>
          <w:color w:val="000000"/>
        </w:rPr>
        <w:t xml:space="preserve">) : CREATE and manipulate table structures. </w:t>
      </w:r>
    </w:p>
    <w:p w14:paraId="073D4481" w14:textId="5D0D2958" w:rsidR="00082BEA" w:rsidRPr="00BC6666" w:rsidRDefault="00082BEA" w:rsidP="00082BE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Times" w:hAnsi="Times" w:cs="Times"/>
          <w:b/>
          <w:color w:val="000000"/>
          <w:sz w:val="26"/>
          <w:szCs w:val="26"/>
        </w:rPr>
      </w:pPr>
      <w:r w:rsidRPr="00BC6666">
        <w:rPr>
          <w:rFonts w:ascii="Times" w:hAnsi="Times" w:cs="Times" w:hint="eastAsia"/>
          <w:b/>
          <w:color w:val="000000"/>
          <w:sz w:val="26"/>
          <w:szCs w:val="26"/>
        </w:rPr>
        <w:t>Avoid SQL injection attack</w:t>
      </w:r>
    </w:p>
    <w:p w14:paraId="4290AAC6" w14:textId="4895501E" w:rsidR="00D00C1C" w:rsidRPr="003026B7" w:rsidRDefault="00837B7C" w:rsidP="00BC66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"/>
          <w:color w:val="000000"/>
        </w:rPr>
      </w:pPr>
      <w:r w:rsidRPr="003026B7">
        <w:rPr>
          <w:rFonts w:asciiTheme="minorHAnsi" w:hAnsiTheme="minorHAnsi" w:cs="Times"/>
          <w:b/>
          <w:color w:val="000000"/>
        </w:rPr>
        <w:t>Risk</w:t>
      </w:r>
      <w:r w:rsidRPr="003026B7">
        <w:rPr>
          <w:rFonts w:asciiTheme="minorHAnsi" w:hAnsiTheme="minorHAnsi" w:cs="Times"/>
          <w:color w:val="000000"/>
        </w:rPr>
        <w:t>:  hacker put password = " or ""=", and lead to:</w:t>
      </w:r>
    </w:p>
    <w:p w14:paraId="63F6B5ED" w14:textId="77777777" w:rsidR="00BC6666" w:rsidRPr="003026B7" w:rsidRDefault="00837B7C" w:rsidP="00BC6666">
      <w:pPr>
        <w:pStyle w:val="ListParagraph"/>
        <w:spacing w:line="360" w:lineRule="auto"/>
        <w:ind w:left="2520"/>
        <w:rPr>
          <w:rFonts w:asciiTheme="minorHAnsi" w:hAnsiTheme="minorHAnsi" w:cs="Times"/>
          <w:color w:val="FF0000"/>
        </w:rPr>
      </w:pPr>
      <w:r w:rsidRPr="003026B7">
        <w:rPr>
          <w:rFonts w:asciiTheme="minorHAnsi" w:hAnsiTheme="minorHAnsi" w:cs="Times"/>
          <w:color w:val="FF0000"/>
        </w:rPr>
        <w:t>SELECT * FROM Users WHERE Name ="John" </w:t>
      </w:r>
    </w:p>
    <w:p w14:paraId="2C78A576" w14:textId="0AAE22C3" w:rsidR="00837B7C" w:rsidRPr="003026B7" w:rsidRDefault="00837B7C" w:rsidP="00BC6666">
      <w:pPr>
        <w:pStyle w:val="ListParagraph"/>
        <w:spacing w:line="360" w:lineRule="auto"/>
        <w:ind w:left="2520"/>
        <w:rPr>
          <w:rFonts w:asciiTheme="minorHAnsi" w:hAnsiTheme="minorHAnsi" w:cs="Times"/>
          <w:color w:val="FF0000"/>
        </w:rPr>
      </w:pPr>
      <w:r w:rsidRPr="003026B7">
        <w:rPr>
          <w:rFonts w:asciiTheme="minorHAnsi" w:hAnsiTheme="minorHAnsi" w:cs="Times"/>
          <w:color w:val="FF0000"/>
        </w:rPr>
        <w:t>AND Pass =" " or ""=" "</w:t>
      </w:r>
    </w:p>
    <w:p w14:paraId="38B49ECD" w14:textId="11D3CCB9" w:rsidR="00837B7C" w:rsidRPr="003026B7" w:rsidRDefault="00837B7C" w:rsidP="00BC666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"/>
          <w:color w:val="000000"/>
        </w:rPr>
      </w:pPr>
      <w:r w:rsidRPr="003026B7">
        <w:rPr>
          <w:rFonts w:asciiTheme="minorHAnsi" w:hAnsiTheme="minorHAnsi" w:cs="Times"/>
          <w:b/>
          <w:color w:val="000000"/>
        </w:rPr>
        <w:lastRenderedPageBreak/>
        <w:t>Solution</w:t>
      </w:r>
      <w:r w:rsidRPr="003026B7">
        <w:rPr>
          <w:rFonts w:asciiTheme="minorHAnsi" w:hAnsiTheme="minorHAnsi" w:cs="Times"/>
          <w:color w:val="000000"/>
        </w:rPr>
        <w:t xml:space="preserve">: use </w:t>
      </w:r>
      <w:r w:rsidRPr="003026B7">
        <w:rPr>
          <w:rFonts w:asciiTheme="minorHAnsi" w:hAnsiTheme="minorHAnsi" w:cs="Times"/>
          <w:color w:val="FF0000"/>
        </w:rPr>
        <w:t>query parameters</w:t>
      </w:r>
    </w:p>
    <w:p w14:paraId="240BDDEF" w14:textId="0B3EADBB" w:rsidR="00837B7C" w:rsidRPr="003026B7" w:rsidRDefault="00837B7C" w:rsidP="00BC6666">
      <w:pPr>
        <w:pStyle w:val="ListParagraph"/>
        <w:spacing w:line="360" w:lineRule="auto"/>
        <w:ind w:left="2520"/>
        <w:rPr>
          <w:rFonts w:asciiTheme="minorHAnsi" w:hAnsiTheme="minorHAnsi" w:cs="Times"/>
          <w:color w:val="000000"/>
        </w:rPr>
      </w:pPr>
      <w:r w:rsidRPr="003026B7">
        <w:rPr>
          <w:rFonts w:asciiTheme="minorHAnsi" w:hAnsiTheme="minorHAnsi" w:cs="Times"/>
          <w:color w:val="000000"/>
        </w:rPr>
        <w:t>The SQL engine checks each parameter to ensure that it is correct for its column and are treated literally, and not as part of the SQL to be executed.</w:t>
      </w:r>
    </w:p>
    <w:p w14:paraId="5479BB24" w14:textId="4F0FF18F" w:rsidR="00082BEA" w:rsidRDefault="00BC6666" w:rsidP="00D00C1C">
      <w:pPr>
        <w:pStyle w:val="ListParagraph"/>
        <w:widowControl w:val="0"/>
        <w:autoSpaceDE w:val="0"/>
        <w:autoSpaceDN w:val="0"/>
        <w:adjustRightInd w:val="0"/>
        <w:spacing w:line="360" w:lineRule="auto"/>
        <w:ind w:left="216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noProof/>
          <w:color w:val="000000"/>
          <w:sz w:val="26"/>
          <w:szCs w:val="26"/>
        </w:rPr>
        <w:drawing>
          <wp:inline distT="0" distB="0" distL="0" distR="0" wp14:anchorId="5877F164" wp14:editId="4292AB36">
            <wp:extent cx="4390022" cy="1156608"/>
            <wp:effectExtent l="0" t="0" r="4445" b="12065"/>
            <wp:docPr id="8" name="Picture 8" descr="../../../../../Desktop/Screen%20Shot%202017-01-20%20at%2017.1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1-20%20at%2017.12.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08" cy="11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9B86" w14:textId="50A41A45" w:rsidR="00082BEA" w:rsidRPr="00BC6666" w:rsidRDefault="00D00C1C" w:rsidP="00082BE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Times" w:hAnsi="Times" w:cs="Times"/>
          <w:b/>
          <w:color w:val="000000"/>
          <w:sz w:val="26"/>
          <w:szCs w:val="26"/>
        </w:rPr>
      </w:pPr>
      <w:r w:rsidRPr="00BC6666">
        <w:rPr>
          <w:rFonts w:ascii="Times" w:hAnsi="Times" w:cs="Times" w:hint="eastAsia"/>
          <w:b/>
          <w:color w:val="000000"/>
          <w:sz w:val="26"/>
          <w:szCs w:val="26"/>
        </w:rPr>
        <w:t xml:space="preserve">How </w:t>
      </w:r>
      <w:r w:rsidR="00082BEA" w:rsidRPr="00BC6666">
        <w:rPr>
          <w:rFonts w:ascii="Times" w:hAnsi="Times" w:cs="Times" w:hint="eastAsia"/>
          <w:b/>
          <w:color w:val="000000"/>
          <w:sz w:val="26"/>
          <w:szCs w:val="26"/>
        </w:rPr>
        <w:t>Java perform SQL queries</w:t>
      </w:r>
    </w:p>
    <w:p w14:paraId="1CC3DD0B" w14:textId="645C4370" w:rsidR="00225E5D" w:rsidRPr="003026B7" w:rsidRDefault="00082BEA" w:rsidP="00082BE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3026B7">
        <w:rPr>
          <w:rFonts w:asciiTheme="minorHAnsi" w:hAnsiTheme="minorHAnsi" w:cs="Times"/>
          <w:color w:val="000000"/>
          <w:sz w:val="26"/>
          <w:szCs w:val="26"/>
        </w:rPr>
        <w:t xml:space="preserve">Statement </w:t>
      </w:r>
      <w:proofErr w:type="spellStart"/>
      <w:r w:rsidRPr="003026B7">
        <w:rPr>
          <w:rFonts w:asciiTheme="minorHAnsi" w:hAnsiTheme="minorHAnsi" w:cs="Times"/>
          <w:color w:val="000000"/>
          <w:sz w:val="26"/>
          <w:szCs w:val="26"/>
        </w:rPr>
        <w:t>s</w:t>
      </w:r>
      <w:r w:rsidR="00225E5D" w:rsidRPr="003026B7">
        <w:rPr>
          <w:rFonts w:asciiTheme="minorHAnsi" w:hAnsiTheme="minorHAnsi" w:cs="Times"/>
          <w:color w:val="000000"/>
          <w:sz w:val="26"/>
          <w:szCs w:val="26"/>
        </w:rPr>
        <w:t>tmt.</w:t>
      </w:r>
      <w:r w:rsidR="00225E5D" w:rsidRPr="003026B7">
        <w:rPr>
          <w:rFonts w:asciiTheme="minorHAnsi" w:hAnsiTheme="minorHAnsi" w:cs="Times"/>
          <w:color w:val="FF0000"/>
          <w:sz w:val="26"/>
          <w:szCs w:val="26"/>
        </w:rPr>
        <w:t>execute</w:t>
      </w:r>
      <w:proofErr w:type="spellEnd"/>
      <w:r w:rsidR="00225E5D" w:rsidRPr="003026B7">
        <w:rPr>
          <w:rFonts w:asciiTheme="minorHAnsi" w:hAnsiTheme="minorHAnsi" w:cs="Times"/>
          <w:color w:val="FF0000"/>
          <w:sz w:val="26"/>
          <w:szCs w:val="26"/>
        </w:rPr>
        <w:t xml:space="preserve"> </w:t>
      </w:r>
      <w:r w:rsidR="00225E5D" w:rsidRPr="003026B7">
        <w:rPr>
          <w:rFonts w:asciiTheme="minorHAnsi" w:hAnsiTheme="minorHAnsi" w:cs="Times"/>
          <w:color w:val="000000"/>
          <w:sz w:val="26"/>
          <w:szCs w:val="26"/>
        </w:rPr>
        <w:t xml:space="preserve">(“use </w:t>
      </w:r>
      <w:proofErr w:type="spellStart"/>
      <w:r w:rsidR="00225E5D" w:rsidRPr="003026B7">
        <w:rPr>
          <w:rFonts w:asciiTheme="minorHAnsi" w:hAnsiTheme="minorHAnsi" w:cs="Times"/>
          <w:color w:val="000000"/>
          <w:sz w:val="26"/>
          <w:szCs w:val="26"/>
        </w:rPr>
        <w:t>book_library</w:t>
      </w:r>
      <w:proofErr w:type="spellEnd"/>
      <w:r w:rsidR="00225E5D" w:rsidRPr="003026B7">
        <w:rPr>
          <w:rFonts w:asciiTheme="minorHAnsi" w:hAnsiTheme="minorHAnsi" w:cs="Times"/>
          <w:color w:val="000000"/>
          <w:sz w:val="26"/>
          <w:szCs w:val="26"/>
        </w:rPr>
        <w:t>”);</w:t>
      </w:r>
    </w:p>
    <w:p w14:paraId="58247324" w14:textId="5FFB7402" w:rsidR="00225E5D" w:rsidRPr="003026B7" w:rsidRDefault="00225E5D" w:rsidP="00082BE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"/>
          <w:color w:val="000000"/>
          <w:sz w:val="26"/>
          <w:szCs w:val="26"/>
        </w:rPr>
      </w:pPr>
      <w:proofErr w:type="spellStart"/>
      <w:r w:rsidRPr="003026B7">
        <w:rPr>
          <w:rFonts w:asciiTheme="minorHAnsi" w:hAnsiTheme="minorHAnsi" w:cs="Times"/>
          <w:color w:val="000000"/>
          <w:sz w:val="26"/>
          <w:szCs w:val="26"/>
        </w:rPr>
        <w:t>Stmt.</w:t>
      </w:r>
      <w:r w:rsidRPr="003026B7">
        <w:rPr>
          <w:rFonts w:asciiTheme="minorHAnsi" w:hAnsiTheme="minorHAnsi" w:cs="Times"/>
          <w:color w:val="FF0000"/>
          <w:sz w:val="26"/>
          <w:szCs w:val="26"/>
        </w:rPr>
        <w:t>executeUpdate</w:t>
      </w:r>
      <w:proofErr w:type="spellEnd"/>
      <w:r w:rsidRPr="003026B7">
        <w:rPr>
          <w:rFonts w:asciiTheme="minorHAnsi" w:hAnsiTheme="minorHAnsi" w:cs="Times"/>
          <w:color w:val="000000"/>
          <w:sz w:val="26"/>
          <w:szCs w:val="26"/>
        </w:rPr>
        <w:t>(</w:t>
      </w:r>
      <w:r w:rsidR="00082BEA" w:rsidRPr="003026B7">
        <w:rPr>
          <w:rFonts w:asciiTheme="minorHAnsi" w:hAnsiTheme="minorHAnsi" w:cs="Times"/>
          <w:color w:val="000000"/>
          <w:sz w:val="26"/>
          <w:szCs w:val="26"/>
        </w:rPr>
        <w:t>DML or DDL</w:t>
      </w:r>
      <w:r w:rsidRPr="003026B7">
        <w:rPr>
          <w:rFonts w:asciiTheme="minorHAnsi" w:hAnsiTheme="minorHAnsi" w:cs="Times"/>
          <w:color w:val="000000"/>
          <w:sz w:val="26"/>
          <w:szCs w:val="26"/>
        </w:rPr>
        <w:t>);</w:t>
      </w:r>
    </w:p>
    <w:p w14:paraId="6CDCAFBE" w14:textId="64915EFA" w:rsidR="005D42B4" w:rsidRPr="003026B7" w:rsidRDefault="00225E5D" w:rsidP="00082BE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Theme="minorHAnsi" w:hAnsiTheme="minorHAnsi" w:cs="Times"/>
          <w:color w:val="000000"/>
          <w:sz w:val="26"/>
          <w:szCs w:val="26"/>
        </w:rPr>
      </w:pPr>
      <w:proofErr w:type="spellStart"/>
      <w:r w:rsidRPr="003026B7">
        <w:rPr>
          <w:rFonts w:asciiTheme="minorHAnsi" w:hAnsiTheme="minorHAnsi" w:cs="Times"/>
          <w:color w:val="000000"/>
          <w:sz w:val="26"/>
          <w:szCs w:val="26"/>
        </w:rPr>
        <w:t>s</w:t>
      </w:r>
      <w:r w:rsidR="00B54174" w:rsidRPr="003026B7">
        <w:rPr>
          <w:rFonts w:asciiTheme="minorHAnsi" w:hAnsiTheme="minorHAnsi" w:cs="Times"/>
          <w:color w:val="000000"/>
          <w:sz w:val="26"/>
          <w:szCs w:val="26"/>
        </w:rPr>
        <w:t>tmt.</w:t>
      </w:r>
      <w:r w:rsidR="00B54174" w:rsidRPr="003026B7">
        <w:rPr>
          <w:rFonts w:asciiTheme="minorHAnsi" w:hAnsiTheme="minorHAnsi" w:cs="Times"/>
          <w:color w:val="FF0000"/>
          <w:sz w:val="26"/>
          <w:szCs w:val="26"/>
        </w:rPr>
        <w:t>executeQuery</w:t>
      </w:r>
      <w:proofErr w:type="spellEnd"/>
      <w:r w:rsidR="00B54174" w:rsidRPr="003026B7">
        <w:rPr>
          <w:rFonts w:asciiTheme="minorHAnsi" w:hAnsiTheme="minorHAnsi" w:cs="Times"/>
          <w:color w:val="000000"/>
          <w:sz w:val="26"/>
          <w:szCs w:val="26"/>
        </w:rPr>
        <w:t>(</w:t>
      </w:r>
      <w:r w:rsidR="00082BEA" w:rsidRPr="003026B7">
        <w:rPr>
          <w:rFonts w:asciiTheme="minorHAnsi" w:hAnsiTheme="minorHAnsi" w:cs="Times"/>
          <w:color w:val="000000"/>
          <w:sz w:val="26"/>
          <w:szCs w:val="26"/>
        </w:rPr>
        <w:t>“select…”</w:t>
      </w:r>
      <w:r w:rsidR="00B54174" w:rsidRPr="003026B7">
        <w:rPr>
          <w:rFonts w:asciiTheme="minorHAnsi" w:hAnsiTheme="minorHAnsi" w:cs="Times"/>
          <w:color w:val="000000"/>
          <w:sz w:val="26"/>
          <w:szCs w:val="26"/>
        </w:rPr>
        <w:t>)</w:t>
      </w:r>
      <w:r w:rsidR="00082BEA" w:rsidRPr="003026B7">
        <w:rPr>
          <w:rFonts w:asciiTheme="minorHAnsi" w:hAnsiTheme="minorHAnsi" w:cs="Times"/>
          <w:color w:val="000000"/>
          <w:sz w:val="26"/>
          <w:szCs w:val="26"/>
        </w:rPr>
        <w:t>;</w:t>
      </w:r>
    </w:p>
    <w:p w14:paraId="1BA65EDB" w14:textId="77777777" w:rsidR="009D13B8" w:rsidRPr="0088566A" w:rsidRDefault="009D13B8" w:rsidP="0088566A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4A15E497" w14:textId="21823E26" w:rsidR="009B0497" w:rsidRDefault="00E86767" w:rsidP="00B35C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35C7E">
        <w:rPr>
          <w:rFonts w:hint="eastAsia"/>
          <w:b/>
          <w:sz w:val="28"/>
          <w:szCs w:val="28"/>
        </w:rPr>
        <w:t>HTTP and REST</w:t>
      </w:r>
      <w:r w:rsidR="0084197A" w:rsidRPr="00B35C7E">
        <w:rPr>
          <w:rFonts w:hint="eastAsia"/>
          <w:b/>
          <w:sz w:val="28"/>
          <w:szCs w:val="28"/>
        </w:rPr>
        <w:t xml:space="preserve"> </w:t>
      </w:r>
    </w:p>
    <w:p w14:paraId="2D513E8F" w14:textId="77777777" w:rsidR="00C94C64" w:rsidRPr="00C94C64" w:rsidRDefault="00B35C7E" w:rsidP="00C94C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b/>
          <w:color w:val="000000"/>
          <w:sz w:val="26"/>
          <w:szCs w:val="26"/>
        </w:rPr>
      </w:pPr>
      <w:r w:rsidRPr="00C94C64">
        <w:rPr>
          <w:rFonts w:asciiTheme="minorHAnsi" w:hAnsiTheme="minorHAnsi" w:cs="Times"/>
          <w:b/>
          <w:color w:val="000000"/>
          <w:sz w:val="26"/>
          <w:szCs w:val="26"/>
        </w:rPr>
        <w:t xml:space="preserve">HTTP </w:t>
      </w:r>
    </w:p>
    <w:p w14:paraId="7D60C4F1" w14:textId="6E3A9828" w:rsidR="00C94C64" w:rsidRPr="00C94C64" w:rsidRDefault="00C94C64" w:rsidP="00C94C6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C94C64">
        <w:rPr>
          <w:rFonts w:asciiTheme="minorHAnsi" w:hAnsiTheme="minorHAnsi" w:cs="Times" w:hint="eastAsia"/>
          <w:b/>
          <w:color w:val="000000"/>
          <w:sz w:val="26"/>
          <w:szCs w:val="26"/>
        </w:rPr>
        <w:t>Concept</w:t>
      </w:r>
      <w:r w:rsidRPr="00C94C64">
        <w:rPr>
          <w:rFonts w:asciiTheme="minorHAnsi" w:hAnsiTheme="minorHAnsi" w:cs="Times" w:hint="eastAsia"/>
          <w:color w:val="000000"/>
          <w:sz w:val="26"/>
          <w:szCs w:val="26"/>
        </w:rPr>
        <w:t>: core</w:t>
      </w:r>
      <w:r w:rsidRPr="00C94C64">
        <w:rPr>
          <w:rFonts w:asciiTheme="minorHAnsi" w:hAnsiTheme="minorHAnsi" w:cs="Times"/>
          <w:color w:val="000000"/>
          <w:sz w:val="26"/>
          <w:szCs w:val="26"/>
        </w:rPr>
        <w:t xml:space="preserve"> way</w:t>
      </w:r>
      <w:r w:rsidR="00B35C7E" w:rsidRPr="00C94C64">
        <w:rPr>
          <w:rFonts w:asciiTheme="minorHAnsi" w:hAnsiTheme="minorHAnsi" w:cs="Times"/>
          <w:color w:val="000000"/>
          <w:sz w:val="26"/>
          <w:szCs w:val="26"/>
        </w:rPr>
        <w:t xml:space="preserve"> for requesting and receiving data over the Internet </w:t>
      </w:r>
    </w:p>
    <w:p w14:paraId="788D3728" w14:textId="37585251" w:rsidR="00C94C64" w:rsidRPr="00C94C64" w:rsidRDefault="00C94C64" w:rsidP="00C94C6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C94C64">
        <w:rPr>
          <w:rFonts w:asciiTheme="minorHAnsi" w:hAnsiTheme="minorHAnsi" w:cs="Times"/>
          <w:b/>
          <w:color w:val="000000"/>
          <w:sz w:val="26"/>
          <w:szCs w:val="26"/>
        </w:rPr>
        <w:t>M</w:t>
      </w:r>
      <w:r w:rsidRPr="00C94C64">
        <w:rPr>
          <w:rFonts w:asciiTheme="minorHAnsi" w:hAnsiTheme="minorHAnsi" w:cs="Times" w:hint="eastAsia"/>
          <w:b/>
          <w:color w:val="000000"/>
          <w:sz w:val="26"/>
          <w:szCs w:val="26"/>
        </w:rPr>
        <w:t>ethods</w:t>
      </w:r>
      <w:r w:rsidRPr="00C94C64">
        <w:rPr>
          <w:rFonts w:asciiTheme="minorHAnsi" w:hAnsiTheme="minorHAnsi" w:cs="Times" w:hint="eastAsia"/>
          <w:color w:val="000000"/>
          <w:sz w:val="26"/>
          <w:szCs w:val="26"/>
        </w:rPr>
        <w:t xml:space="preserve">: </w:t>
      </w:r>
      <w:r w:rsidRPr="00C94C64">
        <w:rPr>
          <w:rFonts w:asciiTheme="minorHAnsi" w:hAnsiTheme="minorHAnsi" w:cs="Times"/>
          <w:color w:val="000000"/>
          <w:sz w:val="26"/>
          <w:szCs w:val="26"/>
        </w:rPr>
        <w:t>instructions to the web server</w:t>
      </w:r>
    </w:p>
    <w:p w14:paraId="1155B76D" w14:textId="77777777" w:rsidR="00C94C64" w:rsidRPr="00C94C64" w:rsidRDefault="00C94C64" w:rsidP="00C94C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C94C64">
        <w:rPr>
          <w:rFonts w:asciiTheme="minorHAnsi" w:hAnsiTheme="minorHAnsi" w:cs="Times"/>
          <w:color w:val="000000"/>
          <w:sz w:val="26"/>
          <w:szCs w:val="26"/>
        </w:rPr>
        <w:t xml:space="preserve">GET—Serve the requested resource; no changes should be made. </w:t>
      </w:r>
    </w:p>
    <w:p w14:paraId="206A86A0" w14:textId="77777777" w:rsidR="00C94C64" w:rsidRPr="00C94C64" w:rsidRDefault="00C94C64" w:rsidP="00C94C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C94C64">
        <w:rPr>
          <w:rFonts w:asciiTheme="minorHAnsi" w:hAnsiTheme="minorHAnsi" w:cs="Times"/>
          <w:color w:val="000000"/>
          <w:sz w:val="26"/>
          <w:szCs w:val="26"/>
        </w:rPr>
        <w:t xml:space="preserve">POST—Update the resource to the content of the request. </w:t>
      </w:r>
    </w:p>
    <w:p w14:paraId="31BB5A2E" w14:textId="77777777" w:rsidR="00C94C64" w:rsidRPr="00C94C64" w:rsidRDefault="00C94C64" w:rsidP="00C94C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C94C64">
        <w:rPr>
          <w:rFonts w:asciiTheme="minorHAnsi" w:hAnsiTheme="minorHAnsi" w:cs="Times"/>
          <w:color w:val="000000"/>
          <w:sz w:val="26"/>
          <w:szCs w:val="26"/>
        </w:rPr>
        <w:t xml:space="preserve">PUT—Set the content of the resource to the content of the request. </w:t>
      </w:r>
    </w:p>
    <w:p w14:paraId="7B7F5712" w14:textId="77777777" w:rsidR="00C94C64" w:rsidRPr="00C94C64" w:rsidRDefault="00C94C64" w:rsidP="00C94C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C94C64">
        <w:rPr>
          <w:rFonts w:asciiTheme="minorHAnsi" w:hAnsiTheme="minorHAnsi" w:cs="Times"/>
          <w:color w:val="000000"/>
          <w:sz w:val="26"/>
          <w:szCs w:val="26"/>
        </w:rPr>
        <w:t xml:space="preserve">DELETE—Remove the requested resource. </w:t>
      </w:r>
    </w:p>
    <w:p w14:paraId="5F3C4EDD" w14:textId="77777777" w:rsidR="00C94C64" w:rsidRPr="00C94C64" w:rsidRDefault="00C94C64" w:rsidP="00C94C6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color w:val="000000"/>
          <w:sz w:val="26"/>
          <w:szCs w:val="26"/>
        </w:rPr>
      </w:pPr>
      <w:r w:rsidRPr="00C94C64">
        <w:rPr>
          <w:rFonts w:asciiTheme="minorHAnsi" w:hAnsiTheme="minorHAnsi" w:cs="Times"/>
          <w:color w:val="000000"/>
          <w:sz w:val="26"/>
          <w:szCs w:val="26"/>
        </w:rPr>
        <w:t xml:space="preserve">HEAD—Mimic a GET request, but only return the response code and headers. </w:t>
      </w:r>
    </w:p>
    <w:p w14:paraId="48223D18" w14:textId="77777777" w:rsidR="00C94C64" w:rsidRPr="00C94C64" w:rsidRDefault="00C94C64" w:rsidP="00C94C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b/>
          <w:color w:val="000000"/>
          <w:sz w:val="26"/>
          <w:szCs w:val="26"/>
        </w:rPr>
      </w:pPr>
      <w:r w:rsidRPr="00C94C64">
        <w:rPr>
          <w:rFonts w:asciiTheme="minorHAnsi" w:hAnsiTheme="minorHAnsi" w:cs="Times" w:hint="eastAsia"/>
          <w:b/>
          <w:color w:val="000000"/>
          <w:sz w:val="26"/>
          <w:szCs w:val="26"/>
        </w:rPr>
        <w:t>REST</w:t>
      </w:r>
    </w:p>
    <w:p w14:paraId="69DFBF76" w14:textId="77777777" w:rsidR="00C94C64" w:rsidRPr="00C94C64" w:rsidRDefault="0084325E" w:rsidP="00C94C6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="Times"/>
          <w:b/>
          <w:color w:val="000000"/>
          <w:sz w:val="26"/>
          <w:szCs w:val="26"/>
        </w:rPr>
      </w:pPr>
      <w:r w:rsidRPr="00C94C64">
        <w:rPr>
          <w:rFonts w:ascii="Times" w:hAnsi="Times" w:cs="Times"/>
          <w:b/>
          <w:i/>
          <w:iCs/>
          <w:color w:val="000000"/>
          <w:sz w:val="26"/>
          <w:szCs w:val="26"/>
        </w:rPr>
        <w:t>Representational State Transfer</w:t>
      </w:r>
    </w:p>
    <w:p w14:paraId="2EDF8021" w14:textId="3AA90654" w:rsidR="00C94C64" w:rsidRDefault="00C94C64" w:rsidP="00C94C6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use</w:t>
      </w:r>
      <w:r w:rsidR="0084325E" w:rsidRPr="00C94C64">
        <w:rPr>
          <w:rFonts w:ascii="Times" w:hAnsi="Times" w:cs="Times"/>
          <w:color w:val="000000"/>
          <w:sz w:val="26"/>
          <w:szCs w:val="26"/>
        </w:rPr>
        <w:t xml:space="preserve"> HTTP to provide re</w:t>
      </w:r>
      <w:r>
        <w:rPr>
          <w:rFonts w:ascii="Times" w:hAnsi="Times" w:cs="Times"/>
          <w:color w:val="000000"/>
          <w:sz w:val="26"/>
          <w:szCs w:val="26"/>
        </w:rPr>
        <w:t>mote API calls between systems</w:t>
      </w:r>
    </w:p>
    <w:p w14:paraId="76E3DBD4" w14:textId="45721E9C" w:rsidR="00B35C7E" w:rsidRPr="005A7674" w:rsidRDefault="00C94C64" w:rsidP="00B35C7E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Style w:val="Emphasis"/>
          <w:rFonts w:asciiTheme="minorHAnsi" w:hAnsiTheme="minorHAnsi" w:cs="Times"/>
          <w:i w:val="0"/>
          <w:iCs w:val="0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Spring MVC </w:t>
      </w:r>
      <w:r w:rsidR="00A0657A" w:rsidRPr="00C94C64">
        <w:rPr>
          <w:rFonts w:ascii="Times" w:hAnsi="Times" w:cs="Times"/>
          <w:color w:val="000000"/>
          <w:sz w:val="26"/>
          <w:szCs w:val="26"/>
        </w:rPr>
        <w:t xml:space="preserve">carry the capability to extract variables from a request path, </w:t>
      </w:r>
      <w:r w:rsidRPr="00C94C64">
        <w:rPr>
          <w:rFonts w:eastAsia="Times New Roman"/>
          <w:color w:val="333333"/>
          <w:sz w:val="27"/>
          <w:szCs w:val="27"/>
        </w:rPr>
        <w:t xml:space="preserve">using </w:t>
      </w:r>
      <w:proofErr w:type="spellStart"/>
      <w:r w:rsidRPr="00C94C64">
        <w:rPr>
          <w:rStyle w:val="Emphasis"/>
          <w:rFonts w:eastAsia="Times New Roman"/>
          <w:b/>
          <w:bCs/>
          <w:color w:val="535353"/>
          <w:sz w:val="27"/>
          <w:szCs w:val="27"/>
        </w:rPr>
        <w:t>HttpMessageConverter</w:t>
      </w:r>
      <w:proofErr w:type="spellEnd"/>
    </w:p>
    <w:p w14:paraId="70F03BBA" w14:textId="77777777" w:rsidR="005A7674" w:rsidRPr="00881CB1" w:rsidRDefault="005A7674" w:rsidP="005A767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Style w:val="Emphasis"/>
          <w:rFonts w:asciiTheme="minorHAnsi" w:hAnsiTheme="minorHAnsi" w:cs="Times"/>
          <w:b/>
          <w:i w:val="0"/>
          <w:iCs w:val="0"/>
          <w:color w:val="000000"/>
          <w:sz w:val="26"/>
          <w:szCs w:val="26"/>
        </w:rPr>
      </w:pPr>
      <w:r w:rsidRPr="00881CB1">
        <w:rPr>
          <w:rStyle w:val="Emphasis"/>
          <w:rFonts w:asciiTheme="minorHAnsi" w:hAnsiTheme="minorHAnsi" w:cs="Times"/>
          <w:b/>
          <w:i w:val="0"/>
          <w:iCs w:val="0"/>
          <w:color w:val="000000"/>
          <w:sz w:val="26"/>
          <w:szCs w:val="26"/>
        </w:rPr>
        <w:t>SOAP</w:t>
      </w:r>
    </w:p>
    <w:p w14:paraId="04BED470" w14:textId="77777777" w:rsidR="005A7674" w:rsidRPr="00881CB1" w:rsidRDefault="005A7674" w:rsidP="005A767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881CB1">
        <w:rPr>
          <w:rFonts w:ascii="Times" w:hAnsi="Times" w:cs="Times"/>
          <w:color w:val="000000"/>
          <w:sz w:val="26"/>
          <w:szCs w:val="26"/>
        </w:rPr>
        <w:t>Simple Object Access Protocol</w:t>
      </w:r>
    </w:p>
    <w:p w14:paraId="78A3AE6A" w14:textId="77777777" w:rsidR="007606F3" w:rsidRPr="00881CB1" w:rsidRDefault="007606F3" w:rsidP="007606F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b/>
          <w:color w:val="000000"/>
          <w:sz w:val="26"/>
          <w:szCs w:val="26"/>
        </w:rPr>
      </w:pPr>
      <w:r w:rsidRPr="00881CB1">
        <w:rPr>
          <w:rFonts w:ascii="Times" w:hAnsi="Times" w:cs="Times" w:hint="eastAsia"/>
          <w:b/>
          <w:color w:val="000000"/>
          <w:sz w:val="26"/>
          <w:szCs w:val="26"/>
        </w:rPr>
        <w:t>Target</w:t>
      </w:r>
    </w:p>
    <w:p w14:paraId="2B294989" w14:textId="2EE7DAA4" w:rsidR="007606F3" w:rsidRPr="00881CB1" w:rsidRDefault="007606F3" w:rsidP="007606F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881CB1">
        <w:rPr>
          <w:rFonts w:ascii="Times" w:hAnsi="Times" w:cs="Times"/>
          <w:color w:val="000000"/>
          <w:sz w:val="26"/>
          <w:szCs w:val="26"/>
        </w:rPr>
        <w:t xml:space="preserve">SOAP provides a way to communicate </w:t>
      </w:r>
      <w:r w:rsidRPr="00881CB1">
        <w:rPr>
          <w:rFonts w:ascii="Times" w:hAnsi="Times" w:cs="Times" w:hint="eastAsia"/>
          <w:color w:val="000000"/>
          <w:sz w:val="26"/>
          <w:szCs w:val="26"/>
        </w:rPr>
        <w:t xml:space="preserve">over HTTP </w:t>
      </w:r>
      <w:r w:rsidRPr="00881CB1">
        <w:rPr>
          <w:rFonts w:ascii="Times" w:hAnsi="Times" w:cs="Times"/>
          <w:color w:val="000000"/>
          <w:sz w:val="26"/>
          <w:szCs w:val="26"/>
        </w:rPr>
        <w:t>between applications running on different operating systems, with different technologies and programming languages.</w:t>
      </w:r>
    </w:p>
    <w:p w14:paraId="38D275C4" w14:textId="6294CFB7" w:rsidR="005A7674" w:rsidRPr="00881CB1" w:rsidRDefault="005A7674" w:rsidP="005A767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881CB1">
        <w:rPr>
          <w:rFonts w:ascii="Times" w:hAnsi="Times" w:cs="Times"/>
          <w:color w:val="000000"/>
          <w:sz w:val="26"/>
          <w:szCs w:val="26"/>
        </w:rPr>
        <w:t>SOAP is an application communication protocol</w:t>
      </w:r>
    </w:p>
    <w:p w14:paraId="1E5A566B" w14:textId="77777777" w:rsidR="007606F3" w:rsidRPr="00881CB1" w:rsidRDefault="005A7674" w:rsidP="007606F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881CB1">
        <w:rPr>
          <w:rFonts w:ascii="Times" w:hAnsi="Times" w:cs="Times"/>
          <w:color w:val="000000"/>
          <w:sz w:val="26"/>
          <w:szCs w:val="26"/>
        </w:rPr>
        <w:t>SOAP is a format for sending and receiving messages</w:t>
      </w:r>
    </w:p>
    <w:p w14:paraId="3E3EED4C" w14:textId="77777777" w:rsidR="007606F3" w:rsidRPr="00881CB1" w:rsidRDefault="005A7674" w:rsidP="007606F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881CB1">
        <w:rPr>
          <w:rFonts w:ascii="Times" w:hAnsi="Times" w:cs="Times"/>
          <w:color w:val="000000"/>
          <w:sz w:val="26"/>
          <w:szCs w:val="26"/>
        </w:rPr>
        <w:t>SOAP is platform independent</w:t>
      </w:r>
    </w:p>
    <w:p w14:paraId="6B43FF71" w14:textId="709FBFC9" w:rsidR="005A7674" w:rsidRPr="00881CB1" w:rsidRDefault="005A7674" w:rsidP="007606F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6"/>
          <w:szCs w:val="26"/>
        </w:rPr>
      </w:pPr>
      <w:r w:rsidRPr="00881CB1">
        <w:rPr>
          <w:rFonts w:ascii="Times" w:hAnsi="Times" w:cs="Times"/>
          <w:color w:val="000000"/>
          <w:sz w:val="26"/>
          <w:szCs w:val="26"/>
        </w:rPr>
        <w:t xml:space="preserve">SOAP is based on </w:t>
      </w:r>
      <w:r w:rsidRPr="00024933">
        <w:rPr>
          <w:rFonts w:ascii="Times" w:hAnsi="Times" w:cs="Times"/>
          <w:b/>
          <w:color w:val="000000"/>
          <w:sz w:val="26"/>
          <w:szCs w:val="26"/>
        </w:rPr>
        <w:t>XML</w:t>
      </w:r>
      <w:r w:rsidR="00881CB1" w:rsidRPr="00881CB1">
        <w:rPr>
          <w:rFonts w:ascii="Times" w:hAnsi="Times" w:cs="Times" w:hint="eastAsia"/>
          <w:color w:val="000000"/>
          <w:sz w:val="26"/>
          <w:szCs w:val="26"/>
        </w:rPr>
        <w:t xml:space="preserve"> (</w:t>
      </w:r>
      <w:proofErr w:type="spellStart"/>
      <w:r w:rsidR="00881CB1" w:rsidRPr="00881CB1">
        <w:rPr>
          <w:rFonts w:ascii="Times" w:hAnsi="Times" w:cs="Times"/>
          <w:color w:val="000000"/>
          <w:sz w:val="26"/>
          <w:szCs w:val="26"/>
        </w:rPr>
        <w:t>eXtensible</w:t>
      </w:r>
      <w:proofErr w:type="spellEnd"/>
      <w:r w:rsidR="00881CB1" w:rsidRPr="00881CB1">
        <w:rPr>
          <w:rFonts w:ascii="Times" w:hAnsi="Times" w:cs="Times"/>
          <w:color w:val="000000"/>
          <w:sz w:val="26"/>
          <w:szCs w:val="26"/>
        </w:rPr>
        <w:t xml:space="preserve"> Markup Language</w:t>
      </w:r>
      <w:r w:rsidR="00881CB1" w:rsidRPr="00881CB1">
        <w:rPr>
          <w:rFonts w:ascii="Times" w:hAnsi="Times" w:cs="Times" w:hint="eastAsia"/>
          <w:color w:val="000000"/>
          <w:sz w:val="26"/>
          <w:szCs w:val="26"/>
        </w:rPr>
        <w:t>)</w:t>
      </w:r>
    </w:p>
    <w:p w14:paraId="2E9BC472" w14:textId="0F14F921" w:rsidR="00E93419" w:rsidRDefault="00881CB1" w:rsidP="0013610C">
      <w:pPr>
        <w:pStyle w:val="ListParagraph"/>
        <w:numPr>
          <w:ilvl w:val="0"/>
          <w:numId w:val="34"/>
        </w:numPr>
        <w:rPr>
          <w:rFonts w:ascii="Times" w:hAnsi="Times" w:cs="Times"/>
          <w:color w:val="000000"/>
          <w:sz w:val="26"/>
          <w:szCs w:val="26"/>
        </w:rPr>
      </w:pPr>
      <w:r w:rsidRPr="00881CB1">
        <w:rPr>
          <w:rFonts w:ascii="Times" w:hAnsi="Times" w:cs="Times" w:hint="eastAsia"/>
          <w:color w:val="000000"/>
          <w:sz w:val="26"/>
          <w:szCs w:val="26"/>
        </w:rPr>
        <w:t>XML, as JSON</w:t>
      </w:r>
      <w:r w:rsidRPr="00881CB1">
        <w:rPr>
          <w:rFonts w:ascii="Times" w:hAnsi="Times" w:cs="Times"/>
          <w:color w:val="000000"/>
          <w:sz w:val="26"/>
          <w:szCs w:val="26"/>
        </w:rPr>
        <w:t> was designed to store and transport data</w:t>
      </w:r>
    </w:p>
    <w:p w14:paraId="32A62E3F" w14:textId="77777777" w:rsidR="0013610C" w:rsidRPr="0013610C" w:rsidRDefault="0013610C" w:rsidP="0013610C">
      <w:pPr>
        <w:pStyle w:val="ListParagraph"/>
        <w:numPr>
          <w:ilvl w:val="0"/>
          <w:numId w:val="34"/>
        </w:numPr>
        <w:rPr>
          <w:rFonts w:ascii="Times" w:hAnsi="Times" w:cs="Times"/>
          <w:color w:val="000000"/>
          <w:sz w:val="26"/>
          <w:szCs w:val="26"/>
        </w:rPr>
      </w:pPr>
    </w:p>
    <w:p w14:paraId="28CC273A" w14:textId="77777777" w:rsidR="00E93419" w:rsidRPr="00B97476" w:rsidRDefault="00E93419" w:rsidP="00E9341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rPr>
          <w:rFonts w:cs="Times"/>
          <w:b/>
          <w:bCs/>
          <w:color w:val="00000D"/>
        </w:rPr>
      </w:pPr>
    </w:p>
    <w:p w14:paraId="55CDE4A6" w14:textId="77777777" w:rsidR="0013610C" w:rsidRDefault="005D1B84" w:rsidP="005D1B8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3610C">
        <w:rPr>
          <w:b/>
          <w:sz w:val="32"/>
          <w:szCs w:val="32"/>
        </w:rPr>
        <w:t>Scalability &amp; Memory Limits</w:t>
      </w:r>
    </w:p>
    <w:p w14:paraId="5D1541EC" w14:textId="77777777" w:rsidR="0013610C" w:rsidRDefault="0013610C" w:rsidP="0013610C">
      <w:pPr>
        <w:ind w:left="360"/>
        <w:rPr>
          <w:b/>
          <w:sz w:val="32"/>
          <w:szCs w:val="32"/>
        </w:rPr>
      </w:pPr>
    </w:p>
    <w:p w14:paraId="0EC224F4" w14:textId="7AE923F4" w:rsidR="005D1B84" w:rsidRPr="0013610C" w:rsidRDefault="005D1B84" w:rsidP="0013610C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9106E38" wp14:editId="196CE5B9">
            <wp:extent cx="5215373" cy="2621915"/>
            <wp:effectExtent l="0" t="0" r="4445" b="6985"/>
            <wp:docPr id="2" name="Picture 2" descr="/Users/wanghongyi/Desktop/Screen Shot 2016-07-20 at 15.0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nghongyi/Desktop/Screen Shot 2016-07-20 at 15.08.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17" cy="262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157C99" w14:textId="77777777" w:rsidR="004D2A82" w:rsidRDefault="004D2A82" w:rsidP="004D2A82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cs="Times"/>
          <w:b/>
          <w:bCs/>
          <w:color w:val="00000D"/>
        </w:rPr>
      </w:pPr>
    </w:p>
    <w:p w14:paraId="226AAB3C" w14:textId="766565DD" w:rsidR="00157F8B" w:rsidRPr="0013610C" w:rsidRDefault="00157F8B" w:rsidP="0013610C">
      <w:pPr>
        <w:widowControl w:val="0"/>
        <w:autoSpaceDE w:val="0"/>
        <w:autoSpaceDN w:val="0"/>
        <w:adjustRightInd w:val="0"/>
        <w:spacing w:line="360" w:lineRule="auto"/>
        <w:rPr>
          <w:rFonts w:cs="Times"/>
          <w:b/>
          <w:bCs/>
          <w:color w:val="00000D"/>
        </w:rPr>
      </w:pPr>
    </w:p>
    <w:sectPr w:rsidR="00157F8B" w:rsidRPr="0013610C" w:rsidSect="0009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93E"/>
    <w:multiLevelType w:val="hybridMultilevel"/>
    <w:tmpl w:val="650CF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87347"/>
    <w:multiLevelType w:val="multilevel"/>
    <w:tmpl w:val="7ED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7149E"/>
    <w:multiLevelType w:val="hybridMultilevel"/>
    <w:tmpl w:val="418E38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70101C"/>
    <w:multiLevelType w:val="hybridMultilevel"/>
    <w:tmpl w:val="8ED282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0710540"/>
    <w:multiLevelType w:val="multilevel"/>
    <w:tmpl w:val="320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041844"/>
    <w:multiLevelType w:val="hybridMultilevel"/>
    <w:tmpl w:val="43FC85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102142"/>
    <w:multiLevelType w:val="hybridMultilevel"/>
    <w:tmpl w:val="4CE2E5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98242B"/>
    <w:multiLevelType w:val="hybridMultilevel"/>
    <w:tmpl w:val="782A55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B20AC2"/>
    <w:multiLevelType w:val="hybridMultilevel"/>
    <w:tmpl w:val="C61E12A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6E145EF"/>
    <w:multiLevelType w:val="multilevel"/>
    <w:tmpl w:val="3432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3174D5"/>
    <w:multiLevelType w:val="hybridMultilevel"/>
    <w:tmpl w:val="D7C2E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147D92"/>
    <w:multiLevelType w:val="hybridMultilevel"/>
    <w:tmpl w:val="065C30B0"/>
    <w:lvl w:ilvl="0" w:tplc="5E985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7D3E9B"/>
    <w:multiLevelType w:val="hybridMultilevel"/>
    <w:tmpl w:val="ACEED158"/>
    <w:lvl w:ilvl="0" w:tplc="4D7297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87FB1"/>
    <w:multiLevelType w:val="hybridMultilevel"/>
    <w:tmpl w:val="485206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2D3A0E"/>
    <w:multiLevelType w:val="hybridMultilevel"/>
    <w:tmpl w:val="EC226B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D117D27"/>
    <w:multiLevelType w:val="hybridMultilevel"/>
    <w:tmpl w:val="1FDA3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A47D86"/>
    <w:multiLevelType w:val="hybridMultilevel"/>
    <w:tmpl w:val="C358BF8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29342A1"/>
    <w:multiLevelType w:val="hybridMultilevel"/>
    <w:tmpl w:val="A26A464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2F32FA2"/>
    <w:multiLevelType w:val="hybridMultilevel"/>
    <w:tmpl w:val="4394E5D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44C53D3"/>
    <w:multiLevelType w:val="hybridMultilevel"/>
    <w:tmpl w:val="0A629C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920CBD"/>
    <w:multiLevelType w:val="hybridMultilevel"/>
    <w:tmpl w:val="302C84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34B30F5"/>
    <w:multiLevelType w:val="hybridMultilevel"/>
    <w:tmpl w:val="D772DC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9E1BE9"/>
    <w:multiLevelType w:val="hybridMultilevel"/>
    <w:tmpl w:val="DE4CB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D76A64"/>
    <w:multiLevelType w:val="hybridMultilevel"/>
    <w:tmpl w:val="90C42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15EB1"/>
    <w:multiLevelType w:val="hybridMultilevel"/>
    <w:tmpl w:val="E33CF2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57FE6BF3"/>
    <w:multiLevelType w:val="hybridMultilevel"/>
    <w:tmpl w:val="2A3499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83C3659"/>
    <w:multiLevelType w:val="hybridMultilevel"/>
    <w:tmpl w:val="61B6F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DC7963"/>
    <w:multiLevelType w:val="hybridMultilevel"/>
    <w:tmpl w:val="48F65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B703447"/>
    <w:multiLevelType w:val="hybridMultilevel"/>
    <w:tmpl w:val="9692E5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C8931F0"/>
    <w:multiLevelType w:val="hybridMultilevel"/>
    <w:tmpl w:val="18E09CB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CA0419D"/>
    <w:multiLevelType w:val="hybridMultilevel"/>
    <w:tmpl w:val="C60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71589"/>
    <w:multiLevelType w:val="hybridMultilevel"/>
    <w:tmpl w:val="99E809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1444508"/>
    <w:multiLevelType w:val="hybridMultilevel"/>
    <w:tmpl w:val="192CEAD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21F022D"/>
    <w:multiLevelType w:val="hybridMultilevel"/>
    <w:tmpl w:val="3A60EF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37002FA"/>
    <w:multiLevelType w:val="hybridMultilevel"/>
    <w:tmpl w:val="E3A6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4AA2722"/>
    <w:multiLevelType w:val="hybridMultilevel"/>
    <w:tmpl w:val="D830341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B294C65"/>
    <w:multiLevelType w:val="multilevel"/>
    <w:tmpl w:val="EA6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7970EE"/>
    <w:multiLevelType w:val="hybridMultilevel"/>
    <w:tmpl w:val="3DEE527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31"/>
  </w:num>
  <w:num w:numId="4">
    <w:abstractNumId w:val="11"/>
  </w:num>
  <w:num w:numId="5">
    <w:abstractNumId w:val="34"/>
  </w:num>
  <w:num w:numId="6">
    <w:abstractNumId w:val="10"/>
  </w:num>
  <w:num w:numId="7">
    <w:abstractNumId w:val="15"/>
  </w:num>
  <w:num w:numId="8">
    <w:abstractNumId w:val="30"/>
  </w:num>
  <w:num w:numId="9">
    <w:abstractNumId w:val="9"/>
  </w:num>
  <w:num w:numId="10">
    <w:abstractNumId w:val="6"/>
  </w:num>
  <w:num w:numId="11">
    <w:abstractNumId w:val="28"/>
  </w:num>
  <w:num w:numId="12">
    <w:abstractNumId w:val="5"/>
  </w:num>
  <w:num w:numId="13">
    <w:abstractNumId w:val="27"/>
  </w:num>
  <w:num w:numId="14">
    <w:abstractNumId w:val="37"/>
  </w:num>
  <w:num w:numId="15">
    <w:abstractNumId w:val="2"/>
  </w:num>
  <w:num w:numId="16">
    <w:abstractNumId w:val="16"/>
  </w:num>
  <w:num w:numId="17">
    <w:abstractNumId w:val="25"/>
  </w:num>
  <w:num w:numId="18">
    <w:abstractNumId w:val="3"/>
  </w:num>
  <w:num w:numId="19">
    <w:abstractNumId w:val="35"/>
  </w:num>
  <w:num w:numId="20">
    <w:abstractNumId w:val="14"/>
  </w:num>
  <w:num w:numId="21">
    <w:abstractNumId w:val="7"/>
  </w:num>
  <w:num w:numId="22">
    <w:abstractNumId w:val="21"/>
  </w:num>
  <w:num w:numId="23">
    <w:abstractNumId w:val="24"/>
  </w:num>
  <w:num w:numId="24">
    <w:abstractNumId w:val="19"/>
  </w:num>
  <w:num w:numId="25">
    <w:abstractNumId w:val="13"/>
  </w:num>
  <w:num w:numId="26">
    <w:abstractNumId w:val="17"/>
  </w:num>
  <w:num w:numId="27">
    <w:abstractNumId w:val="0"/>
  </w:num>
  <w:num w:numId="28">
    <w:abstractNumId w:val="18"/>
  </w:num>
  <w:num w:numId="29">
    <w:abstractNumId w:val="4"/>
  </w:num>
  <w:num w:numId="30">
    <w:abstractNumId w:val="29"/>
  </w:num>
  <w:num w:numId="31">
    <w:abstractNumId w:val="23"/>
  </w:num>
  <w:num w:numId="32">
    <w:abstractNumId w:val="26"/>
  </w:num>
  <w:num w:numId="33">
    <w:abstractNumId w:val="33"/>
  </w:num>
  <w:num w:numId="34">
    <w:abstractNumId w:val="20"/>
  </w:num>
  <w:num w:numId="35">
    <w:abstractNumId w:val="32"/>
  </w:num>
  <w:num w:numId="36">
    <w:abstractNumId w:val="1"/>
  </w:num>
  <w:num w:numId="37">
    <w:abstractNumId w:val="3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97"/>
    <w:rsid w:val="00013FE3"/>
    <w:rsid w:val="00024933"/>
    <w:rsid w:val="0002664F"/>
    <w:rsid w:val="00055F87"/>
    <w:rsid w:val="00082BEA"/>
    <w:rsid w:val="00093A57"/>
    <w:rsid w:val="000A6B2A"/>
    <w:rsid w:val="000C2240"/>
    <w:rsid w:val="001002D9"/>
    <w:rsid w:val="001142AE"/>
    <w:rsid w:val="00131118"/>
    <w:rsid w:val="0013610C"/>
    <w:rsid w:val="00157F8B"/>
    <w:rsid w:val="00170E81"/>
    <w:rsid w:val="001811E8"/>
    <w:rsid w:val="00184E84"/>
    <w:rsid w:val="001B20C8"/>
    <w:rsid w:val="00220D04"/>
    <w:rsid w:val="00225E5D"/>
    <w:rsid w:val="00260C83"/>
    <w:rsid w:val="002C1F49"/>
    <w:rsid w:val="003026B7"/>
    <w:rsid w:val="0034150F"/>
    <w:rsid w:val="003677D0"/>
    <w:rsid w:val="003741BC"/>
    <w:rsid w:val="00445198"/>
    <w:rsid w:val="004D2A82"/>
    <w:rsid w:val="004D61DD"/>
    <w:rsid w:val="005140E6"/>
    <w:rsid w:val="00553E8C"/>
    <w:rsid w:val="00572E60"/>
    <w:rsid w:val="00580EA7"/>
    <w:rsid w:val="005A7674"/>
    <w:rsid w:val="005B216E"/>
    <w:rsid w:val="005D1B84"/>
    <w:rsid w:val="005D42B4"/>
    <w:rsid w:val="00637EC4"/>
    <w:rsid w:val="006A653D"/>
    <w:rsid w:val="006D4C05"/>
    <w:rsid w:val="00752502"/>
    <w:rsid w:val="00754A7B"/>
    <w:rsid w:val="007606F3"/>
    <w:rsid w:val="007802D6"/>
    <w:rsid w:val="00780C6B"/>
    <w:rsid w:val="007A030B"/>
    <w:rsid w:val="007E704B"/>
    <w:rsid w:val="008058EA"/>
    <w:rsid w:val="00807199"/>
    <w:rsid w:val="00837B7C"/>
    <w:rsid w:val="0084197A"/>
    <w:rsid w:val="0084325E"/>
    <w:rsid w:val="00874585"/>
    <w:rsid w:val="00881CB1"/>
    <w:rsid w:val="0088566A"/>
    <w:rsid w:val="00892607"/>
    <w:rsid w:val="008C5538"/>
    <w:rsid w:val="008C7377"/>
    <w:rsid w:val="00931A07"/>
    <w:rsid w:val="009B0497"/>
    <w:rsid w:val="009B3C3A"/>
    <w:rsid w:val="009B614C"/>
    <w:rsid w:val="009D13B8"/>
    <w:rsid w:val="00A0657A"/>
    <w:rsid w:val="00A703A5"/>
    <w:rsid w:val="00AA557F"/>
    <w:rsid w:val="00AC0569"/>
    <w:rsid w:val="00B35C7E"/>
    <w:rsid w:val="00B54174"/>
    <w:rsid w:val="00B65E9B"/>
    <w:rsid w:val="00B93EB2"/>
    <w:rsid w:val="00B9562D"/>
    <w:rsid w:val="00B97476"/>
    <w:rsid w:val="00BC6666"/>
    <w:rsid w:val="00C00C76"/>
    <w:rsid w:val="00C20544"/>
    <w:rsid w:val="00C5043F"/>
    <w:rsid w:val="00C50BAF"/>
    <w:rsid w:val="00C7798E"/>
    <w:rsid w:val="00C86EEA"/>
    <w:rsid w:val="00C94C64"/>
    <w:rsid w:val="00C95565"/>
    <w:rsid w:val="00CD0826"/>
    <w:rsid w:val="00D00C1C"/>
    <w:rsid w:val="00D40BDA"/>
    <w:rsid w:val="00DA0E7D"/>
    <w:rsid w:val="00DA4625"/>
    <w:rsid w:val="00DC60B0"/>
    <w:rsid w:val="00DD3760"/>
    <w:rsid w:val="00E110DD"/>
    <w:rsid w:val="00E637AE"/>
    <w:rsid w:val="00E861D4"/>
    <w:rsid w:val="00E86767"/>
    <w:rsid w:val="00E93419"/>
    <w:rsid w:val="00EA6328"/>
    <w:rsid w:val="00F113C2"/>
    <w:rsid w:val="00F132D1"/>
    <w:rsid w:val="00F77609"/>
    <w:rsid w:val="00F86ECF"/>
    <w:rsid w:val="00FD3EBE"/>
    <w:rsid w:val="00FE4080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3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7B7C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5A76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B8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92607"/>
  </w:style>
  <w:style w:type="character" w:styleId="HTMLCode">
    <w:name w:val="HTML Code"/>
    <w:basedOn w:val="DefaultParagraphFont"/>
    <w:uiPriority w:val="99"/>
    <w:semiHidden/>
    <w:unhideWhenUsed/>
    <w:rsid w:val="00892607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4C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3FE3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A7674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76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6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8CD82D-4668-5142-B3A2-60614139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979</Words>
  <Characters>5584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</dc:creator>
  <cp:keywords/>
  <dc:description/>
  <cp:lastModifiedBy>Wang, Hongyi</cp:lastModifiedBy>
  <cp:revision>28</cp:revision>
  <dcterms:created xsi:type="dcterms:W3CDTF">2016-08-31T20:10:00Z</dcterms:created>
  <dcterms:modified xsi:type="dcterms:W3CDTF">2017-08-16T03:53:00Z</dcterms:modified>
</cp:coreProperties>
</file>