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>文档转换视觉回归样例</w:t>
      </w:r>
    </w:p>
    <w:p>
      <w:pPr>
        <w:jc w:val="center"/>
      </w:pPr>
      <w:r>
        <w:rPr>
          <w:i/>
          <w:color w:val="666666"/>
        </w:rPr>
        <w:t>Generated DOCX / PDF / OFD Fixture</w:t>
      </w:r>
    </w:p>
    <w:p>
      <w:pPr>
        <w:pStyle w:val="Heading1"/>
      </w:pPr>
      <w:r>
        <w:t>1. 表格与中英文排版</w:t>
      </w:r>
    </w:p>
    <w:p>
      <w:pPr>
        <w:spacing w:line="360" w:lineRule="auto"/>
      </w:pPr>
      <w:r>
        <w:t>本文件仅包含虚构数据，用于验证中文字体、段落间距、分页以及表格边框。No private information is included.</w:t>
      </w:r>
    </w:p>
    <w:tbl>
      <w:tblPr>
        <w:tblW w:w="9000" w:type="dxa"/>
        <w:tblBorders>
          <w:top w:val="single" w:sz="8" w:color="4472C4"/>
          <w:left w:val="single" w:sz="8" w:color="4472C4"/>
          <w:bottom w:val="single" w:sz="8" w:color="4472C4"/>
          <w:right w:val="single" w:sz="8" w:color="4472C4"/>
          <w:insideH w:val="single" w:sz="4" w:color="A5A5A5"/>
          <w:insideV w:val="single" w:sz="4" w:color="A5A5A5"/>
        </w:tblBorders>
      </w:tblPr>
      <w:tblGrid>
        <w:gridCol w:w="3000"/>
        <w:gridCol w:w="3000"/>
        <w:gridCol w:w="3000"/>
      </w:tblGrid>
      <w:tr>
        <w:tc>
          <w:tcPr>
            <w:shd w:fill="D9EAF7"/>
          </w:tcPr>
          <w:p>
            <w:r>
              <w:rPr>
                <w:b/>
              </w:rPr>
              <w:t>项目</w:t>
            </w:r>
          </w:p>
        </w:tc>
        <w:tc>
          <w:tcPr>
            <w:shd w:fill="D9EAF7"/>
          </w:tcPr>
          <w:p>
            <w:r>
              <w:rPr>
                <w:b/>
              </w:rPr>
              <w:t>数量</w:t>
            </w:r>
          </w:p>
        </w:tc>
        <w:tc>
          <w:tcPr>
            <w:shd w:fill="D9EAF7"/>
          </w:tcPr>
          <w:p>
            <w:r>
              <w:rPr>
                <w:b/>
              </w:rPr>
              <w:t>状态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128</w:t>
            </w:r>
          </w:p>
        </w:tc>
        <w:tc>
          <w:p>
            <w:r>
              <w:t>正常</w:t>
            </w:r>
          </w:p>
        </w:tc>
      </w:tr>
      <w:tr>
        <w:tc>
          <w:p>
            <w:r>
              <w:t>Beta</w:t>
            </w:r>
          </w:p>
        </w:tc>
        <w:tc>
          <w:p>
            <w:r>
              <w:t>256</w:t>
            </w:r>
          </w:p>
        </w:tc>
        <w:tc>
          <w:p>
            <w:r>
              <w:t>待复核</w:t>
            </w:r>
          </w:p>
        </w:tc>
      </w:tr>
    </w:tbl>
    <w:p>
      <w:r>
        <w:br w:type="page"/>
      </w:r>
    </w:p>
    <w:p>
      <w:pPr>
        <w:pStyle w:val="Heading1"/>
      </w:pPr>
      <w:r>
        <w:t>2. 第二页与强调文本</w:t>
      </w:r>
    </w:p>
    <w:p>
      <w:r>
        <w:t>第二页用于确认分页保持稳定。</w:t>
      </w:r>
      <w:r>
        <w:rPr>
          <w:b/>
          <w:color w:val="C00000"/>
        </w:rPr>
        <w:t> 这段文字应为红色粗体。</w:t>
      </w:r>
    </w:p>
    <w:p>
      <w:pPr>
        <w:jc w:val="right"/>
        <w:spacing w:before="480"/>
      </w:pPr>
      <w:r>
        <w:rPr>
          <w:sz w:val="20"/>
        </w:rPr>
        <w:t>测试日期：2026-01-01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eastAsia="Noto Sans CJK SC"/>
      <w:sz w:val="22"/>
    </w:rPr>
  </w:style>
  <w:style w:type="paragraph" w:styleId="Title">
    <w:name w:val="Title"/>
    <w:basedOn w:val="Normal"/>
    <w:qFormat/>
    <w:pPr>
      <w:jc w:val="center"/>
      <w:spacing w:after="360"/>
    </w:pPr>
    <w:rPr>
      <w:b/>
      <w:color w:val="1F4E78"/>
      <w:sz w:val="36"/>
    </w:rPr>
  </w:style>
  <w:style w:type="paragraph" w:styleId="Heading1">
    <w:name w:val="Heading 1"/>
    <w:basedOn w:val="Normal"/>
    <w:qFormat/>
    <w:pPr>
      <w:spacing w:before="240" w:after="120"/>
    </w:pPr>
    <w:rPr>
      <w:b/>
      <w:color w:val="2F5597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Ofdrw.Net fixture generator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Ofdrw.Net generated layout fixture</dc:title>
  <dc:creator>Ofdrw.Net tests</dc:creator>
  <dcterms:created xsi:type="dcterms:W3CDTF">2026-01-01T00:00:00Z</dcterms:created>
</cp:coreProperties>
</file>