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A877" w14:textId="77777777" w:rsidR="00536037" w:rsidRDefault="00796DF6">
      <w:pPr>
        <w:ind w:right="11"/>
        <w:jc w:val="center"/>
        <w:rPr>
          <w:rFonts w:eastAsia="Times New Roman" w:cs="Times New Roman"/>
          <w:sz w:val="26"/>
          <w:szCs w:val="26"/>
        </w:rPr>
      </w:pPr>
      <w:r>
        <w:rPr>
          <w:noProof/>
        </w:rPr>
        <mc:AlternateContent>
          <mc:Choice Requires="wpg">
            <w:drawing>
              <wp:anchor distT="0" distB="0" distL="114300" distR="114300" simplePos="0" relativeHeight="251658244" behindDoc="0" locked="0" layoutInCell="0" hidden="0" allowOverlap="1" wp14:anchorId="28C57C52" wp14:editId="3B3F182D">
                <wp:simplePos x="0" y="0"/>
                <wp:positionH relativeFrom="character">
                  <wp:posOffset>445135</wp:posOffset>
                </wp:positionH>
                <wp:positionV relativeFrom="paragraph">
                  <wp:posOffset>264795</wp:posOffset>
                </wp:positionV>
                <wp:extent cx="5242560" cy="2766695"/>
                <wp:effectExtent l="0" t="0" r="0" b="0"/>
                <wp:wrapNone/>
                <wp:docPr id="4" name="Group1"/>
                <wp:cNvGraphicFramePr/>
                <a:graphic xmlns:a="http://schemas.openxmlformats.org/drawingml/2006/main">
                  <a:graphicData uri="http://schemas.microsoft.com/office/word/2010/wordprocessingGroup">
                    <wpg:wgp>
                      <wpg:cNvGrpSpPr>
                        <a:extLst>
                          <a:ext uri="smNativeData">
                            <sm:smNativeData xmlns="" xmlns:o="urn:schemas-microsoft-com:office:office" xmlns:v="urn:schemas-microsoft-com:vml" xmlns:w10="urn:schemas-microsoft-com:office:word" xmlns:w="http://schemas.openxmlformats.org/wordprocessingml/2006/main" xmlns:sm="smNativeData" val="SMDATA_5_b8FGYxMAAAAlAAAAAQAAAA0AAAAAkAAAAEgAAACQAAAASAAAAAAAAAAAAAAAAAAAABcAAAAUAAAAAAAAAAAAAAD/fwAA/38AAAAAAAAJAAAABAAAAAAAAAAhAAAAQAAAADwAAAAAAAAAAKAAACAAAAAAAAAAAAAAAAMAAAC9AgAAAAAAAAIAAAChAQAAQCAAAAURAAAAAAAAXQgAAEEHAAAoAAAACAAAAAEAAAABAAAA"/>
                          </a:ext>
                        </a:extLst>
                      </wpg:cNvGrpSpPr>
                      <wpg:grpSpPr>
                        <a:xfrm>
                          <a:off x="0" y="0"/>
                          <a:ext cx="5242560" cy="2766695"/>
                          <a:chOff x="0" y="0"/>
                          <a:chExt cx="5242560" cy="2766695"/>
                        </a:xfrm>
                      </wpg:grpSpPr>
                      <wps:wsp>
                        <wps:cNvPr id="5" name="Rectangle 5"/>
                        <wps:cNvSpPr>
                          <a:extLst>
                            <a:ext uri="smNativeData">
                              <sm:smNativeData xmlns="" xmlns:o="urn:schemas-microsoft-com:office:office" xmlns:v="urn:schemas-microsoft-com:vml" xmlns:w10="urn:schemas-microsoft-com:office:word" xmlns:w="http://schemas.openxmlformats.org/wordprocessingml/2006/main" xmlns:sm="smNativeData" val="SMDATA_14_b8FGY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IAAAAAAAAAAAAAAAAgAAAAAAAAAAAAAAAgAAAAAAAABAIAAABREAAAAAAABdCAAAQQcAACgAAAAIAAAAAQAAAAEAAAA="/>
                            </a:ext>
                          </a:extLst>
                        </wps:cNvSpPr>
                        <wps:spPr>
                          <a:xfrm>
                            <a:off x="0" y="0"/>
                            <a:ext cx="5242560" cy="2766695"/>
                          </a:xfrm>
                          <a:prstGeom prst="rect">
                            <a:avLst/>
                          </a:prstGeom>
                          <a:noFill/>
                          <a:ln w="12700">
                            <a:noFill/>
                          </a:ln>
                        </wps:spPr>
                        <wps:bodyPr spcFirstLastPara="1" vertOverflow="clip" horzOverflow="clip" lIns="91440" tIns="45720" rIns="91440" bIns="45720" upright="1">
                          <a:noAutofit/>
                        </wps:bodyPr>
                      </wps:wsp>
                    </wpg:wgp>
                  </a:graphicData>
                </a:graphic>
              </wp:anchor>
            </w:drawing>
          </mc:Choice>
          <mc:Fallback>
            <w:pict>
              <v:group w14:anchorId="2C88B0BC" id="Group1" o:spid="_x0000_s1026" style="position:absolute;margin-left:35.05pt;margin-top:20.85pt;width:412.8pt;height:217.85pt;z-index:251658244;mso-position-horizontal-relative:char" coordsize="52425,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" o:allowincell="f">
                <v:rect id="Rectangle 5" o:spid="_x0000_s1027" style="position:absolute;width:52425;height:27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group>
            </w:pict>
          </mc:Fallback>
        </mc:AlternateContent>
      </w:r>
    </w:p>
    <w:p w14:paraId="3C1AA5FD" w14:textId="40705884" w:rsidR="00536037" w:rsidRDefault="002F1662">
      <w:pPr>
        <w:ind w:right="11"/>
        <w:jc w:val="center"/>
        <w:rPr>
          <w:rFonts w:eastAsia="Times New Roman" w:cs="Times New Roman"/>
          <w:sz w:val="26"/>
          <w:szCs w:val="26"/>
        </w:rPr>
      </w:pPr>
      <w:bookmarkStart w:id="0" w:name="_Hlk119253295"/>
      <w:r>
        <w:rPr>
          <w:b/>
          <w:spacing w:val="-2"/>
          <w:sz w:val="36"/>
        </w:rPr>
        <w:t>Professional Healthcare Mobile App on JAVA</w:t>
      </w:r>
    </w:p>
    <w:bookmarkEnd w:id="0"/>
    <w:p w14:paraId="655E9CB2" w14:textId="77777777" w:rsidR="00536037" w:rsidRDefault="00536037">
      <w:pPr>
        <w:ind w:right="11"/>
        <w:jc w:val="center"/>
        <w:rPr>
          <w:rFonts w:eastAsia="Times New Roman" w:cs="Times New Roman"/>
          <w:sz w:val="26"/>
          <w:szCs w:val="26"/>
        </w:rPr>
      </w:pPr>
    </w:p>
    <w:p w14:paraId="79AE44EF" w14:textId="77777777" w:rsidR="00536037" w:rsidRDefault="00796DF6">
      <w:pPr>
        <w:ind w:right="11"/>
        <w:jc w:val="center"/>
        <w:rPr>
          <w:rFonts w:eastAsia="Times New Roman" w:cs="Times New Roman"/>
          <w:sz w:val="26"/>
          <w:szCs w:val="26"/>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14:paraId="2D9770B9" w14:textId="77777777" w:rsidR="00536037" w:rsidRDefault="00536037">
      <w:pPr>
        <w:ind w:right="11"/>
        <w:jc w:val="center"/>
        <w:rPr>
          <w:rFonts w:eastAsia="Times New Roman" w:cs="Times New Roman"/>
          <w:sz w:val="33"/>
          <w:szCs w:val="33"/>
        </w:rPr>
      </w:pPr>
    </w:p>
    <w:p w14:paraId="25CC3244" w14:textId="77777777" w:rsidR="00536037" w:rsidRDefault="00796DF6">
      <w:pPr>
        <w:ind w:right="11"/>
        <w:jc w:val="center"/>
        <w:rPr>
          <w:rFonts w:eastAsia="Times New Roman" w:cs="Times New Roman"/>
          <w:sz w:val="26"/>
          <w:szCs w:val="26"/>
        </w:rPr>
      </w:pPr>
      <w:r>
        <w:rPr>
          <w:b/>
          <w:i/>
          <w:spacing w:val="-1"/>
          <w:sz w:val="28"/>
        </w:rPr>
        <w:t>Submitted</w:t>
      </w:r>
      <w:r>
        <w:rPr>
          <w:b/>
          <w:i/>
          <w:spacing w:val="-31"/>
          <w:sz w:val="28"/>
        </w:rPr>
        <w:t xml:space="preserve"> </w:t>
      </w:r>
      <w:r>
        <w:rPr>
          <w:b/>
          <w:i/>
          <w:sz w:val="28"/>
        </w:rPr>
        <w:t>by</w:t>
      </w:r>
    </w:p>
    <w:p w14:paraId="25B11201" w14:textId="77777777" w:rsidR="00536037" w:rsidRDefault="00536037">
      <w:pPr>
        <w:ind w:right="11"/>
        <w:jc w:val="center"/>
        <w:rPr>
          <w:rFonts w:eastAsia="Times New Roman" w:cs="Times New Roman"/>
          <w:sz w:val="26"/>
          <w:szCs w:val="26"/>
        </w:rPr>
      </w:pPr>
    </w:p>
    <w:p w14:paraId="77D45AB1" w14:textId="77777777" w:rsidR="00C874AD" w:rsidRDefault="00C874AD" w:rsidP="00C874AD">
      <w:pPr>
        <w:ind w:right="11"/>
        <w:jc w:val="center"/>
        <w:rPr>
          <w:b/>
          <w:spacing w:val="-1"/>
          <w:sz w:val="32"/>
        </w:rPr>
      </w:pPr>
      <w:r>
        <w:rPr>
          <w:b/>
          <w:spacing w:val="-1"/>
          <w:sz w:val="32"/>
        </w:rPr>
        <w:t>Rohan Ghosh (20BCS9671)</w:t>
      </w:r>
    </w:p>
    <w:p w14:paraId="28A826BF" w14:textId="77777777" w:rsidR="00C874AD" w:rsidRDefault="00C874AD" w:rsidP="00C874AD">
      <w:pPr>
        <w:ind w:right="11"/>
        <w:jc w:val="center"/>
        <w:rPr>
          <w:b/>
          <w:spacing w:val="-1"/>
          <w:sz w:val="32"/>
        </w:rPr>
      </w:pPr>
      <w:r>
        <w:rPr>
          <w:b/>
          <w:spacing w:val="-1"/>
          <w:sz w:val="32"/>
        </w:rPr>
        <w:t xml:space="preserve">Jai </w:t>
      </w:r>
      <w:proofErr w:type="spellStart"/>
      <w:r>
        <w:rPr>
          <w:b/>
          <w:spacing w:val="-1"/>
          <w:sz w:val="32"/>
        </w:rPr>
        <w:t>Budhraja</w:t>
      </w:r>
      <w:proofErr w:type="spellEnd"/>
      <w:r>
        <w:rPr>
          <w:b/>
          <w:spacing w:val="-1"/>
          <w:sz w:val="32"/>
        </w:rPr>
        <w:t xml:space="preserve"> (20BCS5816)   </w:t>
      </w:r>
    </w:p>
    <w:p w14:paraId="55E33D56" w14:textId="77777777" w:rsidR="00C874AD" w:rsidRDefault="00C874AD" w:rsidP="00C874AD">
      <w:pPr>
        <w:ind w:right="11"/>
        <w:jc w:val="center"/>
        <w:rPr>
          <w:b/>
          <w:spacing w:val="-1"/>
          <w:sz w:val="32"/>
        </w:rPr>
      </w:pPr>
      <w:r>
        <w:rPr>
          <w:b/>
          <w:spacing w:val="-1"/>
          <w:sz w:val="32"/>
        </w:rPr>
        <w:t>Kirti (20BCS7083)</w:t>
      </w:r>
    </w:p>
    <w:p w14:paraId="09B4DED1" w14:textId="029A0E17" w:rsidR="00C874AD" w:rsidRDefault="00025BCF" w:rsidP="00C874AD">
      <w:pPr>
        <w:ind w:right="11"/>
        <w:jc w:val="center"/>
        <w:rPr>
          <w:b/>
          <w:spacing w:val="-1"/>
          <w:sz w:val="32"/>
        </w:rPr>
      </w:pPr>
      <w:r>
        <w:rPr>
          <w:b/>
          <w:spacing w:val="-1"/>
          <w:sz w:val="32"/>
        </w:rPr>
        <w:t xml:space="preserve">Mohammad </w:t>
      </w:r>
      <w:r w:rsidR="00C874AD">
        <w:rPr>
          <w:b/>
          <w:spacing w:val="-1"/>
          <w:sz w:val="32"/>
        </w:rPr>
        <w:t>Badru</w:t>
      </w:r>
      <w:r>
        <w:rPr>
          <w:b/>
          <w:spacing w:val="-1"/>
          <w:sz w:val="32"/>
        </w:rPr>
        <w:t>d</w:t>
      </w:r>
      <w:r w:rsidR="00C874AD">
        <w:rPr>
          <w:b/>
          <w:spacing w:val="-1"/>
          <w:sz w:val="32"/>
        </w:rPr>
        <w:t>din (20BCS</w:t>
      </w:r>
      <w:r w:rsidR="0083647E">
        <w:rPr>
          <w:b/>
          <w:spacing w:val="-1"/>
          <w:sz w:val="32"/>
        </w:rPr>
        <w:t>5907</w:t>
      </w:r>
      <w:r w:rsidR="00C874AD">
        <w:rPr>
          <w:b/>
          <w:spacing w:val="-1"/>
          <w:sz w:val="32"/>
        </w:rPr>
        <w:t>)</w:t>
      </w:r>
    </w:p>
    <w:p w14:paraId="7AD4B1D8" w14:textId="77777777" w:rsidR="00C874AD" w:rsidRDefault="00C874AD" w:rsidP="00C874AD">
      <w:pPr>
        <w:ind w:right="11"/>
        <w:jc w:val="center"/>
        <w:rPr>
          <w:b/>
          <w:spacing w:val="-1"/>
          <w:sz w:val="32"/>
        </w:rPr>
      </w:pPr>
      <w:r>
        <w:rPr>
          <w:b/>
          <w:spacing w:val="-1"/>
          <w:sz w:val="32"/>
        </w:rPr>
        <w:t>Liza Sharma (20BCS5845)</w:t>
      </w:r>
    </w:p>
    <w:p w14:paraId="40AB129E" w14:textId="77777777" w:rsidR="00536037" w:rsidRDefault="00536037">
      <w:pPr>
        <w:ind w:right="11"/>
        <w:jc w:val="center"/>
        <w:rPr>
          <w:rFonts w:eastAsia="Times New Roman" w:cs="Times New Roman"/>
          <w:sz w:val="26"/>
          <w:szCs w:val="26"/>
        </w:rPr>
      </w:pPr>
    </w:p>
    <w:p w14:paraId="7DF5FC41" w14:textId="77777777" w:rsidR="00536037" w:rsidRDefault="00796DF6">
      <w:pPr>
        <w:ind w:right="11"/>
        <w:jc w:val="center"/>
        <w:rPr>
          <w:rFonts w:eastAsia="Times New Roman" w:cs="Times New Roman"/>
          <w:sz w:val="26"/>
          <w:szCs w:val="26"/>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60DB470B" w14:textId="77777777" w:rsidR="00536037" w:rsidRDefault="00536037">
      <w:pPr>
        <w:ind w:right="11"/>
        <w:jc w:val="center"/>
        <w:rPr>
          <w:rFonts w:eastAsia="Times New Roman" w:cs="Times New Roman"/>
          <w:sz w:val="26"/>
          <w:szCs w:val="26"/>
        </w:rPr>
      </w:pPr>
    </w:p>
    <w:p w14:paraId="57414D88" w14:textId="77777777" w:rsidR="00536037" w:rsidRDefault="00796DF6">
      <w:pPr>
        <w:ind w:right="11"/>
        <w:jc w:val="center"/>
        <w:rPr>
          <w:rFonts w:eastAsia="Times New Roman" w:cs="Times New Roman"/>
          <w:sz w:val="26"/>
          <w:szCs w:val="26"/>
        </w:rPr>
      </w:pPr>
      <w:r>
        <w:rPr>
          <w:b/>
          <w:spacing w:val="-1"/>
          <w:sz w:val="32"/>
        </w:rPr>
        <w:t>Bachelor of Engineering</w:t>
      </w:r>
    </w:p>
    <w:p w14:paraId="7F4840C1" w14:textId="77777777" w:rsidR="00536037" w:rsidRDefault="00796DF6">
      <w:pPr>
        <w:ind w:right="11"/>
        <w:jc w:val="center"/>
        <w:rPr>
          <w:rFonts w:eastAsia="Times New Roman" w:cs="Times New Roman"/>
          <w:sz w:val="26"/>
          <w:szCs w:val="26"/>
        </w:rPr>
      </w:pPr>
      <w:r>
        <w:rPr>
          <w:b/>
          <w:spacing w:val="-2"/>
          <w:sz w:val="26"/>
        </w:rPr>
        <w:t>IN</w:t>
      </w:r>
    </w:p>
    <w:p w14:paraId="11E930F7" w14:textId="77777777" w:rsidR="00536037" w:rsidRDefault="00796DF6">
      <w:pPr>
        <w:ind w:right="11"/>
        <w:jc w:val="center"/>
        <w:rPr>
          <w:rFonts w:eastAsia="Times New Roman" w:cs="Times New Roman"/>
          <w:sz w:val="26"/>
          <w:szCs w:val="26"/>
        </w:rPr>
      </w:pPr>
      <w:r>
        <w:rPr>
          <w:spacing w:val="-1"/>
          <w:sz w:val="28"/>
        </w:rPr>
        <w:t>Computer Science and Engineering</w:t>
      </w:r>
    </w:p>
    <w:p w14:paraId="3A082928" w14:textId="77777777" w:rsidR="00536037" w:rsidRDefault="00536037">
      <w:pPr>
        <w:ind w:right="11"/>
        <w:jc w:val="center"/>
        <w:rPr>
          <w:rFonts w:eastAsia="Times New Roman" w:cs="Times New Roman"/>
        </w:rPr>
      </w:pPr>
    </w:p>
    <w:p w14:paraId="661FAA90" w14:textId="77777777" w:rsidR="00536037" w:rsidRDefault="00796DF6">
      <w:pPr>
        <w:ind w:right="11"/>
        <w:jc w:val="center"/>
        <w:rPr>
          <w:rFonts w:eastAsia="Times New Roman" w:cs="Times New Roman"/>
          <w:sz w:val="20"/>
          <w:szCs w:val="20"/>
        </w:rPr>
      </w:pPr>
      <w:r>
        <w:rPr>
          <w:noProof/>
        </w:rPr>
        <w:drawing>
          <wp:inline distT="0" distB="0" distL="0" distR="0" wp14:anchorId="7E8F4DA3" wp14:editId="5AA25781">
            <wp:extent cx="2783205" cy="9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8FG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AAAAAAAAAAAAAAAAAAAAAAAAAAAAAAAAAAAAAAAAAAAAAAHxEAAI0FAAAAAAAAAAAAAAAAAAAoAAAACAAAAAEAAAABAAAA"/>
                        </a:ext>
                      </a:extLst>
                    </pic:cNvPicPr>
                  </pic:nvPicPr>
                  <pic:blipFill>
                    <a:blip r:embed="rId7"/>
                    <a:stretch>
                      <a:fillRect/>
                    </a:stretch>
                  </pic:blipFill>
                  <pic:spPr>
                    <a:xfrm>
                      <a:off x="0" y="0"/>
                      <a:ext cx="2783205" cy="902335"/>
                    </a:xfrm>
                    <a:prstGeom prst="rect">
                      <a:avLst/>
                    </a:prstGeom>
                    <a:noFill/>
                    <a:ln w="12700">
                      <a:noFill/>
                    </a:ln>
                  </pic:spPr>
                </pic:pic>
              </a:graphicData>
            </a:graphic>
          </wp:inline>
        </w:drawing>
      </w:r>
    </w:p>
    <w:p w14:paraId="67DF37A4" w14:textId="77777777" w:rsidR="00536037" w:rsidRDefault="00796DF6">
      <w:pPr>
        <w:ind w:right="11"/>
        <w:jc w:val="center"/>
        <w:rPr>
          <w:rFonts w:eastAsia="Times New Roman" w:cs="Times New Roman"/>
          <w:sz w:val="26"/>
          <w:szCs w:val="26"/>
        </w:rPr>
      </w:pPr>
      <w:r>
        <w:rPr>
          <w:b/>
          <w:spacing w:val="-1"/>
          <w:sz w:val="26"/>
        </w:rPr>
        <w:t>Chandigarh</w:t>
      </w:r>
      <w:r>
        <w:rPr>
          <w:b/>
          <w:spacing w:val="-26"/>
          <w:sz w:val="26"/>
        </w:rPr>
        <w:t xml:space="preserve"> </w:t>
      </w:r>
      <w:r>
        <w:rPr>
          <w:b/>
          <w:spacing w:val="-1"/>
          <w:sz w:val="26"/>
        </w:rPr>
        <w:t>University</w:t>
      </w:r>
    </w:p>
    <w:p w14:paraId="79668CE7" w14:textId="4A4B7711" w:rsidR="00536037" w:rsidRDefault="007149FE">
      <w:pPr>
        <w:ind w:right="11"/>
        <w:jc w:val="center"/>
        <w:rPr>
          <w:rFonts w:eastAsia="Times New Roman" w:cs="Times New Roman"/>
          <w:sz w:val="26"/>
          <w:szCs w:val="26"/>
        </w:rPr>
      </w:pPr>
      <w:bookmarkStart w:id="1" w:name="_Hlk119253571"/>
      <w:r>
        <w:rPr>
          <w:spacing w:val="-1"/>
          <w:sz w:val="28"/>
          <w:szCs w:val="24"/>
        </w:rPr>
        <w:t>1</w:t>
      </w:r>
      <w:r w:rsidR="00796DF6">
        <w:rPr>
          <w:spacing w:val="-1"/>
          <w:sz w:val="28"/>
          <w:szCs w:val="24"/>
        </w:rPr>
        <w:t>5</w:t>
      </w:r>
      <w:r w:rsidR="00796DF6">
        <w:rPr>
          <w:spacing w:val="-1"/>
          <w:sz w:val="28"/>
          <w:szCs w:val="24"/>
          <w:vertAlign w:val="superscript"/>
        </w:rPr>
        <w:t>th</w:t>
      </w:r>
      <w:r w:rsidR="00796DF6">
        <w:rPr>
          <w:spacing w:val="-1"/>
          <w:sz w:val="28"/>
          <w:szCs w:val="24"/>
        </w:rPr>
        <w:t xml:space="preserve"> </w:t>
      </w:r>
      <w:r>
        <w:rPr>
          <w:spacing w:val="-1"/>
          <w:sz w:val="28"/>
          <w:szCs w:val="24"/>
        </w:rPr>
        <w:t>November</w:t>
      </w:r>
      <w:r w:rsidR="00796DF6">
        <w:rPr>
          <w:spacing w:val="-1"/>
          <w:sz w:val="28"/>
          <w:szCs w:val="24"/>
        </w:rPr>
        <w:t xml:space="preserve"> 2022</w:t>
      </w:r>
    </w:p>
    <w:bookmarkEnd w:id="1"/>
    <w:p w14:paraId="6E38838F" w14:textId="77777777" w:rsidR="00536037" w:rsidRDefault="00536037">
      <w:pPr>
        <w:sectPr w:rsidR="00536037">
          <w:footerReference w:type="default" r:id="rId8"/>
          <w:type w:val="continuous"/>
          <w:pgSz w:w="12240" w:h="15840"/>
          <w:pgMar w:top="1440" w:right="1440" w:bottom="1440" w:left="1440" w:header="0" w:footer="0" w:gutter="0"/>
          <w:cols w:space="720"/>
        </w:sectPr>
      </w:pPr>
    </w:p>
    <w:p w14:paraId="091BF8B8" w14:textId="77777777" w:rsidR="00536037" w:rsidRDefault="00796DF6">
      <w:pPr>
        <w:spacing w:line="200" w:lineRule="atLeast"/>
        <w:jc w:val="center"/>
        <w:rPr>
          <w:rFonts w:eastAsia="Times New Roman" w:cs="Times New Roman"/>
          <w:sz w:val="20"/>
          <w:szCs w:val="20"/>
        </w:rPr>
      </w:pPr>
      <w:r>
        <w:rPr>
          <w:noProof/>
        </w:rPr>
        <w:lastRenderedPageBreak/>
        <w:drawing>
          <wp:inline distT="0" distB="0" distL="0" distR="0" wp14:anchorId="2103E248" wp14:editId="2D0CA5A5">
            <wp:extent cx="2866390" cy="10210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8FG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B6AAAAAAAAAAAAAAAAAAAAAAAAAAAAAAAAAAAAAAAAAAAAAAohEAAEgGAAAAAAAAAAAAAAAAAAAoAAAACAAAAAEAAAABAAAA"/>
                        </a:ext>
                      </a:extLst>
                    </pic:cNvPicPr>
                  </pic:nvPicPr>
                  <pic:blipFill>
                    <a:blip r:embed="rId9"/>
                    <a:stretch>
                      <a:fillRect/>
                    </a:stretch>
                  </pic:blipFill>
                  <pic:spPr>
                    <a:xfrm>
                      <a:off x="0" y="0"/>
                      <a:ext cx="2866390" cy="1021080"/>
                    </a:xfrm>
                    <a:prstGeom prst="rect">
                      <a:avLst/>
                    </a:prstGeom>
                    <a:noFill/>
                    <a:ln w="12700">
                      <a:noFill/>
                    </a:ln>
                  </pic:spPr>
                </pic:pic>
              </a:graphicData>
            </a:graphic>
          </wp:inline>
        </w:drawing>
      </w:r>
    </w:p>
    <w:p w14:paraId="11215063" w14:textId="77777777" w:rsidR="00536037" w:rsidRDefault="00536037">
      <w:pPr>
        <w:rPr>
          <w:rFonts w:eastAsia="Times New Roman" w:cs="Times New Roman"/>
          <w:sz w:val="35"/>
          <w:szCs w:val="35"/>
        </w:rPr>
      </w:pPr>
    </w:p>
    <w:p w14:paraId="46159984" w14:textId="77777777" w:rsidR="00536037" w:rsidRDefault="00796DF6">
      <w:pPr>
        <w:jc w:val="center"/>
        <w:rPr>
          <w:rFonts w:eastAsia="Times New Roman" w:cs="Times New Roman"/>
          <w:sz w:val="32"/>
          <w:szCs w:val="32"/>
        </w:rPr>
      </w:pPr>
      <w:r>
        <w:rPr>
          <w:b/>
          <w:spacing w:val="-1"/>
          <w:sz w:val="32"/>
        </w:rPr>
        <w:t>BONAFIDE</w:t>
      </w:r>
      <w:r>
        <w:rPr>
          <w:b/>
          <w:spacing w:val="-3"/>
          <w:sz w:val="32"/>
        </w:rPr>
        <w:t xml:space="preserve"> </w:t>
      </w:r>
      <w:r>
        <w:rPr>
          <w:b/>
          <w:spacing w:val="-1"/>
          <w:sz w:val="32"/>
        </w:rPr>
        <w:t>CERTIFICATE</w:t>
      </w:r>
    </w:p>
    <w:p w14:paraId="45AF3598" w14:textId="77777777" w:rsidR="00536037" w:rsidRDefault="00536037">
      <w:pPr>
        <w:jc w:val="center"/>
        <w:rPr>
          <w:rFonts w:eastAsia="Times New Roman" w:cs="Times New Roman"/>
          <w:sz w:val="26"/>
          <w:szCs w:val="26"/>
        </w:rPr>
      </w:pPr>
    </w:p>
    <w:p w14:paraId="6DA7DD7C" w14:textId="088BEF61" w:rsidR="00536037" w:rsidRDefault="00796DF6">
      <w:pPr>
        <w:jc w:val="both"/>
        <w:rPr>
          <w:rFonts w:eastAsia="Times New Roman" w:cs="Times New Roman"/>
          <w:sz w:val="28"/>
          <w:szCs w:val="28"/>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4"/>
          <w:sz w:val="28"/>
          <w:szCs w:val="28"/>
        </w:rPr>
        <w:t xml:space="preserve"> </w:t>
      </w:r>
      <w:r>
        <w:rPr>
          <w:rFonts w:eastAsia="Times New Roman" w:cs="Times New Roman"/>
          <w:b/>
          <w:bCs/>
          <w:spacing w:val="-1"/>
          <w:sz w:val="28"/>
          <w:szCs w:val="28"/>
        </w:rPr>
        <w:t>“</w:t>
      </w:r>
      <w:r w:rsidR="004F33D8">
        <w:rPr>
          <w:rFonts w:eastAsia="Times New Roman" w:cs="Times New Roman"/>
          <w:b/>
          <w:bCs/>
          <w:spacing w:val="-1"/>
          <w:sz w:val="28"/>
          <w:szCs w:val="28"/>
        </w:rPr>
        <w:t>Professional Healthcare Mobile App on JAVA</w:t>
      </w:r>
      <w:r>
        <w:rPr>
          <w:rFonts w:eastAsia="Times New Roman" w:cs="Times New Roman"/>
          <w:b/>
          <w:bCs/>
          <w:spacing w:val="-2"/>
          <w:sz w:val="28"/>
          <w:szCs w:val="28"/>
        </w:rPr>
        <w:t>”</w:t>
      </w:r>
      <w:r>
        <w:rPr>
          <w:rFonts w:eastAsia="Times New Roman" w:cs="Times New Roman"/>
          <w:b/>
          <w:bCs/>
          <w:spacing w:val="57"/>
          <w:sz w:val="28"/>
          <w:szCs w:val="28"/>
        </w:rPr>
        <w:t xml:space="preserve"> </w:t>
      </w:r>
      <w:r>
        <w:rPr>
          <w:rFonts w:eastAsia="Times New Roman" w:cs="Times New Roman"/>
          <w:sz w:val="28"/>
          <w:szCs w:val="28"/>
        </w:rPr>
        <w:t>is</w:t>
      </w:r>
      <w:r>
        <w:rPr>
          <w:rFonts w:eastAsia="Times New Roman" w:cs="Times New Roman"/>
          <w:spacing w:val="28"/>
          <w:sz w:val="28"/>
          <w:szCs w:val="28"/>
        </w:rPr>
        <w:t xml:space="preserve"> </w:t>
      </w:r>
      <w:r>
        <w:rPr>
          <w:rFonts w:eastAsia="Times New Roman" w:cs="Times New Roman"/>
          <w:sz w:val="28"/>
          <w:szCs w:val="28"/>
        </w:rPr>
        <w:t>the</w:t>
      </w:r>
      <w:r w:rsidR="004F33D8">
        <w:rPr>
          <w:rFonts w:eastAsia="Times New Roman" w:cs="Times New Roman"/>
          <w:spacing w:val="29"/>
          <w:sz w:val="28"/>
          <w:szCs w:val="28"/>
        </w:rPr>
        <w:t xml:space="preserve"> </w:t>
      </w:r>
      <w:proofErr w:type="spellStart"/>
      <w:r>
        <w:rPr>
          <w:rFonts w:eastAsia="Times New Roman" w:cs="Times New Roman"/>
          <w:spacing w:val="-1"/>
          <w:sz w:val="28"/>
          <w:szCs w:val="28"/>
        </w:rPr>
        <w:t>bonafide</w:t>
      </w:r>
      <w:proofErr w:type="spellEnd"/>
      <w:r>
        <w:rPr>
          <w:rFonts w:eastAsia="Times New Roman" w:cs="Times New Roman"/>
          <w:spacing w:val="29"/>
          <w:sz w:val="28"/>
          <w:szCs w:val="28"/>
        </w:rPr>
        <w:t xml:space="preserve"> </w:t>
      </w:r>
      <w:r>
        <w:rPr>
          <w:rFonts w:eastAsia="Times New Roman" w:cs="Times New Roman"/>
          <w:spacing w:val="-1"/>
          <w:sz w:val="28"/>
          <w:szCs w:val="28"/>
        </w:rPr>
        <w:t>work</w:t>
      </w:r>
      <w:r>
        <w:rPr>
          <w:rFonts w:eastAsia="Times New Roman" w:cs="Times New Roman"/>
          <w:spacing w:val="28"/>
          <w:sz w:val="28"/>
          <w:szCs w:val="28"/>
        </w:rPr>
        <w:t xml:space="preserve"> </w:t>
      </w:r>
      <w:r>
        <w:rPr>
          <w:rFonts w:eastAsia="Times New Roman" w:cs="Times New Roman"/>
          <w:sz w:val="28"/>
          <w:szCs w:val="28"/>
        </w:rPr>
        <w:t>of</w:t>
      </w:r>
      <w:r>
        <w:rPr>
          <w:rFonts w:eastAsia="Times New Roman" w:cs="Times New Roman"/>
          <w:spacing w:val="30"/>
          <w:sz w:val="28"/>
          <w:szCs w:val="28"/>
        </w:rPr>
        <w:t xml:space="preserve"> </w:t>
      </w:r>
      <w:r w:rsidR="00C874AD">
        <w:rPr>
          <w:rFonts w:eastAsia="Times New Roman" w:cs="Times New Roman"/>
          <w:b/>
          <w:bCs/>
          <w:spacing w:val="-1"/>
          <w:sz w:val="28"/>
          <w:szCs w:val="28"/>
        </w:rPr>
        <w:t xml:space="preserve">“Rohan Ghosh, Jai </w:t>
      </w:r>
      <w:proofErr w:type="spellStart"/>
      <w:r w:rsidR="00C874AD">
        <w:rPr>
          <w:rFonts w:eastAsia="Times New Roman" w:cs="Times New Roman"/>
          <w:b/>
          <w:bCs/>
          <w:spacing w:val="-1"/>
          <w:sz w:val="28"/>
          <w:szCs w:val="28"/>
        </w:rPr>
        <w:t>Budhraja</w:t>
      </w:r>
      <w:proofErr w:type="spellEnd"/>
      <w:r w:rsidR="00C874AD">
        <w:rPr>
          <w:rFonts w:eastAsia="Times New Roman" w:cs="Times New Roman"/>
          <w:b/>
          <w:bCs/>
          <w:spacing w:val="-1"/>
          <w:sz w:val="28"/>
          <w:szCs w:val="28"/>
        </w:rPr>
        <w:t xml:space="preserve">, Kirti, </w:t>
      </w:r>
      <w:r w:rsidR="0068168A">
        <w:rPr>
          <w:rFonts w:eastAsia="Times New Roman" w:cs="Times New Roman"/>
          <w:b/>
          <w:bCs/>
          <w:spacing w:val="-1"/>
          <w:sz w:val="28"/>
          <w:szCs w:val="28"/>
        </w:rPr>
        <w:t>Mohammad Badruddin</w:t>
      </w:r>
      <w:r w:rsidR="00C874AD">
        <w:rPr>
          <w:rFonts w:eastAsia="Times New Roman" w:cs="Times New Roman"/>
          <w:b/>
          <w:bCs/>
          <w:spacing w:val="-1"/>
          <w:sz w:val="28"/>
          <w:szCs w:val="28"/>
        </w:rPr>
        <w:t xml:space="preserve">, Liza Sharma” </w:t>
      </w:r>
      <w:r>
        <w:rPr>
          <w:rFonts w:eastAsia="Times New Roman" w:cs="Times New Roman"/>
          <w:sz w:val="28"/>
          <w:szCs w:val="28"/>
        </w:rPr>
        <w:t>who</w:t>
      </w:r>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my/our</w:t>
      </w:r>
      <w:r>
        <w:rPr>
          <w:rFonts w:eastAsia="Times New Roman" w:cs="Times New Roman"/>
          <w:spacing w:val="-32"/>
          <w:sz w:val="28"/>
          <w:szCs w:val="28"/>
        </w:rPr>
        <w:t xml:space="preserve"> </w:t>
      </w:r>
      <w:r>
        <w:rPr>
          <w:rFonts w:eastAsia="Times New Roman" w:cs="Times New Roman"/>
          <w:spacing w:val="-1"/>
          <w:sz w:val="28"/>
          <w:szCs w:val="28"/>
        </w:rPr>
        <w:t>supervision.</w:t>
      </w:r>
    </w:p>
    <w:p w14:paraId="5BE8D302" w14:textId="77777777" w:rsidR="00536037" w:rsidRDefault="00536037">
      <w:pPr>
        <w:rPr>
          <w:rFonts w:eastAsia="Times New Roman" w:cs="Times New Roman"/>
          <w:sz w:val="20"/>
          <w:szCs w:val="20"/>
        </w:rPr>
      </w:pPr>
    </w:p>
    <w:p w14:paraId="0DF3E266" w14:textId="77777777" w:rsidR="00536037" w:rsidRDefault="00536037">
      <w:pPr>
        <w:rPr>
          <w:rFonts w:eastAsia="Times New Roman" w:cs="Times New Roman"/>
          <w:sz w:val="25"/>
          <w:szCs w:val="25"/>
        </w:rPr>
      </w:pPr>
    </w:p>
    <w:p w14:paraId="60412165" w14:textId="77777777" w:rsidR="00536037" w:rsidRDefault="00536037">
      <w:pPr>
        <w:sectPr w:rsidR="00536037">
          <w:footerReference w:type="default" r:id="rId10"/>
          <w:pgSz w:w="12240" w:h="15840"/>
          <w:pgMar w:top="1440" w:right="1440" w:bottom="1440" w:left="1440" w:header="0" w:footer="720" w:gutter="0"/>
          <w:cols w:space="720"/>
        </w:sectPr>
      </w:pPr>
    </w:p>
    <w:p w14:paraId="3DAAFE54" w14:textId="77777777" w:rsidR="00536037" w:rsidRDefault="00536037">
      <w:pPr>
        <w:rPr>
          <w:spacing w:val="-2"/>
          <w:sz w:val="26"/>
        </w:rPr>
      </w:pPr>
    </w:p>
    <w:p w14:paraId="63EB9FCD" w14:textId="77777777" w:rsidR="00536037" w:rsidRDefault="00796DF6">
      <w:pPr>
        <w:rPr>
          <w:rFonts w:eastAsia="Times New Roman" w:cs="Times New Roman"/>
          <w:sz w:val="26"/>
          <w:szCs w:val="26"/>
        </w:rPr>
      </w:pPr>
      <w:r>
        <w:rPr>
          <w:b/>
          <w:spacing w:val="-2"/>
          <w:sz w:val="26"/>
        </w:rPr>
        <w:t>SIGNATURE</w:t>
      </w:r>
    </w:p>
    <w:p w14:paraId="615E59A8" w14:textId="77777777" w:rsidR="00536037" w:rsidRDefault="00536037">
      <w:pPr>
        <w:rPr>
          <w:spacing w:val="-2"/>
          <w:sz w:val="26"/>
        </w:rPr>
      </w:pPr>
    </w:p>
    <w:p w14:paraId="7BA2683B" w14:textId="77777777" w:rsidR="00536037" w:rsidRDefault="00796DF6">
      <w:pPr>
        <w:rPr>
          <w:rFonts w:eastAsia="Times New Roman" w:cs="Times New Roman"/>
          <w:sz w:val="26"/>
          <w:szCs w:val="26"/>
        </w:rPr>
      </w:pPr>
      <w:r>
        <w:rPr>
          <w:spacing w:val="-2"/>
          <w:sz w:val="26"/>
        </w:rPr>
        <w:t>Dr. Sandeep S. Kang</w:t>
      </w:r>
    </w:p>
    <w:p w14:paraId="20859659" w14:textId="77777777" w:rsidR="00536037" w:rsidRDefault="00536037">
      <w:pPr>
        <w:rPr>
          <w:rFonts w:eastAsia="Times New Roman" w:cs="Times New Roman"/>
          <w:sz w:val="26"/>
          <w:szCs w:val="26"/>
        </w:rPr>
      </w:pPr>
    </w:p>
    <w:p w14:paraId="3FE59200" w14:textId="77777777" w:rsidR="00536037" w:rsidRDefault="00536037">
      <w:pPr>
        <w:rPr>
          <w:b/>
          <w:spacing w:val="-2"/>
          <w:sz w:val="26"/>
        </w:rPr>
      </w:pPr>
    </w:p>
    <w:p w14:paraId="651ED048" w14:textId="77777777" w:rsidR="00536037" w:rsidRDefault="00796DF6">
      <w:pPr>
        <w:rPr>
          <w:rFonts w:eastAsia="Times New Roman" w:cs="Times New Roman"/>
          <w:sz w:val="26"/>
          <w:szCs w:val="26"/>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r>
        <w:rPr>
          <w:rFonts w:eastAsia="Times New Roman" w:cs="Times New Roman"/>
          <w:sz w:val="26"/>
          <w:szCs w:val="26"/>
        </w:rPr>
        <w:t xml:space="preserve">    </w:t>
      </w:r>
      <w:proofErr w:type="spellStart"/>
      <w:r>
        <w:rPr>
          <w:b/>
          <w:bCs/>
          <w:spacing w:val="-2"/>
          <w:sz w:val="26"/>
        </w:rPr>
        <w:t>Department</w:t>
      </w:r>
      <w:proofErr w:type="spellEnd"/>
      <w:r>
        <w:rPr>
          <w:b/>
          <w:bCs/>
          <w:spacing w:val="-2"/>
          <w:sz w:val="26"/>
        </w:rPr>
        <w:t xml:space="preserve"> - </w:t>
      </w:r>
      <w:r>
        <w:rPr>
          <w:spacing w:val="-2"/>
          <w:sz w:val="26"/>
        </w:rPr>
        <w:t>CSE</w:t>
      </w:r>
      <w:r>
        <w:rPr>
          <w:rFonts w:eastAsia="Times New Roman" w:cs="Times New Roman"/>
          <w:sz w:val="26"/>
          <w:szCs w:val="26"/>
        </w:rPr>
        <w:t xml:space="preserve"> </w:t>
      </w:r>
    </w:p>
    <w:p w14:paraId="6A294287" w14:textId="77777777" w:rsidR="00536037" w:rsidRDefault="00796DF6">
      <w:pPr>
        <w:rPr>
          <w:rFonts w:eastAsia="Times New Roman" w:cs="Times New Roman"/>
          <w:sz w:val="26"/>
          <w:szCs w:val="26"/>
        </w:rPr>
      </w:pPr>
      <w:r>
        <w:br w:type="column"/>
      </w:r>
      <w:r>
        <w:rPr>
          <w:b/>
          <w:spacing w:val="-2"/>
          <w:sz w:val="26"/>
        </w:rPr>
        <w:t>SIGNATURE</w:t>
      </w:r>
    </w:p>
    <w:p w14:paraId="4BEA3638" w14:textId="77777777" w:rsidR="00536037" w:rsidRDefault="00536037">
      <w:pPr>
        <w:rPr>
          <w:rFonts w:eastAsia="Times New Roman" w:cs="Times New Roman"/>
          <w:b/>
          <w:bCs/>
          <w:sz w:val="25"/>
          <w:szCs w:val="25"/>
        </w:rPr>
      </w:pPr>
    </w:p>
    <w:p w14:paraId="1C81DBEE" w14:textId="77777777" w:rsidR="00272C11" w:rsidRDefault="00272C11">
      <w:pPr>
        <w:rPr>
          <w:spacing w:val="-2"/>
          <w:sz w:val="26"/>
        </w:rPr>
      </w:pPr>
    </w:p>
    <w:p w14:paraId="732EE1E0" w14:textId="3BADFAF8" w:rsidR="00536037" w:rsidRDefault="00121596">
      <w:pPr>
        <w:rPr>
          <w:spacing w:val="-2"/>
          <w:sz w:val="26"/>
        </w:rPr>
      </w:pPr>
      <w:proofErr w:type="spellStart"/>
      <w:r>
        <w:rPr>
          <w:spacing w:val="-2"/>
          <w:sz w:val="26"/>
        </w:rPr>
        <w:t>Kirat</w:t>
      </w:r>
      <w:proofErr w:type="spellEnd"/>
      <w:r>
        <w:rPr>
          <w:spacing w:val="-2"/>
          <w:sz w:val="26"/>
        </w:rPr>
        <w:t xml:space="preserve"> Kaur (E12999)</w:t>
      </w:r>
    </w:p>
    <w:p w14:paraId="689C3EEA" w14:textId="77777777" w:rsidR="00536037" w:rsidRDefault="00536037">
      <w:pPr>
        <w:rPr>
          <w:rFonts w:eastAsia="Times New Roman" w:cs="Times New Roman"/>
          <w:sz w:val="26"/>
          <w:szCs w:val="26"/>
        </w:rPr>
      </w:pPr>
    </w:p>
    <w:p w14:paraId="4D26909E" w14:textId="77777777" w:rsidR="00536037" w:rsidRDefault="00796DF6">
      <w:pPr>
        <w:rPr>
          <w:b/>
          <w:spacing w:val="-2"/>
          <w:sz w:val="26"/>
        </w:rPr>
      </w:pPr>
      <w:r>
        <w:rPr>
          <w:b/>
          <w:spacing w:val="-2"/>
          <w:sz w:val="26"/>
        </w:rPr>
        <w:t xml:space="preserve">    </w:t>
      </w:r>
    </w:p>
    <w:p w14:paraId="5B86CFAB" w14:textId="77777777" w:rsidR="00536037" w:rsidRDefault="00796DF6">
      <w:pPr>
        <w:rPr>
          <w:rFonts w:eastAsia="Times New Roman" w:cs="Times New Roman"/>
          <w:sz w:val="26"/>
          <w:szCs w:val="26"/>
        </w:rPr>
      </w:pPr>
      <w:r>
        <w:rPr>
          <w:b/>
          <w:spacing w:val="-2"/>
          <w:sz w:val="26"/>
        </w:rPr>
        <w:t>SUPERVISOR</w:t>
      </w:r>
    </w:p>
    <w:p w14:paraId="5DD9BDE4" w14:textId="77777777" w:rsidR="00536037" w:rsidRDefault="00796DF6">
      <w:pPr>
        <w:rPr>
          <w:rFonts w:eastAsia="Times New Roman" w:cs="Times New Roman"/>
          <w:sz w:val="26"/>
          <w:szCs w:val="26"/>
        </w:rPr>
      </w:pPr>
      <w:r>
        <w:rPr>
          <w:spacing w:val="-2"/>
          <w:sz w:val="26"/>
        </w:rPr>
        <w:t>Assistant Professor</w:t>
      </w:r>
    </w:p>
    <w:p w14:paraId="0556CDD1" w14:textId="77777777" w:rsidR="00536037" w:rsidRDefault="00796DF6">
      <w:pPr>
        <w:rPr>
          <w:rFonts w:eastAsia="Times New Roman" w:cs="Times New Roman"/>
          <w:sz w:val="26"/>
          <w:szCs w:val="26"/>
        </w:rPr>
      </w:pPr>
      <w:r>
        <w:rPr>
          <w:b/>
          <w:bCs/>
          <w:spacing w:val="-2"/>
          <w:sz w:val="26"/>
        </w:rPr>
        <w:t xml:space="preserve">Department - </w:t>
      </w:r>
      <w:r>
        <w:rPr>
          <w:spacing w:val="-2"/>
          <w:sz w:val="26"/>
        </w:rPr>
        <w:t>CSE</w:t>
      </w:r>
    </w:p>
    <w:p w14:paraId="6E22734F" w14:textId="77777777" w:rsidR="00536037" w:rsidRDefault="00536037">
      <w:pPr>
        <w:sectPr w:rsidR="00536037">
          <w:type w:val="continuous"/>
          <w:pgSz w:w="12240" w:h="15840"/>
          <w:pgMar w:top="1440" w:right="1440" w:bottom="1440" w:left="1440" w:header="720" w:footer="720" w:gutter="0"/>
          <w:cols w:num="2" w:space="720" w:equalWidth="0">
            <w:col w:w="4392" w:space="1353"/>
            <w:col w:w="3615"/>
          </w:cols>
        </w:sectPr>
      </w:pPr>
    </w:p>
    <w:p w14:paraId="3AAE9A3B" w14:textId="77777777" w:rsidR="00536037" w:rsidRDefault="00536037">
      <w:pPr>
        <w:rPr>
          <w:rFonts w:eastAsia="Times New Roman" w:cs="Times New Roman"/>
          <w:sz w:val="20"/>
          <w:szCs w:val="20"/>
        </w:rPr>
      </w:pPr>
    </w:p>
    <w:p w14:paraId="575F9F13" w14:textId="77777777" w:rsidR="00536037" w:rsidRDefault="00536037">
      <w:pPr>
        <w:rPr>
          <w:rFonts w:eastAsia="Times New Roman" w:cs="Times New Roman"/>
          <w:sz w:val="20"/>
          <w:szCs w:val="20"/>
        </w:rPr>
      </w:pPr>
    </w:p>
    <w:p w14:paraId="0A668D59" w14:textId="77777777" w:rsidR="00536037" w:rsidRDefault="00796DF6">
      <w:pPr>
        <w:rPr>
          <w:rFonts w:eastAsia="Times New Roman" w:cs="Times New Roman"/>
          <w:sz w:val="26"/>
          <w:szCs w:val="26"/>
        </w:rPr>
      </w:pPr>
      <w:r>
        <w:rPr>
          <w:spacing w:val="-2"/>
          <w:sz w:val="26"/>
        </w:rPr>
        <w:t>Submitted</w:t>
      </w:r>
      <w:r>
        <w:rPr>
          <w:spacing w:val="-3"/>
          <w:sz w:val="26"/>
        </w:rPr>
        <w:t xml:space="preserve"> </w:t>
      </w:r>
      <w:r>
        <w:rPr>
          <w:spacing w:val="-2"/>
          <w:sz w:val="26"/>
        </w:rPr>
        <w:t>for</w:t>
      </w:r>
      <w:r>
        <w:rPr>
          <w:spacing w:val="-3"/>
          <w:sz w:val="26"/>
        </w:rPr>
        <w:t xml:space="preserve"> </w:t>
      </w:r>
      <w:r>
        <w:rPr>
          <w:spacing w:val="-2"/>
          <w:sz w:val="26"/>
        </w:rPr>
        <w:t>the</w:t>
      </w:r>
      <w:r>
        <w:rPr>
          <w:spacing w:val="-3"/>
          <w:sz w:val="26"/>
        </w:rPr>
        <w:t xml:space="preserve"> </w:t>
      </w:r>
      <w:r>
        <w:rPr>
          <w:spacing w:val="-2"/>
          <w:sz w:val="26"/>
        </w:rPr>
        <w:t>project</w:t>
      </w:r>
      <w:r>
        <w:rPr>
          <w:spacing w:val="-3"/>
          <w:sz w:val="26"/>
        </w:rPr>
        <w:t xml:space="preserve"> </w:t>
      </w:r>
      <w:r>
        <w:rPr>
          <w:spacing w:val="-2"/>
          <w:sz w:val="26"/>
        </w:rPr>
        <w:t>viva-voce</w:t>
      </w:r>
      <w:r>
        <w:rPr>
          <w:spacing w:val="-3"/>
          <w:sz w:val="26"/>
        </w:rPr>
        <w:t xml:space="preserve"> </w:t>
      </w:r>
      <w:r>
        <w:rPr>
          <w:spacing w:val="-2"/>
          <w:sz w:val="26"/>
        </w:rPr>
        <w:t>examination</w:t>
      </w:r>
      <w:r>
        <w:rPr>
          <w:spacing w:val="-3"/>
          <w:sz w:val="26"/>
        </w:rPr>
        <w:t xml:space="preserve"> </w:t>
      </w:r>
      <w:r>
        <w:rPr>
          <w:spacing w:val="-2"/>
          <w:sz w:val="26"/>
        </w:rPr>
        <w:t>held</w:t>
      </w:r>
      <w:r>
        <w:rPr>
          <w:spacing w:val="-3"/>
          <w:sz w:val="26"/>
        </w:rPr>
        <w:t xml:space="preserve"> </w:t>
      </w:r>
      <w:r>
        <w:rPr>
          <w:spacing w:val="-2"/>
          <w:sz w:val="26"/>
        </w:rPr>
        <w:t>on</w:t>
      </w:r>
      <w:r>
        <w:rPr>
          <w:sz w:val="26"/>
          <w:u w:val="single" w:color="000000"/>
        </w:rPr>
        <w:t xml:space="preserve"> </w:t>
      </w:r>
    </w:p>
    <w:p w14:paraId="1B4942F6" w14:textId="77777777" w:rsidR="00536037" w:rsidRDefault="00536037">
      <w:pPr>
        <w:rPr>
          <w:rFonts w:eastAsia="Times New Roman" w:cs="Times New Roman"/>
          <w:sz w:val="20"/>
          <w:szCs w:val="20"/>
        </w:rPr>
      </w:pPr>
    </w:p>
    <w:p w14:paraId="649A909C" w14:textId="77777777" w:rsidR="00536037" w:rsidRDefault="00536037">
      <w:pPr>
        <w:rPr>
          <w:rFonts w:eastAsia="Times New Roman" w:cs="Times New Roman"/>
          <w:sz w:val="20"/>
          <w:szCs w:val="20"/>
        </w:rPr>
      </w:pPr>
    </w:p>
    <w:p w14:paraId="18AAA82F" w14:textId="77777777" w:rsidR="00536037" w:rsidRDefault="00796DF6">
      <w:pPr>
        <w:pStyle w:val="Heading7"/>
        <w:tabs>
          <w:tab w:val="left" w:pos="6537"/>
        </w:tabs>
        <w:spacing w:before="0"/>
        <w:ind w:left="0" w:firstLine="0"/>
        <w:rPr>
          <w:b w:val="0"/>
          <w:bCs w:val="0"/>
          <w:spacing w:val="-1"/>
        </w:rPr>
      </w:pPr>
      <w:r>
        <w:rPr>
          <w:spacing w:val="-2"/>
        </w:rPr>
        <w:t>INTERNAL</w:t>
      </w:r>
      <w:r>
        <w:rPr>
          <w:spacing w:val="-3"/>
        </w:rPr>
        <w:t xml:space="preserve"> </w:t>
      </w:r>
      <w:r>
        <w:rPr>
          <w:spacing w:val="-2"/>
        </w:rPr>
        <w:t>EXAMINER</w:t>
      </w:r>
      <w:r>
        <w:rPr>
          <w:spacing w:val="-2"/>
        </w:rPr>
        <w:tab/>
      </w:r>
      <w:r>
        <w:rPr>
          <w:spacing w:val="-1"/>
        </w:rPr>
        <w:t>EXTERNAL</w:t>
      </w:r>
      <w:r>
        <w:rPr>
          <w:spacing w:val="-2"/>
        </w:rPr>
        <w:t xml:space="preserve"> </w:t>
      </w:r>
      <w:r>
        <w:rPr>
          <w:spacing w:val="-1"/>
        </w:rPr>
        <w:t>EXAMINER</w:t>
      </w:r>
    </w:p>
    <w:p w14:paraId="75BD5874" w14:textId="1C786A67" w:rsidR="00536037" w:rsidRDefault="00796DF6" w:rsidP="00633370">
      <w:pPr>
        <w:jc w:val="center"/>
        <w:rPr>
          <w:rFonts w:cs="Times New Roman"/>
          <w:b/>
          <w:sz w:val="32"/>
          <w:szCs w:val="32"/>
        </w:rPr>
      </w:pPr>
      <w:r>
        <w:br w:type="page"/>
      </w:r>
    </w:p>
    <w:p w14:paraId="7BF73EC4" w14:textId="77777777" w:rsidR="00536037" w:rsidRDefault="00796DF6">
      <w:pPr>
        <w:jc w:val="center"/>
        <w:rPr>
          <w:rFonts w:cs="Times New Roman"/>
          <w:b/>
          <w:sz w:val="32"/>
          <w:szCs w:val="32"/>
        </w:rPr>
      </w:pPr>
      <w:r>
        <w:rPr>
          <w:rFonts w:cs="Times New Roman"/>
          <w:b/>
          <w:sz w:val="32"/>
          <w:szCs w:val="32"/>
        </w:rPr>
        <w:lastRenderedPageBreak/>
        <w:fldChar w:fldCharType="begin"/>
      </w:r>
      <w:r>
        <w:rPr>
          <w:rFonts w:cs="Times New Roman"/>
          <w:b/>
          <w:sz w:val="32"/>
          <w:szCs w:val="32"/>
        </w:rPr>
        <w:instrText xml:space="preserve"> TOC \o \z \h </w:instrText>
      </w:r>
      <w:r>
        <w:rPr>
          <w:rFonts w:cs="Times New Roman"/>
          <w:b/>
          <w:sz w:val="32"/>
          <w:szCs w:val="32"/>
        </w:rPr>
        <w:fldChar w:fldCharType="separate"/>
      </w:r>
      <w:r>
        <w:rPr>
          <w:rFonts w:cs="Times New Roman"/>
          <w:b/>
          <w:sz w:val="32"/>
          <w:szCs w:val="32"/>
        </w:rPr>
        <w:t>TABLE OF CONTENTS</w:t>
      </w:r>
    </w:p>
    <w:p w14:paraId="572FE34E" w14:textId="77777777" w:rsidR="00536037" w:rsidRDefault="00536037">
      <w:pPr>
        <w:pStyle w:val="TOCHeading"/>
      </w:pPr>
    </w:p>
    <w:p w14:paraId="63301C26" w14:textId="1882AEF2" w:rsidR="00536037" w:rsidRDefault="00000000">
      <w:pPr>
        <w:pStyle w:val="TOC1"/>
        <w:tabs>
          <w:tab w:val="left" w:pos="1869"/>
        </w:tabs>
        <w:ind w:left="0" w:firstLine="0"/>
        <w:rPr>
          <w:rFonts w:eastAsia="Calibri" w:cs="Calibri"/>
          <w:b w:val="0"/>
          <w:iCs w:val="0"/>
          <w:color w:val="auto"/>
          <w:sz w:val="22"/>
          <w:szCs w:val="22"/>
          <w:lang w:val="en-IN" w:eastAsia="en-IN"/>
        </w:rPr>
      </w:pPr>
      <w:hyperlink w:anchor="_Toc116470700" w:history="1">
        <w:r w:rsidR="00796DF6">
          <w:rPr>
            <w:rStyle w:val="Hyperlink"/>
            <w:color w:val="000000"/>
            <w:u w:val="none"/>
          </w:rPr>
          <w:t>CHAPTER 1.</w:t>
        </w:r>
        <w:r w:rsidR="00796DF6">
          <w:rPr>
            <w:rFonts w:eastAsia="Calibri" w:cs="Calibri"/>
            <w:b w:val="0"/>
            <w:iCs w:val="0"/>
            <w:color w:val="auto"/>
            <w:sz w:val="22"/>
            <w:szCs w:val="22"/>
            <w:lang w:val="en-IN" w:eastAsia="en-IN"/>
          </w:rPr>
          <w:tab/>
        </w:r>
        <w:r w:rsidR="00796DF6">
          <w:rPr>
            <w:rStyle w:val="Hyperlink"/>
            <w:color w:val="000000"/>
            <w:u w:val="none"/>
          </w:rPr>
          <w:t>INTRODUCTION</w:t>
        </w:r>
        <w:r w:rsidR="00796DF6">
          <w:tab/>
        </w:r>
        <w:r w:rsidR="00796DF6">
          <w:fldChar w:fldCharType="begin"/>
        </w:r>
        <w:r w:rsidR="00796DF6">
          <w:instrText xml:space="preserve"> PAGEREF _Toc116470700 \h \* Arabic </w:instrText>
        </w:r>
        <w:r w:rsidR="00796DF6">
          <w:fldChar w:fldCharType="separate"/>
        </w:r>
        <w:r w:rsidR="00CA4DD7">
          <w:rPr>
            <w:noProof/>
          </w:rPr>
          <w:t>6</w:t>
        </w:r>
        <w:r w:rsidR="00796DF6">
          <w:fldChar w:fldCharType="end"/>
        </w:r>
      </w:hyperlink>
    </w:p>
    <w:p w14:paraId="47B4BE76" w14:textId="5DF8E163" w:rsidR="00536037" w:rsidRDefault="00000000">
      <w:pPr>
        <w:pStyle w:val="TOC2"/>
        <w:tabs>
          <w:tab w:val="left" w:pos="880"/>
          <w:tab w:val="right" w:leader="dot" w:pos="9350"/>
        </w:tabs>
        <w:rPr>
          <w:color w:val="auto"/>
          <w:sz w:val="22"/>
          <w:lang w:val="en-IN" w:eastAsia="en-IN"/>
        </w:rPr>
      </w:pPr>
      <w:hyperlink w:anchor="_Toc116470701" w:history="1">
        <w:r w:rsidR="00796DF6">
          <w:rPr>
            <w:rStyle w:val="Hyperlink"/>
            <w:color w:val="000000"/>
            <w:u w:val="none"/>
          </w:rPr>
          <w:t>1.1.</w:t>
        </w:r>
        <w:r w:rsidR="00796DF6">
          <w:rPr>
            <w:color w:val="auto"/>
            <w:sz w:val="22"/>
            <w:lang w:val="en-IN" w:eastAsia="en-IN"/>
          </w:rPr>
          <w:tab/>
        </w:r>
        <w:r w:rsidR="00796DF6">
          <w:rPr>
            <w:rStyle w:val="Hyperlink"/>
            <w:color w:val="000000"/>
            <w:u w:val="none"/>
          </w:rPr>
          <w:t>Client Identification/Need Identification/Identification of relevant Contemporary issue</w:t>
        </w:r>
        <w:r w:rsidR="00796DF6">
          <w:tab/>
        </w:r>
        <w:r w:rsidR="00796DF6">
          <w:fldChar w:fldCharType="begin"/>
        </w:r>
        <w:r w:rsidR="00796DF6">
          <w:instrText xml:space="preserve"> PAGEREF _Toc116470701 \h \* Arabic </w:instrText>
        </w:r>
        <w:r w:rsidR="00796DF6">
          <w:fldChar w:fldCharType="separate"/>
        </w:r>
        <w:r w:rsidR="00CA4DD7">
          <w:rPr>
            <w:noProof/>
          </w:rPr>
          <w:t>6</w:t>
        </w:r>
        <w:r w:rsidR="00796DF6">
          <w:fldChar w:fldCharType="end"/>
        </w:r>
      </w:hyperlink>
    </w:p>
    <w:p w14:paraId="7BFB9AD7" w14:textId="662A8131" w:rsidR="00536037" w:rsidRDefault="00000000">
      <w:pPr>
        <w:pStyle w:val="TOC2"/>
        <w:tabs>
          <w:tab w:val="left" w:pos="880"/>
          <w:tab w:val="right" w:leader="dot" w:pos="9350"/>
        </w:tabs>
        <w:rPr>
          <w:color w:val="auto"/>
          <w:sz w:val="22"/>
          <w:lang w:val="en-IN" w:eastAsia="en-IN"/>
        </w:rPr>
      </w:pPr>
      <w:hyperlink w:anchor="_Toc116470702" w:history="1">
        <w:r w:rsidR="00796DF6">
          <w:rPr>
            <w:rStyle w:val="Hyperlink"/>
            <w:color w:val="000000"/>
            <w:u w:val="none"/>
          </w:rPr>
          <w:t>1.2.</w:t>
        </w:r>
        <w:r w:rsidR="00796DF6">
          <w:rPr>
            <w:color w:val="auto"/>
            <w:sz w:val="22"/>
            <w:lang w:val="en-IN" w:eastAsia="en-IN"/>
          </w:rPr>
          <w:tab/>
        </w:r>
        <w:r w:rsidR="00796DF6">
          <w:rPr>
            <w:rStyle w:val="Hyperlink"/>
            <w:color w:val="000000"/>
            <w:u w:val="none"/>
          </w:rPr>
          <w:t>Identification of Problem</w:t>
        </w:r>
        <w:r w:rsidR="00796DF6">
          <w:tab/>
        </w:r>
        <w:r w:rsidR="00796DF6">
          <w:fldChar w:fldCharType="begin"/>
        </w:r>
        <w:r w:rsidR="00796DF6">
          <w:instrText xml:space="preserve"> PAGEREF _Toc116470702 \h \* Arabic </w:instrText>
        </w:r>
        <w:r w:rsidR="00796DF6">
          <w:fldChar w:fldCharType="separate"/>
        </w:r>
        <w:r w:rsidR="00CA4DD7">
          <w:rPr>
            <w:noProof/>
          </w:rPr>
          <w:t>6</w:t>
        </w:r>
        <w:r w:rsidR="00796DF6">
          <w:fldChar w:fldCharType="end"/>
        </w:r>
      </w:hyperlink>
    </w:p>
    <w:p w14:paraId="7E703279" w14:textId="6EF21D85" w:rsidR="00536037" w:rsidRDefault="00000000">
      <w:pPr>
        <w:pStyle w:val="TOC2"/>
        <w:tabs>
          <w:tab w:val="left" w:pos="880"/>
          <w:tab w:val="right" w:leader="dot" w:pos="9350"/>
        </w:tabs>
        <w:rPr>
          <w:color w:val="auto"/>
          <w:sz w:val="22"/>
          <w:lang w:val="en-IN" w:eastAsia="en-IN"/>
        </w:rPr>
      </w:pPr>
      <w:hyperlink w:anchor="_Toc116470703" w:history="1">
        <w:r w:rsidR="00796DF6">
          <w:rPr>
            <w:rStyle w:val="Hyperlink"/>
            <w:color w:val="000000"/>
            <w:u w:val="none"/>
          </w:rPr>
          <w:t>1.3.</w:t>
        </w:r>
        <w:r w:rsidR="00796DF6">
          <w:rPr>
            <w:color w:val="auto"/>
            <w:sz w:val="22"/>
            <w:lang w:val="en-IN" w:eastAsia="en-IN"/>
          </w:rPr>
          <w:tab/>
        </w:r>
        <w:r w:rsidR="00796DF6">
          <w:rPr>
            <w:rStyle w:val="Hyperlink"/>
            <w:color w:val="000000"/>
            <w:u w:val="none"/>
          </w:rPr>
          <w:t>Identification of Tasks-</w:t>
        </w:r>
        <w:r w:rsidR="00796DF6">
          <w:tab/>
        </w:r>
        <w:r w:rsidR="00796DF6">
          <w:fldChar w:fldCharType="begin"/>
        </w:r>
        <w:r w:rsidR="00796DF6">
          <w:instrText xml:space="preserve"> PAGEREF _Toc116470703 \h \* Arabic </w:instrText>
        </w:r>
        <w:r w:rsidR="00796DF6">
          <w:fldChar w:fldCharType="separate"/>
        </w:r>
        <w:r w:rsidR="00CA4DD7">
          <w:rPr>
            <w:noProof/>
          </w:rPr>
          <w:t>6</w:t>
        </w:r>
        <w:r w:rsidR="00796DF6">
          <w:fldChar w:fldCharType="end"/>
        </w:r>
      </w:hyperlink>
    </w:p>
    <w:p w14:paraId="314D3C47" w14:textId="52ABDC55" w:rsidR="00536037" w:rsidRDefault="00000000">
      <w:pPr>
        <w:pStyle w:val="TOC2"/>
        <w:tabs>
          <w:tab w:val="left" w:pos="880"/>
          <w:tab w:val="right" w:leader="dot" w:pos="9350"/>
        </w:tabs>
        <w:rPr>
          <w:color w:val="auto"/>
          <w:sz w:val="22"/>
          <w:lang w:val="en-IN" w:eastAsia="en-IN"/>
        </w:rPr>
      </w:pPr>
      <w:hyperlink w:anchor="_Toc116470704" w:history="1">
        <w:r w:rsidR="00796DF6">
          <w:rPr>
            <w:rStyle w:val="Hyperlink"/>
            <w:color w:val="000000"/>
            <w:u w:val="none"/>
          </w:rPr>
          <w:t>1.4.</w:t>
        </w:r>
        <w:r w:rsidR="00796DF6">
          <w:rPr>
            <w:color w:val="auto"/>
            <w:sz w:val="22"/>
            <w:lang w:val="en-IN" w:eastAsia="en-IN"/>
          </w:rPr>
          <w:tab/>
        </w:r>
        <w:r w:rsidR="00796DF6">
          <w:rPr>
            <w:rStyle w:val="Hyperlink"/>
            <w:color w:val="000000"/>
            <w:u w:val="none"/>
          </w:rPr>
          <w:t>Timeline</w:t>
        </w:r>
        <w:r w:rsidR="00796DF6">
          <w:tab/>
        </w:r>
        <w:r w:rsidR="00796DF6">
          <w:fldChar w:fldCharType="begin"/>
        </w:r>
        <w:r w:rsidR="00796DF6">
          <w:instrText xml:space="preserve"> PAGEREF _Toc116470704 \h \* Arabic </w:instrText>
        </w:r>
        <w:r w:rsidR="00796DF6">
          <w:fldChar w:fldCharType="separate"/>
        </w:r>
        <w:r w:rsidR="00CA4DD7">
          <w:rPr>
            <w:noProof/>
          </w:rPr>
          <w:t>7</w:t>
        </w:r>
        <w:r w:rsidR="00796DF6">
          <w:fldChar w:fldCharType="end"/>
        </w:r>
      </w:hyperlink>
    </w:p>
    <w:p w14:paraId="7B0E2E0E" w14:textId="31C8C602" w:rsidR="00536037" w:rsidRDefault="00000000">
      <w:pPr>
        <w:pStyle w:val="TOC2"/>
        <w:tabs>
          <w:tab w:val="left" w:pos="880"/>
          <w:tab w:val="right" w:leader="dot" w:pos="9350"/>
        </w:tabs>
        <w:rPr>
          <w:color w:val="auto"/>
          <w:sz w:val="22"/>
          <w:lang w:val="en-IN" w:eastAsia="en-IN"/>
        </w:rPr>
      </w:pPr>
      <w:hyperlink w:anchor="_Toc116470705" w:history="1">
        <w:r w:rsidR="00796DF6">
          <w:rPr>
            <w:rStyle w:val="Hyperlink"/>
            <w:color w:val="000000"/>
            <w:u w:val="none"/>
          </w:rPr>
          <w:t>1.5.</w:t>
        </w:r>
        <w:r w:rsidR="00796DF6">
          <w:rPr>
            <w:color w:val="auto"/>
            <w:sz w:val="22"/>
            <w:lang w:val="en-IN" w:eastAsia="en-IN"/>
          </w:rPr>
          <w:tab/>
        </w:r>
        <w:r w:rsidR="00796DF6">
          <w:rPr>
            <w:rStyle w:val="Hyperlink"/>
            <w:color w:val="000000"/>
            <w:u w:val="none"/>
          </w:rPr>
          <w:t>Organization of the Report</w:t>
        </w:r>
        <w:r w:rsidR="00796DF6">
          <w:tab/>
        </w:r>
        <w:r w:rsidR="00796DF6">
          <w:fldChar w:fldCharType="begin"/>
        </w:r>
        <w:r w:rsidR="00796DF6">
          <w:instrText xml:space="preserve"> PAGEREF _Toc116470705 \h \* Arabic </w:instrText>
        </w:r>
        <w:r w:rsidR="00796DF6">
          <w:fldChar w:fldCharType="separate"/>
        </w:r>
        <w:r w:rsidR="00CA4DD7">
          <w:rPr>
            <w:noProof/>
          </w:rPr>
          <w:t>7</w:t>
        </w:r>
        <w:r w:rsidR="00796DF6">
          <w:fldChar w:fldCharType="end"/>
        </w:r>
      </w:hyperlink>
    </w:p>
    <w:p w14:paraId="6A09CD1D" w14:textId="181646B6" w:rsidR="00536037" w:rsidRDefault="00000000">
      <w:pPr>
        <w:pStyle w:val="TOC1"/>
        <w:tabs>
          <w:tab w:val="left" w:pos="1869"/>
        </w:tabs>
        <w:rPr>
          <w:rFonts w:eastAsia="Calibri" w:cs="Calibri"/>
          <w:b w:val="0"/>
          <w:iCs w:val="0"/>
          <w:color w:val="auto"/>
          <w:sz w:val="22"/>
          <w:szCs w:val="22"/>
          <w:lang w:val="en-IN" w:eastAsia="en-IN"/>
        </w:rPr>
      </w:pPr>
      <w:hyperlink w:anchor="_Toc116470706" w:history="1">
        <w:r w:rsidR="00796DF6">
          <w:rPr>
            <w:rStyle w:val="Hyperlink"/>
            <w:color w:val="000000"/>
            <w:u w:val="none"/>
          </w:rPr>
          <w:t>CHAPTER 2.</w:t>
        </w:r>
        <w:r w:rsidR="00796DF6">
          <w:rPr>
            <w:rFonts w:eastAsia="Calibri" w:cs="Calibri"/>
            <w:b w:val="0"/>
            <w:iCs w:val="0"/>
            <w:color w:val="auto"/>
            <w:sz w:val="22"/>
            <w:szCs w:val="22"/>
            <w:lang w:val="en-IN" w:eastAsia="en-IN"/>
          </w:rPr>
          <w:tab/>
        </w:r>
        <w:r w:rsidR="00796DF6">
          <w:rPr>
            <w:rStyle w:val="Hyperlink"/>
            <w:color w:val="000000"/>
            <w:u w:val="none"/>
          </w:rPr>
          <w:t>LITERATURE REVIEW/BACKGROUND STUDY</w:t>
        </w:r>
        <w:r w:rsidR="00796DF6">
          <w:tab/>
        </w:r>
        <w:r w:rsidR="00796DF6">
          <w:fldChar w:fldCharType="begin"/>
        </w:r>
        <w:r w:rsidR="00796DF6">
          <w:instrText xml:space="preserve"> PAGEREF _Toc116470706 \h \* Arabic </w:instrText>
        </w:r>
        <w:r w:rsidR="00796DF6">
          <w:fldChar w:fldCharType="separate"/>
        </w:r>
        <w:r w:rsidR="00CA4DD7">
          <w:rPr>
            <w:noProof/>
          </w:rPr>
          <w:t>8</w:t>
        </w:r>
        <w:r w:rsidR="00796DF6">
          <w:fldChar w:fldCharType="end"/>
        </w:r>
      </w:hyperlink>
    </w:p>
    <w:p w14:paraId="150EBF75" w14:textId="404C000F" w:rsidR="00536037" w:rsidRDefault="00000000">
      <w:pPr>
        <w:pStyle w:val="TOC2"/>
        <w:tabs>
          <w:tab w:val="left" w:pos="880"/>
          <w:tab w:val="right" w:leader="dot" w:pos="9350"/>
        </w:tabs>
        <w:rPr>
          <w:color w:val="auto"/>
          <w:sz w:val="22"/>
          <w:lang w:val="en-IN" w:eastAsia="en-IN"/>
        </w:rPr>
      </w:pPr>
      <w:hyperlink w:anchor="_Toc116470707" w:history="1">
        <w:r w:rsidR="00796DF6">
          <w:rPr>
            <w:rStyle w:val="Hyperlink"/>
            <w:color w:val="000000"/>
            <w:u w:val="none"/>
          </w:rPr>
          <w:t>2.1.</w:t>
        </w:r>
        <w:r w:rsidR="00796DF6">
          <w:rPr>
            <w:color w:val="auto"/>
            <w:sz w:val="22"/>
            <w:lang w:val="en-IN" w:eastAsia="en-IN"/>
          </w:rPr>
          <w:tab/>
        </w:r>
        <w:r w:rsidR="00796DF6">
          <w:rPr>
            <w:rStyle w:val="Hyperlink"/>
            <w:color w:val="000000"/>
            <w:u w:val="none"/>
          </w:rPr>
          <w:t>Timeline of the reported problem</w:t>
        </w:r>
        <w:r w:rsidR="00796DF6">
          <w:tab/>
        </w:r>
        <w:r w:rsidR="00796DF6">
          <w:fldChar w:fldCharType="begin"/>
        </w:r>
        <w:r w:rsidR="00796DF6">
          <w:instrText xml:space="preserve"> PAGEREF _Toc116470707 \h \* Arabic </w:instrText>
        </w:r>
        <w:r w:rsidR="00796DF6">
          <w:fldChar w:fldCharType="separate"/>
        </w:r>
        <w:r w:rsidR="00CA4DD7">
          <w:rPr>
            <w:noProof/>
          </w:rPr>
          <w:t>8</w:t>
        </w:r>
        <w:r w:rsidR="00796DF6">
          <w:fldChar w:fldCharType="end"/>
        </w:r>
      </w:hyperlink>
    </w:p>
    <w:p w14:paraId="71D3B0E3" w14:textId="571FBEB5" w:rsidR="00536037" w:rsidRDefault="00000000">
      <w:pPr>
        <w:pStyle w:val="TOC2"/>
        <w:tabs>
          <w:tab w:val="left" w:pos="880"/>
          <w:tab w:val="right" w:leader="dot" w:pos="9350"/>
        </w:tabs>
        <w:rPr>
          <w:color w:val="auto"/>
          <w:sz w:val="22"/>
          <w:lang w:val="en-IN" w:eastAsia="en-IN"/>
        </w:rPr>
      </w:pPr>
      <w:hyperlink w:anchor="_Toc116470708" w:history="1">
        <w:r w:rsidR="00796DF6">
          <w:rPr>
            <w:rStyle w:val="Hyperlink"/>
            <w:color w:val="000000"/>
            <w:u w:val="none"/>
          </w:rPr>
          <w:t>2.2.</w:t>
        </w:r>
        <w:r w:rsidR="00796DF6">
          <w:rPr>
            <w:color w:val="auto"/>
            <w:sz w:val="22"/>
            <w:lang w:val="en-IN" w:eastAsia="en-IN"/>
          </w:rPr>
          <w:tab/>
        </w:r>
        <w:r w:rsidR="00796DF6">
          <w:rPr>
            <w:rStyle w:val="Hyperlink"/>
            <w:color w:val="000000"/>
            <w:u w:val="none"/>
          </w:rPr>
          <w:t>Proposed solutions</w:t>
        </w:r>
        <w:r w:rsidR="00796DF6">
          <w:tab/>
        </w:r>
        <w:r w:rsidR="00796DF6">
          <w:fldChar w:fldCharType="begin"/>
        </w:r>
        <w:r w:rsidR="00796DF6">
          <w:instrText xml:space="preserve"> PAGEREF _Toc116470708 \h \* Arabic </w:instrText>
        </w:r>
        <w:r w:rsidR="00796DF6">
          <w:fldChar w:fldCharType="separate"/>
        </w:r>
        <w:r w:rsidR="00CA4DD7">
          <w:rPr>
            <w:noProof/>
          </w:rPr>
          <w:t>8</w:t>
        </w:r>
        <w:r w:rsidR="00796DF6">
          <w:fldChar w:fldCharType="end"/>
        </w:r>
      </w:hyperlink>
    </w:p>
    <w:p w14:paraId="6135D5F2" w14:textId="08327F95" w:rsidR="00536037" w:rsidRDefault="00000000">
      <w:pPr>
        <w:pStyle w:val="TOC2"/>
        <w:tabs>
          <w:tab w:val="left" w:pos="880"/>
          <w:tab w:val="right" w:leader="dot" w:pos="9350"/>
        </w:tabs>
        <w:rPr>
          <w:color w:val="auto"/>
          <w:sz w:val="22"/>
          <w:lang w:val="en-IN" w:eastAsia="en-IN"/>
        </w:rPr>
      </w:pPr>
      <w:hyperlink w:anchor="_Toc116470709" w:history="1">
        <w:r w:rsidR="00796DF6">
          <w:rPr>
            <w:rStyle w:val="Hyperlink"/>
            <w:color w:val="000000"/>
            <w:u w:val="none"/>
          </w:rPr>
          <w:t>2.3.</w:t>
        </w:r>
        <w:r w:rsidR="00796DF6">
          <w:rPr>
            <w:color w:val="auto"/>
            <w:sz w:val="22"/>
            <w:lang w:val="en-IN" w:eastAsia="en-IN"/>
          </w:rPr>
          <w:tab/>
        </w:r>
        <w:r w:rsidR="00796DF6">
          <w:rPr>
            <w:rStyle w:val="Hyperlink"/>
            <w:color w:val="000000"/>
            <w:u w:val="none"/>
          </w:rPr>
          <w:t>Bibliometric analysis</w:t>
        </w:r>
        <w:r w:rsidR="00796DF6">
          <w:tab/>
        </w:r>
        <w:r w:rsidR="00796DF6">
          <w:fldChar w:fldCharType="begin"/>
        </w:r>
        <w:r w:rsidR="00796DF6">
          <w:instrText xml:space="preserve"> PAGEREF _Toc116470709 \h \* Arabic </w:instrText>
        </w:r>
        <w:r w:rsidR="00796DF6">
          <w:fldChar w:fldCharType="separate"/>
        </w:r>
        <w:r w:rsidR="00CA4DD7">
          <w:rPr>
            <w:noProof/>
          </w:rPr>
          <w:t>8</w:t>
        </w:r>
        <w:r w:rsidR="00796DF6">
          <w:fldChar w:fldCharType="end"/>
        </w:r>
      </w:hyperlink>
    </w:p>
    <w:p w14:paraId="695D8AE4" w14:textId="4143AA40" w:rsidR="00536037" w:rsidRDefault="00000000">
      <w:pPr>
        <w:pStyle w:val="TOC2"/>
        <w:tabs>
          <w:tab w:val="left" w:pos="880"/>
          <w:tab w:val="right" w:leader="dot" w:pos="9350"/>
        </w:tabs>
        <w:rPr>
          <w:color w:val="auto"/>
          <w:sz w:val="22"/>
          <w:lang w:val="en-IN" w:eastAsia="en-IN"/>
        </w:rPr>
      </w:pPr>
      <w:hyperlink w:anchor="_Toc116470710" w:history="1">
        <w:r w:rsidR="00796DF6">
          <w:rPr>
            <w:rStyle w:val="Hyperlink"/>
            <w:color w:val="000000"/>
            <w:u w:val="none"/>
          </w:rPr>
          <w:t>2.4.</w:t>
        </w:r>
        <w:r w:rsidR="00796DF6">
          <w:rPr>
            <w:color w:val="auto"/>
            <w:sz w:val="22"/>
            <w:lang w:val="en-IN" w:eastAsia="en-IN"/>
          </w:rPr>
          <w:tab/>
        </w:r>
        <w:r w:rsidR="00796DF6">
          <w:rPr>
            <w:rStyle w:val="Hyperlink"/>
            <w:color w:val="000000"/>
            <w:u w:val="none"/>
          </w:rPr>
          <w:t>Review Summary</w:t>
        </w:r>
        <w:r w:rsidR="00796DF6">
          <w:tab/>
        </w:r>
        <w:r w:rsidR="00796DF6">
          <w:fldChar w:fldCharType="begin"/>
        </w:r>
        <w:r w:rsidR="00796DF6">
          <w:instrText xml:space="preserve"> PAGEREF _Toc116470710 \h \* Arabic </w:instrText>
        </w:r>
        <w:r w:rsidR="00796DF6">
          <w:fldChar w:fldCharType="separate"/>
        </w:r>
        <w:r w:rsidR="00CA4DD7">
          <w:rPr>
            <w:noProof/>
          </w:rPr>
          <w:t>9</w:t>
        </w:r>
        <w:r w:rsidR="00796DF6">
          <w:fldChar w:fldCharType="end"/>
        </w:r>
      </w:hyperlink>
    </w:p>
    <w:p w14:paraId="44A62ED6" w14:textId="460FE881" w:rsidR="00536037" w:rsidRDefault="00000000">
      <w:pPr>
        <w:pStyle w:val="TOC2"/>
        <w:tabs>
          <w:tab w:val="left" w:pos="880"/>
          <w:tab w:val="right" w:leader="dot" w:pos="9350"/>
        </w:tabs>
        <w:rPr>
          <w:color w:val="auto"/>
          <w:sz w:val="22"/>
          <w:lang w:val="en-IN" w:eastAsia="en-IN"/>
        </w:rPr>
      </w:pPr>
      <w:hyperlink w:anchor="_Toc116470711" w:history="1">
        <w:r w:rsidR="00796DF6">
          <w:rPr>
            <w:rStyle w:val="Hyperlink"/>
            <w:color w:val="000000"/>
            <w:u w:val="none"/>
          </w:rPr>
          <w:t>2.5.</w:t>
        </w:r>
        <w:r w:rsidR="00796DF6">
          <w:rPr>
            <w:color w:val="auto"/>
            <w:sz w:val="22"/>
            <w:lang w:val="en-IN" w:eastAsia="en-IN"/>
          </w:rPr>
          <w:tab/>
        </w:r>
        <w:r w:rsidR="00796DF6">
          <w:rPr>
            <w:rStyle w:val="Hyperlink"/>
            <w:color w:val="000000"/>
            <w:u w:val="none"/>
          </w:rPr>
          <w:t>Problem Definition</w:t>
        </w:r>
        <w:r w:rsidR="00796DF6">
          <w:tab/>
        </w:r>
        <w:r w:rsidR="00796DF6">
          <w:fldChar w:fldCharType="begin"/>
        </w:r>
        <w:r w:rsidR="00796DF6">
          <w:instrText xml:space="preserve"> PAGEREF _Toc116470711 \h \* Arabic </w:instrText>
        </w:r>
        <w:r w:rsidR="00796DF6">
          <w:fldChar w:fldCharType="separate"/>
        </w:r>
        <w:r w:rsidR="00CA4DD7">
          <w:rPr>
            <w:noProof/>
          </w:rPr>
          <w:t>9</w:t>
        </w:r>
        <w:r w:rsidR="00796DF6">
          <w:fldChar w:fldCharType="end"/>
        </w:r>
      </w:hyperlink>
    </w:p>
    <w:p w14:paraId="365F91B3" w14:textId="38021709" w:rsidR="00536037" w:rsidRDefault="00000000">
      <w:pPr>
        <w:pStyle w:val="TOC2"/>
        <w:tabs>
          <w:tab w:val="left" w:pos="880"/>
          <w:tab w:val="right" w:leader="dot" w:pos="9350"/>
        </w:tabs>
        <w:rPr>
          <w:color w:val="auto"/>
          <w:sz w:val="22"/>
          <w:lang w:val="en-IN" w:eastAsia="en-IN"/>
        </w:rPr>
      </w:pPr>
      <w:hyperlink w:anchor="_Toc116470712" w:history="1">
        <w:r w:rsidR="00796DF6">
          <w:rPr>
            <w:rStyle w:val="Hyperlink"/>
            <w:color w:val="000000"/>
            <w:u w:val="none"/>
          </w:rPr>
          <w:t>2.6.</w:t>
        </w:r>
        <w:r w:rsidR="00796DF6">
          <w:rPr>
            <w:color w:val="auto"/>
            <w:sz w:val="22"/>
            <w:lang w:val="en-IN" w:eastAsia="en-IN"/>
          </w:rPr>
          <w:tab/>
        </w:r>
        <w:r w:rsidR="00796DF6">
          <w:rPr>
            <w:rStyle w:val="Hyperlink"/>
            <w:color w:val="000000"/>
            <w:u w:val="none"/>
          </w:rPr>
          <w:t>Goals/Objectives</w:t>
        </w:r>
        <w:r w:rsidR="00796DF6">
          <w:tab/>
        </w:r>
        <w:r w:rsidR="00796DF6">
          <w:fldChar w:fldCharType="begin"/>
        </w:r>
        <w:r w:rsidR="00796DF6">
          <w:instrText xml:space="preserve"> PAGEREF _Toc116470712 \h \* Arabic </w:instrText>
        </w:r>
        <w:r w:rsidR="00796DF6">
          <w:fldChar w:fldCharType="separate"/>
        </w:r>
        <w:r w:rsidR="00CA4DD7">
          <w:rPr>
            <w:noProof/>
          </w:rPr>
          <w:t>10</w:t>
        </w:r>
        <w:r w:rsidR="00796DF6">
          <w:fldChar w:fldCharType="end"/>
        </w:r>
      </w:hyperlink>
    </w:p>
    <w:p w14:paraId="0B653E39" w14:textId="61477BFD" w:rsidR="00536037" w:rsidRDefault="00000000">
      <w:pPr>
        <w:pStyle w:val="TOC1"/>
        <w:tabs>
          <w:tab w:val="left" w:pos="1869"/>
        </w:tabs>
        <w:rPr>
          <w:rFonts w:eastAsia="Calibri" w:cs="Calibri"/>
          <w:b w:val="0"/>
          <w:iCs w:val="0"/>
          <w:color w:val="auto"/>
          <w:sz w:val="22"/>
          <w:szCs w:val="22"/>
          <w:lang w:val="en-IN" w:eastAsia="en-IN"/>
        </w:rPr>
      </w:pPr>
      <w:hyperlink w:anchor="_Toc116470713" w:history="1">
        <w:r w:rsidR="00796DF6">
          <w:rPr>
            <w:rStyle w:val="Hyperlink"/>
            <w:color w:val="000000"/>
            <w:u w:val="none"/>
          </w:rPr>
          <w:t>CHAPTER 3.</w:t>
        </w:r>
        <w:r w:rsidR="00796DF6">
          <w:rPr>
            <w:rFonts w:eastAsia="Calibri" w:cs="Calibri"/>
            <w:b w:val="0"/>
            <w:iCs w:val="0"/>
            <w:color w:val="auto"/>
            <w:sz w:val="22"/>
            <w:szCs w:val="22"/>
            <w:lang w:val="en-IN" w:eastAsia="en-IN"/>
          </w:rPr>
          <w:tab/>
        </w:r>
        <w:r w:rsidR="00796DF6">
          <w:rPr>
            <w:rStyle w:val="Hyperlink"/>
            <w:color w:val="000000"/>
            <w:u w:val="none"/>
          </w:rPr>
          <w:t>DESIGN FLOW/PROCESS</w:t>
        </w:r>
        <w:r w:rsidR="00796DF6">
          <w:tab/>
        </w:r>
        <w:r w:rsidR="00796DF6">
          <w:fldChar w:fldCharType="begin"/>
        </w:r>
        <w:r w:rsidR="00796DF6">
          <w:instrText xml:space="preserve"> PAGEREF _Toc116470713 \h \* Arabic </w:instrText>
        </w:r>
        <w:r w:rsidR="00796DF6">
          <w:fldChar w:fldCharType="separate"/>
        </w:r>
        <w:r w:rsidR="00CA4DD7">
          <w:rPr>
            <w:noProof/>
          </w:rPr>
          <w:t>11</w:t>
        </w:r>
        <w:r w:rsidR="00796DF6">
          <w:fldChar w:fldCharType="end"/>
        </w:r>
      </w:hyperlink>
    </w:p>
    <w:p w14:paraId="4610BB0B" w14:textId="0668C263" w:rsidR="00536037" w:rsidRDefault="00000000">
      <w:pPr>
        <w:pStyle w:val="TOC2"/>
        <w:tabs>
          <w:tab w:val="left" w:pos="880"/>
          <w:tab w:val="right" w:leader="dot" w:pos="9350"/>
        </w:tabs>
        <w:rPr>
          <w:color w:val="auto"/>
          <w:sz w:val="22"/>
          <w:lang w:val="en-IN" w:eastAsia="en-IN"/>
        </w:rPr>
      </w:pPr>
      <w:hyperlink w:anchor="_Toc116470714" w:history="1">
        <w:r w:rsidR="00796DF6">
          <w:rPr>
            <w:rStyle w:val="Hyperlink"/>
            <w:color w:val="000000"/>
            <w:u w:val="none"/>
          </w:rPr>
          <w:t>3.1.</w:t>
        </w:r>
        <w:r w:rsidR="00796DF6">
          <w:rPr>
            <w:color w:val="auto"/>
            <w:sz w:val="22"/>
            <w:lang w:val="en-IN" w:eastAsia="en-IN"/>
          </w:rPr>
          <w:tab/>
        </w:r>
        <w:r w:rsidR="00796DF6">
          <w:rPr>
            <w:rStyle w:val="Hyperlink"/>
            <w:color w:val="000000"/>
            <w:u w:val="none"/>
          </w:rPr>
          <w:t>Evaluation &amp; Selection of Specifications/Features</w:t>
        </w:r>
        <w:r w:rsidR="00796DF6">
          <w:tab/>
        </w:r>
        <w:r w:rsidR="00796DF6">
          <w:fldChar w:fldCharType="begin"/>
        </w:r>
        <w:r w:rsidR="00796DF6">
          <w:instrText xml:space="preserve"> PAGEREF _Toc116470714 \h \* Arabic </w:instrText>
        </w:r>
        <w:r w:rsidR="00796DF6">
          <w:fldChar w:fldCharType="separate"/>
        </w:r>
        <w:r w:rsidR="00CA4DD7">
          <w:rPr>
            <w:noProof/>
          </w:rPr>
          <w:t>11</w:t>
        </w:r>
        <w:r w:rsidR="00796DF6">
          <w:fldChar w:fldCharType="end"/>
        </w:r>
      </w:hyperlink>
    </w:p>
    <w:p w14:paraId="0AE46087" w14:textId="614100DC" w:rsidR="00536037" w:rsidRDefault="00000000">
      <w:pPr>
        <w:pStyle w:val="TOC2"/>
        <w:tabs>
          <w:tab w:val="left" w:pos="880"/>
          <w:tab w:val="right" w:leader="dot" w:pos="9350"/>
        </w:tabs>
        <w:rPr>
          <w:color w:val="auto"/>
          <w:sz w:val="22"/>
          <w:lang w:val="en-IN" w:eastAsia="en-IN"/>
        </w:rPr>
      </w:pPr>
      <w:hyperlink w:anchor="_Toc116470715" w:history="1">
        <w:r w:rsidR="00796DF6">
          <w:rPr>
            <w:rStyle w:val="Hyperlink"/>
            <w:color w:val="000000"/>
            <w:u w:val="none"/>
          </w:rPr>
          <w:t>3.2.</w:t>
        </w:r>
        <w:r w:rsidR="00796DF6">
          <w:rPr>
            <w:color w:val="auto"/>
            <w:sz w:val="22"/>
            <w:lang w:val="en-IN" w:eastAsia="en-IN"/>
          </w:rPr>
          <w:tab/>
        </w:r>
        <w:r w:rsidR="00796DF6">
          <w:rPr>
            <w:rStyle w:val="Hyperlink"/>
            <w:color w:val="000000"/>
            <w:u w:val="none"/>
          </w:rPr>
          <w:t>Design Constraints</w:t>
        </w:r>
        <w:r w:rsidR="00796DF6">
          <w:tab/>
        </w:r>
        <w:r w:rsidR="00796DF6">
          <w:fldChar w:fldCharType="begin"/>
        </w:r>
        <w:r w:rsidR="00796DF6">
          <w:instrText xml:space="preserve"> PAGEREF _Toc116470715 \h \* Arabic </w:instrText>
        </w:r>
        <w:r w:rsidR="00796DF6">
          <w:fldChar w:fldCharType="separate"/>
        </w:r>
        <w:r w:rsidR="00CA4DD7">
          <w:rPr>
            <w:noProof/>
          </w:rPr>
          <w:t>11</w:t>
        </w:r>
        <w:r w:rsidR="00796DF6">
          <w:fldChar w:fldCharType="end"/>
        </w:r>
      </w:hyperlink>
    </w:p>
    <w:p w14:paraId="7657D21D" w14:textId="4B977BE5" w:rsidR="00536037" w:rsidRDefault="00000000">
      <w:pPr>
        <w:pStyle w:val="TOC2"/>
        <w:tabs>
          <w:tab w:val="left" w:pos="880"/>
          <w:tab w:val="right" w:leader="dot" w:pos="9350"/>
        </w:tabs>
        <w:rPr>
          <w:color w:val="auto"/>
          <w:sz w:val="22"/>
          <w:lang w:val="en-IN" w:eastAsia="en-IN"/>
        </w:rPr>
      </w:pPr>
      <w:hyperlink w:anchor="_Toc116470716" w:history="1">
        <w:r w:rsidR="00796DF6">
          <w:rPr>
            <w:rStyle w:val="Hyperlink"/>
            <w:color w:val="000000"/>
            <w:u w:val="none"/>
          </w:rPr>
          <w:t>3.3.</w:t>
        </w:r>
        <w:r w:rsidR="00796DF6">
          <w:rPr>
            <w:color w:val="auto"/>
            <w:sz w:val="22"/>
            <w:lang w:val="en-IN" w:eastAsia="en-IN"/>
          </w:rPr>
          <w:tab/>
        </w:r>
        <w:r w:rsidR="00796DF6">
          <w:rPr>
            <w:rStyle w:val="Hyperlink"/>
            <w:color w:val="000000"/>
            <w:u w:val="none"/>
          </w:rPr>
          <w:t>Analysis and Feature finalization subject to constraints</w:t>
        </w:r>
        <w:r w:rsidR="00796DF6">
          <w:tab/>
        </w:r>
        <w:r w:rsidR="00796DF6">
          <w:fldChar w:fldCharType="begin"/>
        </w:r>
        <w:r w:rsidR="00796DF6">
          <w:instrText xml:space="preserve"> PAGEREF _Toc116470716 \h \* Arabic </w:instrText>
        </w:r>
        <w:r w:rsidR="00796DF6">
          <w:fldChar w:fldCharType="separate"/>
        </w:r>
        <w:r w:rsidR="00CA4DD7">
          <w:rPr>
            <w:noProof/>
          </w:rPr>
          <w:t>11</w:t>
        </w:r>
        <w:r w:rsidR="00796DF6">
          <w:fldChar w:fldCharType="end"/>
        </w:r>
      </w:hyperlink>
    </w:p>
    <w:p w14:paraId="22248FC8" w14:textId="46CF5955" w:rsidR="00536037" w:rsidRDefault="00000000">
      <w:pPr>
        <w:pStyle w:val="TOC2"/>
        <w:tabs>
          <w:tab w:val="left" w:pos="880"/>
          <w:tab w:val="right" w:leader="dot" w:pos="9350"/>
        </w:tabs>
        <w:rPr>
          <w:color w:val="auto"/>
          <w:sz w:val="22"/>
          <w:lang w:val="en-IN" w:eastAsia="en-IN"/>
        </w:rPr>
      </w:pPr>
      <w:hyperlink w:anchor="_Toc116470717" w:history="1">
        <w:r w:rsidR="00796DF6">
          <w:rPr>
            <w:rStyle w:val="Hyperlink"/>
            <w:color w:val="000000"/>
            <w:u w:val="none"/>
          </w:rPr>
          <w:t>3.4.</w:t>
        </w:r>
        <w:r w:rsidR="00796DF6">
          <w:rPr>
            <w:color w:val="auto"/>
            <w:sz w:val="22"/>
            <w:lang w:val="en-IN" w:eastAsia="en-IN"/>
          </w:rPr>
          <w:tab/>
        </w:r>
        <w:r w:rsidR="00796DF6">
          <w:rPr>
            <w:rStyle w:val="Hyperlink"/>
            <w:color w:val="000000"/>
            <w:u w:val="none"/>
          </w:rPr>
          <w:t>Design Flow</w:t>
        </w:r>
        <w:r w:rsidR="00796DF6">
          <w:tab/>
        </w:r>
        <w:r w:rsidR="00796DF6">
          <w:fldChar w:fldCharType="begin"/>
        </w:r>
        <w:r w:rsidR="00796DF6">
          <w:instrText xml:space="preserve"> PAGEREF _Toc116470717 \h \* Arabic </w:instrText>
        </w:r>
        <w:r w:rsidR="00796DF6">
          <w:fldChar w:fldCharType="separate"/>
        </w:r>
        <w:r w:rsidR="00CA4DD7">
          <w:rPr>
            <w:noProof/>
          </w:rPr>
          <w:t>11</w:t>
        </w:r>
        <w:r w:rsidR="00796DF6">
          <w:fldChar w:fldCharType="end"/>
        </w:r>
      </w:hyperlink>
    </w:p>
    <w:p w14:paraId="6FACBF33" w14:textId="4F0A197A" w:rsidR="00536037" w:rsidRDefault="00000000">
      <w:pPr>
        <w:pStyle w:val="TOC2"/>
        <w:tabs>
          <w:tab w:val="left" w:pos="880"/>
          <w:tab w:val="right" w:leader="dot" w:pos="9350"/>
        </w:tabs>
        <w:rPr>
          <w:color w:val="auto"/>
          <w:sz w:val="22"/>
          <w:lang w:val="en-IN" w:eastAsia="en-IN"/>
        </w:rPr>
      </w:pPr>
      <w:hyperlink w:anchor="_Toc116470718" w:history="1">
        <w:r w:rsidR="00796DF6">
          <w:rPr>
            <w:rStyle w:val="Hyperlink"/>
            <w:color w:val="000000"/>
            <w:u w:val="none"/>
          </w:rPr>
          <w:t>3.5.</w:t>
        </w:r>
        <w:r w:rsidR="00796DF6">
          <w:rPr>
            <w:color w:val="auto"/>
            <w:sz w:val="22"/>
            <w:lang w:val="en-IN" w:eastAsia="en-IN"/>
          </w:rPr>
          <w:tab/>
        </w:r>
        <w:r w:rsidR="00796DF6">
          <w:rPr>
            <w:rStyle w:val="Hyperlink"/>
            <w:color w:val="000000"/>
            <w:u w:val="none"/>
          </w:rPr>
          <w:t>Design selection</w:t>
        </w:r>
        <w:r w:rsidR="00796DF6">
          <w:tab/>
        </w:r>
        <w:r w:rsidR="00796DF6">
          <w:fldChar w:fldCharType="begin"/>
        </w:r>
        <w:r w:rsidR="00796DF6">
          <w:instrText xml:space="preserve"> PAGEREF _Toc116470718 \h \* Arabic </w:instrText>
        </w:r>
        <w:r w:rsidR="00796DF6">
          <w:fldChar w:fldCharType="separate"/>
        </w:r>
        <w:r w:rsidR="00CA4DD7">
          <w:rPr>
            <w:noProof/>
          </w:rPr>
          <w:t>11</w:t>
        </w:r>
        <w:r w:rsidR="00796DF6">
          <w:fldChar w:fldCharType="end"/>
        </w:r>
      </w:hyperlink>
    </w:p>
    <w:p w14:paraId="512FF5AC" w14:textId="3DB2D41F" w:rsidR="00536037" w:rsidRDefault="00000000">
      <w:pPr>
        <w:pStyle w:val="TOC2"/>
        <w:tabs>
          <w:tab w:val="left" w:pos="880"/>
          <w:tab w:val="right" w:leader="dot" w:pos="9350"/>
        </w:tabs>
        <w:rPr>
          <w:color w:val="auto"/>
          <w:sz w:val="22"/>
          <w:lang w:val="en-IN" w:eastAsia="en-IN"/>
        </w:rPr>
      </w:pPr>
      <w:hyperlink w:anchor="_Toc116470719" w:history="1">
        <w:r w:rsidR="00796DF6">
          <w:rPr>
            <w:rStyle w:val="Hyperlink"/>
            <w:color w:val="000000"/>
            <w:u w:val="none"/>
          </w:rPr>
          <w:t>3.6.</w:t>
        </w:r>
        <w:r w:rsidR="00796DF6">
          <w:rPr>
            <w:color w:val="auto"/>
            <w:sz w:val="22"/>
            <w:lang w:val="en-IN" w:eastAsia="en-IN"/>
          </w:rPr>
          <w:tab/>
        </w:r>
        <w:r w:rsidR="00796DF6">
          <w:rPr>
            <w:rStyle w:val="Hyperlink"/>
            <w:color w:val="000000"/>
            <w:u w:val="none"/>
          </w:rPr>
          <w:t>Implementation plan/methodology</w:t>
        </w:r>
        <w:r w:rsidR="00796DF6">
          <w:tab/>
        </w:r>
        <w:r w:rsidR="00796DF6">
          <w:fldChar w:fldCharType="begin"/>
        </w:r>
        <w:r w:rsidR="00796DF6">
          <w:instrText xml:space="preserve"> PAGEREF _Toc116470719 \h \* Arabic </w:instrText>
        </w:r>
        <w:r w:rsidR="00796DF6">
          <w:fldChar w:fldCharType="separate"/>
        </w:r>
        <w:r w:rsidR="00CA4DD7">
          <w:rPr>
            <w:noProof/>
          </w:rPr>
          <w:t>11</w:t>
        </w:r>
        <w:r w:rsidR="00796DF6">
          <w:fldChar w:fldCharType="end"/>
        </w:r>
      </w:hyperlink>
    </w:p>
    <w:p w14:paraId="37F0A1EC" w14:textId="41EB728E" w:rsidR="00536037" w:rsidRDefault="00000000">
      <w:pPr>
        <w:pStyle w:val="TOC1"/>
        <w:tabs>
          <w:tab w:val="left" w:pos="1869"/>
        </w:tabs>
        <w:rPr>
          <w:rFonts w:eastAsia="Calibri" w:cs="Calibri"/>
          <w:b w:val="0"/>
          <w:iCs w:val="0"/>
          <w:color w:val="auto"/>
          <w:sz w:val="22"/>
          <w:szCs w:val="22"/>
          <w:lang w:val="en-IN" w:eastAsia="en-IN"/>
        </w:rPr>
      </w:pPr>
      <w:hyperlink w:anchor="_Toc116470720" w:history="1">
        <w:r w:rsidR="00796DF6">
          <w:rPr>
            <w:rStyle w:val="Hyperlink"/>
            <w:color w:val="000000"/>
            <w:u w:val="none"/>
          </w:rPr>
          <w:t>CHAPTER 4.</w:t>
        </w:r>
        <w:r w:rsidR="00796DF6">
          <w:rPr>
            <w:rFonts w:eastAsia="Calibri" w:cs="Calibri"/>
            <w:b w:val="0"/>
            <w:iCs w:val="0"/>
            <w:color w:val="auto"/>
            <w:sz w:val="22"/>
            <w:szCs w:val="22"/>
            <w:lang w:val="en-IN" w:eastAsia="en-IN"/>
          </w:rPr>
          <w:tab/>
        </w:r>
        <w:r w:rsidR="00796DF6">
          <w:rPr>
            <w:rStyle w:val="Hyperlink"/>
            <w:color w:val="000000"/>
            <w:u w:val="none"/>
          </w:rPr>
          <w:t>RESULTS ANALYSIS AND VALIDATION</w:t>
        </w:r>
        <w:r w:rsidR="00796DF6">
          <w:tab/>
        </w:r>
        <w:r w:rsidR="00796DF6">
          <w:fldChar w:fldCharType="begin"/>
        </w:r>
        <w:r w:rsidR="00796DF6">
          <w:instrText xml:space="preserve"> PAGEREF _Toc116470720 \h \* Arabic </w:instrText>
        </w:r>
        <w:r w:rsidR="00796DF6">
          <w:fldChar w:fldCharType="separate"/>
        </w:r>
        <w:r w:rsidR="00CA4DD7">
          <w:rPr>
            <w:noProof/>
          </w:rPr>
          <w:t>12</w:t>
        </w:r>
        <w:r w:rsidR="00796DF6">
          <w:fldChar w:fldCharType="end"/>
        </w:r>
      </w:hyperlink>
    </w:p>
    <w:p w14:paraId="2580BDCB" w14:textId="6FB0E76B" w:rsidR="00536037" w:rsidRDefault="00000000">
      <w:pPr>
        <w:pStyle w:val="TOC2"/>
        <w:tabs>
          <w:tab w:val="left" w:pos="880"/>
          <w:tab w:val="right" w:leader="dot" w:pos="9350"/>
        </w:tabs>
        <w:rPr>
          <w:color w:val="auto"/>
          <w:sz w:val="22"/>
          <w:lang w:val="en-IN" w:eastAsia="en-IN"/>
        </w:rPr>
      </w:pPr>
      <w:hyperlink w:anchor="_Toc116470721" w:history="1">
        <w:r w:rsidR="00796DF6">
          <w:rPr>
            <w:rStyle w:val="Hyperlink"/>
            <w:color w:val="000000"/>
            <w:u w:val="none"/>
          </w:rPr>
          <w:t>4.1.</w:t>
        </w:r>
        <w:r w:rsidR="00796DF6">
          <w:rPr>
            <w:color w:val="auto"/>
            <w:sz w:val="22"/>
            <w:lang w:val="en-IN" w:eastAsia="en-IN"/>
          </w:rPr>
          <w:tab/>
        </w:r>
        <w:r w:rsidR="00796DF6">
          <w:rPr>
            <w:rStyle w:val="Hyperlink"/>
            <w:color w:val="000000"/>
            <w:u w:val="none"/>
          </w:rPr>
          <w:t>Implementation of solution</w:t>
        </w:r>
        <w:r w:rsidR="00796DF6">
          <w:tab/>
        </w:r>
        <w:r w:rsidR="00796DF6">
          <w:fldChar w:fldCharType="begin"/>
        </w:r>
        <w:r w:rsidR="00796DF6">
          <w:instrText xml:space="preserve"> PAGEREF _Toc116470721 \h \* Arabic </w:instrText>
        </w:r>
        <w:r w:rsidR="00796DF6">
          <w:fldChar w:fldCharType="separate"/>
        </w:r>
        <w:r w:rsidR="00CA4DD7">
          <w:rPr>
            <w:noProof/>
          </w:rPr>
          <w:t>12</w:t>
        </w:r>
        <w:r w:rsidR="00796DF6">
          <w:fldChar w:fldCharType="end"/>
        </w:r>
      </w:hyperlink>
    </w:p>
    <w:p w14:paraId="56FDCD2B" w14:textId="6EEC3B58" w:rsidR="00536037" w:rsidRDefault="00000000">
      <w:pPr>
        <w:pStyle w:val="TOC1"/>
        <w:tabs>
          <w:tab w:val="left" w:pos="1869"/>
        </w:tabs>
        <w:rPr>
          <w:rFonts w:eastAsia="Calibri" w:cs="Calibri"/>
          <w:b w:val="0"/>
          <w:iCs w:val="0"/>
          <w:color w:val="auto"/>
          <w:sz w:val="22"/>
          <w:szCs w:val="22"/>
          <w:lang w:val="en-IN" w:eastAsia="en-IN"/>
        </w:rPr>
      </w:pPr>
      <w:hyperlink w:anchor="_Toc116470722" w:history="1">
        <w:r w:rsidR="00796DF6">
          <w:rPr>
            <w:rStyle w:val="Hyperlink"/>
            <w:color w:val="000000"/>
            <w:u w:val="none"/>
          </w:rPr>
          <w:t>CHAPTER 5.</w:t>
        </w:r>
        <w:r w:rsidR="00796DF6">
          <w:rPr>
            <w:rFonts w:eastAsia="Calibri" w:cs="Calibri"/>
            <w:b w:val="0"/>
            <w:iCs w:val="0"/>
            <w:color w:val="auto"/>
            <w:sz w:val="22"/>
            <w:szCs w:val="22"/>
            <w:lang w:val="en-IN" w:eastAsia="en-IN"/>
          </w:rPr>
          <w:tab/>
        </w:r>
        <w:r w:rsidR="00796DF6">
          <w:rPr>
            <w:rStyle w:val="Hyperlink"/>
            <w:color w:val="000000"/>
            <w:u w:val="none"/>
          </w:rPr>
          <w:t>CONCLUSION AND FUTURE WORK</w:t>
        </w:r>
        <w:r w:rsidR="00796DF6">
          <w:tab/>
        </w:r>
        <w:r w:rsidR="00796DF6">
          <w:fldChar w:fldCharType="begin"/>
        </w:r>
        <w:r w:rsidR="00796DF6">
          <w:instrText xml:space="preserve"> PAGEREF _Toc116470722 \h \* Arabic </w:instrText>
        </w:r>
        <w:r w:rsidR="00796DF6">
          <w:fldChar w:fldCharType="separate"/>
        </w:r>
        <w:r w:rsidR="00CA4DD7">
          <w:rPr>
            <w:noProof/>
          </w:rPr>
          <w:t>13</w:t>
        </w:r>
        <w:r w:rsidR="00796DF6">
          <w:fldChar w:fldCharType="end"/>
        </w:r>
      </w:hyperlink>
    </w:p>
    <w:p w14:paraId="61B4BBD7" w14:textId="2ED09CB9" w:rsidR="00536037" w:rsidRDefault="00000000">
      <w:pPr>
        <w:pStyle w:val="TOC2"/>
        <w:tabs>
          <w:tab w:val="left" w:pos="880"/>
          <w:tab w:val="right" w:leader="dot" w:pos="9350"/>
        </w:tabs>
        <w:rPr>
          <w:color w:val="auto"/>
          <w:sz w:val="22"/>
          <w:lang w:val="en-IN" w:eastAsia="en-IN"/>
        </w:rPr>
      </w:pPr>
      <w:hyperlink w:anchor="_Toc116470723" w:history="1">
        <w:r w:rsidR="00796DF6">
          <w:rPr>
            <w:rStyle w:val="Hyperlink"/>
            <w:color w:val="000000"/>
            <w:u w:val="none"/>
          </w:rPr>
          <w:t>5.1.</w:t>
        </w:r>
        <w:r w:rsidR="00796DF6">
          <w:rPr>
            <w:color w:val="auto"/>
            <w:sz w:val="22"/>
            <w:lang w:val="en-IN" w:eastAsia="en-IN"/>
          </w:rPr>
          <w:tab/>
        </w:r>
        <w:r w:rsidR="00796DF6">
          <w:rPr>
            <w:rStyle w:val="Hyperlink"/>
            <w:color w:val="000000"/>
            <w:u w:val="none"/>
          </w:rPr>
          <w:t>Conclusion</w:t>
        </w:r>
        <w:r w:rsidR="00796DF6">
          <w:tab/>
        </w:r>
        <w:r w:rsidR="00796DF6">
          <w:fldChar w:fldCharType="begin"/>
        </w:r>
        <w:r w:rsidR="00796DF6">
          <w:instrText xml:space="preserve"> PAGEREF _Toc116470723 \h \* Arabic </w:instrText>
        </w:r>
        <w:r w:rsidR="00796DF6">
          <w:fldChar w:fldCharType="separate"/>
        </w:r>
        <w:r w:rsidR="00CA4DD7">
          <w:rPr>
            <w:noProof/>
          </w:rPr>
          <w:t>13</w:t>
        </w:r>
        <w:r w:rsidR="00796DF6">
          <w:fldChar w:fldCharType="end"/>
        </w:r>
      </w:hyperlink>
    </w:p>
    <w:p w14:paraId="6D972369" w14:textId="5DC23CEB" w:rsidR="00536037" w:rsidRDefault="00000000">
      <w:pPr>
        <w:pStyle w:val="TOC2"/>
        <w:tabs>
          <w:tab w:val="left" w:pos="880"/>
          <w:tab w:val="right" w:leader="dot" w:pos="9350"/>
        </w:tabs>
        <w:rPr>
          <w:color w:val="auto"/>
          <w:sz w:val="22"/>
          <w:lang w:val="en-IN" w:eastAsia="en-IN"/>
        </w:rPr>
      </w:pPr>
      <w:hyperlink w:anchor="_Toc116470724" w:history="1">
        <w:r w:rsidR="00796DF6">
          <w:rPr>
            <w:rStyle w:val="Hyperlink"/>
            <w:color w:val="000000"/>
            <w:u w:val="none"/>
          </w:rPr>
          <w:t>5.2.</w:t>
        </w:r>
        <w:r w:rsidR="00796DF6">
          <w:rPr>
            <w:color w:val="auto"/>
            <w:sz w:val="22"/>
            <w:lang w:val="en-IN" w:eastAsia="en-IN"/>
          </w:rPr>
          <w:tab/>
        </w:r>
        <w:r w:rsidR="00796DF6">
          <w:rPr>
            <w:rStyle w:val="Hyperlink"/>
            <w:color w:val="000000"/>
            <w:u w:val="none"/>
          </w:rPr>
          <w:t>Future work</w:t>
        </w:r>
        <w:r w:rsidR="00796DF6">
          <w:tab/>
        </w:r>
        <w:r w:rsidR="00796DF6">
          <w:fldChar w:fldCharType="begin"/>
        </w:r>
        <w:r w:rsidR="00796DF6">
          <w:instrText xml:space="preserve"> PAGEREF _Toc116470724 \h \* Arabic </w:instrText>
        </w:r>
        <w:r w:rsidR="00796DF6">
          <w:fldChar w:fldCharType="separate"/>
        </w:r>
        <w:r w:rsidR="00CA4DD7">
          <w:rPr>
            <w:noProof/>
          </w:rPr>
          <w:t>13</w:t>
        </w:r>
        <w:r w:rsidR="00796DF6">
          <w:fldChar w:fldCharType="end"/>
        </w:r>
      </w:hyperlink>
    </w:p>
    <w:p w14:paraId="5A365A18" w14:textId="0EEBB13C" w:rsidR="00536037" w:rsidRDefault="00000000">
      <w:pPr>
        <w:pStyle w:val="TOC1"/>
        <w:rPr>
          <w:rFonts w:eastAsia="Calibri" w:cs="Calibri"/>
          <w:b w:val="0"/>
          <w:iCs w:val="0"/>
          <w:color w:val="auto"/>
          <w:sz w:val="22"/>
          <w:szCs w:val="22"/>
          <w:lang w:val="en-IN" w:eastAsia="en-IN"/>
        </w:rPr>
      </w:pPr>
      <w:hyperlink w:anchor="_Toc116470725" w:history="1">
        <w:r w:rsidR="00796DF6">
          <w:rPr>
            <w:rStyle w:val="Hyperlink"/>
            <w:color w:val="000000"/>
            <w:u w:val="none"/>
          </w:rPr>
          <w:t>REFERENCES</w:t>
        </w:r>
        <w:r w:rsidR="00796DF6">
          <w:tab/>
        </w:r>
        <w:r w:rsidR="00796DF6">
          <w:fldChar w:fldCharType="begin"/>
        </w:r>
        <w:r w:rsidR="00796DF6">
          <w:instrText xml:space="preserve"> PAGEREF _Toc116470725 \h \* Arabic </w:instrText>
        </w:r>
        <w:r w:rsidR="00796DF6">
          <w:fldChar w:fldCharType="separate"/>
        </w:r>
        <w:r w:rsidR="00CA4DD7">
          <w:rPr>
            <w:noProof/>
          </w:rPr>
          <w:t>14</w:t>
        </w:r>
        <w:r w:rsidR="00796DF6">
          <w:fldChar w:fldCharType="end"/>
        </w:r>
      </w:hyperlink>
    </w:p>
    <w:p w14:paraId="722B3ABC" w14:textId="5A191244" w:rsidR="00536037" w:rsidRDefault="00000000">
      <w:pPr>
        <w:pStyle w:val="TOC1"/>
        <w:rPr>
          <w:rFonts w:eastAsia="Calibri" w:cs="Calibri"/>
          <w:b w:val="0"/>
          <w:iCs w:val="0"/>
          <w:color w:val="auto"/>
          <w:sz w:val="22"/>
          <w:szCs w:val="22"/>
          <w:lang w:val="en-IN" w:eastAsia="en-IN"/>
        </w:rPr>
      </w:pPr>
      <w:hyperlink w:anchor="_Toc116470726" w:history="1">
        <w:r w:rsidR="00796DF6">
          <w:rPr>
            <w:rStyle w:val="Hyperlink"/>
            <w:color w:val="000000"/>
            <w:u w:val="none"/>
          </w:rPr>
          <w:t>APPENDIX</w:t>
        </w:r>
        <w:r w:rsidR="00796DF6">
          <w:tab/>
        </w:r>
        <w:r w:rsidR="00796DF6">
          <w:fldChar w:fldCharType="begin"/>
        </w:r>
        <w:r w:rsidR="00796DF6">
          <w:instrText xml:space="preserve"> PAGEREF _Toc116470726 \h \* Arabic </w:instrText>
        </w:r>
        <w:r w:rsidR="00796DF6">
          <w:fldChar w:fldCharType="separate"/>
        </w:r>
        <w:r w:rsidR="00CA4DD7">
          <w:rPr>
            <w:b w:val="0"/>
            <w:bCs/>
            <w:noProof/>
          </w:rPr>
          <w:t>Error! Bookmark not defined.</w:t>
        </w:r>
        <w:r w:rsidR="00796DF6">
          <w:fldChar w:fldCharType="end"/>
        </w:r>
      </w:hyperlink>
    </w:p>
    <w:p w14:paraId="7F792D56" w14:textId="77777777" w:rsidR="00536037" w:rsidRDefault="00536037"/>
    <w:p w14:paraId="66CD43EF" w14:textId="77777777" w:rsidR="00536037" w:rsidRDefault="00536037">
      <w:pPr>
        <w:pStyle w:val="List2"/>
        <w:ind w:left="0" w:firstLine="0"/>
        <w:rPr>
          <w:lang w:val="en-US"/>
        </w:rPr>
      </w:pPr>
    </w:p>
    <w:p w14:paraId="6BB4263A" w14:textId="77777777" w:rsidR="00536037" w:rsidRDefault="00536037">
      <w:pPr>
        <w:pStyle w:val="List2"/>
        <w:rPr>
          <w:lang w:val="en-US"/>
        </w:rPr>
      </w:pPr>
    </w:p>
    <w:p w14:paraId="792B6951" w14:textId="77777777" w:rsidR="00536037" w:rsidRDefault="00536037">
      <w:pPr>
        <w:pStyle w:val="List2"/>
        <w:rPr>
          <w:lang w:val="en-US"/>
        </w:rPr>
      </w:pPr>
    </w:p>
    <w:p w14:paraId="11743826" w14:textId="77777777" w:rsidR="00536037" w:rsidRDefault="00536037">
      <w:pPr>
        <w:pStyle w:val="List2"/>
        <w:rPr>
          <w:lang w:val="en-US"/>
        </w:rPr>
      </w:pPr>
    </w:p>
    <w:p w14:paraId="329AB6B0" w14:textId="77777777" w:rsidR="00536037" w:rsidRDefault="00536037">
      <w:pPr>
        <w:pStyle w:val="List2"/>
        <w:rPr>
          <w:lang w:val="en-US"/>
        </w:rPr>
      </w:pPr>
    </w:p>
    <w:p w14:paraId="745F5035" w14:textId="77777777" w:rsidR="00536037" w:rsidRDefault="00536037">
      <w:pPr>
        <w:pStyle w:val="List2"/>
        <w:rPr>
          <w:lang w:val="en-US"/>
        </w:rPr>
      </w:pPr>
    </w:p>
    <w:p w14:paraId="0794EC08" w14:textId="77777777" w:rsidR="00536037" w:rsidRDefault="00536037">
      <w:pPr>
        <w:pStyle w:val="TOC1"/>
        <w:ind w:left="709"/>
        <w:rPr>
          <w:color w:val="0000FF"/>
          <w:u w:val="single"/>
        </w:rPr>
      </w:pPr>
    </w:p>
    <w:p w14:paraId="772F9C3C" w14:textId="77777777" w:rsidR="00536037" w:rsidRDefault="00536037">
      <w:pPr>
        <w:pStyle w:val="TOC1"/>
        <w:ind w:left="709"/>
        <w:rPr>
          <w:color w:val="0000FF"/>
          <w:u w:val="single"/>
        </w:rPr>
      </w:pPr>
    </w:p>
    <w:p w14:paraId="7889A5E0" w14:textId="77777777" w:rsidR="00536037" w:rsidRDefault="00536037">
      <w:pPr>
        <w:pStyle w:val="TOC1"/>
        <w:ind w:left="709"/>
        <w:rPr>
          <w:color w:val="0000FF"/>
          <w:u w:val="single"/>
        </w:rPr>
      </w:pPr>
    </w:p>
    <w:p w14:paraId="53AD7AC9" w14:textId="77777777" w:rsidR="00536037" w:rsidRDefault="00536037">
      <w:pPr>
        <w:pStyle w:val="TOC1"/>
        <w:ind w:left="709"/>
        <w:rPr>
          <w:color w:val="0000FF"/>
          <w:u w:val="single"/>
        </w:rPr>
      </w:pPr>
    </w:p>
    <w:p w14:paraId="414C46F6" w14:textId="77777777" w:rsidR="00536037" w:rsidRDefault="00536037">
      <w:pPr>
        <w:pStyle w:val="TOC1"/>
        <w:ind w:left="709"/>
        <w:rPr>
          <w:color w:val="0000FF"/>
          <w:u w:val="single"/>
        </w:rPr>
      </w:pPr>
    </w:p>
    <w:p w14:paraId="264B3252" w14:textId="77777777" w:rsidR="00536037" w:rsidRDefault="00536037">
      <w:pPr>
        <w:pStyle w:val="TOC1"/>
        <w:ind w:left="709"/>
        <w:rPr>
          <w:color w:val="0000FF"/>
          <w:u w:val="single"/>
        </w:rPr>
      </w:pPr>
    </w:p>
    <w:p w14:paraId="2DD63D4C" w14:textId="77777777" w:rsidR="00536037" w:rsidRDefault="00536037">
      <w:pPr>
        <w:pStyle w:val="TOC1"/>
        <w:ind w:left="709"/>
        <w:rPr>
          <w:color w:val="0000FF"/>
          <w:u w:val="single"/>
        </w:rPr>
      </w:pPr>
    </w:p>
    <w:p w14:paraId="0EFA475B" w14:textId="77777777" w:rsidR="00536037" w:rsidRDefault="00536037">
      <w:pPr>
        <w:pStyle w:val="TOC1"/>
        <w:ind w:left="709"/>
        <w:rPr>
          <w:color w:val="0000FF"/>
          <w:u w:val="single"/>
        </w:rPr>
      </w:pPr>
    </w:p>
    <w:p w14:paraId="3290311F" w14:textId="77777777" w:rsidR="00536037" w:rsidRDefault="00536037">
      <w:pPr>
        <w:pStyle w:val="TOC1"/>
        <w:ind w:left="709"/>
        <w:rPr>
          <w:color w:val="0000FF"/>
          <w:u w:val="single"/>
        </w:rPr>
      </w:pPr>
    </w:p>
    <w:p w14:paraId="60B93B8A" w14:textId="77777777" w:rsidR="00536037" w:rsidRDefault="00536037">
      <w:pPr>
        <w:pStyle w:val="TOC1"/>
        <w:ind w:left="709"/>
        <w:rPr>
          <w:color w:val="0000FF"/>
          <w:u w:val="single"/>
        </w:rPr>
      </w:pPr>
    </w:p>
    <w:p w14:paraId="3D2E0FB3" w14:textId="77777777" w:rsidR="00536037" w:rsidRDefault="00536037">
      <w:pPr>
        <w:pStyle w:val="TOC1"/>
        <w:ind w:left="709"/>
        <w:rPr>
          <w:color w:val="0000FF"/>
          <w:u w:val="single"/>
        </w:rPr>
      </w:pPr>
    </w:p>
    <w:p w14:paraId="2B1D1574" w14:textId="77777777" w:rsidR="00536037" w:rsidRDefault="00536037">
      <w:pPr>
        <w:pStyle w:val="TOC1"/>
        <w:ind w:left="709"/>
        <w:rPr>
          <w:color w:val="0000FF"/>
          <w:u w:val="single"/>
        </w:rPr>
      </w:pPr>
    </w:p>
    <w:p w14:paraId="15CCCB4D" w14:textId="77777777" w:rsidR="00536037" w:rsidRDefault="00536037">
      <w:pPr>
        <w:pStyle w:val="TOC1"/>
        <w:ind w:left="709"/>
        <w:rPr>
          <w:color w:val="0000FF"/>
          <w:u w:val="single"/>
        </w:rPr>
      </w:pPr>
    </w:p>
    <w:p w14:paraId="6C9FF960" w14:textId="2E4F5FC6" w:rsidR="00536037" w:rsidRDefault="00796DF6">
      <w:pPr>
        <w:pStyle w:val="TOC1"/>
        <w:ind w:left="709"/>
      </w:pPr>
      <w:r>
        <w:t xml:space="preserve">                                              </w:t>
      </w:r>
    </w:p>
    <w:p w14:paraId="3619EE52" w14:textId="77777777" w:rsidR="00D50C5E" w:rsidRPr="00D50C5E" w:rsidRDefault="00D50C5E" w:rsidP="00D50C5E">
      <w:pPr>
        <w:pStyle w:val="List2"/>
        <w:rPr>
          <w:lang w:val="en-US"/>
        </w:rPr>
      </w:pPr>
    </w:p>
    <w:p w14:paraId="6D6E5D84" w14:textId="77777777" w:rsidR="00244906" w:rsidRDefault="00244906">
      <w:pPr>
        <w:pStyle w:val="TOC1"/>
        <w:ind w:left="709"/>
        <w:jc w:val="center"/>
        <w:rPr>
          <w:rFonts w:eastAsia="Calibri" w:cs="Calibri"/>
          <w:bCs/>
          <w:iCs w:val="0"/>
          <w:spacing w:val="-1"/>
          <w:sz w:val="32"/>
          <w:szCs w:val="32"/>
        </w:rPr>
      </w:pPr>
    </w:p>
    <w:p w14:paraId="1AD0B651" w14:textId="77777777" w:rsidR="00244906" w:rsidRDefault="00244906">
      <w:pPr>
        <w:pStyle w:val="TOC1"/>
        <w:ind w:left="709"/>
        <w:jc w:val="center"/>
        <w:rPr>
          <w:rFonts w:eastAsia="Calibri" w:cs="Calibri"/>
          <w:bCs/>
          <w:iCs w:val="0"/>
          <w:spacing w:val="-1"/>
          <w:sz w:val="32"/>
          <w:szCs w:val="32"/>
        </w:rPr>
      </w:pPr>
    </w:p>
    <w:p w14:paraId="502EBEC0" w14:textId="3E0682B2" w:rsidR="00536037" w:rsidRDefault="00796DF6">
      <w:pPr>
        <w:pStyle w:val="TOC1"/>
        <w:ind w:left="709"/>
        <w:jc w:val="center"/>
        <w:rPr>
          <w:rFonts w:eastAsia="Calibri" w:cs="Calibri"/>
          <w:bCs/>
          <w:iCs w:val="0"/>
          <w:spacing w:val="-1"/>
          <w:sz w:val="32"/>
          <w:szCs w:val="32"/>
        </w:rPr>
      </w:pPr>
      <w:r>
        <w:rPr>
          <w:rFonts w:eastAsia="Calibri" w:cs="Calibri"/>
          <w:bCs/>
          <w:iCs w:val="0"/>
          <w:spacing w:val="-1"/>
          <w:sz w:val="32"/>
          <w:szCs w:val="32"/>
        </w:rPr>
        <w:lastRenderedPageBreak/>
        <w:t>ABSTRACT</w:t>
      </w:r>
    </w:p>
    <w:p w14:paraId="2C58B4BA" w14:textId="77777777" w:rsidR="00536037" w:rsidRDefault="00536037">
      <w:pPr>
        <w:pStyle w:val="List2"/>
        <w:rPr>
          <w:lang w:val="en-US"/>
        </w:rPr>
      </w:pPr>
    </w:p>
    <w:p w14:paraId="494B63D6" w14:textId="5917C37D" w:rsidR="00D9470B" w:rsidRDefault="00796DF6">
      <w:pPr>
        <w:spacing w:before="3"/>
        <w:ind w:right="4"/>
        <w:rPr>
          <w:rFonts w:asciiTheme="minorHAnsi" w:hAnsiTheme="minorHAnsi" w:cstheme="minorHAnsi"/>
          <w:szCs w:val="24"/>
        </w:rPr>
      </w:pPr>
      <w:r>
        <w:rPr>
          <w:spacing w:val="-1"/>
          <w:sz w:val="32"/>
          <w:szCs w:val="32"/>
        </w:rPr>
        <w:fldChar w:fldCharType="end"/>
      </w:r>
      <w:r w:rsidR="00B62594" w:rsidRPr="00D9470B">
        <w:rPr>
          <w:rFonts w:asciiTheme="minorHAnsi" w:hAnsiTheme="minorHAnsi" w:cstheme="minorHAnsi"/>
          <w:spacing w:val="-1"/>
          <w:szCs w:val="24"/>
        </w:rPr>
        <w:t xml:space="preserve">Healthcare mobile apps are becoming a reality for users interested in keeping their daily activities under control. </w:t>
      </w:r>
      <w:r w:rsidR="00EA7758" w:rsidRPr="00D9470B">
        <w:rPr>
          <w:rFonts w:asciiTheme="minorHAnsi" w:hAnsiTheme="minorHAnsi" w:cstheme="minorHAnsi"/>
          <w:szCs w:val="24"/>
        </w:rPr>
        <w:t>Doctor G is an application based upon android development. It aims to provide faster</w:t>
      </w:r>
      <w:r w:rsidR="00B62594" w:rsidRPr="00D9470B">
        <w:rPr>
          <w:rFonts w:asciiTheme="minorHAnsi" w:hAnsiTheme="minorHAnsi" w:cstheme="minorHAnsi"/>
          <w:szCs w:val="24"/>
        </w:rPr>
        <w:t xml:space="preserve"> and efficient way to have a proper health service in your hands. The application provides the user to have his/her own data of any disease</w:t>
      </w:r>
      <w:r w:rsidR="00D9470B" w:rsidRPr="00D9470B">
        <w:rPr>
          <w:rFonts w:asciiTheme="minorHAnsi" w:hAnsiTheme="minorHAnsi" w:cstheme="minorHAnsi"/>
          <w:szCs w:val="24"/>
        </w:rPr>
        <w:t xml:space="preserve"> data here means the reports, medicinal routine, precautions and a data of the nearest hospital and the availability doctors 24/</w:t>
      </w:r>
      <w:r w:rsidR="00D9470B">
        <w:rPr>
          <w:rFonts w:asciiTheme="minorHAnsi" w:hAnsiTheme="minorHAnsi" w:cstheme="minorHAnsi"/>
          <w:szCs w:val="24"/>
        </w:rPr>
        <w:t>7. Most unique part of the application is that the users get a daily update of the disease viral in air by providing the bets precaution, affected symptoms, and home remedies because prevention is better than cure.</w:t>
      </w:r>
    </w:p>
    <w:p w14:paraId="7FB37FBA" w14:textId="37FABC6B" w:rsidR="0071287F" w:rsidRDefault="0071287F">
      <w:pPr>
        <w:spacing w:before="3"/>
        <w:ind w:right="4"/>
        <w:rPr>
          <w:rFonts w:asciiTheme="minorHAnsi" w:hAnsiTheme="minorHAnsi" w:cstheme="minorHAnsi"/>
          <w:szCs w:val="24"/>
        </w:rPr>
      </w:pPr>
      <w:r w:rsidRPr="0071287F">
        <w:rPr>
          <w:rFonts w:asciiTheme="minorHAnsi" w:hAnsiTheme="minorHAnsi" w:cstheme="minorHAnsi"/>
          <w:szCs w:val="24"/>
        </w:rPr>
        <w:t>In the last years, several researchers have investigated the effect of healthcare mobile apps on the life of their users as well as the positive/negative impact they have on the quality of life.</w:t>
      </w:r>
      <w:r w:rsidRPr="0071287F">
        <w:t xml:space="preserve"> </w:t>
      </w:r>
      <w:r w:rsidRPr="0071287F">
        <w:rPr>
          <w:rFonts w:asciiTheme="minorHAnsi" w:hAnsiTheme="minorHAnsi" w:cstheme="minorHAnsi"/>
          <w:szCs w:val="24"/>
        </w:rPr>
        <w:t>In doing so, we define a manual process that enables the creation of an extended taxonomy of healthcare users' requests. The results of our study show that users of healthcare apps are more likely to request new features and support for other hardware than users of different types of apps. Moreover, they tend to be less critical of the defects of the application and better support developers when debugging.</w:t>
      </w:r>
    </w:p>
    <w:p w14:paraId="621A0967" w14:textId="24040548" w:rsidR="00536037" w:rsidRPr="00D9470B" w:rsidRDefault="00EA7758">
      <w:pPr>
        <w:spacing w:before="3"/>
        <w:ind w:right="4"/>
        <w:rPr>
          <w:b/>
          <w:bCs/>
          <w:spacing w:val="-1"/>
          <w:sz w:val="32"/>
          <w:szCs w:val="32"/>
        </w:rPr>
      </w:pPr>
      <w:r w:rsidRPr="00D9470B">
        <w:rPr>
          <w:b/>
          <w:bCs/>
          <w:spacing w:val="-1"/>
          <w:sz w:val="32"/>
          <w:szCs w:val="32"/>
        </w:rPr>
        <w:t xml:space="preserve"> </w:t>
      </w:r>
    </w:p>
    <w:p w14:paraId="1BE79959" w14:textId="77777777" w:rsidR="00536037" w:rsidRDefault="00536037">
      <w:pPr>
        <w:spacing w:before="3"/>
        <w:ind w:right="4"/>
        <w:jc w:val="center"/>
        <w:rPr>
          <w:b/>
          <w:bCs/>
          <w:spacing w:val="-1"/>
          <w:sz w:val="32"/>
          <w:szCs w:val="32"/>
        </w:rPr>
      </w:pPr>
    </w:p>
    <w:p w14:paraId="1EF2B883" w14:textId="77777777" w:rsidR="00536037" w:rsidRDefault="00536037">
      <w:pPr>
        <w:spacing w:before="3"/>
        <w:ind w:right="4"/>
        <w:jc w:val="center"/>
        <w:rPr>
          <w:b/>
          <w:bCs/>
          <w:spacing w:val="-1"/>
          <w:sz w:val="32"/>
          <w:szCs w:val="32"/>
        </w:rPr>
      </w:pPr>
    </w:p>
    <w:p w14:paraId="609D3083" w14:textId="77777777" w:rsidR="00536037" w:rsidRDefault="00536037">
      <w:pPr>
        <w:spacing w:before="3"/>
        <w:ind w:right="4"/>
        <w:jc w:val="center"/>
        <w:rPr>
          <w:b/>
          <w:bCs/>
          <w:spacing w:val="-1"/>
          <w:sz w:val="32"/>
          <w:szCs w:val="32"/>
        </w:rPr>
      </w:pPr>
    </w:p>
    <w:p w14:paraId="095AF0E7" w14:textId="77777777" w:rsidR="00536037" w:rsidRDefault="00536037">
      <w:pPr>
        <w:spacing w:before="3"/>
        <w:ind w:right="4"/>
        <w:jc w:val="center"/>
        <w:rPr>
          <w:b/>
          <w:bCs/>
          <w:spacing w:val="-1"/>
          <w:sz w:val="32"/>
          <w:szCs w:val="32"/>
        </w:rPr>
      </w:pPr>
    </w:p>
    <w:p w14:paraId="00D88332" w14:textId="77777777" w:rsidR="00536037" w:rsidRDefault="00536037">
      <w:pPr>
        <w:spacing w:before="3"/>
        <w:ind w:right="4"/>
        <w:jc w:val="center"/>
        <w:rPr>
          <w:b/>
          <w:bCs/>
          <w:spacing w:val="-1"/>
          <w:sz w:val="32"/>
          <w:szCs w:val="32"/>
        </w:rPr>
      </w:pPr>
    </w:p>
    <w:p w14:paraId="0D2DCE43" w14:textId="77777777" w:rsidR="00536037" w:rsidRDefault="00536037">
      <w:pPr>
        <w:spacing w:before="3"/>
        <w:ind w:right="4"/>
        <w:jc w:val="center"/>
        <w:rPr>
          <w:b/>
          <w:bCs/>
          <w:spacing w:val="-1"/>
          <w:sz w:val="32"/>
          <w:szCs w:val="32"/>
        </w:rPr>
      </w:pPr>
    </w:p>
    <w:p w14:paraId="314EA38E" w14:textId="77777777" w:rsidR="00536037" w:rsidRDefault="00796DF6">
      <w:pPr>
        <w:pStyle w:val="Heading1"/>
        <w:numPr>
          <w:ilvl w:val="0"/>
          <w:numId w:val="41"/>
        </w:numPr>
        <w:jc w:val="center"/>
      </w:pPr>
      <w:r>
        <w:br w:type="page"/>
      </w:r>
      <w:r>
        <w:lastRenderedPageBreak/>
        <w:br/>
      </w:r>
      <w:bookmarkStart w:id="2" w:name="_Toc116470700"/>
      <w:r>
        <w:rPr>
          <w:szCs w:val="32"/>
        </w:rPr>
        <w:t>INTRODUCTION</w:t>
      </w:r>
      <w:bookmarkEnd w:id="2"/>
    </w:p>
    <w:p w14:paraId="30E53AF1" w14:textId="77777777" w:rsidR="00536037" w:rsidRDefault="00796DF6">
      <w:pPr>
        <w:pStyle w:val="Heading2"/>
        <w:numPr>
          <w:ilvl w:val="1"/>
          <w:numId w:val="37"/>
        </w:numPr>
        <w:ind w:left="851" w:hanging="857"/>
        <w:jc w:val="both"/>
      </w:pPr>
      <w:bookmarkStart w:id="3" w:name="_Toc116470701"/>
      <w:r>
        <w:t>Client Identification/Need Identification/Identification of relevant Contemporary issue</w:t>
      </w:r>
      <w:bookmarkEnd w:id="3"/>
    </w:p>
    <w:p w14:paraId="2EA80B47" w14:textId="2BEDF632" w:rsidR="006C026A" w:rsidRDefault="006C026A" w:rsidP="006C026A">
      <w:pPr>
        <w:ind w:left="851"/>
        <w:jc w:val="both"/>
      </w:pPr>
      <w:r>
        <w:t xml:space="preserve">Growing demand for mobile care is fueling a healthcare revolution. Convenience features included in the health app allow users to easily record their health data and access treatment. This eliminates the need to see a doctor directly. </w:t>
      </w:r>
    </w:p>
    <w:p w14:paraId="2546AF7B" w14:textId="7FC580E6" w:rsidR="00536037" w:rsidRDefault="006C026A" w:rsidP="006C026A">
      <w:pPr>
        <w:ind w:left="851"/>
        <w:jc w:val="both"/>
      </w:pPr>
      <w:r>
        <w:t>Healthcare app may vary in functionality, but its purpose remains the same. The benefits of mobile health apps make life easier for patients and doctors and support hospital management.</w:t>
      </w:r>
    </w:p>
    <w:p w14:paraId="23C6D5E8" w14:textId="77777777" w:rsidR="00536037" w:rsidRDefault="00796DF6">
      <w:pPr>
        <w:pStyle w:val="Heading2"/>
        <w:numPr>
          <w:ilvl w:val="1"/>
          <w:numId w:val="37"/>
        </w:numPr>
        <w:ind w:left="851" w:hanging="857"/>
        <w:jc w:val="both"/>
      </w:pPr>
      <w:bookmarkStart w:id="4" w:name="_Toc116470702"/>
      <w:r>
        <w:t>Identification of Problem</w:t>
      </w:r>
      <w:bookmarkEnd w:id="4"/>
    </w:p>
    <w:p w14:paraId="0F8B3A58" w14:textId="77777777" w:rsidR="006C026A" w:rsidRDefault="00796DF6" w:rsidP="006C026A">
      <w:pPr>
        <w:ind w:left="851"/>
        <w:jc w:val="both"/>
      </w:pPr>
      <w:r>
        <w:t xml:space="preserve">The major problem in </w:t>
      </w:r>
      <w:r w:rsidR="006C026A">
        <w:t>healthcare application is sometimes doctor can not provide the service instantly so the user has to wait for a while. There can be a condition when doctor is in Operation Theatre or dealing any client with critical condition.</w:t>
      </w:r>
    </w:p>
    <w:p w14:paraId="1E08DF0E" w14:textId="3D73CAB8" w:rsidR="00536037" w:rsidRDefault="006C026A" w:rsidP="006C026A">
      <w:pPr>
        <w:ind w:left="851"/>
        <w:jc w:val="both"/>
      </w:pPr>
      <w:r>
        <w:t>During the cab service cabs driver may delay due to traffic or accidental prone conditions</w:t>
      </w:r>
      <w:r w:rsidR="008433EB">
        <w:t>.</w:t>
      </w:r>
    </w:p>
    <w:p w14:paraId="5561D149" w14:textId="77777777" w:rsidR="00536037" w:rsidRDefault="00796DF6">
      <w:pPr>
        <w:pStyle w:val="Heading2"/>
        <w:numPr>
          <w:ilvl w:val="1"/>
          <w:numId w:val="37"/>
        </w:numPr>
        <w:ind w:left="851" w:hanging="851"/>
        <w:jc w:val="both"/>
      </w:pPr>
      <w:bookmarkStart w:id="5" w:name="_Toc116470703"/>
      <w:r>
        <w:t>Identification of Tasks-</w:t>
      </w:r>
      <w:bookmarkEnd w:id="5"/>
    </w:p>
    <w:p w14:paraId="2AA1586C" w14:textId="31B8D3E8" w:rsidR="00536037" w:rsidRDefault="00796DF6">
      <w:pPr>
        <w:ind w:left="851"/>
        <w:jc w:val="both"/>
      </w:pPr>
      <w:r>
        <w:t xml:space="preserve">The task of this project is to build a model </w:t>
      </w:r>
      <w:r w:rsidR="006C026A">
        <w:t xml:space="preserve">in which user book slots under emergency conditions will be given priority services from the hospital as well as the partnered </w:t>
      </w:r>
      <w:r w:rsidR="00640FA3">
        <w:t>ride services. Medicine refilling or buying has been made easier and hassle free with our free home delivery medicine services by the partnered chemist.</w:t>
      </w:r>
    </w:p>
    <w:p w14:paraId="02250CC0" w14:textId="30189D81" w:rsidR="00536037" w:rsidRDefault="00536037" w:rsidP="00D909FF">
      <w:pPr>
        <w:jc w:val="both"/>
      </w:pPr>
    </w:p>
    <w:p w14:paraId="3B5F2D70" w14:textId="4D5EF7C8" w:rsidR="00D909FF" w:rsidRDefault="00D909FF" w:rsidP="00D909FF">
      <w:pPr>
        <w:jc w:val="both"/>
      </w:pPr>
    </w:p>
    <w:p w14:paraId="4F54822E" w14:textId="1308E89E" w:rsidR="00D909FF" w:rsidRDefault="00D909FF" w:rsidP="00D909FF">
      <w:pPr>
        <w:jc w:val="both"/>
      </w:pPr>
    </w:p>
    <w:p w14:paraId="57D0A367" w14:textId="510CA92C" w:rsidR="00D909FF" w:rsidRDefault="00D909FF" w:rsidP="00D909FF">
      <w:pPr>
        <w:jc w:val="both"/>
      </w:pPr>
    </w:p>
    <w:p w14:paraId="6DC2E3A2" w14:textId="5AB5B843" w:rsidR="00D909FF" w:rsidRDefault="00D909FF" w:rsidP="00D909FF">
      <w:pPr>
        <w:jc w:val="both"/>
      </w:pPr>
    </w:p>
    <w:p w14:paraId="086ADBF4" w14:textId="77777777" w:rsidR="00D909FF" w:rsidRDefault="00D909FF" w:rsidP="00D909FF">
      <w:pPr>
        <w:jc w:val="both"/>
        <w:rPr>
          <w:rFonts w:cs="Times New Roman"/>
          <w:szCs w:val="24"/>
        </w:rPr>
      </w:pPr>
    </w:p>
    <w:p w14:paraId="6266E02A" w14:textId="37BA792C" w:rsidR="00536037" w:rsidRDefault="00796DF6">
      <w:pPr>
        <w:pStyle w:val="Heading2"/>
        <w:numPr>
          <w:ilvl w:val="1"/>
          <w:numId w:val="37"/>
        </w:numPr>
        <w:ind w:left="851" w:hanging="851"/>
        <w:jc w:val="both"/>
      </w:pPr>
      <w:bookmarkStart w:id="6" w:name="_Toc116470704"/>
      <w:r>
        <w:lastRenderedPageBreak/>
        <w:t>Timeline</w:t>
      </w:r>
      <w:bookmarkEnd w:id="6"/>
    </w:p>
    <w:p w14:paraId="1DFFF59A" w14:textId="179C490E" w:rsidR="00A72AE0" w:rsidRDefault="00796DF6" w:rsidP="002A7A94">
      <w:pPr>
        <w:ind w:left="131" w:firstLine="720"/>
        <w:jc w:val="both"/>
      </w:pPr>
      <w:r>
        <w:t>Define the timeline (preferably using a Gantt chart).</w:t>
      </w:r>
    </w:p>
    <w:p w14:paraId="01DC7A5D" w14:textId="78CCC59D" w:rsidR="002A7A94" w:rsidRDefault="002A7A94">
      <w:pPr>
        <w:ind w:left="131" w:firstLine="720"/>
        <w:jc w:val="both"/>
      </w:pPr>
      <w:r w:rsidRPr="002A7A94">
        <w:rPr>
          <w:noProof/>
        </w:rPr>
        <w:drawing>
          <wp:anchor distT="0" distB="0" distL="114300" distR="114300" simplePos="0" relativeHeight="251659268" behindDoc="1" locked="0" layoutInCell="1" allowOverlap="1" wp14:anchorId="58C7D170" wp14:editId="62C61E9B">
            <wp:simplePos x="0" y="0"/>
            <wp:positionH relativeFrom="margin">
              <wp:align>right</wp:align>
            </wp:positionH>
            <wp:positionV relativeFrom="paragraph">
              <wp:posOffset>11430</wp:posOffset>
            </wp:positionV>
            <wp:extent cx="5943600" cy="18484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14:sizeRelH relativeFrom="page">
              <wp14:pctWidth>0</wp14:pctWidth>
            </wp14:sizeRelH>
            <wp14:sizeRelV relativeFrom="page">
              <wp14:pctHeight>0</wp14:pctHeight>
            </wp14:sizeRelV>
          </wp:anchor>
        </w:drawing>
      </w:r>
    </w:p>
    <w:p w14:paraId="280A5533" w14:textId="77777777" w:rsidR="002A7A94" w:rsidRDefault="002A7A94">
      <w:pPr>
        <w:ind w:left="131" w:firstLine="720"/>
        <w:jc w:val="both"/>
      </w:pPr>
    </w:p>
    <w:p w14:paraId="76411248" w14:textId="02FD5F03" w:rsidR="002A7A94" w:rsidRDefault="002A7A94">
      <w:pPr>
        <w:ind w:left="131" w:firstLine="720"/>
        <w:jc w:val="both"/>
      </w:pPr>
    </w:p>
    <w:p w14:paraId="480B8DFC" w14:textId="16604B23" w:rsidR="002A7A94" w:rsidRDefault="002A7A94">
      <w:pPr>
        <w:ind w:left="131" w:firstLine="720"/>
        <w:jc w:val="both"/>
      </w:pPr>
    </w:p>
    <w:p w14:paraId="072F45BA" w14:textId="3798511E" w:rsidR="002A7A94" w:rsidRDefault="002A7A94">
      <w:pPr>
        <w:ind w:left="131" w:firstLine="720"/>
        <w:jc w:val="both"/>
      </w:pPr>
    </w:p>
    <w:p w14:paraId="696CB1CE" w14:textId="77777777" w:rsidR="002A7A94" w:rsidRDefault="002A7A94">
      <w:pPr>
        <w:ind w:left="131" w:firstLine="720"/>
        <w:jc w:val="both"/>
      </w:pPr>
    </w:p>
    <w:p w14:paraId="107E895C" w14:textId="4BE7058D" w:rsidR="00536037" w:rsidRDefault="00536037">
      <w:pPr>
        <w:ind w:left="131" w:firstLine="720"/>
        <w:jc w:val="both"/>
      </w:pPr>
    </w:p>
    <w:p w14:paraId="61684A4A" w14:textId="77777777" w:rsidR="00536037" w:rsidRDefault="00796DF6">
      <w:pPr>
        <w:pStyle w:val="Heading2"/>
        <w:numPr>
          <w:ilvl w:val="1"/>
          <w:numId w:val="37"/>
        </w:numPr>
        <w:ind w:left="851" w:hanging="851"/>
        <w:jc w:val="both"/>
      </w:pPr>
      <w:bookmarkStart w:id="7" w:name="_Toc116470705"/>
      <w:r>
        <w:t>Organization of the Report</w:t>
      </w:r>
      <w:bookmarkEnd w:id="7"/>
    </w:p>
    <w:p w14:paraId="78850248" w14:textId="77777777" w:rsidR="003620CA" w:rsidRPr="003620CA" w:rsidRDefault="003620CA" w:rsidP="003620CA">
      <w:pPr>
        <w:pStyle w:val="NormalWeb"/>
        <w:shd w:val="clear" w:color="auto" w:fill="FFFFFF"/>
        <w:spacing w:before="300" w:beforeAutospacing="0" w:after="300" w:afterAutospacing="0"/>
        <w:ind w:left="360"/>
        <w:rPr>
          <w:rFonts w:asciiTheme="majorHAnsi" w:hAnsiTheme="majorHAnsi" w:cstheme="majorHAnsi"/>
          <w:color w:val="000000"/>
        </w:rPr>
      </w:pPr>
      <w:r w:rsidRPr="003620CA">
        <w:rPr>
          <w:rFonts w:asciiTheme="majorHAnsi" w:hAnsiTheme="majorHAnsi" w:cstheme="majorHAnsi"/>
          <w:color w:val="000000"/>
        </w:rPr>
        <w:t>The Healthcare industry has gained huge popularity among businesses and professionals in recent years, especially post-pandemic. Similarly, the market for mobile app development in healthcare is in its constantly evolving phase where every professional wants to experiment with healthcare and medical applications and software. The primary reasons for the escalating adoption and demand for healthcare app development are:</w:t>
      </w:r>
    </w:p>
    <w:p w14:paraId="21B57D3E" w14:textId="77777777" w:rsidR="003620CA" w:rsidRPr="003620CA" w:rsidRDefault="003620CA" w:rsidP="003620CA">
      <w:pPr>
        <w:widowControl/>
        <w:numPr>
          <w:ilvl w:val="0"/>
          <w:numId w:val="43"/>
        </w:numPr>
        <w:shd w:val="clear" w:color="auto" w:fill="FFFFFF"/>
        <w:tabs>
          <w:tab w:val="clear" w:pos="720"/>
          <w:tab w:val="num" w:pos="1080"/>
        </w:tabs>
        <w:spacing w:line="240" w:lineRule="auto"/>
        <w:ind w:left="1080"/>
        <w:rPr>
          <w:rFonts w:asciiTheme="majorHAnsi" w:hAnsiTheme="majorHAnsi" w:cstheme="majorHAnsi"/>
          <w:szCs w:val="24"/>
        </w:rPr>
      </w:pPr>
      <w:r w:rsidRPr="003620CA">
        <w:rPr>
          <w:rFonts w:asciiTheme="majorHAnsi" w:hAnsiTheme="majorHAnsi" w:cstheme="majorHAnsi"/>
          <w:szCs w:val="24"/>
        </w:rPr>
        <w:t>Ease of healthcare access</w:t>
      </w:r>
    </w:p>
    <w:p w14:paraId="4A927B61" w14:textId="77777777" w:rsidR="003620CA" w:rsidRPr="003620CA" w:rsidRDefault="00000000" w:rsidP="003620CA">
      <w:pPr>
        <w:widowControl/>
        <w:numPr>
          <w:ilvl w:val="0"/>
          <w:numId w:val="43"/>
        </w:numPr>
        <w:shd w:val="clear" w:color="auto" w:fill="FFFFFF"/>
        <w:tabs>
          <w:tab w:val="clear" w:pos="720"/>
          <w:tab w:val="num" w:pos="1080"/>
        </w:tabs>
        <w:spacing w:line="240" w:lineRule="auto"/>
        <w:ind w:left="1080"/>
        <w:rPr>
          <w:rFonts w:asciiTheme="majorHAnsi" w:hAnsiTheme="majorHAnsi" w:cstheme="majorHAnsi"/>
          <w:color w:val="auto"/>
          <w:szCs w:val="24"/>
        </w:rPr>
      </w:pPr>
      <w:hyperlink r:id="rId12" w:history="1">
        <w:r w:rsidR="003620CA" w:rsidRPr="003620CA">
          <w:rPr>
            <w:rStyle w:val="Hyperlink"/>
            <w:rFonts w:asciiTheme="majorHAnsi" w:hAnsiTheme="majorHAnsi" w:cstheme="majorHAnsi"/>
            <w:color w:val="auto"/>
            <w:szCs w:val="24"/>
            <w:u w:val="none"/>
            <w:bdr w:val="none" w:sz="0" w:space="0" w:color="auto" w:frame="1"/>
          </w:rPr>
          <w:t>Digital transformation in healthcare industry </w:t>
        </w:r>
      </w:hyperlink>
    </w:p>
    <w:p w14:paraId="7094197E" w14:textId="77777777" w:rsidR="003620CA" w:rsidRPr="003620CA" w:rsidRDefault="003620CA" w:rsidP="003620CA">
      <w:pPr>
        <w:widowControl/>
        <w:numPr>
          <w:ilvl w:val="0"/>
          <w:numId w:val="43"/>
        </w:numPr>
        <w:shd w:val="clear" w:color="auto" w:fill="FFFFFF"/>
        <w:tabs>
          <w:tab w:val="clear" w:pos="720"/>
          <w:tab w:val="num" w:pos="1080"/>
        </w:tabs>
        <w:spacing w:line="240" w:lineRule="auto"/>
        <w:ind w:left="1080"/>
        <w:rPr>
          <w:rFonts w:asciiTheme="majorHAnsi" w:hAnsiTheme="majorHAnsi" w:cstheme="majorHAnsi"/>
          <w:szCs w:val="24"/>
        </w:rPr>
      </w:pPr>
      <w:r w:rsidRPr="003620CA">
        <w:rPr>
          <w:rFonts w:asciiTheme="majorHAnsi" w:hAnsiTheme="majorHAnsi" w:cstheme="majorHAnsi"/>
          <w:szCs w:val="24"/>
        </w:rPr>
        <w:t>Higher access to healthcare users online</w:t>
      </w:r>
    </w:p>
    <w:p w14:paraId="7CA2EE21" w14:textId="77777777" w:rsidR="003620CA" w:rsidRPr="003620CA" w:rsidRDefault="003620CA" w:rsidP="003620CA">
      <w:pPr>
        <w:widowControl/>
        <w:numPr>
          <w:ilvl w:val="0"/>
          <w:numId w:val="43"/>
        </w:numPr>
        <w:shd w:val="clear" w:color="auto" w:fill="FFFFFF"/>
        <w:tabs>
          <w:tab w:val="clear" w:pos="720"/>
          <w:tab w:val="num" w:pos="1080"/>
        </w:tabs>
        <w:spacing w:line="240" w:lineRule="auto"/>
        <w:ind w:left="1080"/>
        <w:rPr>
          <w:rFonts w:asciiTheme="majorHAnsi" w:hAnsiTheme="majorHAnsi" w:cstheme="majorHAnsi"/>
          <w:szCs w:val="24"/>
        </w:rPr>
      </w:pPr>
      <w:r w:rsidRPr="003620CA">
        <w:rPr>
          <w:rFonts w:asciiTheme="majorHAnsi" w:hAnsiTheme="majorHAnsi" w:cstheme="majorHAnsi"/>
          <w:szCs w:val="24"/>
        </w:rPr>
        <w:t>Better health tracking and monitoring through medical apps</w:t>
      </w:r>
    </w:p>
    <w:p w14:paraId="30BF6C37" w14:textId="77777777" w:rsidR="00536037" w:rsidRDefault="00536037" w:rsidP="003620CA">
      <w:pPr>
        <w:pStyle w:val="Heading1"/>
        <w:ind w:left="360"/>
        <w:jc w:val="center"/>
        <w:rPr>
          <w:spacing w:val="-1"/>
        </w:rPr>
      </w:pPr>
    </w:p>
    <w:p w14:paraId="3AA74BE1" w14:textId="77777777" w:rsidR="00536037" w:rsidRDefault="00536037">
      <w:pPr>
        <w:pStyle w:val="Heading1"/>
        <w:jc w:val="center"/>
        <w:rPr>
          <w:spacing w:val="-1"/>
        </w:rPr>
      </w:pPr>
    </w:p>
    <w:p w14:paraId="3F16BEAB" w14:textId="77777777" w:rsidR="00536037" w:rsidRDefault="00536037">
      <w:pPr>
        <w:pStyle w:val="Heading1"/>
        <w:jc w:val="center"/>
        <w:rPr>
          <w:spacing w:val="-1"/>
        </w:rPr>
      </w:pPr>
    </w:p>
    <w:p w14:paraId="669D8E58" w14:textId="77777777" w:rsidR="00536037" w:rsidRDefault="00536037">
      <w:pPr>
        <w:pStyle w:val="Heading1"/>
        <w:jc w:val="center"/>
        <w:rPr>
          <w:spacing w:val="-1"/>
        </w:rPr>
      </w:pPr>
    </w:p>
    <w:p w14:paraId="456AB935" w14:textId="77777777" w:rsidR="00536037" w:rsidRDefault="00536037">
      <w:pPr>
        <w:pStyle w:val="Heading1"/>
        <w:jc w:val="center"/>
        <w:rPr>
          <w:spacing w:val="-1"/>
        </w:rPr>
      </w:pPr>
    </w:p>
    <w:p w14:paraId="2A500E08" w14:textId="77777777" w:rsidR="00536037" w:rsidRDefault="00536037">
      <w:pPr>
        <w:pStyle w:val="Heading1"/>
        <w:jc w:val="center"/>
        <w:rPr>
          <w:spacing w:val="-1"/>
        </w:rPr>
      </w:pPr>
    </w:p>
    <w:p w14:paraId="5C371256" w14:textId="77777777" w:rsidR="00536037" w:rsidRDefault="00536037">
      <w:pPr>
        <w:pStyle w:val="Heading1"/>
        <w:jc w:val="center"/>
        <w:rPr>
          <w:spacing w:val="-1"/>
        </w:rPr>
      </w:pPr>
    </w:p>
    <w:p w14:paraId="47C74761" w14:textId="77777777" w:rsidR="00536037" w:rsidRDefault="00536037">
      <w:pPr>
        <w:pStyle w:val="Heading1"/>
        <w:jc w:val="center"/>
        <w:rPr>
          <w:spacing w:val="-1"/>
        </w:rPr>
      </w:pPr>
    </w:p>
    <w:p w14:paraId="67422751" w14:textId="77777777" w:rsidR="00536037" w:rsidRDefault="00536037" w:rsidP="003620CA">
      <w:pPr>
        <w:pStyle w:val="Heading1"/>
        <w:rPr>
          <w:spacing w:val="-1"/>
        </w:rPr>
      </w:pPr>
    </w:p>
    <w:p w14:paraId="6FEB3B12" w14:textId="77777777" w:rsidR="00536037" w:rsidRDefault="00796DF6">
      <w:pPr>
        <w:pStyle w:val="Heading1"/>
        <w:numPr>
          <w:ilvl w:val="0"/>
          <w:numId w:val="41"/>
        </w:numPr>
        <w:jc w:val="center"/>
      </w:pPr>
      <w:r>
        <w:lastRenderedPageBreak/>
        <w:br/>
      </w:r>
      <w:bookmarkStart w:id="8" w:name="_Toc116470706"/>
      <w:r>
        <w:t>LITERATURE REVIEW/BACKGROUND STUDY</w:t>
      </w:r>
      <w:bookmarkEnd w:id="8"/>
    </w:p>
    <w:p w14:paraId="2E4609EA" w14:textId="77777777" w:rsidR="00536037" w:rsidRDefault="00796DF6">
      <w:pPr>
        <w:pStyle w:val="Heading2"/>
        <w:numPr>
          <w:ilvl w:val="1"/>
          <w:numId w:val="41"/>
        </w:numPr>
        <w:ind w:left="851" w:hanging="851"/>
      </w:pPr>
      <w:bookmarkStart w:id="9" w:name="_Toc116470707"/>
      <w:r>
        <w:t>Timeline of the reported problem</w:t>
      </w:r>
      <w:bookmarkEnd w:id="9"/>
      <w:r>
        <w:t xml:space="preserve"> </w:t>
      </w:r>
    </w:p>
    <w:p w14:paraId="4FF730E5" w14:textId="3763AB27" w:rsidR="00536037" w:rsidRDefault="00796DF6">
      <w:pPr>
        <w:pStyle w:val="ListParagraph"/>
        <w:ind w:left="851"/>
      </w:pPr>
      <w:r>
        <w:t xml:space="preserve">A lot of research has been done on </w:t>
      </w:r>
      <w:r w:rsidR="00640FA3">
        <w:t>health care applications</w:t>
      </w:r>
      <w:r>
        <w:t xml:space="preserve"> in the past. Many methods and models have been proposed to enable the computer to generate</w:t>
      </w:r>
      <w:r w:rsidR="00640FA3">
        <w:t xml:space="preserve"> </w:t>
      </w:r>
      <w:r w:rsidR="009D30B0">
        <w:t>these types of applications</w:t>
      </w:r>
      <w:r>
        <w:t>. Many of these approaches and models can be used in combination to create more effective and efficient models. The rough timeline of the models previously proposed is mentioned in the section below.</w:t>
      </w:r>
    </w:p>
    <w:p w14:paraId="54B68699" w14:textId="5720377F" w:rsidR="00536037" w:rsidRDefault="00796DF6" w:rsidP="00A152A9">
      <w:pPr>
        <w:pStyle w:val="Heading2"/>
        <w:numPr>
          <w:ilvl w:val="1"/>
          <w:numId w:val="41"/>
        </w:numPr>
        <w:ind w:left="851" w:hanging="851"/>
      </w:pPr>
      <w:bookmarkStart w:id="10" w:name="_Toc116470708"/>
      <w:r>
        <w:t>Proposed solutions</w:t>
      </w:r>
      <w:bookmarkEnd w:id="10"/>
      <w:r w:rsidR="008433EB">
        <w:t>-</w:t>
      </w:r>
    </w:p>
    <w:p w14:paraId="22C648AD" w14:textId="0C86D7B6" w:rsidR="001E6CAA" w:rsidRPr="001E6CAA" w:rsidRDefault="008433EB" w:rsidP="001E6CAA">
      <w:pPr>
        <w:pStyle w:val="Heading2"/>
        <w:ind w:left="851"/>
        <w:rPr>
          <w:b w:val="0"/>
          <w:bCs w:val="0"/>
          <w:sz w:val="24"/>
          <w:szCs w:val="24"/>
        </w:rPr>
      </w:pPr>
      <w:r w:rsidRPr="00570345">
        <w:rPr>
          <w:b w:val="0"/>
          <w:bCs w:val="0"/>
          <w:sz w:val="24"/>
          <w:szCs w:val="24"/>
        </w:rPr>
        <w:t xml:space="preserve">The application is proposed in such </w:t>
      </w:r>
      <w:r w:rsidR="009D30B0" w:rsidRPr="00570345">
        <w:rPr>
          <w:b w:val="0"/>
          <w:bCs w:val="0"/>
          <w:sz w:val="24"/>
          <w:szCs w:val="24"/>
        </w:rPr>
        <w:t>a way</w:t>
      </w:r>
      <w:r w:rsidRPr="00570345">
        <w:rPr>
          <w:b w:val="0"/>
          <w:bCs w:val="0"/>
          <w:sz w:val="24"/>
          <w:szCs w:val="24"/>
        </w:rPr>
        <w:t xml:space="preserve"> that the client gets reached to the nearest medical center with the quickest availability of doct</w:t>
      </w:r>
      <w:r w:rsidR="00570345">
        <w:rPr>
          <w:b w:val="0"/>
          <w:bCs w:val="0"/>
          <w:sz w:val="24"/>
          <w:szCs w:val="24"/>
        </w:rPr>
        <w:t>o</w:t>
      </w:r>
      <w:r w:rsidRPr="00570345">
        <w:rPr>
          <w:b w:val="0"/>
          <w:bCs w:val="0"/>
          <w:sz w:val="24"/>
          <w:szCs w:val="24"/>
        </w:rPr>
        <w:t xml:space="preserve">r of the specific department as needed by the patient. And the quickest possible cab service irrespective of the service providing company will be made available to the patient. </w:t>
      </w:r>
      <w:r w:rsidR="009D30B0" w:rsidRPr="00570345">
        <w:rPr>
          <w:b w:val="0"/>
          <w:bCs w:val="0"/>
          <w:sz w:val="24"/>
          <w:szCs w:val="24"/>
        </w:rPr>
        <w:t>Moreover,</w:t>
      </w:r>
      <w:r w:rsidRPr="00570345">
        <w:rPr>
          <w:b w:val="0"/>
          <w:bCs w:val="0"/>
          <w:sz w:val="24"/>
          <w:szCs w:val="24"/>
        </w:rPr>
        <w:t xml:space="preserve"> the cab driver will be rewarded a bonus of 10% of the base fare, if the cab driver reaches the destination within 7 mins, thus encouraging faster service and preventing patient</w:t>
      </w:r>
      <w:r w:rsidR="00570345" w:rsidRPr="00570345">
        <w:rPr>
          <w:b w:val="0"/>
          <w:bCs w:val="0"/>
          <w:sz w:val="24"/>
          <w:szCs w:val="24"/>
        </w:rPr>
        <w:t>’</w:t>
      </w:r>
      <w:r w:rsidRPr="00570345">
        <w:rPr>
          <w:b w:val="0"/>
          <w:bCs w:val="0"/>
          <w:sz w:val="24"/>
          <w:szCs w:val="24"/>
        </w:rPr>
        <w:t xml:space="preserve">s </w:t>
      </w:r>
      <w:r w:rsidR="00570345" w:rsidRPr="00570345">
        <w:rPr>
          <w:b w:val="0"/>
          <w:bCs w:val="0"/>
          <w:sz w:val="24"/>
          <w:szCs w:val="24"/>
        </w:rPr>
        <w:t>health risk.</w:t>
      </w:r>
      <w:bookmarkStart w:id="11" w:name="_Toc116470709"/>
    </w:p>
    <w:p w14:paraId="6D25630E" w14:textId="534845F6" w:rsidR="00536037" w:rsidRDefault="00796DF6" w:rsidP="00282363">
      <w:pPr>
        <w:pStyle w:val="Heading2"/>
        <w:numPr>
          <w:ilvl w:val="1"/>
          <w:numId w:val="41"/>
        </w:numPr>
      </w:pPr>
      <w:r>
        <w:t>Bibliometric analysis</w:t>
      </w:r>
      <w:bookmarkEnd w:id="11"/>
    </w:p>
    <w:p w14:paraId="4DCBA1C3" w14:textId="2C0E24A1" w:rsidR="00821B90" w:rsidRPr="00BF5824" w:rsidRDefault="00821B90" w:rsidP="00821B90">
      <w:pPr>
        <w:pStyle w:val="Heading2"/>
        <w:ind w:left="851"/>
        <w:rPr>
          <w:rFonts w:asciiTheme="minorHAnsi" w:hAnsiTheme="minorHAnsi" w:cstheme="minorHAnsi"/>
          <w:b w:val="0"/>
          <w:bCs w:val="0"/>
          <w:color w:val="auto"/>
          <w:sz w:val="24"/>
          <w:szCs w:val="24"/>
          <w:shd w:val="clear" w:color="auto" w:fill="FFFFFF"/>
        </w:rPr>
      </w:pPr>
      <w:r w:rsidRPr="00BF5824">
        <w:rPr>
          <w:rFonts w:asciiTheme="minorHAnsi" w:hAnsiTheme="minorHAnsi" w:cstheme="minorHAnsi"/>
          <w:b w:val="0"/>
          <w:bCs w:val="0"/>
          <w:color w:val="auto"/>
          <w:sz w:val="24"/>
          <w:szCs w:val="24"/>
          <w:shd w:val="clear" w:color="auto" w:fill="FFFFFF"/>
        </w:rPr>
        <w:t>Bibliometrics is the quantitative study of literature and a measurable method used to identify the developmental trends within a certain field to obtain quantifiable, reproducible, and objective data. In this analysis, we computed the growth rate of publications, characteristics of research activities (topics and keywords), publication patterns (countries and journals), and research hotspot tendencies (citation bursts and timeline map).</w:t>
      </w:r>
    </w:p>
    <w:p w14:paraId="35A00137" w14:textId="6B904FC1" w:rsidR="001E6CAA" w:rsidRDefault="001E6CAA" w:rsidP="00821B90">
      <w:pPr>
        <w:pStyle w:val="Heading2"/>
        <w:ind w:left="851"/>
        <w:rPr>
          <w:rFonts w:asciiTheme="minorHAnsi" w:hAnsiTheme="minorHAnsi" w:cstheme="minorHAnsi"/>
          <w:b w:val="0"/>
          <w:bCs w:val="0"/>
          <w:color w:val="1A254C"/>
          <w:sz w:val="24"/>
          <w:szCs w:val="24"/>
          <w:shd w:val="clear" w:color="auto" w:fill="FFFFFF"/>
        </w:rPr>
      </w:pPr>
    </w:p>
    <w:p w14:paraId="1A5093B4" w14:textId="72C610C0" w:rsidR="001E6CAA" w:rsidRDefault="001E6CAA" w:rsidP="00821B90">
      <w:pPr>
        <w:pStyle w:val="Heading2"/>
        <w:ind w:left="851"/>
        <w:rPr>
          <w:rFonts w:asciiTheme="minorHAnsi" w:hAnsiTheme="minorHAnsi" w:cstheme="minorHAnsi"/>
          <w:b w:val="0"/>
          <w:bCs w:val="0"/>
          <w:color w:val="1A254C"/>
          <w:sz w:val="24"/>
          <w:szCs w:val="24"/>
          <w:shd w:val="clear" w:color="auto" w:fill="FFFFFF"/>
        </w:rPr>
      </w:pPr>
    </w:p>
    <w:p w14:paraId="337D90A2" w14:textId="77777777" w:rsidR="001E6CAA" w:rsidRPr="00821B90" w:rsidRDefault="001E6CAA" w:rsidP="00821B90">
      <w:pPr>
        <w:pStyle w:val="Heading2"/>
        <w:ind w:left="851"/>
        <w:rPr>
          <w:rFonts w:asciiTheme="minorHAnsi" w:hAnsiTheme="minorHAnsi" w:cstheme="minorHAnsi"/>
          <w:b w:val="0"/>
          <w:bCs w:val="0"/>
          <w:sz w:val="24"/>
          <w:szCs w:val="24"/>
        </w:rPr>
      </w:pPr>
    </w:p>
    <w:p w14:paraId="56235F8F" w14:textId="77777777" w:rsidR="00536037" w:rsidRDefault="00796DF6">
      <w:pPr>
        <w:pStyle w:val="Heading2"/>
        <w:numPr>
          <w:ilvl w:val="1"/>
          <w:numId w:val="41"/>
        </w:numPr>
        <w:ind w:left="851" w:hanging="851"/>
      </w:pPr>
      <w:bookmarkStart w:id="12" w:name="_Toc116470710"/>
      <w:r>
        <w:lastRenderedPageBreak/>
        <w:t>Review Summary</w:t>
      </w:r>
      <w:bookmarkEnd w:id="12"/>
    </w:p>
    <w:p w14:paraId="2615CC83" w14:textId="7B79A40E" w:rsidR="00536037" w:rsidRDefault="00863A21">
      <w:pPr>
        <w:pStyle w:val="ListParagraph"/>
        <w:ind w:left="851"/>
      </w:pPr>
      <w:r w:rsidRPr="00863A21">
        <w:t>Health professionals and patients use a variety of medical smartphone applications that have been developed. The adoption of these prog</w:t>
      </w:r>
      <w:r>
        <w:t>rams</w:t>
      </w:r>
      <w:r w:rsidRPr="00863A21">
        <w:t xml:space="preserve"> is particularly beneficial since it improves patient-doctor communication and raises the standard of care as a whole. The review of the literature on healthcare applications reveals that different aspects of healthcare are covered by the applications, including patient care and monitoring, weight loss and fitness, communication between doctors and nurses on inpatient wards, and the use of smartphones for medical research and education. Our suggested healthcare system is built on Web and Android apps to provide medical support for patients who reside in areas with limited mobility. It can save both the patient and the doctor a </w:t>
      </w:r>
      <w:r w:rsidR="009D30B0" w:rsidRPr="00863A21">
        <w:t>ton</w:t>
      </w:r>
      <w:r w:rsidR="009D30B0">
        <w:t xml:space="preserve"> of money</w:t>
      </w:r>
      <w:r w:rsidRPr="00863A21">
        <w:t>.</w:t>
      </w:r>
    </w:p>
    <w:p w14:paraId="2D539615" w14:textId="77777777" w:rsidR="00536037" w:rsidRDefault="00796DF6">
      <w:pPr>
        <w:pStyle w:val="Heading2"/>
        <w:numPr>
          <w:ilvl w:val="1"/>
          <w:numId w:val="41"/>
        </w:numPr>
        <w:ind w:left="851" w:hanging="851"/>
      </w:pPr>
      <w:bookmarkStart w:id="13" w:name="_Toc116470711"/>
      <w:r>
        <w:t>Problem Definition</w:t>
      </w:r>
      <w:bookmarkEnd w:id="13"/>
    </w:p>
    <w:p w14:paraId="74ABD6E0" w14:textId="77777777" w:rsidR="00C43E85" w:rsidRDefault="00C43E85" w:rsidP="00C43E85">
      <w:pPr>
        <w:pStyle w:val="ListParagraph"/>
        <w:ind w:left="851"/>
      </w:pPr>
      <w:r w:rsidRPr="00C43E85">
        <w:t xml:space="preserve"> </w:t>
      </w:r>
      <w:r>
        <w:t>Consultations that take place in person are related to healthcare. The sufferers are forced by this issue to rush to the closest medical facility for treatment.</w:t>
      </w:r>
    </w:p>
    <w:p w14:paraId="7AB16AF5" w14:textId="21BC31CB" w:rsidR="00536037" w:rsidRDefault="00C43E85" w:rsidP="00C43E85">
      <w:pPr>
        <w:pStyle w:val="ListParagraph"/>
        <w:ind w:left="851"/>
      </w:pPr>
      <w:r>
        <w:t xml:space="preserve">Lockdowns and the COVID outbreak made it worse. People were contained within the four walls of their dwellings by the virus's contagious impact. </w:t>
      </w:r>
      <w:r w:rsidR="009D30B0">
        <w:t>So,</w:t>
      </w:r>
      <w:r>
        <w:t xml:space="preserve"> what do they do if they have an emergency and need to visit a doctor? To keep ahead in the fight for technological adoption, the requirement for remote access or virtual consultations is urgent and must be addressed.</w:t>
      </w:r>
    </w:p>
    <w:p w14:paraId="31CCFFF9" w14:textId="7700767A" w:rsidR="00C43E85" w:rsidRDefault="00C43E85" w:rsidP="006E1D89">
      <w:pPr>
        <w:pStyle w:val="ListParagraph"/>
        <w:ind w:left="851"/>
      </w:pPr>
      <w:r>
        <w:t>Despite notable improvements in medical research, the management technology used in the healthcare sector has led to ongoing inefficiencies and healthcare blunders.</w:t>
      </w:r>
    </w:p>
    <w:p w14:paraId="1592262C" w14:textId="77777777" w:rsidR="00C43E85" w:rsidRDefault="00C43E85" w:rsidP="00C43E85">
      <w:pPr>
        <w:pStyle w:val="ListParagraph"/>
        <w:ind w:left="851"/>
      </w:pPr>
      <w:r>
        <w:t>This is more than just a barrier for medical research; because of the waste it produces, it slows progress. Patients not only pay the price for these inefficiencies and errors in terms of inconvenience and health, but we also see an increase in administrative costs and lawsuits as a result.</w:t>
      </w:r>
    </w:p>
    <w:p w14:paraId="4BB05EC8" w14:textId="28A32368" w:rsidR="00C43E85" w:rsidRDefault="00C43E85" w:rsidP="00C43E85">
      <w:pPr>
        <w:pStyle w:val="ListParagraph"/>
        <w:ind w:left="851"/>
      </w:pPr>
      <w:r>
        <w:t>The interchange of patient data when a patient is transferred from one department or hospital to another is one particular area of concern. The usual method of transmitting patient records is time-consuming, ineffective, and leaves patients' data vulnerable to a breach.</w:t>
      </w:r>
    </w:p>
    <w:p w14:paraId="03613637" w14:textId="77777777" w:rsidR="00536037" w:rsidRDefault="00796DF6">
      <w:pPr>
        <w:pStyle w:val="Heading2"/>
        <w:numPr>
          <w:ilvl w:val="1"/>
          <w:numId w:val="41"/>
        </w:numPr>
        <w:ind w:left="851" w:hanging="851"/>
      </w:pPr>
      <w:bookmarkStart w:id="14" w:name="_Toc116470712"/>
      <w:r>
        <w:lastRenderedPageBreak/>
        <w:t>Goals/Objectives</w:t>
      </w:r>
      <w:bookmarkEnd w:id="14"/>
    </w:p>
    <w:p w14:paraId="5A0F177D" w14:textId="6AA7621D" w:rsidR="00E60249" w:rsidRDefault="00E60249" w:rsidP="003843EC">
      <w:pPr>
        <w:ind w:left="720"/>
        <w:rPr>
          <w:rFonts w:asciiTheme="majorHAnsi" w:hAnsiTheme="majorHAnsi" w:cstheme="majorHAnsi"/>
          <w:color w:val="auto"/>
          <w:szCs w:val="24"/>
          <w:shd w:val="clear" w:color="auto" w:fill="FFFFFF"/>
        </w:rPr>
      </w:pPr>
      <w:r w:rsidRPr="00E60249">
        <w:rPr>
          <w:rFonts w:asciiTheme="majorHAnsi" w:hAnsiTheme="majorHAnsi" w:cstheme="majorHAnsi"/>
          <w:color w:val="auto"/>
          <w:szCs w:val="24"/>
          <w:shd w:val="clear" w:color="auto" w:fill="FFFFFF"/>
        </w:rPr>
        <w:t>One of the primary reasons why the healthcare mobile app development process became so popular is that it fulfills the needs of patients and doctors. Custom mobile app development for healthcare offers countless benefits to general users and business professionals while facilitating the progress of the healthcare industry. Let’s take a look at mobile healthcare software development benefits separately for different users.</w:t>
      </w:r>
    </w:p>
    <w:p w14:paraId="156B347E" w14:textId="77777777" w:rsidR="00E60249" w:rsidRPr="00E60249" w:rsidRDefault="00E60249" w:rsidP="003843EC">
      <w:pPr>
        <w:ind w:left="720"/>
        <w:rPr>
          <w:rFonts w:asciiTheme="majorHAnsi" w:hAnsiTheme="majorHAnsi" w:cstheme="majorHAnsi"/>
          <w:color w:val="auto"/>
          <w:szCs w:val="24"/>
        </w:rPr>
      </w:pPr>
    </w:p>
    <w:p w14:paraId="0CE24822" w14:textId="7DB66A0B" w:rsidR="003843EC" w:rsidRDefault="003843EC" w:rsidP="003843EC">
      <w:pPr>
        <w:ind w:left="720"/>
      </w:pPr>
      <w:r>
        <w:t>Users who are interested in managing their everyday activities can now download healthcare mobile apps. An android-based application called Doctor G exists. It attempts to offer a more rapid and effective method of getting a good health service in your hands. The application enables the user to access personal information on any ailment, including reports, medication regimens, safety measures, information about the closest hospital, and information about the availability of doctors around-the-clock. The application's most distinctive feature is that users receive a daily update on any airborne diseases, along with the best preventative measures, symptoms to watch out for, and home cures.</w:t>
      </w:r>
    </w:p>
    <w:p w14:paraId="43697D2C" w14:textId="5FF5ED9B" w:rsidR="00536037" w:rsidRDefault="003843EC" w:rsidP="003843EC">
      <w:pPr>
        <w:ind w:left="720"/>
      </w:pPr>
      <w:r>
        <w:t>Several scholars have looked into the impact of healthcare mobile in recent years.</w:t>
      </w:r>
    </w:p>
    <w:p w14:paraId="40F3ECBB" w14:textId="77777777" w:rsidR="00536037" w:rsidRDefault="00796DF6">
      <w:pPr>
        <w:pStyle w:val="Heading1"/>
        <w:numPr>
          <w:ilvl w:val="0"/>
          <w:numId w:val="41"/>
        </w:numPr>
        <w:jc w:val="center"/>
      </w:pPr>
      <w:r>
        <w:br w:type="page"/>
      </w:r>
      <w:r>
        <w:lastRenderedPageBreak/>
        <w:br/>
      </w:r>
      <w:bookmarkStart w:id="15" w:name="_Toc116470713"/>
      <w:r>
        <w:t>DESIGN FLOW/PROCESS</w:t>
      </w:r>
      <w:bookmarkEnd w:id="15"/>
    </w:p>
    <w:p w14:paraId="68CDA36A" w14:textId="77777777" w:rsidR="00536037" w:rsidRDefault="00796DF6" w:rsidP="007F33FC">
      <w:pPr>
        <w:pStyle w:val="Heading2"/>
        <w:numPr>
          <w:ilvl w:val="1"/>
          <w:numId w:val="41"/>
        </w:numPr>
        <w:spacing w:after="0"/>
        <w:ind w:left="851" w:hanging="851"/>
        <w:jc w:val="both"/>
      </w:pPr>
      <w:bookmarkStart w:id="16" w:name="_Toc116470714"/>
      <w:r>
        <w:t>Evaluation &amp; Selection of Specifications/Features</w:t>
      </w:r>
      <w:bookmarkEnd w:id="16"/>
      <w:r>
        <w:t xml:space="preserve"> </w:t>
      </w:r>
    </w:p>
    <w:p w14:paraId="64903321" w14:textId="77777777" w:rsidR="003822D6" w:rsidRPr="003822D6" w:rsidRDefault="003822D6" w:rsidP="003822D6">
      <w:pPr>
        <w:widowControl/>
        <w:shd w:val="clear" w:color="auto" w:fill="FFFFFF"/>
        <w:spacing w:line="240" w:lineRule="auto"/>
        <w:ind w:left="720"/>
        <w:rPr>
          <w:rFonts w:asciiTheme="majorHAnsi" w:eastAsia="Times New Roman" w:hAnsiTheme="majorHAnsi" w:cstheme="majorHAnsi"/>
          <w:szCs w:val="24"/>
          <w:lang w:val="en-IN" w:eastAsia="en-IN"/>
        </w:rPr>
      </w:pPr>
      <w:bookmarkStart w:id="17" w:name="_Toc116470715"/>
      <w:r w:rsidRPr="003822D6">
        <w:rPr>
          <w:rFonts w:asciiTheme="majorHAnsi" w:eastAsia="Times New Roman" w:hAnsiTheme="majorHAnsi" w:cstheme="majorHAnsi"/>
          <w:szCs w:val="24"/>
          <w:lang w:val="en-IN" w:eastAsia="en-IN"/>
        </w:rPr>
        <w:t>This is why, we need a healthcare app development guide that talks about:</w:t>
      </w:r>
    </w:p>
    <w:p w14:paraId="0B065F1C" w14:textId="77777777" w:rsidR="003822D6" w:rsidRPr="003822D6" w:rsidRDefault="003822D6" w:rsidP="003822D6">
      <w:pPr>
        <w:pStyle w:val="ListParagraph"/>
        <w:widowControl/>
        <w:numPr>
          <w:ilvl w:val="0"/>
          <w:numId w:val="45"/>
        </w:numPr>
        <w:shd w:val="clear" w:color="auto" w:fill="FFFFFF"/>
        <w:spacing w:line="240" w:lineRule="auto"/>
        <w:ind w:left="1440"/>
        <w:rPr>
          <w:rFonts w:asciiTheme="majorHAnsi" w:eastAsia="Times New Roman" w:hAnsiTheme="majorHAnsi" w:cstheme="majorHAnsi"/>
          <w:szCs w:val="24"/>
          <w:lang w:val="en-IN" w:eastAsia="en-IN"/>
        </w:rPr>
      </w:pPr>
      <w:r w:rsidRPr="003822D6">
        <w:rPr>
          <w:rFonts w:asciiTheme="majorHAnsi" w:eastAsia="Times New Roman" w:hAnsiTheme="majorHAnsi" w:cstheme="majorHAnsi"/>
          <w:szCs w:val="24"/>
          <w:lang w:val="en-IN" w:eastAsia="en-IN"/>
        </w:rPr>
        <w:t>Various healthcare and medical apps</w:t>
      </w:r>
    </w:p>
    <w:p w14:paraId="0E7B6F78" w14:textId="77777777" w:rsidR="003822D6" w:rsidRPr="003822D6" w:rsidRDefault="003822D6" w:rsidP="003822D6">
      <w:pPr>
        <w:pStyle w:val="ListParagraph"/>
        <w:widowControl/>
        <w:numPr>
          <w:ilvl w:val="0"/>
          <w:numId w:val="45"/>
        </w:numPr>
        <w:shd w:val="clear" w:color="auto" w:fill="FFFFFF"/>
        <w:spacing w:line="240" w:lineRule="auto"/>
        <w:ind w:left="1440"/>
        <w:rPr>
          <w:rFonts w:asciiTheme="majorHAnsi" w:eastAsia="Times New Roman" w:hAnsiTheme="majorHAnsi" w:cstheme="majorHAnsi"/>
          <w:szCs w:val="24"/>
          <w:lang w:val="en-IN" w:eastAsia="en-IN"/>
        </w:rPr>
      </w:pPr>
      <w:r w:rsidRPr="003822D6">
        <w:rPr>
          <w:rFonts w:asciiTheme="majorHAnsi" w:eastAsia="Times New Roman" w:hAnsiTheme="majorHAnsi" w:cstheme="majorHAnsi"/>
          <w:szCs w:val="24"/>
          <w:lang w:val="en-IN" w:eastAsia="en-IN"/>
        </w:rPr>
        <w:t>Types of healthcare mobile app development</w:t>
      </w:r>
    </w:p>
    <w:p w14:paraId="30700E36" w14:textId="77777777" w:rsidR="003822D6" w:rsidRPr="003822D6" w:rsidRDefault="003822D6" w:rsidP="003822D6">
      <w:pPr>
        <w:pStyle w:val="ListParagraph"/>
        <w:widowControl/>
        <w:numPr>
          <w:ilvl w:val="0"/>
          <w:numId w:val="45"/>
        </w:numPr>
        <w:shd w:val="clear" w:color="auto" w:fill="FFFFFF"/>
        <w:spacing w:line="240" w:lineRule="auto"/>
        <w:ind w:left="1440"/>
        <w:rPr>
          <w:rFonts w:asciiTheme="majorHAnsi" w:eastAsia="Times New Roman" w:hAnsiTheme="majorHAnsi" w:cstheme="majorHAnsi"/>
          <w:szCs w:val="24"/>
          <w:lang w:val="en-IN" w:eastAsia="en-IN"/>
        </w:rPr>
      </w:pPr>
      <w:r w:rsidRPr="003822D6">
        <w:rPr>
          <w:rFonts w:asciiTheme="majorHAnsi" w:eastAsia="Times New Roman" w:hAnsiTheme="majorHAnsi" w:cstheme="majorHAnsi"/>
          <w:szCs w:val="24"/>
          <w:lang w:val="en-IN" w:eastAsia="en-IN"/>
        </w:rPr>
        <w:t>Business benefits of mobile healthcare application development</w:t>
      </w:r>
    </w:p>
    <w:p w14:paraId="55DDE942" w14:textId="77777777" w:rsidR="003822D6" w:rsidRPr="003822D6" w:rsidRDefault="003822D6" w:rsidP="003822D6">
      <w:pPr>
        <w:pStyle w:val="ListParagraph"/>
        <w:widowControl/>
        <w:numPr>
          <w:ilvl w:val="0"/>
          <w:numId w:val="45"/>
        </w:numPr>
        <w:shd w:val="clear" w:color="auto" w:fill="FFFFFF"/>
        <w:spacing w:line="240" w:lineRule="auto"/>
        <w:ind w:left="1440"/>
        <w:rPr>
          <w:rFonts w:asciiTheme="majorHAnsi" w:eastAsia="Times New Roman" w:hAnsiTheme="majorHAnsi" w:cstheme="majorHAnsi"/>
          <w:szCs w:val="24"/>
          <w:lang w:val="en-IN" w:eastAsia="en-IN"/>
        </w:rPr>
      </w:pPr>
      <w:r w:rsidRPr="003822D6">
        <w:rPr>
          <w:rFonts w:asciiTheme="majorHAnsi" w:eastAsia="Times New Roman" w:hAnsiTheme="majorHAnsi" w:cstheme="majorHAnsi"/>
          <w:szCs w:val="24"/>
          <w:lang w:val="en-IN" w:eastAsia="en-IN"/>
        </w:rPr>
        <w:t>mobile healthcare app development process</w:t>
      </w:r>
    </w:p>
    <w:p w14:paraId="3D4A794B" w14:textId="77777777" w:rsidR="003822D6" w:rsidRPr="003822D6" w:rsidRDefault="003822D6" w:rsidP="003822D6">
      <w:pPr>
        <w:pStyle w:val="ListParagraph"/>
        <w:widowControl/>
        <w:numPr>
          <w:ilvl w:val="0"/>
          <w:numId w:val="45"/>
        </w:numPr>
        <w:shd w:val="clear" w:color="auto" w:fill="FFFFFF"/>
        <w:spacing w:line="240" w:lineRule="auto"/>
        <w:ind w:left="1440"/>
        <w:rPr>
          <w:rFonts w:asciiTheme="majorHAnsi" w:eastAsia="Times New Roman" w:hAnsiTheme="majorHAnsi" w:cstheme="majorHAnsi"/>
          <w:szCs w:val="24"/>
          <w:lang w:val="en-IN" w:eastAsia="en-IN"/>
        </w:rPr>
      </w:pPr>
      <w:r w:rsidRPr="003822D6">
        <w:rPr>
          <w:rFonts w:asciiTheme="majorHAnsi" w:eastAsia="Times New Roman" w:hAnsiTheme="majorHAnsi" w:cstheme="majorHAnsi"/>
          <w:szCs w:val="24"/>
          <w:lang w:val="en-IN" w:eastAsia="en-IN"/>
        </w:rPr>
        <w:t>Healthcare app development cost</w:t>
      </w:r>
    </w:p>
    <w:p w14:paraId="6D1C16CC" w14:textId="77777777" w:rsidR="003822D6" w:rsidRPr="003822D6" w:rsidRDefault="003822D6" w:rsidP="003822D6">
      <w:pPr>
        <w:pStyle w:val="ListParagraph"/>
        <w:widowControl/>
        <w:numPr>
          <w:ilvl w:val="0"/>
          <w:numId w:val="45"/>
        </w:numPr>
        <w:shd w:val="clear" w:color="auto" w:fill="FFFFFF"/>
        <w:spacing w:line="240" w:lineRule="auto"/>
        <w:ind w:left="1440"/>
        <w:rPr>
          <w:rFonts w:asciiTheme="majorHAnsi" w:eastAsia="Times New Roman" w:hAnsiTheme="majorHAnsi" w:cstheme="majorHAnsi"/>
          <w:szCs w:val="24"/>
          <w:lang w:val="en-IN" w:eastAsia="en-IN"/>
        </w:rPr>
      </w:pPr>
      <w:r w:rsidRPr="003822D6">
        <w:rPr>
          <w:rFonts w:asciiTheme="majorHAnsi" w:eastAsia="Times New Roman" w:hAnsiTheme="majorHAnsi" w:cstheme="majorHAnsi"/>
          <w:szCs w:val="24"/>
          <w:lang w:val="en-IN" w:eastAsia="en-IN"/>
        </w:rPr>
        <w:t>Why healthcare apps fail</w:t>
      </w:r>
    </w:p>
    <w:p w14:paraId="69A3872B" w14:textId="77777777" w:rsidR="003822D6" w:rsidRPr="003822D6" w:rsidRDefault="003822D6" w:rsidP="003822D6">
      <w:pPr>
        <w:pStyle w:val="ListParagraph"/>
        <w:widowControl/>
        <w:numPr>
          <w:ilvl w:val="0"/>
          <w:numId w:val="45"/>
        </w:numPr>
        <w:shd w:val="clear" w:color="auto" w:fill="FFFFFF"/>
        <w:spacing w:line="240" w:lineRule="auto"/>
        <w:ind w:left="1440"/>
        <w:rPr>
          <w:rFonts w:asciiTheme="majorHAnsi" w:eastAsia="Times New Roman" w:hAnsiTheme="majorHAnsi" w:cstheme="majorHAnsi"/>
          <w:szCs w:val="24"/>
          <w:lang w:val="en-IN" w:eastAsia="en-IN"/>
        </w:rPr>
      </w:pPr>
      <w:r w:rsidRPr="003822D6">
        <w:rPr>
          <w:rFonts w:asciiTheme="majorHAnsi" w:eastAsia="Times New Roman" w:hAnsiTheme="majorHAnsi" w:cstheme="majorHAnsi"/>
          <w:szCs w:val="24"/>
          <w:lang w:val="en-IN" w:eastAsia="en-IN"/>
        </w:rPr>
        <w:t>And how your business can develop healthcare mobile app solutions the right way</w:t>
      </w:r>
    </w:p>
    <w:p w14:paraId="720D3A2E" w14:textId="77777777" w:rsidR="00536037" w:rsidRDefault="00796DF6" w:rsidP="007F33FC">
      <w:pPr>
        <w:pStyle w:val="Heading2"/>
        <w:numPr>
          <w:ilvl w:val="1"/>
          <w:numId w:val="41"/>
        </w:numPr>
        <w:spacing w:after="0"/>
        <w:ind w:left="851" w:hanging="851"/>
        <w:jc w:val="both"/>
      </w:pPr>
      <w:r>
        <w:t>Design Constraints</w:t>
      </w:r>
      <w:bookmarkEnd w:id="17"/>
    </w:p>
    <w:p w14:paraId="2908CA79" w14:textId="168794D0" w:rsidR="005A118D" w:rsidRPr="005A118D" w:rsidRDefault="005A118D" w:rsidP="00FF6208">
      <w:pPr>
        <w:pStyle w:val="Heading3"/>
        <w:numPr>
          <w:ilvl w:val="0"/>
          <w:numId w:val="49"/>
        </w:numPr>
        <w:shd w:val="clear" w:color="auto" w:fill="FFFFFF"/>
        <w:spacing w:line="240" w:lineRule="auto"/>
        <w:rPr>
          <w:rFonts w:asciiTheme="majorHAnsi" w:hAnsiTheme="majorHAnsi" w:cstheme="majorHAnsi"/>
          <w:b w:val="0"/>
          <w:bCs w:val="0"/>
          <w:sz w:val="24"/>
          <w:szCs w:val="24"/>
        </w:rPr>
      </w:pPr>
      <w:bookmarkStart w:id="18" w:name="_Toc116470716"/>
      <w:r w:rsidRPr="005A118D">
        <w:rPr>
          <w:rFonts w:asciiTheme="majorHAnsi" w:hAnsiTheme="majorHAnsi" w:cstheme="majorHAnsi"/>
          <w:b w:val="0"/>
          <w:bCs w:val="0"/>
          <w:sz w:val="24"/>
          <w:szCs w:val="24"/>
        </w:rPr>
        <w:t>Lack of detailed focus in any one domain</w:t>
      </w:r>
    </w:p>
    <w:p w14:paraId="07DD88F3" w14:textId="5B54458A" w:rsidR="005A118D" w:rsidRPr="005A118D" w:rsidRDefault="005A118D" w:rsidP="00FF6208">
      <w:pPr>
        <w:pStyle w:val="Heading3"/>
        <w:numPr>
          <w:ilvl w:val="0"/>
          <w:numId w:val="49"/>
        </w:numPr>
        <w:shd w:val="clear" w:color="auto" w:fill="FFFFFF"/>
        <w:spacing w:line="240" w:lineRule="auto"/>
        <w:rPr>
          <w:rFonts w:asciiTheme="majorHAnsi" w:hAnsiTheme="majorHAnsi" w:cstheme="majorHAnsi"/>
          <w:b w:val="0"/>
          <w:bCs w:val="0"/>
          <w:sz w:val="24"/>
          <w:szCs w:val="24"/>
        </w:rPr>
      </w:pPr>
      <w:r w:rsidRPr="005A118D">
        <w:rPr>
          <w:rFonts w:asciiTheme="majorHAnsi" w:hAnsiTheme="majorHAnsi" w:cstheme="majorHAnsi"/>
          <w:b w:val="0"/>
          <w:bCs w:val="0"/>
          <w:sz w:val="24"/>
          <w:szCs w:val="24"/>
        </w:rPr>
        <w:t>Non-compliance with the law</w:t>
      </w:r>
    </w:p>
    <w:p w14:paraId="5D599E24" w14:textId="66CE057D" w:rsidR="005A118D" w:rsidRPr="005A118D" w:rsidRDefault="005A118D" w:rsidP="00FF6208">
      <w:pPr>
        <w:pStyle w:val="Heading3"/>
        <w:numPr>
          <w:ilvl w:val="0"/>
          <w:numId w:val="49"/>
        </w:numPr>
        <w:shd w:val="clear" w:color="auto" w:fill="FFFFFF"/>
        <w:spacing w:line="240" w:lineRule="auto"/>
        <w:rPr>
          <w:rFonts w:asciiTheme="majorHAnsi" w:hAnsiTheme="majorHAnsi" w:cstheme="majorHAnsi"/>
          <w:b w:val="0"/>
          <w:bCs w:val="0"/>
          <w:sz w:val="24"/>
          <w:szCs w:val="24"/>
        </w:rPr>
      </w:pPr>
      <w:r w:rsidRPr="005A118D">
        <w:rPr>
          <w:rFonts w:asciiTheme="majorHAnsi" w:hAnsiTheme="majorHAnsi" w:cstheme="majorHAnsi"/>
          <w:b w:val="0"/>
          <w:bCs w:val="0"/>
          <w:sz w:val="24"/>
          <w:szCs w:val="24"/>
        </w:rPr>
        <w:t>Lack of security</w:t>
      </w:r>
    </w:p>
    <w:p w14:paraId="476671AB" w14:textId="6685A0A4" w:rsidR="005A118D" w:rsidRPr="005A118D" w:rsidRDefault="005A118D" w:rsidP="00FF6208">
      <w:pPr>
        <w:pStyle w:val="Heading3"/>
        <w:numPr>
          <w:ilvl w:val="0"/>
          <w:numId w:val="49"/>
        </w:numPr>
        <w:shd w:val="clear" w:color="auto" w:fill="FFFFFF"/>
        <w:spacing w:line="240" w:lineRule="auto"/>
        <w:rPr>
          <w:rFonts w:asciiTheme="majorHAnsi" w:hAnsiTheme="majorHAnsi" w:cstheme="majorHAnsi"/>
          <w:b w:val="0"/>
          <w:bCs w:val="0"/>
          <w:sz w:val="24"/>
          <w:szCs w:val="24"/>
        </w:rPr>
      </w:pPr>
      <w:r w:rsidRPr="005A118D">
        <w:rPr>
          <w:rFonts w:asciiTheme="majorHAnsi" w:hAnsiTheme="majorHAnsi" w:cstheme="majorHAnsi"/>
          <w:b w:val="0"/>
          <w:bCs w:val="0"/>
          <w:sz w:val="24"/>
          <w:szCs w:val="24"/>
        </w:rPr>
        <w:t>Prevalent negative sentiment about the mobile health domain</w:t>
      </w:r>
    </w:p>
    <w:p w14:paraId="5BBDAC4B" w14:textId="23A01159" w:rsidR="005A118D" w:rsidRPr="005A118D" w:rsidRDefault="005A118D" w:rsidP="00FF6208">
      <w:pPr>
        <w:pStyle w:val="Heading3"/>
        <w:numPr>
          <w:ilvl w:val="0"/>
          <w:numId w:val="49"/>
        </w:numPr>
        <w:shd w:val="clear" w:color="auto" w:fill="FFFFFF"/>
        <w:spacing w:line="240" w:lineRule="auto"/>
        <w:rPr>
          <w:rFonts w:asciiTheme="majorHAnsi" w:hAnsiTheme="majorHAnsi" w:cstheme="majorHAnsi"/>
          <w:b w:val="0"/>
          <w:bCs w:val="0"/>
          <w:sz w:val="24"/>
          <w:szCs w:val="24"/>
        </w:rPr>
      </w:pPr>
      <w:r w:rsidRPr="005A118D">
        <w:rPr>
          <w:rFonts w:asciiTheme="majorHAnsi" w:hAnsiTheme="majorHAnsi" w:cstheme="majorHAnsi"/>
          <w:b w:val="0"/>
          <w:bCs w:val="0"/>
          <w:sz w:val="24"/>
          <w:szCs w:val="24"/>
        </w:rPr>
        <w:t>Presence of multiple channels and devices</w:t>
      </w:r>
    </w:p>
    <w:p w14:paraId="79B2F521" w14:textId="77777777" w:rsidR="00536037" w:rsidRDefault="00796DF6" w:rsidP="007F33FC">
      <w:pPr>
        <w:pStyle w:val="Heading2"/>
        <w:numPr>
          <w:ilvl w:val="1"/>
          <w:numId w:val="41"/>
        </w:numPr>
        <w:spacing w:after="0"/>
        <w:ind w:left="851" w:hanging="851"/>
        <w:jc w:val="both"/>
      </w:pPr>
      <w:r>
        <w:t>Analysis and Feature finalization subject to constraints</w:t>
      </w:r>
      <w:bookmarkEnd w:id="18"/>
    </w:p>
    <w:p w14:paraId="47665240" w14:textId="0C671C37" w:rsidR="00177AD5" w:rsidRPr="00177AD5" w:rsidRDefault="00177AD5" w:rsidP="00177AD5">
      <w:pPr>
        <w:pStyle w:val="NormalWeb"/>
        <w:shd w:val="clear" w:color="auto" w:fill="FFFFFF"/>
        <w:spacing w:before="0" w:beforeAutospacing="0" w:after="0" w:afterAutospacing="0"/>
        <w:ind w:left="720"/>
        <w:rPr>
          <w:rFonts w:asciiTheme="majorHAnsi" w:hAnsiTheme="majorHAnsi" w:cstheme="majorHAnsi"/>
        </w:rPr>
      </w:pPr>
      <w:bookmarkStart w:id="19" w:name="_Toc116470717"/>
      <w:r w:rsidRPr="00177AD5">
        <w:rPr>
          <w:rFonts w:asciiTheme="majorHAnsi" w:hAnsiTheme="majorHAnsi" w:cstheme="majorHAnsi"/>
        </w:rPr>
        <w:t>Despite the growing market size, many healthcare providers still think twice before launching a healthcare application in the market. Why? There are a number of </w:t>
      </w:r>
      <w:hyperlink r:id="rId13" w:history="1">
        <w:r w:rsidRPr="00177AD5">
          <w:rPr>
            <w:rStyle w:val="Hyperlink"/>
            <w:rFonts w:asciiTheme="majorHAnsi" w:hAnsiTheme="majorHAnsi" w:cstheme="majorHAnsi"/>
            <w:color w:val="auto"/>
            <w:u w:val="none"/>
            <w:bdr w:val="none" w:sz="0" w:space="0" w:color="auto" w:frame="1"/>
          </w:rPr>
          <w:t>reasons why mobile healthcare solutions have not been able to create a ground</w:t>
        </w:r>
        <w:r>
          <w:rPr>
            <w:rStyle w:val="Hyperlink"/>
            <w:rFonts w:asciiTheme="majorHAnsi" w:hAnsiTheme="majorHAnsi" w:cstheme="majorHAnsi"/>
            <w:color w:val="auto"/>
            <w:u w:val="none"/>
            <w:bdr w:val="none" w:sz="0" w:space="0" w:color="auto" w:frame="1"/>
          </w:rPr>
          <w:t xml:space="preserve"> </w:t>
        </w:r>
        <w:r w:rsidRPr="00177AD5">
          <w:rPr>
            <w:rStyle w:val="Hyperlink"/>
            <w:rFonts w:asciiTheme="majorHAnsi" w:hAnsiTheme="majorHAnsi" w:cstheme="majorHAnsi"/>
            <w:color w:val="auto"/>
            <w:u w:val="none"/>
            <w:bdr w:val="none" w:sz="0" w:space="0" w:color="auto" w:frame="1"/>
          </w:rPr>
          <w:t>breaking impact</w:t>
        </w:r>
      </w:hyperlink>
      <w:r w:rsidRPr="00177AD5">
        <w:rPr>
          <w:rFonts w:asciiTheme="majorHAnsi" w:hAnsiTheme="majorHAnsi" w:cstheme="majorHAnsi"/>
        </w:rPr>
        <w:t> in the lives of medical stakeholders and bring a revolutionary global switch from traditional healthcare to mobile healthcare.</w:t>
      </w:r>
    </w:p>
    <w:p w14:paraId="3B6E4E32" w14:textId="33B66273" w:rsidR="00177AD5" w:rsidRDefault="00177AD5" w:rsidP="00177AD5">
      <w:pPr>
        <w:pStyle w:val="NormalWeb"/>
        <w:shd w:val="clear" w:color="auto" w:fill="FFFFFF"/>
        <w:spacing w:before="300" w:beforeAutospacing="0" w:after="300" w:afterAutospacing="0"/>
        <w:ind w:left="720"/>
        <w:rPr>
          <w:rFonts w:asciiTheme="majorHAnsi" w:hAnsiTheme="majorHAnsi" w:cstheme="majorHAnsi"/>
        </w:rPr>
      </w:pPr>
      <w:r w:rsidRPr="00177AD5">
        <w:rPr>
          <w:rFonts w:asciiTheme="majorHAnsi" w:hAnsiTheme="majorHAnsi" w:cstheme="majorHAnsi"/>
        </w:rPr>
        <w:t>Understanding why healthcare businesses fail and why healthcare solutions are struggling to create a lasting impact in the lives of millions would help you devise your mobile app in a way that you become a nudge for those stakeholders who are on the fence measuring whether or not they should bring their medical life on mobile.</w:t>
      </w:r>
    </w:p>
    <w:p w14:paraId="76EBAC2B" w14:textId="4A38D805" w:rsidR="00F1419C" w:rsidRDefault="00F1419C" w:rsidP="00177AD5">
      <w:pPr>
        <w:pStyle w:val="NormalWeb"/>
        <w:shd w:val="clear" w:color="auto" w:fill="FFFFFF"/>
        <w:spacing w:before="300" w:beforeAutospacing="0" w:after="300" w:afterAutospacing="0"/>
        <w:ind w:left="720"/>
        <w:rPr>
          <w:rFonts w:asciiTheme="majorHAnsi" w:hAnsiTheme="majorHAnsi" w:cstheme="majorHAnsi"/>
        </w:rPr>
      </w:pPr>
    </w:p>
    <w:p w14:paraId="01C40EF6" w14:textId="597EB05C" w:rsidR="00F1419C" w:rsidRDefault="00F1419C" w:rsidP="00177AD5">
      <w:pPr>
        <w:pStyle w:val="NormalWeb"/>
        <w:shd w:val="clear" w:color="auto" w:fill="FFFFFF"/>
        <w:spacing w:before="300" w:beforeAutospacing="0" w:after="300" w:afterAutospacing="0"/>
        <w:ind w:left="720"/>
        <w:rPr>
          <w:rFonts w:asciiTheme="majorHAnsi" w:hAnsiTheme="majorHAnsi" w:cstheme="majorHAnsi"/>
        </w:rPr>
      </w:pPr>
    </w:p>
    <w:p w14:paraId="6C408DB7" w14:textId="30673C60" w:rsidR="00F1419C" w:rsidRDefault="00F1419C" w:rsidP="00177AD5">
      <w:pPr>
        <w:pStyle w:val="NormalWeb"/>
        <w:shd w:val="clear" w:color="auto" w:fill="FFFFFF"/>
        <w:spacing w:before="300" w:beforeAutospacing="0" w:after="300" w:afterAutospacing="0"/>
        <w:ind w:left="720"/>
        <w:rPr>
          <w:rFonts w:asciiTheme="majorHAnsi" w:hAnsiTheme="majorHAnsi" w:cstheme="majorHAnsi"/>
        </w:rPr>
      </w:pPr>
    </w:p>
    <w:p w14:paraId="0383EA13" w14:textId="77777777" w:rsidR="005846D2" w:rsidRDefault="005846D2" w:rsidP="00177AD5">
      <w:pPr>
        <w:pStyle w:val="NormalWeb"/>
        <w:shd w:val="clear" w:color="auto" w:fill="FFFFFF"/>
        <w:spacing w:before="300" w:beforeAutospacing="0" w:after="300" w:afterAutospacing="0"/>
        <w:ind w:left="720"/>
        <w:rPr>
          <w:rFonts w:asciiTheme="majorHAnsi" w:hAnsiTheme="majorHAnsi" w:cstheme="majorHAnsi"/>
        </w:rPr>
      </w:pPr>
    </w:p>
    <w:p w14:paraId="52557FF1" w14:textId="77777777" w:rsidR="00F1419C" w:rsidRPr="00177AD5" w:rsidRDefault="00F1419C" w:rsidP="00177AD5">
      <w:pPr>
        <w:pStyle w:val="NormalWeb"/>
        <w:shd w:val="clear" w:color="auto" w:fill="FFFFFF"/>
        <w:spacing w:before="300" w:beforeAutospacing="0" w:after="300" w:afterAutospacing="0"/>
        <w:ind w:left="720"/>
        <w:rPr>
          <w:rFonts w:asciiTheme="majorHAnsi" w:hAnsiTheme="majorHAnsi" w:cstheme="majorHAnsi"/>
        </w:rPr>
      </w:pPr>
    </w:p>
    <w:p w14:paraId="13278DA9" w14:textId="77777777" w:rsidR="00536037" w:rsidRDefault="00796DF6" w:rsidP="007F33FC">
      <w:pPr>
        <w:pStyle w:val="Heading2"/>
        <w:numPr>
          <w:ilvl w:val="1"/>
          <w:numId w:val="41"/>
        </w:numPr>
        <w:spacing w:after="0"/>
        <w:ind w:left="851" w:hanging="851"/>
        <w:jc w:val="both"/>
      </w:pPr>
      <w:r>
        <w:lastRenderedPageBreak/>
        <w:t>Design Flow</w:t>
      </w:r>
      <w:bookmarkEnd w:id="19"/>
      <w:r>
        <w:t xml:space="preserve"> </w:t>
      </w:r>
    </w:p>
    <w:p w14:paraId="6F72414B" w14:textId="31DE5DCE" w:rsidR="00536037" w:rsidRDefault="00700F53">
      <w:r>
        <w:t xml:space="preserve">               </w:t>
      </w:r>
      <w:r w:rsidR="00796DF6">
        <w:t>At least 2 alternative designs/processes/flow to make the solution/complete the project.</w:t>
      </w:r>
    </w:p>
    <w:p w14:paraId="6238BBD6" w14:textId="398324E2" w:rsidR="003822D6" w:rsidRDefault="003822D6">
      <w:r w:rsidRPr="007F33FC">
        <w:rPr>
          <w:noProof/>
        </w:rPr>
        <w:drawing>
          <wp:anchor distT="0" distB="0" distL="114300" distR="114300" simplePos="0" relativeHeight="251660292" behindDoc="0" locked="0" layoutInCell="1" allowOverlap="1" wp14:anchorId="7B893FFF" wp14:editId="152A7F0C">
            <wp:simplePos x="0" y="0"/>
            <wp:positionH relativeFrom="column">
              <wp:posOffset>1463040</wp:posOffset>
            </wp:positionH>
            <wp:positionV relativeFrom="paragraph">
              <wp:posOffset>10795</wp:posOffset>
            </wp:positionV>
            <wp:extent cx="3177540" cy="3179081"/>
            <wp:effectExtent l="0" t="0" r="381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041" t="4314" r="7135" b="4672"/>
                    <a:stretch/>
                  </pic:blipFill>
                  <pic:spPr bwMode="auto">
                    <a:xfrm>
                      <a:off x="0" y="0"/>
                      <a:ext cx="3177540" cy="31790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17E7F4" w14:textId="1F325056" w:rsidR="003822D6" w:rsidRDefault="003822D6"/>
    <w:p w14:paraId="45C2D389" w14:textId="77777777" w:rsidR="003822D6" w:rsidRDefault="003822D6"/>
    <w:p w14:paraId="71807054" w14:textId="77777777" w:rsidR="003822D6" w:rsidRDefault="003822D6"/>
    <w:p w14:paraId="3BF00441" w14:textId="77777777" w:rsidR="003822D6" w:rsidRDefault="003822D6"/>
    <w:p w14:paraId="07CE793A" w14:textId="77777777" w:rsidR="003822D6" w:rsidRDefault="003822D6"/>
    <w:p w14:paraId="75931FA3" w14:textId="77777777" w:rsidR="003822D6" w:rsidRDefault="003822D6"/>
    <w:p w14:paraId="110CAB67" w14:textId="720FBDD0" w:rsidR="003822D6" w:rsidRDefault="003822D6"/>
    <w:p w14:paraId="77453617" w14:textId="386E8597" w:rsidR="003822D6" w:rsidRDefault="003822D6"/>
    <w:p w14:paraId="3AC16D25" w14:textId="772ABE9A" w:rsidR="007F33FC" w:rsidRDefault="007F33FC"/>
    <w:p w14:paraId="3DDF053E" w14:textId="157339C6" w:rsidR="003822D6" w:rsidRDefault="003822D6"/>
    <w:p w14:paraId="7AE29CCD" w14:textId="77777777" w:rsidR="003822D6" w:rsidRDefault="003822D6"/>
    <w:p w14:paraId="0D3FBD3B" w14:textId="77777777" w:rsidR="00536037" w:rsidRDefault="00796DF6" w:rsidP="007F33FC">
      <w:pPr>
        <w:pStyle w:val="Heading2"/>
        <w:numPr>
          <w:ilvl w:val="1"/>
          <w:numId w:val="41"/>
        </w:numPr>
        <w:spacing w:after="0"/>
        <w:ind w:left="851" w:hanging="851"/>
        <w:jc w:val="both"/>
      </w:pPr>
      <w:bookmarkStart w:id="20" w:name="_Toc116470718"/>
      <w:r>
        <w:t>Design selection</w:t>
      </w:r>
      <w:bookmarkEnd w:id="20"/>
      <w:r>
        <w:t xml:space="preserve"> </w:t>
      </w:r>
    </w:p>
    <w:p w14:paraId="0447EB9A" w14:textId="17072334" w:rsidR="001F0A2C" w:rsidRPr="00F27A1A" w:rsidRDefault="001F0A2C" w:rsidP="00F27A1A">
      <w:pPr>
        <w:pStyle w:val="Heading2"/>
        <w:shd w:val="clear" w:color="auto" w:fill="FFFFFF"/>
        <w:spacing w:after="0"/>
        <w:ind w:left="720"/>
        <w:rPr>
          <w:rFonts w:asciiTheme="majorHAnsi" w:hAnsiTheme="majorHAnsi" w:cstheme="majorHAnsi"/>
          <w:b w:val="0"/>
          <w:bCs w:val="0"/>
          <w:sz w:val="24"/>
          <w:szCs w:val="24"/>
        </w:rPr>
      </w:pPr>
      <w:bookmarkStart w:id="21" w:name="_Toc116470719"/>
      <w:r w:rsidRPr="00F27A1A">
        <w:rPr>
          <w:rFonts w:asciiTheme="majorHAnsi" w:hAnsiTheme="majorHAnsi" w:cstheme="majorHAnsi"/>
          <w:b w:val="0"/>
          <w:bCs w:val="0"/>
          <w:sz w:val="24"/>
          <w:szCs w:val="24"/>
        </w:rPr>
        <w:t>Important factors to consider before developing a healthcare app</w:t>
      </w:r>
    </w:p>
    <w:p w14:paraId="38B8DC12" w14:textId="551CAAB9" w:rsidR="007011E4" w:rsidRPr="00F27A1A" w:rsidRDefault="007011E4" w:rsidP="00F27A1A">
      <w:pPr>
        <w:pStyle w:val="Heading3"/>
        <w:numPr>
          <w:ilvl w:val="1"/>
          <w:numId w:val="47"/>
        </w:numPr>
        <w:shd w:val="clear" w:color="auto" w:fill="FFFFFF"/>
        <w:rPr>
          <w:rFonts w:asciiTheme="majorHAnsi" w:hAnsiTheme="majorHAnsi" w:cstheme="majorHAnsi"/>
          <w:b w:val="0"/>
          <w:bCs w:val="0"/>
          <w:sz w:val="24"/>
          <w:szCs w:val="24"/>
        </w:rPr>
      </w:pPr>
      <w:r w:rsidRPr="00F27A1A">
        <w:rPr>
          <w:rFonts w:asciiTheme="majorHAnsi" w:hAnsiTheme="majorHAnsi" w:cstheme="majorHAnsi"/>
          <w:b w:val="0"/>
          <w:bCs w:val="0"/>
          <w:sz w:val="24"/>
          <w:szCs w:val="24"/>
        </w:rPr>
        <w:t>Ensure that you are following all the compliance rules</w:t>
      </w:r>
      <w:r w:rsidR="00E64D28" w:rsidRPr="00F27A1A">
        <w:rPr>
          <w:rFonts w:asciiTheme="majorHAnsi" w:hAnsiTheme="majorHAnsi" w:cstheme="majorHAnsi"/>
          <w:b w:val="0"/>
          <w:bCs w:val="0"/>
          <w:sz w:val="24"/>
          <w:szCs w:val="24"/>
        </w:rPr>
        <w:t>.</w:t>
      </w:r>
    </w:p>
    <w:p w14:paraId="4BF6C627" w14:textId="04EC058A" w:rsidR="00E64D28" w:rsidRPr="00F27A1A" w:rsidRDefault="00E64D28" w:rsidP="00F27A1A">
      <w:pPr>
        <w:pStyle w:val="Heading3"/>
        <w:numPr>
          <w:ilvl w:val="1"/>
          <w:numId w:val="47"/>
        </w:numPr>
        <w:shd w:val="clear" w:color="auto" w:fill="FFFFFF"/>
        <w:rPr>
          <w:rFonts w:asciiTheme="majorHAnsi" w:hAnsiTheme="majorHAnsi" w:cstheme="majorHAnsi"/>
          <w:b w:val="0"/>
          <w:bCs w:val="0"/>
          <w:sz w:val="24"/>
          <w:szCs w:val="24"/>
        </w:rPr>
      </w:pPr>
      <w:r w:rsidRPr="00F27A1A">
        <w:rPr>
          <w:rFonts w:asciiTheme="majorHAnsi" w:hAnsiTheme="majorHAnsi" w:cstheme="majorHAnsi"/>
          <w:b w:val="0"/>
          <w:bCs w:val="0"/>
          <w:sz w:val="24"/>
          <w:szCs w:val="24"/>
        </w:rPr>
        <w:t>Single-focused purpose</w:t>
      </w:r>
    </w:p>
    <w:p w14:paraId="061F96E2" w14:textId="109527F0" w:rsidR="00E64D28" w:rsidRPr="00F27A1A" w:rsidRDefault="00F27A1A" w:rsidP="00F27A1A">
      <w:pPr>
        <w:pStyle w:val="Heading3"/>
        <w:numPr>
          <w:ilvl w:val="1"/>
          <w:numId w:val="47"/>
        </w:numPr>
        <w:shd w:val="clear" w:color="auto" w:fill="FFFFFF"/>
        <w:rPr>
          <w:rFonts w:asciiTheme="majorHAnsi" w:hAnsiTheme="majorHAnsi" w:cstheme="majorHAnsi"/>
          <w:b w:val="0"/>
          <w:bCs w:val="0"/>
          <w:sz w:val="24"/>
          <w:szCs w:val="24"/>
        </w:rPr>
      </w:pPr>
      <w:r w:rsidRPr="00F27A1A">
        <w:rPr>
          <w:rFonts w:asciiTheme="majorHAnsi" w:hAnsiTheme="majorHAnsi" w:cstheme="majorHAnsi"/>
          <w:b w:val="0"/>
          <w:bCs w:val="0"/>
          <w:sz w:val="24"/>
          <w:szCs w:val="24"/>
        </w:rPr>
        <w:t>Interoperability.</w:t>
      </w:r>
    </w:p>
    <w:p w14:paraId="4529E4B9" w14:textId="20FA5950" w:rsidR="00F27A1A" w:rsidRPr="00F27A1A" w:rsidRDefault="00F27A1A" w:rsidP="00F27A1A">
      <w:pPr>
        <w:pStyle w:val="Heading3"/>
        <w:numPr>
          <w:ilvl w:val="1"/>
          <w:numId w:val="47"/>
        </w:numPr>
        <w:shd w:val="clear" w:color="auto" w:fill="FFFFFF"/>
        <w:rPr>
          <w:rFonts w:asciiTheme="majorHAnsi" w:hAnsiTheme="majorHAnsi" w:cstheme="majorHAnsi"/>
          <w:b w:val="0"/>
          <w:bCs w:val="0"/>
          <w:sz w:val="24"/>
          <w:szCs w:val="24"/>
        </w:rPr>
      </w:pPr>
      <w:r w:rsidRPr="00F27A1A">
        <w:rPr>
          <w:rFonts w:asciiTheme="majorHAnsi" w:hAnsiTheme="majorHAnsi" w:cstheme="majorHAnsi"/>
          <w:b w:val="0"/>
          <w:bCs w:val="0"/>
          <w:sz w:val="24"/>
          <w:szCs w:val="24"/>
        </w:rPr>
        <w:t>Selection of feature set.</w:t>
      </w:r>
    </w:p>
    <w:p w14:paraId="07DE3C57" w14:textId="76B77B0B" w:rsidR="001F0A2C" w:rsidRDefault="00F27A1A" w:rsidP="0016573E">
      <w:pPr>
        <w:pStyle w:val="Heading3"/>
        <w:numPr>
          <w:ilvl w:val="1"/>
          <w:numId w:val="47"/>
        </w:numPr>
        <w:shd w:val="clear" w:color="auto" w:fill="FFFFFF"/>
        <w:rPr>
          <w:rFonts w:asciiTheme="majorHAnsi" w:hAnsiTheme="majorHAnsi" w:cstheme="majorHAnsi"/>
          <w:b w:val="0"/>
          <w:bCs w:val="0"/>
          <w:sz w:val="24"/>
          <w:szCs w:val="24"/>
        </w:rPr>
      </w:pPr>
      <w:r w:rsidRPr="00F27A1A">
        <w:rPr>
          <w:rFonts w:asciiTheme="majorHAnsi" w:hAnsiTheme="majorHAnsi" w:cstheme="majorHAnsi"/>
          <w:b w:val="0"/>
          <w:bCs w:val="0"/>
          <w:sz w:val="24"/>
          <w:szCs w:val="24"/>
        </w:rPr>
        <w:t>Easy to flow UI and UX</w:t>
      </w:r>
      <w:r w:rsidR="0016573E">
        <w:rPr>
          <w:rFonts w:asciiTheme="majorHAnsi" w:hAnsiTheme="majorHAnsi" w:cstheme="majorHAnsi"/>
          <w:b w:val="0"/>
          <w:bCs w:val="0"/>
          <w:sz w:val="24"/>
          <w:szCs w:val="24"/>
        </w:rPr>
        <w:t>.</w:t>
      </w:r>
    </w:p>
    <w:p w14:paraId="77F85246" w14:textId="13C2E073" w:rsidR="005846D2" w:rsidRDefault="005846D2" w:rsidP="005846D2">
      <w:pPr>
        <w:pStyle w:val="Heading3"/>
        <w:shd w:val="clear" w:color="auto" w:fill="FFFFFF"/>
        <w:rPr>
          <w:rFonts w:asciiTheme="majorHAnsi" w:hAnsiTheme="majorHAnsi" w:cstheme="majorHAnsi"/>
          <w:b w:val="0"/>
          <w:bCs w:val="0"/>
          <w:sz w:val="24"/>
          <w:szCs w:val="24"/>
        </w:rPr>
      </w:pPr>
    </w:p>
    <w:p w14:paraId="36295B2B" w14:textId="6B9B4DB8" w:rsidR="005846D2" w:rsidRDefault="005846D2" w:rsidP="005846D2">
      <w:pPr>
        <w:pStyle w:val="Heading3"/>
        <w:shd w:val="clear" w:color="auto" w:fill="FFFFFF"/>
        <w:rPr>
          <w:rFonts w:asciiTheme="majorHAnsi" w:hAnsiTheme="majorHAnsi" w:cstheme="majorHAnsi"/>
          <w:b w:val="0"/>
          <w:bCs w:val="0"/>
          <w:sz w:val="24"/>
          <w:szCs w:val="24"/>
        </w:rPr>
      </w:pPr>
    </w:p>
    <w:p w14:paraId="40018886" w14:textId="15DF601D" w:rsidR="005846D2" w:rsidRDefault="005846D2" w:rsidP="005846D2">
      <w:pPr>
        <w:pStyle w:val="Heading3"/>
        <w:shd w:val="clear" w:color="auto" w:fill="FFFFFF"/>
        <w:rPr>
          <w:rFonts w:asciiTheme="majorHAnsi" w:hAnsiTheme="majorHAnsi" w:cstheme="majorHAnsi"/>
          <w:b w:val="0"/>
          <w:bCs w:val="0"/>
          <w:sz w:val="24"/>
          <w:szCs w:val="24"/>
        </w:rPr>
      </w:pPr>
    </w:p>
    <w:p w14:paraId="3576ED6F" w14:textId="2E7F9E4E" w:rsidR="005846D2" w:rsidRDefault="005846D2" w:rsidP="005846D2">
      <w:pPr>
        <w:pStyle w:val="Heading3"/>
        <w:shd w:val="clear" w:color="auto" w:fill="FFFFFF"/>
        <w:rPr>
          <w:rFonts w:asciiTheme="majorHAnsi" w:hAnsiTheme="majorHAnsi" w:cstheme="majorHAnsi"/>
          <w:b w:val="0"/>
          <w:bCs w:val="0"/>
          <w:sz w:val="24"/>
          <w:szCs w:val="24"/>
        </w:rPr>
      </w:pPr>
    </w:p>
    <w:p w14:paraId="70E8EE26" w14:textId="33052383" w:rsidR="005846D2" w:rsidRDefault="005846D2" w:rsidP="005846D2">
      <w:pPr>
        <w:pStyle w:val="Heading3"/>
        <w:shd w:val="clear" w:color="auto" w:fill="FFFFFF"/>
        <w:rPr>
          <w:rFonts w:asciiTheme="majorHAnsi" w:hAnsiTheme="majorHAnsi" w:cstheme="majorHAnsi"/>
          <w:b w:val="0"/>
          <w:bCs w:val="0"/>
          <w:sz w:val="24"/>
          <w:szCs w:val="24"/>
        </w:rPr>
      </w:pPr>
    </w:p>
    <w:p w14:paraId="67302E3B" w14:textId="3E6A7EE0" w:rsidR="005846D2" w:rsidRDefault="005846D2" w:rsidP="005846D2">
      <w:pPr>
        <w:pStyle w:val="Heading3"/>
        <w:shd w:val="clear" w:color="auto" w:fill="FFFFFF"/>
        <w:rPr>
          <w:rFonts w:asciiTheme="majorHAnsi" w:hAnsiTheme="majorHAnsi" w:cstheme="majorHAnsi"/>
          <w:b w:val="0"/>
          <w:bCs w:val="0"/>
          <w:sz w:val="24"/>
          <w:szCs w:val="24"/>
        </w:rPr>
      </w:pPr>
    </w:p>
    <w:p w14:paraId="1692315E" w14:textId="017C9C66" w:rsidR="005846D2" w:rsidRDefault="005846D2" w:rsidP="005846D2">
      <w:pPr>
        <w:pStyle w:val="Heading3"/>
        <w:shd w:val="clear" w:color="auto" w:fill="FFFFFF"/>
        <w:rPr>
          <w:rFonts w:asciiTheme="majorHAnsi" w:hAnsiTheme="majorHAnsi" w:cstheme="majorHAnsi"/>
          <w:b w:val="0"/>
          <w:bCs w:val="0"/>
          <w:sz w:val="24"/>
          <w:szCs w:val="24"/>
        </w:rPr>
      </w:pPr>
    </w:p>
    <w:p w14:paraId="24889FD7" w14:textId="77777777" w:rsidR="005846D2" w:rsidRPr="0016573E" w:rsidRDefault="005846D2" w:rsidP="005846D2">
      <w:pPr>
        <w:pStyle w:val="Heading3"/>
        <w:shd w:val="clear" w:color="auto" w:fill="FFFFFF"/>
        <w:rPr>
          <w:rFonts w:asciiTheme="majorHAnsi" w:hAnsiTheme="majorHAnsi" w:cstheme="majorHAnsi"/>
          <w:b w:val="0"/>
          <w:bCs w:val="0"/>
          <w:sz w:val="24"/>
          <w:szCs w:val="24"/>
        </w:rPr>
      </w:pPr>
    </w:p>
    <w:p w14:paraId="1CC886AE" w14:textId="77777777" w:rsidR="00536037" w:rsidRDefault="00796DF6" w:rsidP="007F33FC">
      <w:pPr>
        <w:pStyle w:val="Heading2"/>
        <w:numPr>
          <w:ilvl w:val="1"/>
          <w:numId w:val="41"/>
        </w:numPr>
        <w:spacing w:before="0" w:after="0"/>
        <w:ind w:left="851" w:hanging="851"/>
        <w:jc w:val="both"/>
      </w:pPr>
      <w:r>
        <w:lastRenderedPageBreak/>
        <w:t>Implementation plan/methodology</w:t>
      </w:r>
      <w:bookmarkEnd w:id="21"/>
    </w:p>
    <w:p w14:paraId="53E392A8" w14:textId="14301D9E" w:rsidR="00536037" w:rsidRDefault="00700F53">
      <w:r>
        <w:t xml:space="preserve">              </w:t>
      </w:r>
      <w:r w:rsidR="00796DF6">
        <w:t>Flowchart/algorithm/ detailed block diagram</w:t>
      </w:r>
    </w:p>
    <w:p w14:paraId="14ECE335" w14:textId="798B96C5" w:rsidR="0091628D" w:rsidRDefault="0091628D">
      <w:r w:rsidRPr="0091628D">
        <w:rPr>
          <w:noProof/>
        </w:rPr>
        <w:drawing>
          <wp:inline distT="0" distB="0" distL="0" distR="0" wp14:anchorId="7B23FF58" wp14:editId="60946CA6">
            <wp:extent cx="5943600" cy="4599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99305"/>
                    </a:xfrm>
                    <a:prstGeom prst="rect">
                      <a:avLst/>
                    </a:prstGeom>
                  </pic:spPr>
                </pic:pic>
              </a:graphicData>
            </a:graphic>
          </wp:inline>
        </w:drawing>
      </w:r>
    </w:p>
    <w:p w14:paraId="5C7E21E1" w14:textId="77777777" w:rsidR="00536037" w:rsidRDefault="00796DF6">
      <w:pPr>
        <w:pStyle w:val="Heading1"/>
        <w:numPr>
          <w:ilvl w:val="0"/>
          <w:numId w:val="41"/>
        </w:numPr>
        <w:jc w:val="center"/>
      </w:pPr>
      <w:r>
        <w:br w:type="page"/>
      </w:r>
      <w:r>
        <w:lastRenderedPageBreak/>
        <w:br/>
      </w:r>
      <w:bookmarkStart w:id="22" w:name="_Toc116470720"/>
      <w:r>
        <w:t>RESULTS ANALYSIS AND VALIDATION</w:t>
      </w:r>
      <w:bookmarkEnd w:id="22"/>
    </w:p>
    <w:p w14:paraId="6DE68F53" w14:textId="77777777" w:rsidR="00536037" w:rsidRDefault="00796DF6" w:rsidP="00762C15">
      <w:pPr>
        <w:pStyle w:val="Heading2"/>
        <w:numPr>
          <w:ilvl w:val="1"/>
          <w:numId w:val="41"/>
        </w:numPr>
        <w:spacing w:after="0"/>
        <w:ind w:left="851" w:hanging="851"/>
      </w:pPr>
      <w:bookmarkStart w:id="23" w:name="_Toc116470721"/>
      <w:r>
        <w:t>Implementation of solution</w:t>
      </w:r>
      <w:bookmarkEnd w:id="23"/>
      <w:r>
        <w:t xml:space="preserve"> </w:t>
      </w:r>
    </w:p>
    <w:p w14:paraId="4BEDEA4E" w14:textId="75C2D59E" w:rsidR="0016573E" w:rsidRPr="00476A54" w:rsidRDefault="0016573E" w:rsidP="000D51F9">
      <w:pPr>
        <w:pStyle w:val="NormalWeb"/>
        <w:shd w:val="clear" w:color="auto" w:fill="FFFFFF"/>
        <w:spacing w:before="0" w:beforeAutospacing="0" w:after="0" w:afterAutospacing="0"/>
        <w:ind w:left="720"/>
        <w:rPr>
          <w:rFonts w:asciiTheme="majorHAnsi" w:hAnsiTheme="majorHAnsi" w:cstheme="majorHAnsi"/>
        </w:rPr>
      </w:pPr>
      <w:r w:rsidRPr="00476A54">
        <w:rPr>
          <w:rFonts w:asciiTheme="majorHAnsi" w:hAnsiTheme="majorHAnsi" w:cstheme="majorHAnsi"/>
        </w:rPr>
        <w:t>Once the application has been tested, it’s time to welcome your users. After launching your app, make sure to track its performance using the </w:t>
      </w:r>
      <w:hyperlink r:id="rId16" w:history="1">
        <w:r w:rsidRPr="00476A54">
          <w:rPr>
            <w:rStyle w:val="Hyperlink"/>
            <w:rFonts w:asciiTheme="majorHAnsi" w:hAnsiTheme="majorHAnsi" w:cstheme="majorHAnsi"/>
            <w:color w:val="auto"/>
            <w:u w:val="none"/>
            <w:bdr w:val="none" w:sz="0" w:space="0" w:color="auto" w:frame="1"/>
          </w:rPr>
          <w:t>in-app analytics tools</w:t>
        </w:r>
      </w:hyperlink>
      <w:r w:rsidRPr="00476A54">
        <w:rPr>
          <w:rFonts w:asciiTheme="majorHAnsi" w:hAnsiTheme="majorHAnsi" w:cstheme="majorHAnsi"/>
        </w:rPr>
        <w:t> implemented during the development phase, address user concerns and requests, and introduce updates to keep users engaged.</w:t>
      </w:r>
    </w:p>
    <w:p w14:paraId="01429685" w14:textId="5A092851" w:rsidR="0016573E" w:rsidRDefault="0016573E" w:rsidP="000D51F9">
      <w:pPr>
        <w:pStyle w:val="NormalWeb"/>
        <w:shd w:val="clear" w:color="auto" w:fill="FFFFFF"/>
        <w:spacing w:before="300" w:beforeAutospacing="0" w:after="300" w:afterAutospacing="0"/>
        <w:ind w:left="720"/>
        <w:rPr>
          <w:rFonts w:asciiTheme="majorHAnsi" w:hAnsiTheme="majorHAnsi" w:cstheme="majorHAnsi"/>
        </w:rPr>
      </w:pPr>
      <w:r w:rsidRPr="00476A54">
        <w:rPr>
          <w:rFonts w:asciiTheme="majorHAnsi" w:hAnsiTheme="majorHAnsi" w:cstheme="majorHAnsi"/>
        </w:rPr>
        <w:t>While this was the general healthcare application development process, your healthcare app can stand out in the crowd through the concept and features it carries.</w:t>
      </w:r>
    </w:p>
    <w:p w14:paraId="2C5C9C7E" w14:textId="56D68BE1" w:rsidR="00762C15" w:rsidRDefault="00762C15" w:rsidP="00762C15">
      <w:pPr>
        <w:pStyle w:val="NormalWeb"/>
        <w:shd w:val="clear" w:color="auto" w:fill="FFFFFF"/>
        <w:spacing w:before="300" w:beforeAutospacing="0" w:after="300" w:afterAutospacing="0"/>
        <w:ind w:left="720"/>
        <w:jc w:val="center"/>
        <w:rPr>
          <w:rFonts w:asciiTheme="majorHAnsi" w:hAnsiTheme="majorHAnsi" w:cstheme="majorHAnsi"/>
        </w:rPr>
      </w:pPr>
      <w:r w:rsidRPr="00762C15">
        <w:rPr>
          <w:rFonts w:asciiTheme="majorHAnsi" w:hAnsiTheme="majorHAnsi" w:cstheme="majorHAnsi"/>
          <w:noProof/>
        </w:rPr>
        <w:drawing>
          <wp:inline distT="0" distB="0" distL="0" distR="0" wp14:anchorId="2649C5B2" wp14:editId="45068D62">
            <wp:extent cx="5349240" cy="418775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132" t="2160" r="6436" b="4537"/>
                    <a:stretch/>
                  </pic:blipFill>
                  <pic:spPr bwMode="auto">
                    <a:xfrm>
                      <a:off x="0" y="0"/>
                      <a:ext cx="5362723" cy="4198308"/>
                    </a:xfrm>
                    <a:prstGeom prst="rect">
                      <a:avLst/>
                    </a:prstGeom>
                    <a:ln>
                      <a:noFill/>
                    </a:ln>
                    <a:extLst>
                      <a:ext uri="{53640926-AAD7-44D8-BBD7-CCE9431645EC}">
                        <a14:shadowObscured xmlns:a14="http://schemas.microsoft.com/office/drawing/2010/main"/>
                      </a:ext>
                    </a:extLst>
                  </pic:spPr>
                </pic:pic>
              </a:graphicData>
            </a:graphic>
          </wp:inline>
        </w:drawing>
      </w:r>
    </w:p>
    <w:p w14:paraId="7FC1270D" w14:textId="6E0F604A" w:rsidR="00762C15" w:rsidRPr="00476A54" w:rsidRDefault="00762C15" w:rsidP="00762C15">
      <w:pPr>
        <w:pStyle w:val="NormalWeb"/>
        <w:shd w:val="clear" w:color="auto" w:fill="FFFFFF"/>
        <w:spacing w:before="300" w:beforeAutospacing="0" w:after="300" w:afterAutospacing="0"/>
        <w:ind w:left="720"/>
        <w:jc w:val="center"/>
        <w:rPr>
          <w:rFonts w:asciiTheme="majorHAnsi" w:hAnsiTheme="majorHAnsi" w:cstheme="majorHAnsi"/>
        </w:rPr>
      </w:pPr>
      <w:r w:rsidRPr="00762C15">
        <w:rPr>
          <w:rFonts w:asciiTheme="majorHAnsi" w:hAnsiTheme="majorHAnsi" w:cstheme="majorHAnsi"/>
          <w:noProof/>
        </w:rPr>
        <w:lastRenderedPageBreak/>
        <w:drawing>
          <wp:inline distT="0" distB="0" distL="0" distR="0" wp14:anchorId="5EEDDD29" wp14:editId="109C91CB">
            <wp:extent cx="4602480" cy="4511791"/>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325" r="12046"/>
                    <a:stretch/>
                  </pic:blipFill>
                  <pic:spPr bwMode="auto">
                    <a:xfrm>
                      <a:off x="0" y="0"/>
                      <a:ext cx="4608075" cy="4517276"/>
                    </a:xfrm>
                    <a:prstGeom prst="rect">
                      <a:avLst/>
                    </a:prstGeom>
                    <a:ln>
                      <a:noFill/>
                    </a:ln>
                    <a:extLst>
                      <a:ext uri="{53640926-AAD7-44D8-BBD7-CCE9431645EC}">
                        <a14:shadowObscured xmlns:a14="http://schemas.microsoft.com/office/drawing/2010/main"/>
                      </a:ext>
                    </a:extLst>
                  </pic:spPr>
                </pic:pic>
              </a:graphicData>
            </a:graphic>
          </wp:inline>
        </w:drawing>
      </w:r>
    </w:p>
    <w:p w14:paraId="70764CC6" w14:textId="77777777" w:rsidR="00536037" w:rsidRDefault="00796DF6">
      <w:pPr>
        <w:pStyle w:val="Heading1"/>
        <w:numPr>
          <w:ilvl w:val="0"/>
          <w:numId w:val="41"/>
        </w:numPr>
        <w:jc w:val="center"/>
      </w:pPr>
      <w:r>
        <w:br w:type="page"/>
      </w:r>
      <w:r>
        <w:lastRenderedPageBreak/>
        <w:br/>
      </w:r>
      <w:bookmarkStart w:id="24" w:name="_Toc116470722"/>
      <w:r>
        <w:t>CONCLUSION AND FUTURE WORK</w:t>
      </w:r>
      <w:bookmarkEnd w:id="24"/>
    </w:p>
    <w:p w14:paraId="056C497C" w14:textId="77777777" w:rsidR="00536037" w:rsidRDefault="00796DF6">
      <w:pPr>
        <w:pStyle w:val="Heading2"/>
        <w:numPr>
          <w:ilvl w:val="1"/>
          <w:numId w:val="41"/>
        </w:numPr>
        <w:ind w:left="851" w:hanging="851"/>
      </w:pPr>
      <w:bookmarkStart w:id="25" w:name="_Toc116470723"/>
      <w:r>
        <w:t>Conclusion</w:t>
      </w:r>
      <w:bookmarkEnd w:id="25"/>
      <w:r>
        <w:t xml:space="preserve"> </w:t>
      </w:r>
    </w:p>
    <w:p w14:paraId="4C5F5B64" w14:textId="4B5850C3" w:rsidR="004E616F" w:rsidRDefault="004E616F" w:rsidP="004E616F">
      <w:pPr>
        <w:ind w:left="851"/>
      </w:pPr>
      <w:r>
        <w:t xml:space="preserve">Although the popularity of mobile apps is </w:t>
      </w:r>
      <w:r w:rsidR="009D30B0">
        <w:t>growing and</w:t>
      </w:r>
      <w:r>
        <w:t xml:space="preserve"> the interest of software engineers and medical scientists is notably high, only a few studies merge these two fields to bring evidence across domains. In this paper, we started looking at the intersection between mobile apps and healthcare mechanisms, by analyzing what the users of healthcare apps ask in their user reviews and whether they do that differently from non- healthcare users. To this purpose, we first manually analyzed 2,000 user reviews with the aim of classifying the types of comments left for healthcare and non-healthcare apps. Secondly, we assessed how the sentiment of these user reviews is and whether there are differences between healthcare and non-healthcare apps.</w:t>
      </w:r>
    </w:p>
    <w:p w14:paraId="264BCFC6" w14:textId="3B240E26" w:rsidR="00536037" w:rsidRDefault="004E616F" w:rsidP="004E616F">
      <w:pPr>
        <w:ind w:left="851"/>
      </w:pPr>
      <w:r>
        <w:t>The main results of the study indicate the existence of ten categories of user reviews: while most of them are similar to those previously discovered in the literature, we found three additional ones. By analyzing them, we found that users of healthcare apps tend to ask more feature requests concerning other users, and this is likely because the developers of those apps are not aware of the specific customers' needs. Moreover, we found that healthcare users tend to be more proactive in the case of app's failures and try to propose solutions to developers.</w:t>
      </w:r>
    </w:p>
    <w:p w14:paraId="456E9B79" w14:textId="43E6EA2B" w:rsidR="00536037" w:rsidRDefault="00796DF6">
      <w:pPr>
        <w:pStyle w:val="Heading2"/>
        <w:numPr>
          <w:ilvl w:val="1"/>
          <w:numId w:val="41"/>
        </w:numPr>
        <w:ind w:left="851" w:hanging="851"/>
      </w:pPr>
      <w:bookmarkStart w:id="26" w:name="_Toc116470724"/>
      <w:r>
        <w:t>Future work</w:t>
      </w:r>
      <w:bookmarkEnd w:id="26"/>
    </w:p>
    <w:p w14:paraId="07BD37AB" w14:textId="75B57EF3" w:rsidR="00700F53" w:rsidRDefault="00700F53" w:rsidP="00700F53">
      <w:pPr>
        <w:ind w:left="851"/>
      </w:pPr>
      <w:r w:rsidRPr="00700F53">
        <w:t xml:space="preserve"> Our future research agenda is oriented to the definition and investigation of </w:t>
      </w:r>
      <w:r>
        <w:t>those novel methodologies. At the same time, we plan to corroborate the findings observed in this paper by analyzing more user reviews.</w:t>
      </w:r>
    </w:p>
    <w:p w14:paraId="3F4F41CE" w14:textId="20D7FBB9" w:rsidR="00536037" w:rsidRDefault="00700F53" w:rsidP="00700F53">
      <w:pPr>
        <w:ind w:left="851"/>
      </w:pPr>
      <w:r>
        <w:t xml:space="preserve">In addition, we plan to compare the development processes of those two categories through the analysis of the version control </w:t>
      </w:r>
      <w:r w:rsidR="008B3204">
        <w:t>system</w:t>
      </w:r>
      <w:r>
        <w:t xml:space="preserve"> guaranteed by the open access of the selected apps.</w:t>
      </w:r>
    </w:p>
    <w:p w14:paraId="5E9C554C" w14:textId="77777777" w:rsidR="00536037" w:rsidRDefault="00796DF6">
      <w:pPr>
        <w:pStyle w:val="Heading1"/>
        <w:jc w:val="center"/>
      </w:pPr>
      <w:r>
        <w:br w:type="page"/>
      </w:r>
      <w:bookmarkStart w:id="27" w:name="_Toc116470725"/>
      <w:r>
        <w:lastRenderedPageBreak/>
        <w:t>REFERENCES</w:t>
      </w:r>
      <w:bookmarkEnd w:id="27"/>
    </w:p>
    <w:p w14:paraId="76A4859F" w14:textId="77777777" w:rsidR="00194577" w:rsidRPr="004F26D9" w:rsidRDefault="00194577" w:rsidP="00194577">
      <w:pPr>
        <w:pStyle w:val="Heading1"/>
        <w:jc w:val="center"/>
        <w:rPr>
          <w:color w:val="auto"/>
          <w:sz w:val="24"/>
          <w:szCs w:val="24"/>
        </w:rPr>
      </w:pPr>
    </w:p>
    <w:p w14:paraId="20A7287D"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1. </w:t>
      </w:r>
      <w:proofErr w:type="spellStart"/>
      <w:r w:rsidRPr="004F26D9">
        <w:rPr>
          <w:rStyle w:val="mixed-citation"/>
          <w:rFonts w:asciiTheme="majorHAnsi" w:hAnsiTheme="majorHAnsi" w:cstheme="majorHAnsi"/>
          <w:color w:val="auto"/>
          <w:szCs w:val="24"/>
        </w:rPr>
        <w:t>DeGusta</w:t>
      </w:r>
      <w:proofErr w:type="spellEnd"/>
      <w:r w:rsidRPr="004F26D9">
        <w:rPr>
          <w:rStyle w:val="mixed-citation"/>
          <w:rFonts w:asciiTheme="majorHAnsi" w:hAnsiTheme="majorHAnsi" w:cstheme="majorHAnsi"/>
          <w:color w:val="auto"/>
          <w:szCs w:val="24"/>
        </w:rPr>
        <w:t xml:space="preserve"> M. Are smart phones spreading faster than any technology in human history. Massachusetts Institute of Technology Review, 2012. </w:t>
      </w:r>
      <w:r w:rsidRPr="004F26D9">
        <w:rPr>
          <w:rStyle w:val="nowrap"/>
          <w:rFonts w:asciiTheme="majorHAnsi" w:hAnsiTheme="majorHAnsi" w:cstheme="majorHAnsi"/>
          <w:color w:val="auto"/>
          <w:szCs w:val="24"/>
        </w:rPr>
        <w:t>[</w:t>
      </w:r>
      <w:hyperlink r:id="rId19"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47C90379"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2. </w:t>
      </w:r>
      <w:r w:rsidRPr="004F26D9">
        <w:rPr>
          <w:rStyle w:val="mixed-citation"/>
          <w:rFonts w:asciiTheme="majorHAnsi" w:hAnsiTheme="majorHAnsi" w:cstheme="majorHAnsi"/>
          <w:color w:val="auto"/>
          <w:szCs w:val="24"/>
        </w:rPr>
        <w:t>Smith A. </w:t>
      </w:r>
      <w:r w:rsidRPr="004F26D9">
        <w:rPr>
          <w:rStyle w:val="ref-title"/>
          <w:rFonts w:asciiTheme="majorHAnsi" w:hAnsiTheme="majorHAnsi" w:cstheme="majorHAnsi"/>
          <w:color w:val="auto"/>
          <w:szCs w:val="24"/>
        </w:rPr>
        <w:t>Record shares of Americans now own smartphones, have home broadband.</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Pew Research Center</w:t>
      </w:r>
      <w:r w:rsidRPr="004F26D9">
        <w:rPr>
          <w:rStyle w:val="mixed-citation"/>
          <w:rFonts w:asciiTheme="majorHAnsi" w:hAnsiTheme="majorHAnsi" w:cstheme="majorHAnsi"/>
          <w:color w:val="auto"/>
          <w:szCs w:val="24"/>
        </w:rPr>
        <w:t> 2017;</w:t>
      </w:r>
      <w:r w:rsidRPr="004F26D9">
        <w:rPr>
          <w:rStyle w:val="ref-vol"/>
          <w:rFonts w:asciiTheme="majorHAnsi" w:hAnsiTheme="majorHAnsi" w:cstheme="majorHAnsi"/>
          <w:color w:val="auto"/>
          <w:szCs w:val="24"/>
        </w:rPr>
        <w:t xml:space="preserve"> 12:1</w:t>
      </w:r>
      <w:r w:rsidRPr="004F26D9">
        <w:rPr>
          <w:rStyle w:val="mixed-citation"/>
          <w:rFonts w:asciiTheme="majorHAnsi" w:hAnsiTheme="majorHAnsi" w:cstheme="majorHAnsi"/>
          <w:color w:val="auto"/>
          <w:szCs w:val="24"/>
        </w:rPr>
        <w:t>-2. </w:t>
      </w:r>
      <w:r w:rsidRPr="004F26D9">
        <w:rPr>
          <w:rStyle w:val="nowrap"/>
          <w:rFonts w:asciiTheme="majorHAnsi" w:hAnsiTheme="majorHAnsi" w:cstheme="majorHAnsi"/>
          <w:color w:val="auto"/>
          <w:szCs w:val="24"/>
        </w:rPr>
        <w:t>[</w:t>
      </w:r>
      <w:hyperlink r:id="rId20"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05971E6A"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3. </w:t>
      </w:r>
      <w:r w:rsidRPr="004F26D9">
        <w:rPr>
          <w:rStyle w:val="mixed-citation"/>
          <w:rFonts w:asciiTheme="majorHAnsi" w:hAnsiTheme="majorHAnsi" w:cstheme="majorHAnsi"/>
          <w:color w:val="auto"/>
          <w:szCs w:val="24"/>
        </w:rPr>
        <w:t>Center PR. </w:t>
      </w:r>
      <w:r w:rsidRPr="004F26D9">
        <w:rPr>
          <w:rStyle w:val="ref-title"/>
          <w:rFonts w:asciiTheme="majorHAnsi" w:hAnsiTheme="majorHAnsi" w:cstheme="majorHAnsi"/>
          <w:color w:val="auto"/>
          <w:szCs w:val="24"/>
        </w:rPr>
        <w:t>Mobile fact sheet. Pew Research Center: Internet</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Science &amp; Tech</w:t>
      </w:r>
      <w:r w:rsidRPr="004F26D9">
        <w:rPr>
          <w:rStyle w:val="mixed-citation"/>
          <w:rFonts w:asciiTheme="majorHAnsi" w:hAnsiTheme="majorHAnsi" w:cstheme="majorHAnsi"/>
          <w:color w:val="auto"/>
          <w:szCs w:val="24"/>
        </w:rPr>
        <w:t>, 2017. </w:t>
      </w:r>
      <w:r w:rsidRPr="004F26D9">
        <w:rPr>
          <w:rStyle w:val="nowrap"/>
          <w:rFonts w:asciiTheme="majorHAnsi" w:hAnsiTheme="majorHAnsi" w:cstheme="majorHAnsi"/>
          <w:color w:val="auto"/>
          <w:szCs w:val="24"/>
        </w:rPr>
        <w:t>[</w:t>
      </w:r>
      <w:hyperlink r:id="rId21"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117679BD"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4. </w:t>
      </w:r>
      <w:r w:rsidRPr="004F26D9">
        <w:rPr>
          <w:rStyle w:val="mixed-citation"/>
          <w:rFonts w:asciiTheme="majorHAnsi" w:hAnsiTheme="majorHAnsi" w:cstheme="majorHAnsi"/>
          <w:color w:val="auto"/>
          <w:szCs w:val="24"/>
        </w:rPr>
        <w:t>Taylor K, Silver L. Smartphone Ownership is Growing Rapidly Around the World, but Not Always Equally. 2018. Available online: </w:t>
      </w:r>
      <w:hyperlink r:id="rId22" w:tgtFrame="_blank" w:history="1">
        <w:r w:rsidRPr="004F26D9">
          <w:rPr>
            <w:rStyle w:val="Hyperlink"/>
            <w:rFonts w:asciiTheme="majorHAnsi" w:hAnsiTheme="majorHAnsi" w:cstheme="majorHAnsi"/>
            <w:color w:val="auto"/>
            <w:szCs w:val="24"/>
          </w:rPr>
          <w:t>https://www.pewresearch.org/global/2019/02/05/smartphone-ownership-is-growing-rapidly-around-the-world-but-not-always-equally/</w:t>
        </w:r>
      </w:hyperlink>
    </w:p>
    <w:p w14:paraId="0929081A"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5. </w:t>
      </w:r>
      <w:r w:rsidRPr="004F26D9">
        <w:rPr>
          <w:rStyle w:val="mixed-citation"/>
          <w:rFonts w:asciiTheme="majorHAnsi" w:hAnsiTheme="majorHAnsi" w:cstheme="majorHAnsi"/>
          <w:color w:val="auto"/>
          <w:szCs w:val="24"/>
        </w:rPr>
        <w:t>Lenhart A, Duggan M, Perrin A, et al. Teens, social media &amp; technology overview 2015. Pew Research Center: Internet &amp; American Life Project, 2015.</w:t>
      </w:r>
    </w:p>
    <w:p w14:paraId="06288904"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6. </w:t>
      </w:r>
      <w:r w:rsidRPr="004F26D9">
        <w:rPr>
          <w:rStyle w:val="mixed-citation"/>
          <w:rFonts w:asciiTheme="majorHAnsi" w:hAnsiTheme="majorHAnsi" w:cstheme="majorHAnsi"/>
          <w:color w:val="auto"/>
          <w:szCs w:val="24"/>
        </w:rPr>
        <w:t>Twenge JM, Martin GN, Campbell WK. </w:t>
      </w:r>
      <w:r w:rsidRPr="004F26D9">
        <w:rPr>
          <w:rStyle w:val="ref-title"/>
          <w:rFonts w:asciiTheme="majorHAnsi" w:hAnsiTheme="majorHAnsi" w:cstheme="majorHAnsi"/>
          <w:color w:val="auto"/>
          <w:szCs w:val="24"/>
        </w:rPr>
        <w:t>Decreases in psychological well-being among American adolescents after 2012 and links to screen time during the rise of smartphone technology.</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Emotion</w:t>
      </w:r>
      <w:r w:rsidRPr="004F26D9">
        <w:rPr>
          <w:rStyle w:val="mixed-citation"/>
          <w:rFonts w:asciiTheme="majorHAnsi" w:hAnsiTheme="majorHAnsi" w:cstheme="majorHAnsi"/>
          <w:color w:val="auto"/>
          <w:szCs w:val="24"/>
        </w:rPr>
        <w:t> 2018;</w:t>
      </w:r>
      <w:r w:rsidRPr="004F26D9">
        <w:rPr>
          <w:rStyle w:val="ref-vol"/>
          <w:rFonts w:asciiTheme="majorHAnsi" w:hAnsiTheme="majorHAnsi" w:cstheme="majorHAnsi"/>
          <w:color w:val="auto"/>
          <w:szCs w:val="24"/>
        </w:rPr>
        <w:t xml:space="preserve"> 18:765</w:t>
      </w:r>
      <w:r w:rsidRPr="004F26D9">
        <w:rPr>
          <w:rStyle w:val="mixed-citation"/>
          <w:rFonts w:asciiTheme="majorHAnsi" w:hAnsiTheme="majorHAnsi" w:cstheme="majorHAnsi"/>
          <w:color w:val="auto"/>
          <w:szCs w:val="24"/>
        </w:rPr>
        <w:t>-80. 10.1037/emo0000403 [</w:t>
      </w:r>
      <w:hyperlink r:id="rId23"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"https://doi.org/10.1037%2Femo0000403"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24"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5C1D2170"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7. </w:t>
      </w:r>
      <w:r w:rsidRPr="004F26D9">
        <w:rPr>
          <w:rStyle w:val="mixed-citation"/>
          <w:rFonts w:asciiTheme="majorHAnsi" w:hAnsiTheme="majorHAnsi" w:cstheme="majorHAnsi"/>
          <w:color w:val="auto"/>
          <w:szCs w:val="24"/>
        </w:rPr>
        <w:t>Twenge JM, Campbell WK. </w:t>
      </w:r>
      <w:r w:rsidRPr="004F26D9">
        <w:rPr>
          <w:rStyle w:val="ref-title"/>
          <w:rFonts w:asciiTheme="majorHAnsi" w:hAnsiTheme="majorHAnsi" w:cstheme="majorHAnsi"/>
          <w:color w:val="auto"/>
          <w:szCs w:val="24"/>
        </w:rPr>
        <w:t>Associations between screen time and lower psychological well-being among children and adolescents: Evidence from a population-based study.</w:t>
      </w:r>
      <w:r w:rsidRPr="004F26D9">
        <w:rPr>
          <w:rStyle w:val="mixed-citation"/>
          <w:rFonts w:asciiTheme="majorHAnsi" w:hAnsiTheme="majorHAnsi" w:cstheme="majorHAnsi"/>
          <w:color w:val="auto"/>
          <w:szCs w:val="24"/>
        </w:rPr>
        <w:t> </w:t>
      </w:r>
      <w:proofErr w:type="spellStart"/>
      <w:r w:rsidRPr="004F26D9">
        <w:rPr>
          <w:rStyle w:val="ref-journal"/>
          <w:rFonts w:asciiTheme="majorHAnsi" w:hAnsiTheme="majorHAnsi" w:cstheme="majorHAnsi"/>
          <w:i/>
          <w:iCs/>
          <w:color w:val="auto"/>
          <w:szCs w:val="24"/>
        </w:rPr>
        <w:t>Prev</w:t>
      </w:r>
      <w:proofErr w:type="spellEnd"/>
      <w:r w:rsidRPr="004F26D9">
        <w:rPr>
          <w:rStyle w:val="ref-journal"/>
          <w:rFonts w:asciiTheme="majorHAnsi" w:hAnsiTheme="majorHAnsi" w:cstheme="majorHAnsi"/>
          <w:i/>
          <w:iCs/>
          <w:color w:val="auto"/>
          <w:szCs w:val="24"/>
        </w:rPr>
        <w:t xml:space="preserve"> Med Rep</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2018;</w:t>
      </w:r>
      <w:r w:rsidRPr="004F26D9">
        <w:rPr>
          <w:rStyle w:val="ref-vol"/>
          <w:rFonts w:asciiTheme="majorHAnsi" w:hAnsiTheme="majorHAnsi" w:cstheme="majorHAnsi"/>
          <w:color w:val="auto"/>
          <w:szCs w:val="24"/>
        </w:rPr>
        <w:t>12</w:t>
      </w:r>
      <w:r w:rsidRPr="004F26D9">
        <w:rPr>
          <w:rStyle w:val="mixed-citation"/>
          <w:rFonts w:asciiTheme="majorHAnsi" w:hAnsiTheme="majorHAnsi" w:cstheme="majorHAnsi"/>
          <w:color w:val="auto"/>
          <w:szCs w:val="24"/>
        </w:rPr>
        <w:t>:271</w:t>
      </w:r>
      <w:proofErr w:type="gramEnd"/>
      <w:r w:rsidRPr="004F26D9">
        <w:rPr>
          <w:rStyle w:val="mixed-citation"/>
          <w:rFonts w:asciiTheme="majorHAnsi" w:hAnsiTheme="majorHAnsi" w:cstheme="majorHAnsi"/>
          <w:color w:val="auto"/>
          <w:szCs w:val="24"/>
        </w:rPr>
        <w:t>-83. 10.1016/j.pmedr.2018.10.003 </w:t>
      </w:r>
      <w:r w:rsidRPr="004F26D9">
        <w:rPr>
          <w:rStyle w:val="nowrap"/>
          <w:rFonts w:asciiTheme="majorHAnsi" w:hAnsiTheme="majorHAnsi" w:cstheme="majorHAnsi"/>
          <w:color w:val="auto"/>
          <w:szCs w:val="24"/>
        </w:rPr>
        <w:t>[</w:t>
      </w:r>
      <w:hyperlink r:id="rId25"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26"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"https://doi.org/10.1016%2Fj.pmedr.2018.10.003"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27"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6498AE5C"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8. </w:t>
      </w:r>
      <w:proofErr w:type="spellStart"/>
      <w:r w:rsidRPr="004F26D9">
        <w:rPr>
          <w:rStyle w:val="mixed-citation"/>
          <w:rFonts w:asciiTheme="majorHAnsi" w:hAnsiTheme="majorHAnsi" w:cstheme="majorHAnsi"/>
          <w:color w:val="auto"/>
          <w:szCs w:val="24"/>
        </w:rPr>
        <w:t>Peracchia</w:t>
      </w:r>
      <w:proofErr w:type="spellEnd"/>
      <w:r w:rsidRPr="004F26D9">
        <w:rPr>
          <w:rStyle w:val="mixed-citation"/>
          <w:rFonts w:asciiTheme="majorHAnsi" w:hAnsiTheme="majorHAnsi" w:cstheme="majorHAnsi"/>
          <w:color w:val="auto"/>
          <w:szCs w:val="24"/>
        </w:rPr>
        <w:t xml:space="preserve"> S, Curcio G. </w:t>
      </w:r>
      <w:r w:rsidRPr="004F26D9">
        <w:rPr>
          <w:rStyle w:val="ref-title"/>
          <w:rFonts w:asciiTheme="majorHAnsi" w:hAnsiTheme="majorHAnsi" w:cstheme="majorHAnsi"/>
          <w:color w:val="auto"/>
          <w:szCs w:val="24"/>
        </w:rPr>
        <w:t>Exposure to video games: effects on sleep and on post-sleep cognitive abilities. A systematic review of experimental evidences.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Sleep Sci</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2018;</w:t>
      </w:r>
      <w:r w:rsidRPr="004F26D9">
        <w:rPr>
          <w:rStyle w:val="ref-vol"/>
          <w:rFonts w:asciiTheme="majorHAnsi" w:hAnsiTheme="majorHAnsi" w:cstheme="majorHAnsi"/>
          <w:color w:val="auto"/>
          <w:szCs w:val="24"/>
        </w:rPr>
        <w:t>11</w:t>
      </w:r>
      <w:r w:rsidRPr="004F26D9">
        <w:rPr>
          <w:rStyle w:val="mixed-citation"/>
          <w:rFonts w:asciiTheme="majorHAnsi" w:hAnsiTheme="majorHAnsi" w:cstheme="majorHAnsi"/>
          <w:color w:val="auto"/>
          <w:szCs w:val="24"/>
        </w:rPr>
        <w:t>:302</w:t>
      </w:r>
      <w:proofErr w:type="gramEnd"/>
      <w:r w:rsidRPr="004F26D9">
        <w:rPr>
          <w:rStyle w:val="mixed-citation"/>
          <w:rFonts w:asciiTheme="majorHAnsi" w:hAnsiTheme="majorHAnsi" w:cstheme="majorHAnsi"/>
          <w:color w:val="auto"/>
          <w:szCs w:val="24"/>
        </w:rPr>
        <w:t>-14. 10.5935/1984-0063.20180046 </w:t>
      </w:r>
      <w:r w:rsidRPr="004F26D9">
        <w:rPr>
          <w:rStyle w:val="nowrap"/>
          <w:rFonts w:asciiTheme="majorHAnsi" w:hAnsiTheme="majorHAnsi" w:cstheme="majorHAnsi"/>
          <w:color w:val="auto"/>
          <w:szCs w:val="24"/>
        </w:rPr>
        <w:t>[</w:t>
      </w:r>
      <w:hyperlink r:id="rId28"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29"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"https://doi.org/10.5935%2F1984-0063.20180046"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30"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5065F61C"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9. </w:t>
      </w:r>
      <w:proofErr w:type="spellStart"/>
      <w:r w:rsidRPr="004F26D9">
        <w:rPr>
          <w:rStyle w:val="mixed-citation"/>
          <w:rFonts w:asciiTheme="majorHAnsi" w:hAnsiTheme="majorHAnsi" w:cstheme="majorHAnsi"/>
          <w:color w:val="auto"/>
          <w:szCs w:val="24"/>
        </w:rPr>
        <w:t>Tofighi</w:t>
      </w:r>
      <w:proofErr w:type="spellEnd"/>
      <w:r w:rsidRPr="004F26D9">
        <w:rPr>
          <w:rStyle w:val="mixed-citation"/>
          <w:rFonts w:asciiTheme="majorHAnsi" w:hAnsiTheme="majorHAnsi" w:cstheme="majorHAnsi"/>
          <w:color w:val="auto"/>
          <w:szCs w:val="24"/>
        </w:rPr>
        <w:t xml:space="preserve"> B, Abrantes A, Stein MD. </w:t>
      </w:r>
      <w:r w:rsidRPr="004F26D9">
        <w:rPr>
          <w:rStyle w:val="ref-title"/>
          <w:rFonts w:asciiTheme="majorHAnsi" w:hAnsiTheme="majorHAnsi" w:cstheme="majorHAnsi"/>
          <w:color w:val="auto"/>
          <w:szCs w:val="24"/>
        </w:rPr>
        <w:t>The Role of Technology-Based Interventions for Substance Use Disorders in Primary Care: A Review of the Literature.</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Med Clin North Am</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2018;</w:t>
      </w:r>
      <w:r w:rsidRPr="004F26D9">
        <w:rPr>
          <w:rStyle w:val="ref-vol"/>
          <w:rFonts w:asciiTheme="majorHAnsi" w:hAnsiTheme="majorHAnsi" w:cstheme="majorHAnsi"/>
          <w:color w:val="auto"/>
          <w:szCs w:val="24"/>
        </w:rPr>
        <w:t>102</w:t>
      </w:r>
      <w:r w:rsidRPr="004F26D9">
        <w:rPr>
          <w:rStyle w:val="mixed-citation"/>
          <w:rFonts w:asciiTheme="majorHAnsi" w:hAnsiTheme="majorHAnsi" w:cstheme="majorHAnsi"/>
          <w:color w:val="auto"/>
          <w:szCs w:val="24"/>
        </w:rPr>
        <w:t>:715</w:t>
      </w:r>
      <w:proofErr w:type="gramEnd"/>
      <w:r w:rsidRPr="004F26D9">
        <w:rPr>
          <w:rStyle w:val="mixed-citation"/>
          <w:rFonts w:asciiTheme="majorHAnsi" w:hAnsiTheme="majorHAnsi" w:cstheme="majorHAnsi"/>
          <w:color w:val="auto"/>
          <w:szCs w:val="24"/>
        </w:rPr>
        <w:t>-31. 10.1016/j.mcna.2018.02.011 </w:t>
      </w:r>
      <w:r w:rsidRPr="004F26D9">
        <w:rPr>
          <w:rStyle w:val="nowrap"/>
          <w:rFonts w:asciiTheme="majorHAnsi" w:hAnsiTheme="majorHAnsi" w:cstheme="majorHAnsi"/>
          <w:color w:val="auto"/>
          <w:szCs w:val="24"/>
        </w:rPr>
        <w:t>[</w:t>
      </w:r>
      <w:hyperlink r:id="rId31"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32"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"https://doi.org/10.1016%2Fj.mcna.2018.02.011"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33"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729F5F38"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10. </w:t>
      </w:r>
      <w:proofErr w:type="spellStart"/>
      <w:r w:rsidRPr="004F26D9">
        <w:rPr>
          <w:rStyle w:val="mixed-citation"/>
          <w:rFonts w:asciiTheme="majorHAnsi" w:hAnsiTheme="majorHAnsi" w:cstheme="majorHAnsi"/>
          <w:color w:val="auto"/>
          <w:szCs w:val="24"/>
        </w:rPr>
        <w:t>Moman</w:t>
      </w:r>
      <w:proofErr w:type="spellEnd"/>
      <w:r w:rsidRPr="004F26D9">
        <w:rPr>
          <w:rStyle w:val="mixed-citation"/>
          <w:rFonts w:asciiTheme="majorHAnsi" w:hAnsiTheme="majorHAnsi" w:cstheme="majorHAnsi"/>
          <w:color w:val="auto"/>
          <w:szCs w:val="24"/>
        </w:rPr>
        <w:t xml:space="preserve"> RN, </w:t>
      </w:r>
      <w:proofErr w:type="spellStart"/>
      <w:r w:rsidRPr="004F26D9">
        <w:rPr>
          <w:rStyle w:val="mixed-citation"/>
          <w:rFonts w:asciiTheme="majorHAnsi" w:hAnsiTheme="majorHAnsi" w:cstheme="majorHAnsi"/>
          <w:color w:val="auto"/>
          <w:szCs w:val="24"/>
        </w:rPr>
        <w:t>Dvorkin</w:t>
      </w:r>
      <w:proofErr w:type="spellEnd"/>
      <w:r w:rsidRPr="004F26D9">
        <w:rPr>
          <w:rStyle w:val="mixed-citation"/>
          <w:rFonts w:asciiTheme="majorHAnsi" w:hAnsiTheme="majorHAnsi" w:cstheme="majorHAnsi"/>
          <w:color w:val="auto"/>
          <w:szCs w:val="24"/>
        </w:rPr>
        <w:t xml:space="preserve"> J, Pollard EM, et al. </w:t>
      </w:r>
      <w:r w:rsidRPr="004F26D9">
        <w:rPr>
          <w:rStyle w:val="ref-title"/>
          <w:rFonts w:asciiTheme="majorHAnsi" w:hAnsiTheme="majorHAnsi" w:cstheme="majorHAnsi"/>
          <w:color w:val="auto"/>
          <w:szCs w:val="24"/>
        </w:rPr>
        <w:t xml:space="preserve">A Systematic Review and Meta-analysis of Unguided Electronic and Mobile Health Technologies for Chronic Pain-Is It Time to Start Prescribing Electronic Health </w:t>
      </w:r>
      <w:proofErr w:type="gramStart"/>
      <w:r w:rsidRPr="004F26D9">
        <w:rPr>
          <w:rStyle w:val="ref-title"/>
          <w:rFonts w:asciiTheme="majorHAnsi" w:hAnsiTheme="majorHAnsi" w:cstheme="majorHAnsi"/>
          <w:color w:val="auto"/>
          <w:szCs w:val="24"/>
        </w:rPr>
        <w:t>Applications?.</w:t>
      </w:r>
      <w:proofErr w:type="gramEnd"/>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Pain Med</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2019;</w:t>
      </w:r>
      <w:r w:rsidRPr="004F26D9">
        <w:rPr>
          <w:rStyle w:val="ref-vol"/>
          <w:rFonts w:asciiTheme="majorHAnsi" w:hAnsiTheme="majorHAnsi" w:cstheme="majorHAnsi"/>
          <w:color w:val="auto"/>
          <w:szCs w:val="24"/>
        </w:rPr>
        <w:t>20</w:t>
      </w:r>
      <w:r w:rsidRPr="004F26D9">
        <w:rPr>
          <w:rStyle w:val="mixed-citation"/>
          <w:rFonts w:asciiTheme="majorHAnsi" w:hAnsiTheme="majorHAnsi" w:cstheme="majorHAnsi"/>
          <w:color w:val="auto"/>
          <w:szCs w:val="24"/>
        </w:rPr>
        <w:t>:2238</w:t>
      </w:r>
      <w:proofErr w:type="gramEnd"/>
      <w:r w:rsidRPr="004F26D9">
        <w:rPr>
          <w:rStyle w:val="mixed-citation"/>
          <w:rFonts w:asciiTheme="majorHAnsi" w:hAnsiTheme="majorHAnsi" w:cstheme="majorHAnsi"/>
          <w:color w:val="auto"/>
          <w:szCs w:val="24"/>
        </w:rPr>
        <w:t xml:space="preserve">-55. 10.1093/pm/pnz164 </w:t>
      </w:r>
      <w:r w:rsidRPr="004F26D9">
        <w:rPr>
          <w:rStyle w:val="mixed-citation"/>
          <w:rFonts w:asciiTheme="majorHAnsi" w:hAnsiTheme="majorHAnsi" w:cstheme="majorHAnsi"/>
          <w:color w:val="auto"/>
          <w:szCs w:val="24"/>
        </w:rPr>
        <w:lastRenderedPageBreak/>
        <w:t>[</w:t>
      </w:r>
      <w:hyperlink r:id="rId34"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"https://doi.org/10.1093%2Fpm%2Fpnz164"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35"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6714D962"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11. </w:t>
      </w:r>
      <w:r w:rsidRPr="004F26D9">
        <w:rPr>
          <w:rStyle w:val="mixed-citation"/>
          <w:rFonts w:asciiTheme="majorHAnsi" w:hAnsiTheme="majorHAnsi" w:cstheme="majorHAnsi"/>
          <w:color w:val="auto"/>
          <w:szCs w:val="24"/>
        </w:rPr>
        <w:t>McCann L, McMillan KA, Pugh G. </w:t>
      </w:r>
      <w:r w:rsidRPr="004F26D9">
        <w:rPr>
          <w:rStyle w:val="ref-title"/>
          <w:rFonts w:asciiTheme="majorHAnsi" w:hAnsiTheme="majorHAnsi" w:cstheme="majorHAnsi"/>
          <w:color w:val="auto"/>
          <w:szCs w:val="24"/>
        </w:rPr>
        <w:t xml:space="preserve">Digital Interventions to Support Adolescents and Young Adults </w:t>
      </w:r>
      <w:proofErr w:type="gramStart"/>
      <w:r w:rsidRPr="004F26D9">
        <w:rPr>
          <w:rStyle w:val="ref-title"/>
          <w:rFonts w:asciiTheme="majorHAnsi" w:hAnsiTheme="majorHAnsi" w:cstheme="majorHAnsi"/>
          <w:color w:val="auto"/>
          <w:szCs w:val="24"/>
        </w:rPr>
        <w:t>With</w:t>
      </w:r>
      <w:proofErr w:type="gramEnd"/>
      <w:r w:rsidRPr="004F26D9">
        <w:rPr>
          <w:rStyle w:val="ref-title"/>
          <w:rFonts w:asciiTheme="majorHAnsi" w:hAnsiTheme="majorHAnsi" w:cstheme="majorHAnsi"/>
          <w:color w:val="auto"/>
          <w:szCs w:val="24"/>
        </w:rPr>
        <w:t xml:space="preserve"> Cancer: Systematic Review.</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JMIR Cancer</w:t>
      </w:r>
      <w:r w:rsidRPr="004F26D9">
        <w:rPr>
          <w:rStyle w:val="mixed-citation"/>
          <w:rFonts w:asciiTheme="majorHAnsi" w:hAnsiTheme="majorHAnsi" w:cstheme="majorHAnsi"/>
          <w:color w:val="auto"/>
          <w:szCs w:val="24"/>
        </w:rPr>
        <w:t> 2019;</w:t>
      </w:r>
      <w:proofErr w:type="gramStart"/>
      <w:r w:rsidRPr="004F26D9">
        <w:rPr>
          <w:rStyle w:val="ref-vol"/>
          <w:rFonts w:asciiTheme="majorHAnsi" w:hAnsiTheme="majorHAnsi" w:cstheme="majorHAnsi"/>
          <w:color w:val="auto"/>
          <w:szCs w:val="24"/>
        </w:rPr>
        <w:t>5</w:t>
      </w:r>
      <w:r w:rsidRPr="004F26D9">
        <w:rPr>
          <w:rStyle w:val="mixed-citation"/>
          <w:rFonts w:asciiTheme="majorHAnsi" w:hAnsiTheme="majorHAnsi" w:cstheme="majorHAnsi"/>
          <w:color w:val="auto"/>
          <w:szCs w:val="24"/>
        </w:rPr>
        <w:t>:e</w:t>
      </w:r>
      <w:proofErr w:type="gramEnd"/>
      <w:r w:rsidRPr="004F26D9">
        <w:rPr>
          <w:rStyle w:val="mixed-citation"/>
          <w:rFonts w:asciiTheme="majorHAnsi" w:hAnsiTheme="majorHAnsi" w:cstheme="majorHAnsi"/>
          <w:color w:val="auto"/>
          <w:szCs w:val="24"/>
        </w:rPr>
        <w:t>12071. 10.2196/12071 </w:t>
      </w:r>
      <w:r w:rsidRPr="004F26D9">
        <w:rPr>
          <w:rStyle w:val="nowrap"/>
          <w:rFonts w:asciiTheme="majorHAnsi" w:hAnsiTheme="majorHAnsi" w:cstheme="majorHAnsi"/>
          <w:color w:val="auto"/>
          <w:szCs w:val="24"/>
        </w:rPr>
        <w:t>[</w:t>
      </w:r>
      <w:hyperlink r:id="rId36"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37"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"https://doi.org/10.2196%2F12071"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38"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25E47020"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12. </w:t>
      </w:r>
      <w:proofErr w:type="spellStart"/>
      <w:r w:rsidRPr="004F26D9">
        <w:rPr>
          <w:rStyle w:val="mixed-citation"/>
          <w:rFonts w:asciiTheme="majorHAnsi" w:hAnsiTheme="majorHAnsi" w:cstheme="majorHAnsi"/>
          <w:color w:val="auto"/>
          <w:szCs w:val="24"/>
        </w:rPr>
        <w:t>Naslund</w:t>
      </w:r>
      <w:proofErr w:type="spellEnd"/>
      <w:r w:rsidRPr="004F26D9">
        <w:rPr>
          <w:rStyle w:val="mixed-citation"/>
          <w:rFonts w:asciiTheme="majorHAnsi" w:hAnsiTheme="majorHAnsi" w:cstheme="majorHAnsi"/>
          <w:color w:val="auto"/>
          <w:szCs w:val="24"/>
        </w:rPr>
        <w:t xml:space="preserve"> JA, </w:t>
      </w:r>
      <w:proofErr w:type="spellStart"/>
      <w:r w:rsidRPr="004F26D9">
        <w:rPr>
          <w:rStyle w:val="mixed-citation"/>
          <w:rFonts w:asciiTheme="majorHAnsi" w:hAnsiTheme="majorHAnsi" w:cstheme="majorHAnsi"/>
          <w:color w:val="auto"/>
          <w:szCs w:val="24"/>
        </w:rPr>
        <w:t>Aschbrenner</w:t>
      </w:r>
      <w:proofErr w:type="spellEnd"/>
      <w:r w:rsidRPr="004F26D9">
        <w:rPr>
          <w:rStyle w:val="mixed-citation"/>
          <w:rFonts w:asciiTheme="majorHAnsi" w:hAnsiTheme="majorHAnsi" w:cstheme="majorHAnsi"/>
          <w:color w:val="auto"/>
          <w:szCs w:val="24"/>
        </w:rPr>
        <w:t xml:space="preserve"> KA, Araya R, et al. </w:t>
      </w:r>
      <w:r w:rsidRPr="004F26D9">
        <w:rPr>
          <w:rStyle w:val="ref-title"/>
          <w:rFonts w:asciiTheme="majorHAnsi" w:hAnsiTheme="majorHAnsi" w:cstheme="majorHAnsi"/>
          <w:color w:val="auto"/>
          <w:szCs w:val="24"/>
        </w:rPr>
        <w:t>Digital technology for treating and preventing mental disorders in low-income and middle-income countries: a narrative review of the literature.</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Lancet Psychiatry</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2017;</w:t>
      </w:r>
      <w:r w:rsidRPr="004F26D9">
        <w:rPr>
          <w:rStyle w:val="ref-vol"/>
          <w:rFonts w:asciiTheme="majorHAnsi" w:hAnsiTheme="majorHAnsi" w:cstheme="majorHAnsi"/>
          <w:color w:val="auto"/>
          <w:szCs w:val="24"/>
        </w:rPr>
        <w:t>4</w:t>
      </w:r>
      <w:r w:rsidRPr="004F26D9">
        <w:rPr>
          <w:rStyle w:val="mixed-citation"/>
          <w:rFonts w:asciiTheme="majorHAnsi" w:hAnsiTheme="majorHAnsi" w:cstheme="majorHAnsi"/>
          <w:color w:val="auto"/>
          <w:szCs w:val="24"/>
        </w:rPr>
        <w:t>:486</w:t>
      </w:r>
      <w:proofErr w:type="gramEnd"/>
      <w:r w:rsidRPr="004F26D9">
        <w:rPr>
          <w:rStyle w:val="mixed-citation"/>
          <w:rFonts w:asciiTheme="majorHAnsi" w:hAnsiTheme="majorHAnsi" w:cstheme="majorHAnsi"/>
          <w:color w:val="auto"/>
          <w:szCs w:val="24"/>
        </w:rPr>
        <w:t>-500. 10.1016/S2215-0366(17)30096-2 </w:t>
      </w:r>
      <w:r w:rsidRPr="004F26D9">
        <w:rPr>
          <w:rStyle w:val="nowrap"/>
          <w:rFonts w:asciiTheme="majorHAnsi" w:hAnsiTheme="majorHAnsi" w:cstheme="majorHAnsi"/>
          <w:color w:val="auto"/>
          <w:szCs w:val="24"/>
        </w:rPr>
        <w:t>[</w:t>
      </w:r>
      <w:hyperlink r:id="rId39"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40"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"https://doi.org/10.1016%2FS2215-0366(17)30096-2"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41"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47AE4834"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13. </w:t>
      </w:r>
      <w:proofErr w:type="spellStart"/>
      <w:r w:rsidRPr="004F26D9">
        <w:rPr>
          <w:rStyle w:val="mixed-citation"/>
          <w:rFonts w:asciiTheme="majorHAnsi" w:hAnsiTheme="majorHAnsi" w:cstheme="majorHAnsi"/>
          <w:color w:val="auto"/>
          <w:szCs w:val="24"/>
        </w:rPr>
        <w:t>Kaner</w:t>
      </w:r>
      <w:proofErr w:type="spellEnd"/>
      <w:r w:rsidRPr="004F26D9">
        <w:rPr>
          <w:rStyle w:val="mixed-citation"/>
          <w:rFonts w:asciiTheme="majorHAnsi" w:hAnsiTheme="majorHAnsi" w:cstheme="majorHAnsi"/>
          <w:color w:val="auto"/>
          <w:szCs w:val="24"/>
        </w:rPr>
        <w:t xml:space="preserve"> EF, Beyer FR, Garnett C, et al. </w:t>
      </w:r>
      <w:r w:rsidRPr="004F26D9">
        <w:rPr>
          <w:rStyle w:val="ref-title"/>
          <w:rFonts w:asciiTheme="majorHAnsi" w:hAnsiTheme="majorHAnsi" w:cstheme="majorHAnsi"/>
          <w:color w:val="auto"/>
          <w:szCs w:val="24"/>
        </w:rPr>
        <w:t>Personalized digital interventions for reducing hazardous and harmful alcohol consumption in community-dwelling populations.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Cochrane Database Syst Rev</w:t>
      </w:r>
      <w:r w:rsidRPr="004F26D9">
        <w:rPr>
          <w:rStyle w:val="mixed-citation"/>
          <w:rFonts w:asciiTheme="majorHAnsi" w:hAnsiTheme="majorHAnsi" w:cstheme="majorHAnsi"/>
          <w:color w:val="auto"/>
          <w:szCs w:val="24"/>
        </w:rPr>
        <w:t> 2017;</w:t>
      </w:r>
      <w:r w:rsidRPr="004F26D9">
        <w:rPr>
          <w:rStyle w:val="ref-vol"/>
          <w:rFonts w:asciiTheme="majorHAnsi" w:hAnsiTheme="majorHAnsi" w:cstheme="majorHAnsi"/>
          <w:color w:val="auto"/>
          <w:szCs w:val="24"/>
        </w:rPr>
        <w:t>9</w:t>
      </w:r>
      <w:r w:rsidRPr="004F26D9">
        <w:rPr>
          <w:rStyle w:val="mixed-citation"/>
          <w:rFonts w:asciiTheme="majorHAnsi" w:hAnsiTheme="majorHAnsi" w:cstheme="majorHAnsi"/>
          <w:color w:val="auto"/>
          <w:szCs w:val="24"/>
        </w:rPr>
        <w:t>:CD011479. 10.1002/14651858.CD011479.pub2 </w:t>
      </w:r>
      <w:r w:rsidRPr="004F26D9">
        <w:rPr>
          <w:rStyle w:val="nowrap"/>
          <w:rFonts w:asciiTheme="majorHAnsi" w:hAnsiTheme="majorHAnsi" w:cstheme="majorHAnsi"/>
          <w:color w:val="auto"/>
          <w:szCs w:val="24"/>
        </w:rPr>
        <w:t>[</w:t>
      </w:r>
      <w:hyperlink r:id="rId42"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43"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"https://doi.org/10.1002%2F14651858.CD011479.pub2"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44"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0414BECC"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14. </w:t>
      </w:r>
      <w:proofErr w:type="spellStart"/>
      <w:r w:rsidRPr="004F26D9">
        <w:rPr>
          <w:rStyle w:val="mixed-citation"/>
          <w:rFonts w:asciiTheme="majorHAnsi" w:hAnsiTheme="majorHAnsi" w:cstheme="majorHAnsi"/>
          <w:color w:val="auto"/>
          <w:szCs w:val="24"/>
        </w:rPr>
        <w:t>Nesvåg</w:t>
      </w:r>
      <w:proofErr w:type="spellEnd"/>
      <w:r w:rsidRPr="004F26D9">
        <w:rPr>
          <w:rStyle w:val="mixed-citation"/>
          <w:rFonts w:asciiTheme="majorHAnsi" w:hAnsiTheme="majorHAnsi" w:cstheme="majorHAnsi"/>
          <w:color w:val="auto"/>
          <w:szCs w:val="24"/>
        </w:rPr>
        <w:t xml:space="preserve"> S, McKay JR. </w:t>
      </w:r>
      <w:r w:rsidRPr="004F26D9">
        <w:rPr>
          <w:rStyle w:val="ref-title"/>
          <w:rFonts w:asciiTheme="majorHAnsi" w:hAnsiTheme="majorHAnsi" w:cstheme="majorHAnsi"/>
          <w:color w:val="auto"/>
          <w:szCs w:val="24"/>
        </w:rPr>
        <w:t xml:space="preserve">Feasibility and Effects of Digital Interventions to Support People in Recovery </w:t>
      </w:r>
      <w:proofErr w:type="gramStart"/>
      <w:r w:rsidRPr="004F26D9">
        <w:rPr>
          <w:rStyle w:val="ref-title"/>
          <w:rFonts w:asciiTheme="majorHAnsi" w:hAnsiTheme="majorHAnsi" w:cstheme="majorHAnsi"/>
          <w:color w:val="auto"/>
          <w:szCs w:val="24"/>
        </w:rPr>
        <w:t>From</w:t>
      </w:r>
      <w:proofErr w:type="gramEnd"/>
      <w:r w:rsidRPr="004F26D9">
        <w:rPr>
          <w:rStyle w:val="ref-title"/>
          <w:rFonts w:asciiTheme="majorHAnsi" w:hAnsiTheme="majorHAnsi" w:cstheme="majorHAnsi"/>
          <w:color w:val="auto"/>
          <w:szCs w:val="24"/>
        </w:rPr>
        <w:t xml:space="preserve"> Substance Use Disorders: Systematic Review.</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 Med Internet Res</w:t>
      </w:r>
      <w:r w:rsidRPr="004F26D9">
        <w:rPr>
          <w:rStyle w:val="mixed-citation"/>
          <w:rFonts w:asciiTheme="majorHAnsi" w:hAnsiTheme="majorHAnsi" w:cstheme="majorHAnsi"/>
          <w:color w:val="auto"/>
          <w:szCs w:val="24"/>
        </w:rPr>
        <w:t> 2018;</w:t>
      </w:r>
      <w:proofErr w:type="gramStart"/>
      <w:r w:rsidRPr="004F26D9">
        <w:rPr>
          <w:rStyle w:val="ref-vol"/>
          <w:rFonts w:asciiTheme="majorHAnsi" w:hAnsiTheme="majorHAnsi" w:cstheme="majorHAnsi"/>
          <w:color w:val="auto"/>
          <w:szCs w:val="24"/>
        </w:rPr>
        <w:t>20</w:t>
      </w:r>
      <w:r w:rsidRPr="004F26D9">
        <w:rPr>
          <w:rStyle w:val="mixed-citation"/>
          <w:rFonts w:asciiTheme="majorHAnsi" w:hAnsiTheme="majorHAnsi" w:cstheme="majorHAnsi"/>
          <w:color w:val="auto"/>
          <w:szCs w:val="24"/>
        </w:rPr>
        <w:t>:e</w:t>
      </w:r>
      <w:proofErr w:type="gramEnd"/>
      <w:r w:rsidRPr="004F26D9">
        <w:rPr>
          <w:rStyle w:val="mixed-citation"/>
          <w:rFonts w:asciiTheme="majorHAnsi" w:hAnsiTheme="majorHAnsi" w:cstheme="majorHAnsi"/>
          <w:color w:val="auto"/>
          <w:szCs w:val="24"/>
        </w:rPr>
        <w:t>255. 10.2196/jmir.9873 </w:t>
      </w:r>
      <w:r w:rsidRPr="004F26D9">
        <w:rPr>
          <w:rStyle w:val="nowrap"/>
          <w:rFonts w:asciiTheme="majorHAnsi" w:hAnsiTheme="majorHAnsi" w:cstheme="majorHAnsi"/>
          <w:color w:val="auto"/>
          <w:szCs w:val="24"/>
        </w:rPr>
        <w:t>[</w:t>
      </w:r>
      <w:hyperlink r:id="rId45"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46"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"https://doi.org/10.2196%2Fjmir.9873"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47"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2AE84BA9"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15. </w:t>
      </w:r>
      <w:r w:rsidRPr="004F26D9">
        <w:rPr>
          <w:rStyle w:val="mixed-citation"/>
          <w:rFonts w:asciiTheme="majorHAnsi" w:hAnsiTheme="majorHAnsi" w:cstheme="majorHAnsi"/>
          <w:color w:val="auto"/>
          <w:szCs w:val="24"/>
        </w:rPr>
        <w:t>Harari GM, Lane ND, Wang R, et al. </w:t>
      </w:r>
      <w:r w:rsidRPr="004F26D9">
        <w:rPr>
          <w:rStyle w:val="ref-title"/>
          <w:rFonts w:asciiTheme="majorHAnsi" w:hAnsiTheme="majorHAnsi" w:cstheme="majorHAnsi"/>
          <w:color w:val="auto"/>
          <w:szCs w:val="24"/>
        </w:rPr>
        <w:t>Using Smartphones to Collect Behavioral Data in Psychological Science: Opportunities, Practical Considerations, and Challenges.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Perspex Psychol Sci</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2016;</w:t>
      </w:r>
      <w:r w:rsidRPr="004F26D9">
        <w:rPr>
          <w:rStyle w:val="ref-vol"/>
          <w:rFonts w:asciiTheme="majorHAnsi" w:hAnsiTheme="majorHAnsi" w:cstheme="majorHAnsi"/>
          <w:color w:val="auto"/>
          <w:szCs w:val="24"/>
        </w:rPr>
        <w:t>11</w:t>
      </w:r>
      <w:r w:rsidRPr="004F26D9">
        <w:rPr>
          <w:rStyle w:val="mixed-citation"/>
          <w:rFonts w:asciiTheme="majorHAnsi" w:hAnsiTheme="majorHAnsi" w:cstheme="majorHAnsi"/>
          <w:color w:val="auto"/>
          <w:szCs w:val="24"/>
        </w:rPr>
        <w:t>:838</w:t>
      </w:r>
      <w:proofErr w:type="gramEnd"/>
      <w:r w:rsidRPr="004F26D9">
        <w:rPr>
          <w:rStyle w:val="mixed-citation"/>
          <w:rFonts w:asciiTheme="majorHAnsi" w:hAnsiTheme="majorHAnsi" w:cstheme="majorHAnsi"/>
          <w:color w:val="auto"/>
          <w:szCs w:val="24"/>
        </w:rPr>
        <w:t>-54. 10.1177/1745691616650285 </w:t>
      </w:r>
      <w:r w:rsidRPr="004F26D9">
        <w:rPr>
          <w:rStyle w:val="nowrap"/>
          <w:rFonts w:asciiTheme="majorHAnsi" w:hAnsiTheme="majorHAnsi" w:cstheme="majorHAnsi"/>
          <w:color w:val="auto"/>
          <w:szCs w:val="24"/>
        </w:rPr>
        <w:t>[</w:t>
      </w:r>
      <w:hyperlink r:id="rId48"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49"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"https://doi.org/10.1177%2F1745691616650285"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50"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2CAB6B09"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16. </w:t>
      </w:r>
      <w:r w:rsidRPr="004F26D9">
        <w:rPr>
          <w:rStyle w:val="mixed-citation"/>
          <w:rFonts w:asciiTheme="majorHAnsi" w:hAnsiTheme="majorHAnsi" w:cstheme="majorHAnsi"/>
          <w:color w:val="auto"/>
          <w:szCs w:val="24"/>
        </w:rPr>
        <w:t>Buller DB, Berwick M, Lantz K, et al. </w:t>
      </w:r>
      <w:r w:rsidRPr="004F26D9">
        <w:rPr>
          <w:rStyle w:val="ref-title"/>
          <w:rFonts w:asciiTheme="majorHAnsi" w:hAnsiTheme="majorHAnsi" w:cstheme="majorHAnsi"/>
          <w:color w:val="auto"/>
          <w:szCs w:val="24"/>
        </w:rPr>
        <w:t>Smartphone mobile application delivering personalized, real-time sun protection advice: a randomized clinical trial.</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JAMA Dermatol</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2015;</w:t>
      </w:r>
      <w:r w:rsidRPr="004F26D9">
        <w:rPr>
          <w:rStyle w:val="ref-vol"/>
          <w:rFonts w:asciiTheme="majorHAnsi" w:hAnsiTheme="majorHAnsi" w:cstheme="majorHAnsi"/>
          <w:color w:val="auto"/>
          <w:szCs w:val="24"/>
        </w:rPr>
        <w:t>151</w:t>
      </w:r>
      <w:r w:rsidRPr="004F26D9">
        <w:rPr>
          <w:rStyle w:val="mixed-citation"/>
          <w:rFonts w:asciiTheme="majorHAnsi" w:hAnsiTheme="majorHAnsi" w:cstheme="majorHAnsi"/>
          <w:color w:val="auto"/>
          <w:szCs w:val="24"/>
        </w:rPr>
        <w:t>:497</w:t>
      </w:r>
      <w:proofErr w:type="gramEnd"/>
      <w:r w:rsidRPr="004F26D9">
        <w:rPr>
          <w:rStyle w:val="mixed-citation"/>
          <w:rFonts w:asciiTheme="majorHAnsi" w:hAnsiTheme="majorHAnsi" w:cstheme="majorHAnsi"/>
          <w:color w:val="auto"/>
          <w:szCs w:val="24"/>
        </w:rPr>
        <w:t>-504. 10.1001/jamadermatol.2014.3889 </w:t>
      </w:r>
      <w:r w:rsidRPr="004F26D9">
        <w:rPr>
          <w:rStyle w:val="nowrap"/>
          <w:rFonts w:asciiTheme="majorHAnsi" w:hAnsiTheme="majorHAnsi" w:cstheme="majorHAnsi"/>
          <w:color w:val="auto"/>
          <w:szCs w:val="24"/>
        </w:rPr>
        <w:t>[</w:t>
      </w:r>
      <w:hyperlink r:id="rId51"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52"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"https://doi.org/10.1001%2Fjamadermatol.2014.3889"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53"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47360D8A"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17. </w:t>
      </w:r>
      <w:r w:rsidRPr="004F26D9">
        <w:rPr>
          <w:rStyle w:val="mixed-citation"/>
          <w:rFonts w:asciiTheme="majorHAnsi" w:hAnsiTheme="majorHAnsi" w:cstheme="majorHAnsi"/>
          <w:color w:val="auto"/>
          <w:szCs w:val="24"/>
        </w:rPr>
        <w:t xml:space="preserve">Romeo A, Edney S, </w:t>
      </w:r>
      <w:proofErr w:type="spellStart"/>
      <w:r w:rsidRPr="004F26D9">
        <w:rPr>
          <w:rStyle w:val="mixed-citation"/>
          <w:rFonts w:asciiTheme="majorHAnsi" w:hAnsiTheme="majorHAnsi" w:cstheme="majorHAnsi"/>
          <w:color w:val="auto"/>
          <w:szCs w:val="24"/>
        </w:rPr>
        <w:t>Plotnikoff</w:t>
      </w:r>
      <w:proofErr w:type="spellEnd"/>
      <w:r w:rsidRPr="004F26D9">
        <w:rPr>
          <w:rStyle w:val="mixed-citation"/>
          <w:rFonts w:asciiTheme="majorHAnsi" w:hAnsiTheme="majorHAnsi" w:cstheme="majorHAnsi"/>
          <w:color w:val="auto"/>
          <w:szCs w:val="24"/>
        </w:rPr>
        <w:t xml:space="preserve"> R, et al. </w:t>
      </w:r>
      <w:r w:rsidRPr="004F26D9">
        <w:rPr>
          <w:rStyle w:val="ref-title"/>
          <w:rFonts w:asciiTheme="majorHAnsi" w:hAnsiTheme="majorHAnsi" w:cstheme="majorHAnsi"/>
          <w:color w:val="auto"/>
          <w:szCs w:val="24"/>
        </w:rPr>
        <w:t>Can Smartphone Apps Increase Physical Activity? Systematic Review and Meta-Analysis.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 Med Internet Res</w:t>
      </w:r>
      <w:r w:rsidRPr="004F26D9">
        <w:rPr>
          <w:rStyle w:val="mixed-citation"/>
          <w:rFonts w:asciiTheme="majorHAnsi" w:hAnsiTheme="majorHAnsi" w:cstheme="majorHAnsi"/>
          <w:color w:val="auto"/>
          <w:szCs w:val="24"/>
        </w:rPr>
        <w:t> 2019;</w:t>
      </w:r>
      <w:proofErr w:type="gramStart"/>
      <w:r w:rsidRPr="004F26D9">
        <w:rPr>
          <w:rStyle w:val="ref-vol"/>
          <w:rFonts w:asciiTheme="majorHAnsi" w:hAnsiTheme="majorHAnsi" w:cstheme="majorHAnsi"/>
          <w:color w:val="auto"/>
          <w:szCs w:val="24"/>
        </w:rPr>
        <w:t>21</w:t>
      </w:r>
      <w:r w:rsidRPr="004F26D9">
        <w:rPr>
          <w:rStyle w:val="mixed-citation"/>
          <w:rFonts w:asciiTheme="majorHAnsi" w:hAnsiTheme="majorHAnsi" w:cstheme="majorHAnsi"/>
          <w:color w:val="auto"/>
          <w:szCs w:val="24"/>
        </w:rPr>
        <w:t>:e</w:t>
      </w:r>
      <w:proofErr w:type="gramEnd"/>
      <w:r w:rsidRPr="004F26D9">
        <w:rPr>
          <w:rStyle w:val="mixed-citation"/>
          <w:rFonts w:asciiTheme="majorHAnsi" w:hAnsiTheme="majorHAnsi" w:cstheme="majorHAnsi"/>
          <w:color w:val="auto"/>
          <w:szCs w:val="24"/>
        </w:rPr>
        <w:t>12053. 10.2196/12053 </w:t>
      </w:r>
      <w:r w:rsidRPr="004F26D9">
        <w:rPr>
          <w:rStyle w:val="nowrap"/>
          <w:rFonts w:asciiTheme="majorHAnsi" w:hAnsiTheme="majorHAnsi" w:cstheme="majorHAnsi"/>
          <w:color w:val="auto"/>
          <w:szCs w:val="24"/>
        </w:rPr>
        <w:t>[</w:t>
      </w:r>
      <w:hyperlink r:id="rId54"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55"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"https://doi.org/10.2196%2F12053"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56"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7FB235BB"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18. </w:t>
      </w:r>
      <w:proofErr w:type="spellStart"/>
      <w:r w:rsidRPr="004F26D9">
        <w:rPr>
          <w:rStyle w:val="mixed-citation"/>
          <w:rFonts w:asciiTheme="majorHAnsi" w:hAnsiTheme="majorHAnsi" w:cstheme="majorHAnsi"/>
          <w:color w:val="auto"/>
          <w:szCs w:val="24"/>
        </w:rPr>
        <w:t>Ciman</w:t>
      </w:r>
      <w:proofErr w:type="spellEnd"/>
      <w:r w:rsidRPr="004F26D9">
        <w:rPr>
          <w:rStyle w:val="mixed-citation"/>
          <w:rFonts w:asciiTheme="majorHAnsi" w:hAnsiTheme="majorHAnsi" w:cstheme="majorHAnsi"/>
          <w:color w:val="auto"/>
          <w:szCs w:val="24"/>
        </w:rPr>
        <w:t xml:space="preserve"> M, </w:t>
      </w:r>
      <w:proofErr w:type="spellStart"/>
      <w:r w:rsidRPr="004F26D9">
        <w:rPr>
          <w:rStyle w:val="mixed-citation"/>
          <w:rFonts w:asciiTheme="majorHAnsi" w:hAnsiTheme="majorHAnsi" w:cstheme="majorHAnsi"/>
          <w:color w:val="auto"/>
          <w:szCs w:val="24"/>
        </w:rPr>
        <w:t>Wac</w:t>
      </w:r>
      <w:proofErr w:type="spellEnd"/>
      <w:r w:rsidRPr="004F26D9">
        <w:rPr>
          <w:rStyle w:val="mixed-citation"/>
          <w:rFonts w:asciiTheme="majorHAnsi" w:hAnsiTheme="majorHAnsi" w:cstheme="majorHAnsi"/>
          <w:color w:val="auto"/>
          <w:szCs w:val="24"/>
        </w:rPr>
        <w:t xml:space="preserve"> K. </w:t>
      </w:r>
      <w:r w:rsidRPr="004F26D9">
        <w:rPr>
          <w:rStyle w:val="ref-title"/>
          <w:rFonts w:asciiTheme="majorHAnsi" w:hAnsiTheme="majorHAnsi" w:cstheme="majorHAnsi"/>
          <w:color w:val="auto"/>
          <w:szCs w:val="24"/>
        </w:rPr>
        <w:t xml:space="preserve">Smartphones as Sleep Duration Sensors: Validation of the </w:t>
      </w:r>
      <w:proofErr w:type="spellStart"/>
      <w:r w:rsidRPr="004F26D9">
        <w:rPr>
          <w:rStyle w:val="ref-title"/>
          <w:rFonts w:asciiTheme="majorHAnsi" w:hAnsiTheme="majorHAnsi" w:cstheme="majorHAnsi"/>
          <w:color w:val="auto"/>
          <w:szCs w:val="24"/>
        </w:rPr>
        <w:t>iSenseSleep</w:t>
      </w:r>
      <w:proofErr w:type="spellEnd"/>
      <w:r w:rsidRPr="004F26D9">
        <w:rPr>
          <w:rStyle w:val="ref-title"/>
          <w:rFonts w:asciiTheme="majorHAnsi" w:hAnsiTheme="majorHAnsi" w:cstheme="majorHAnsi"/>
          <w:color w:val="auto"/>
          <w:szCs w:val="24"/>
        </w:rPr>
        <w:t xml:space="preserve"> Algorithm.</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JMIR </w:t>
      </w:r>
      <w:proofErr w:type="spellStart"/>
      <w:r w:rsidRPr="004F26D9">
        <w:rPr>
          <w:rStyle w:val="ref-journal"/>
          <w:rFonts w:asciiTheme="majorHAnsi" w:hAnsiTheme="majorHAnsi" w:cstheme="majorHAnsi"/>
          <w:i/>
          <w:iCs/>
          <w:color w:val="auto"/>
          <w:szCs w:val="24"/>
        </w:rPr>
        <w:t>Mhealth</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Uhealth</w:t>
      </w:r>
      <w:proofErr w:type="spellEnd"/>
      <w:r w:rsidRPr="004F26D9">
        <w:rPr>
          <w:rStyle w:val="mixed-citation"/>
          <w:rFonts w:asciiTheme="majorHAnsi" w:hAnsiTheme="majorHAnsi" w:cstheme="majorHAnsi"/>
          <w:color w:val="auto"/>
          <w:szCs w:val="24"/>
        </w:rPr>
        <w:t> 2019;</w:t>
      </w:r>
      <w:proofErr w:type="gramStart"/>
      <w:r w:rsidRPr="004F26D9">
        <w:rPr>
          <w:rStyle w:val="ref-vol"/>
          <w:rFonts w:asciiTheme="majorHAnsi" w:hAnsiTheme="majorHAnsi" w:cstheme="majorHAnsi"/>
          <w:color w:val="auto"/>
          <w:szCs w:val="24"/>
        </w:rPr>
        <w:t>7</w:t>
      </w:r>
      <w:r w:rsidRPr="004F26D9">
        <w:rPr>
          <w:rStyle w:val="mixed-citation"/>
          <w:rFonts w:asciiTheme="majorHAnsi" w:hAnsiTheme="majorHAnsi" w:cstheme="majorHAnsi"/>
          <w:color w:val="auto"/>
          <w:szCs w:val="24"/>
        </w:rPr>
        <w:t>:e</w:t>
      </w:r>
      <w:proofErr w:type="gramEnd"/>
      <w:r w:rsidRPr="004F26D9">
        <w:rPr>
          <w:rStyle w:val="mixed-citation"/>
          <w:rFonts w:asciiTheme="majorHAnsi" w:hAnsiTheme="majorHAnsi" w:cstheme="majorHAnsi"/>
          <w:color w:val="auto"/>
          <w:szCs w:val="24"/>
        </w:rPr>
        <w:t>11930. 10.2196/11930 </w:t>
      </w:r>
      <w:r w:rsidRPr="004F26D9">
        <w:rPr>
          <w:rStyle w:val="nowrap"/>
          <w:rFonts w:asciiTheme="majorHAnsi" w:hAnsiTheme="majorHAnsi" w:cstheme="majorHAnsi"/>
          <w:color w:val="auto"/>
          <w:szCs w:val="24"/>
        </w:rPr>
        <w:t>[</w:t>
      </w:r>
      <w:hyperlink r:id="rId57"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58"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"https://doi.org/10.2196%2F11930"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59"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72C43586"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19. </w:t>
      </w:r>
      <w:r w:rsidRPr="004F26D9">
        <w:rPr>
          <w:rStyle w:val="mixed-citation"/>
          <w:rFonts w:asciiTheme="majorHAnsi" w:hAnsiTheme="majorHAnsi" w:cstheme="majorHAnsi"/>
          <w:color w:val="auto"/>
          <w:szCs w:val="24"/>
        </w:rPr>
        <w:t xml:space="preserve">LeGrand S, </w:t>
      </w:r>
      <w:proofErr w:type="spellStart"/>
      <w:r w:rsidRPr="004F26D9">
        <w:rPr>
          <w:rStyle w:val="mixed-citation"/>
          <w:rFonts w:asciiTheme="majorHAnsi" w:hAnsiTheme="majorHAnsi" w:cstheme="majorHAnsi"/>
          <w:color w:val="auto"/>
          <w:szCs w:val="24"/>
        </w:rPr>
        <w:t>Muessig</w:t>
      </w:r>
      <w:proofErr w:type="spellEnd"/>
      <w:r w:rsidRPr="004F26D9">
        <w:rPr>
          <w:rStyle w:val="mixed-citation"/>
          <w:rFonts w:asciiTheme="majorHAnsi" w:hAnsiTheme="majorHAnsi" w:cstheme="majorHAnsi"/>
          <w:color w:val="auto"/>
          <w:szCs w:val="24"/>
        </w:rPr>
        <w:t xml:space="preserve"> KE, McNulty T, et al. </w:t>
      </w:r>
      <w:r w:rsidRPr="004F26D9">
        <w:rPr>
          <w:rStyle w:val="ref-title"/>
          <w:rFonts w:asciiTheme="majorHAnsi" w:hAnsiTheme="majorHAnsi" w:cstheme="majorHAnsi"/>
          <w:color w:val="auto"/>
          <w:szCs w:val="24"/>
        </w:rPr>
        <w:t xml:space="preserve">Epic Allies: Development of a Gaming App to Improve Antiretroviral Therapy Adherence Among Young HIV-Positive Men Who Have Sex </w:t>
      </w:r>
      <w:proofErr w:type="gramStart"/>
      <w:r w:rsidRPr="004F26D9">
        <w:rPr>
          <w:rStyle w:val="ref-title"/>
          <w:rFonts w:asciiTheme="majorHAnsi" w:hAnsiTheme="majorHAnsi" w:cstheme="majorHAnsi"/>
          <w:color w:val="auto"/>
          <w:szCs w:val="24"/>
        </w:rPr>
        <w:lastRenderedPageBreak/>
        <w:t>With</w:t>
      </w:r>
      <w:proofErr w:type="gramEnd"/>
      <w:r w:rsidRPr="004F26D9">
        <w:rPr>
          <w:rStyle w:val="ref-title"/>
          <w:rFonts w:asciiTheme="majorHAnsi" w:hAnsiTheme="majorHAnsi" w:cstheme="majorHAnsi"/>
          <w:color w:val="auto"/>
          <w:szCs w:val="24"/>
        </w:rPr>
        <w:t xml:space="preserve"> Men.</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JMIR Serious Games</w:t>
      </w:r>
      <w:r w:rsidRPr="004F26D9">
        <w:rPr>
          <w:rStyle w:val="mixed-citation"/>
          <w:rFonts w:asciiTheme="majorHAnsi" w:hAnsiTheme="majorHAnsi" w:cstheme="majorHAnsi"/>
          <w:color w:val="auto"/>
          <w:szCs w:val="24"/>
        </w:rPr>
        <w:t> 2016;</w:t>
      </w:r>
      <w:proofErr w:type="gramStart"/>
      <w:r w:rsidRPr="004F26D9">
        <w:rPr>
          <w:rStyle w:val="ref-vol"/>
          <w:rFonts w:asciiTheme="majorHAnsi" w:hAnsiTheme="majorHAnsi" w:cstheme="majorHAnsi"/>
          <w:color w:val="auto"/>
          <w:szCs w:val="24"/>
        </w:rPr>
        <w:t>4</w:t>
      </w:r>
      <w:r w:rsidRPr="004F26D9">
        <w:rPr>
          <w:rStyle w:val="mixed-citation"/>
          <w:rFonts w:asciiTheme="majorHAnsi" w:hAnsiTheme="majorHAnsi" w:cstheme="majorHAnsi"/>
          <w:color w:val="auto"/>
          <w:szCs w:val="24"/>
        </w:rPr>
        <w:t>:e</w:t>
      </w:r>
      <w:proofErr w:type="gramEnd"/>
      <w:r w:rsidRPr="004F26D9">
        <w:rPr>
          <w:rStyle w:val="mixed-citation"/>
          <w:rFonts w:asciiTheme="majorHAnsi" w:hAnsiTheme="majorHAnsi" w:cstheme="majorHAnsi"/>
          <w:color w:val="auto"/>
          <w:szCs w:val="24"/>
        </w:rPr>
        <w:t>6. 10.2196/games.5687 </w:t>
      </w:r>
      <w:r w:rsidRPr="004F26D9">
        <w:rPr>
          <w:rStyle w:val="nowrap"/>
          <w:rFonts w:asciiTheme="majorHAnsi" w:hAnsiTheme="majorHAnsi" w:cstheme="majorHAnsi"/>
          <w:color w:val="auto"/>
          <w:szCs w:val="24"/>
        </w:rPr>
        <w:t>[</w:t>
      </w:r>
      <w:hyperlink r:id="rId60"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61"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"https://doi.org/10.2196%2Fgames.5687"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62"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6C4659C7"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20. </w:t>
      </w:r>
      <w:r w:rsidRPr="004F26D9">
        <w:rPr>
          <w:rStyle w:val="mixed-citation"/>
          <w:rFonts w:asciiTheme="majorHAnsi" w:hAnsiTheme="majorHAnsi" w:cstheme="majorHAnsi"/>
          <w:color w:val="auto"/>
          <w:szCs w:val="24"/>
        </w:rPr>
        <w:t>Henny KD, Wilkes AL, McDonald CM, et al. </w:t>
      </w:r>
      <w:r w:rsidRPr="004F26D9">
        <w:rPr>
          <w:rStyle w:val="ref-title"/>
          <w:rFonts w:asciiTheme="majorHAnsi" w:hAnsiTheme="majorHAnsi" w:cstheme="majorHAnsi"/>
          <w:color w:val="auto"/>
          <w:szCs w:val="24"/>
        </w:rPr>
        <w:t>A rapid review of eHealth interventions addressing the continuum of HIV care (2007–2017).</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AIDS and Behavior</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2018;</w:t>
      </w:r>
      <w:r w:rsidRPr="004F26D9">
        <w:rPr>
          <w:rStyle w:val="ref-vol"/>
          <w:rFonts w:asciiTheme="majorHAnsi" w:hAnsiTheme="majorHAnsi" w:cstheme="majorHAnsi"/>
          <w:color w:val="auto"/>
          <w:szCs w:val="24"/>
        </w:rPr>
        <w:t>22</w:t>
      </w:r>
      <w:r w:rsidRPr="004F26D9">
        <w:rPr>
          <w:rStyle w:val="mixed-citation"/>
          <w:rFonts w:asciiTheme="majorHAnsi" w:hAnsiTheme="majorHAnsi" w:cstheme="majorHAnsi"/>
          <w:color w:val="auto"/>
          <w:szCs w:val="24"/>
        </w:rPr>
        <w:t>:43</w:t>
      </w:r>
      <w:proofErr w:type="gramEnd"/>
      <w:r w:rsidRPr="004F26D9">
        <w:rPr>
          <w:rStyle w:val="mixed-citation"/>
          <w:rFonts w:asciiTheme="majorHAnsi" w:hAnsiTheme="majorHAnsi" w:cstheme="majorHAnsi"/>
          <w:color w:val="auto"/>
          <w:szCs w:val="24"/>
        </w:rPr>
        <w:t>-63. 10.1007/s10461-017-1923-2 </w:t>
      </w:r>
      <w:r w:rsidRPr="004F26D9">
        <w:rPr>
          <w:rStyle w:val="nowrap"/>
          <w:rFonts w:asciiTheme="majorHAnsi" w:hAnsiTheme="majorHAnsi" w:cstheme="majorHAnsi"/>
          <w:color w:val="auto"/>
          <w:szCs w:val="24"/>
        </w:rPr>
        <w:t>[</w:t>
      </w:r>
      <w:hyperlink r:id="rId63"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64"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"https://doi.org/10.1007%2Fs10461-017-1923-2"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65"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61EF0A1F"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21. </w:t>
      </w:r>
      <w:proofErr w:type="spellStart"/>
      <w:r w:rsidRPr="004F26D9">
        <w:rPr>
          <w:rStyle w:val="mixed-citation"/>
          <w:rFonts w:asciiTheme="majorHAnsi" w:hAnsiTheme="majorHAnsi" w:cstheme="majorHAnsi"/>
          <w:color w:val="auto"/>
          <w:szCs w:val="24"/>
        </w:rPr>
        <w:t>Schoeppe</w:t>
      </w:r>
      <w:proofErr w:type="spellEnd"/>
      <w:r w:rsidRPr="004F26D9">
        <w:rPr>
          <w:rStyle w:val="mixed-citation"/>
          <w:rFonts w:asciiTheme="majorHAnsi" w:hAnsiTheme="majorHAnsi" w:cstheme="majorHAnsi"/>
          <w:color w:val="auto"/>
          <w:szCs w:val="24"/>
        </w:rPr>
        <w:t xml:space="preserve"> S, Alley S, Rebar AL, et al. </w:t>
      </w:r>
      <w:r w:rsidRPr="004F26D9">
        <w:rPr>
          <w:rStyle w:val="ref-title"/>
          <w:rFonts w:asciiTheme="majorHAnsi" w:hAnsiTheme="majorHAnsi" w:cstheme="majorHAnsi"/>
          <w:color w:val="auto"/>
          <w:szCs w:val="24"/>
        </w:rPr>
        <w:t xml:space="preserve">Apps to improve diet, physical activity and sedentary </w:t>
      </w:r>
      <w:proofErr w:type="spellStart"/>
      <w:r w:rsidRPr="004F26D9">
        <w:rPr>
          <w:rStyle w:val="ref-title"/>
          <w:rFonts w:asciiTheme="majorHAnsi" w:hAnsiTheme="majorHAnsi" w:cstheme="majorHAnsi"/>
          <w:color w:val="auto"/>
          <w:szCs w:val="24"/>
        </w:rPr>
        <w:t>behaviour</w:t>
      </w:r>
      <w:proofErr w:type="spellEnd"/>
      <w:r w:rsidRPr="004F26D9">
        <w:rPr>
          <w:rStyle w:val="ref-title"/>
          <w:rFonts w:asciiTheme="majorHAnsi" w:hAnsiTheme="majorHAnsi" w:cstheme="majorHAnsi"/>
          <w:color w:val="auto"/>
          <w:szCs w:val="24"/>
        </w:rPr>
        <w:t xml:space="preserve"> in children and adolescents: a review of quality, features and </w:t>
      </w:r>
      <w:proofErr w:type="spellStart"/>
      <w:r w:rsidRPr="004F26D9">
        <w:rPr>
          <w:rStyle w:val="ref-title"/>
          <w:rFonts w:asciiTheme="majorHAnsi" w:hAnsiTheme="majorHAnsi" w:cstheme="majorHAnsi"/>
          <w:color w:val="auto"/>
          <w:szCs w:val="24"/>
        </w:rPr>
        <w:t>behaviour</w:t>
      </w:r>
      <w:proofErr w:type="spellEnd"/>
      <w:r w:rsidRPr="004F26D9">
        <w:rPr>
          <w:rStyle w:val="ref-title"/>
          <w:rFonts w:asciiTheme="majorHAnsi" w:hAnsiTheme="majorHAnsi" w:cstheme="majorHAnsi"/>
          <w:color w:val="auto"/>
          <w:szCs w:val="24"/>
        </w:rPr>
        <w:t xml:space="preserve"> change techniques.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Int J </w:t>
      </w:r>
      <w:proofErr w:type="spellStart"/>
      <w:r w:rsidRPr="004F26D9">
        <w:rPr>
          <w:rStyle w:val="ref-journal"/>
          <w:rFonts w:asciiTheme="majorHAnsi" w:hAnsiTheme="majorHAnsi" w:cstheme="majorHAnsi"/>
          <w:i/>
          <w:iCs/>
          <w:color w:val="auto"/>
          <w:szCs w:val="24"/>
        </w:rPr>
        <w:t>Behav</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Nutr</w:t>
      </w:r>
      <w:proofErr w:type="spellEnd"/>
      <w:r w:rsidRPr="004F26D9">
        <w:rPr>
          <w:rStyle w:val="ref-journal"/>
          <w:rFonts w:asciiTheme="majorHAnsi" w:hAnsiTheme="majorHAnsi" w:cstheme="majorHAnsi"/>
          <w:i/>
          <w:iCs/>
          <w:color w:val="auto"/>
          <w:szCs w:val="24"/>
        </w:rPr>
        <w:t xml:space="preserve"> Phys Act</w:t>
      </w:r>
      <w:r w:rsidRPr="004F26D9">
        <w:rPr>
          <w:rStyle w:val="mixed-citation"/>
          <w:rFonts w:asciiTheme="majorHAnsi" w:hAnsiTheme="majorHAnsi" w:cstheme="majorHAnsi"/>
          <w:color w:val="auto"/>
          <w:szCs w:val="24"/>
        </w:rPr>
        <w:t> 2017;</w:t>
      </w:r>
      <w:r w:rsidRPr="004F26D9">
        <w:rPr>
          <w:rStyle w:val="ref-vol"/>
          <w:rFonts w:asciiTheme="majorHAnsi" w:hAnsiTheme="majorHAnsi" w:cstheme="majorHAnsi"/>
          <w:color w:val="auto"/>
          <w:szCs w:val="24"/>
        </w:rPr>
        <w:t>14</w:t>
      </w:r>
      <w:r w:rsidRPr="004F26D9">
        <w:rPr>
          <w:rStyle w:val="mixed-citation"/>
          <w:rFonts w:asciiTheme="majorHAnsi" w:hAnsiTheme="majorHAnsi" w:cstheme="majorHAnsi"/>
          <w:color w:val="auto"/>
          <w:szCs w:val="24"/>
        </w:rPr>
        <w:t>:83. 10.1186/s12966-017-0538-3 </w:t>
      </w:r>
      <w:r w:rsidRPr="004F26D9">
        <w:rPr>
          <w:rStyle w:val="nowrap"/>
          <w:rFonts w:asciiTheme="majorHAnsi" w:hAnsiTheme="majorHAnsi" w:cstheme="majorHAnsi"/>
          <w:color w:val="auto"/>
          <w:szCs w:val="24"/>
        </w:rPr>
        <w:t>[</w:t>
      </w:r>
      <w:hyperlink r:id="rId66"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67"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"https://doi.org/10.1186%2Fs12966-017-0538-3"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68"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2A643795"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22. </w:t>
      </w:r>
      <w:r w:rsidRPr="004F26D9">
        <w:rPr>
          <w:rStyle w:val="mixed-citation"/>
          <w:rFonts w:asciiTheme="majorHAnsi" w:hAnsiTheme="majorHAnsi" w:cstheme="majorHAnsi"/>
          <w:color w:val="auto"/>
          <w:szCs w:val="24"/>
        </w:rPr>
        <w:t xml:space="preserve">Greer JA, Jacobs JM, </w:t>
      </w:r>
      <w:proofErr w:type="spellStart"/>
      <w:r w:rsidRPr="004F26D9">
        <w:rPr>
          <w:rStyle w:val="mixed-citation"/>
          <w:rFonts w:asciiTheme="majorHAnsi" w:hAnsiTheme="majorHAnsi" w:cstheme="majorHAnsi"/>
          <w:color w:val="auto"/>
          <w:szCs w:val="24"/>
        </w:rPr>
        <w:t>Pensak</w:t>
      </w:r>
      <w:proofErr w:type="spellEnd"/>
      <w:r w:rsidRPr="004F26D9">
        <w:rPr>
          <w:rStyle w:val="mixed-citation"/>
          <w:rFonts w:asciiTheme="majorHAnsi" w:hAnsiTheme="majorHAnsi" w:cstheme="majorHAnsi"/>
          <w:color w:val="auto"/>
          <w:szCs w:val="24"/>
        </w:rPr>
        <w:t xml:space="preserve"> N, et al. </w:t>
      </w:r>
      <w:r w:rsidRPr="004F26D9">
        <w:rPr>
          <w:rStyle w:val="ref-title"/>
          <w:rFonts w:asciiTheme="majorHAnsi" w:hAnsiTheme="majorHAnsi" w:cstheme="majorHAnsi"/>
          <w:color w:val="auto"/>
          <w:szCs w:val="24"/>
        </w:rPr>
        <w:t>Randomized Trial of a Smartphone Mobile App to Improve Symptoms and Adherence to Oral Therapy for Cancer.</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J Natl </w:t>
      </w:r>
      <w:proofErr w:type="spellStart"/>
      <w:r w:rsidRPr="004F26D9">
        <w:rPr>
          <w:rStyle w:val="ref-journal"/>
          <w:rFonts w:asciiTheme="majorHAnsi" w:hAnsiTheme="majorHAnsi" w:cstheme="majorHAnsi"/>
          <w:i/>
          <w:iCs/>
          <w:color w:val="auto"/>
          <w:szCs w:val="24"/>
        </w:rPr>
        <w:t>Compr</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Canc</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Netw</w:t>
      </w:r>
      <w:proofErr w:type="spellEnd"/>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2020;</w:t>
      </w:r>
      <w:r w:rsidRPr="004F26D9">
        <w:rPr>
          <w:rStyle w:val="ref-vol"/>
          <w:rFonts w:asciiTheme="majorHAnsi" w:hAnsiTheme="majorHAnsi" w:cstheme="majorHAnsi"/>
          <w:color w:val="auto"/>
          <w:szCs w:val="24"/>
        </w:rPr>
        <w:t>18</w:t>
      </w:r>
      <w:r w:rsidRPr="004F26D9">
        <w:rPr>
          <w:rStyle w:val="mixed-citation"/>
          <w:rFonts w:asciiTheme="majorHAnsi" w:hAnsiTheme="majorHAnsi" w:cstheme="majorHAnsi"/>
          <w:color w:val="auto"/>
          <w:szCs w:val="24"/>
        </w:rPr>
        <w:t>:133</w:t>
      </w:r>
      <w:proofErr w:type="gramEnd"/>
      <w:r w:rsidRPr="004F26D9">
        <w:rPr>
          <w:rStyle w:val="mixed-citation"/>
          <w:rFonts w:asciiTheme="majorHAnsi" w:hAnsiTheme="majorHAnsi" w:cstheme="majorHAnsi"/>
          <w:color w:val="auto"/>
          <w:szCs w:val="24"/>
        </w:rPr>
        <w:t>-41. [</w:t>
      </w:r>
      <w:hyperlink r:id="rId69"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70"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61B50D51"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23. </w:t>
      </w:r>
      <w:proofErr w:type="spellStart"/>
      <w:r w:rsidRPr="004F26D9">
        <w:rPr>
          <w:rStyle w:val="mixed-citation"/>
          <w:rFonts w:asciiTheme="majorHAnsi" w:hAnsiTheme="majorHAnsi" w:cstheme="majorHAnsi"/>
          <w:color w:val="auto"/>
          <w:szCs w:val="24"/>
        </w:rPr>
        <w:t>Thirumalai</w:t>
      </w:r>
      <w:proofErr w:type="spellEnd"/>
      <w:r w:rsidRPr="004F26D9">
        <w:rPr>
          <w:rStyle w:val="mixed-citation"/>
          <w:rFonts w:asciiTheme="majorHAnsi" w:hAnsiTheme="majorHAnsi" w:cstheme="majorHAnsi"/>
          <w:color w:val="auto"/>
          <w:szCs w:val="24"/>
        </w:rPr>
        <w:t xml:space="preserve"> M, </w:t>
      </w:r>
      <w:proofErr w:type="spellStart"/>
      <w:r w:rsidRPr="004F26D9">
        <w:rPr>
          <w:rStyle w:val="mixed-citation"/>
          <w:rFonts w:asciiTheme="majorHAnsi" w:hAnsiTheme="majorHAnsi" w:cstheme="majorHAnsi"/>
          <w:color w:val="auto"/>
          <w:szCs w:val="24"/>
        </w:rPr>
        <w:t>Rimmer</w:t>
      </w:r>
      <w:proofErr w:type="spellEnd"/>
      <w:r w:rsidRPr="004F26D9">
        <w:rPr>
          <w:rStyle w:val="mixed-citation"/>
          <w:rFonts w:asciiTheme="majorHAnsi" w:hAnsiTheme="majorHAnsi" w:cstheme="majorHAnsi"/>
          <w:color w:val="auto"/>
          <w:szCs w:val="24"/>
        </w:rPr>
        <w:t xml:space="preserve"> JH, Johnson G, et al. </w:t>
      </w:r>
      <w:r w:rsidRPr="004F26D9">
        <w:rPr>
          <w:rStyle w:val="ref-title"/>
          <w:rFonts w:asciiTheme="majorHAnsi" w:hAnsiTheme="majorHAnsi" w:cstheme="majorHAnsi"/>
          <w:color w:val="auto"/>
          <w:szCs w:val="24"/>
        </w:rPr>
        <w:t>TEAMS (Tele-Exercise and Multiple Sclerosis), a Tailored Telerehabilitation mHealth App: Participant-Centered Development and Usability Study.</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JMIR </w:t>
      </w:r>
      <w:proofErr w:type="spellStart"/>
      <w:r w:rsidRPr="004F26D9">
        <w:rPr>
          <w:rStyle w:val="ref-journal"/>
          <w:rFonts w:asciiTheme="majorHAnsi" w:hAnsiTheme="majorHAnsi" w:cstheme="majorHAnsi"/>
          <w:i/>
          <w:iCs/>
          <w:color w:val="auto"/>
          <w:szCs w:val="24"/>
        </w:rPr>
        <w:t>Mhealth</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Uhealth</w:t>
      </w:r>
      <w:proofErr w:type="spellEnd"/>
      <w:r w:rsidRPr="004F26D9">
        <w:rPr>
          <w:rStyle w:val="mixed-citation"/>
          <w:rFonts w:asciiTheme="majorHAnsi" w:hAnsiTheme="majorHAnsi" w:cstheme="majorHAnsi"/>
          <w:color w:val="auto"/>
          <w:szCs w:val="24"/>
        </w:rPr>
        <w:t> 2018;</w:t>
      </w:r>
      <w:proofErr w:type="gramStart"/>
      <w:r w:rsidRPr="004F26D9">
        <w:rPr>
          <w:rStyle w:val="ref-vol"/>
          <w:rFonts w:asciiTheme="majorHAnsi" w:hAnsiTheme="majorHAnsi" w:cstheme="majorHAnsi"/>
          <w:color w:val="auto"/>
          <w:szCs w:val="24"/>
        </w:rPr>
        <w:t>6</w:t>
      </w:r>
      <w:r w:rsidRPr="004F26D9">
        <w:rPr>
          <w:rStyle w:val="mixed-citation"/>
          <w:rFonts w:asciiTheme="majorHAnsi" w:hAnsiTheme="majorHAnsi" w:cstheme="majorHAnsi"/>
          <w:color w:val="auto"/>
          <w:szCs w:val="24"/>
        </w:rPr>
        <w:t>:e</w:t>
      </w:r>
      <w:proofErr w:type="gramEnd"/>
      <w:r w:rsidRPr="004F26D9">
        <w:rPr>
          <w:rStyle w:val="mixed-citation"/>
          <w:rFonts w:asciiTheme="majorHAnsi" w:hAnsiTheme="majorHAnsi" w:cstheme="majorHAnsi"/>
          <w:color w:val="auto"/>
          <w:szCs w:val="24"/>
        </w:rPr>
        <w:t>10181. 10.2196/10181 </w:t>
      </w:r>
      <w:r w:rsidRPr="004F26D9">
        <w:rPr>
          <w:rStyle w:val="nowrap"/>
          <w:rFonts w:asciiTheme="majorHAnsi" w:hAnsiTheme="majorHAnsi" w:cstheme="majorHAnsi"/>
          <w:color w:val="auto"/>
          <w:szCs w:val="24"/>
        </w:rPr>
        <w:t>[</w:t>
      </w:r>
      <w:hyperlink r:id="rId71"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72"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"https://doi.org/10.2196%2F10181"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73"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79CCD37C"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24. </w:t>
      </w:r>
      <w:r w:rsidRPr="004F26D9">
        <w:rPr>
          <w:rStyle w:val="mixed-citation"/>
          <w:rFonts w:asciiTheme="majorHAnsi" w:hAnsiTheme="majorHAnsi" w:cstheme="majorHAnsi"/>
          <w:color w:val="auto"/>
          <w:szCs w:val="24"/>
        </w:rPr>
        <w:t xml:space="preserve">Tate EB, </w:t>
      </w:r>
      <w:proofErr w:type="spellStart"/>
      <w:r w:rsidRPr="004F26D9">
        <w:rPr>
          <w:rStyle w:val="mixed-citation"/>
          <w:rFonts w:asciiTheme="majorHAnsi" w:hAnsiTheme="majorHAnsi" w:cstheme="majorHAnsi"/>
          <w:color w:val="auto"/>
          <w:szCs w:val="24"/>
        </w:rPr>
        <w:t>Spruijt</w:t>
      </w:r>
      <w:proofErr w:type="spellEnd"/>
      <w:r w:rsidRPr="004F26D9">
        <w:rPr>
          <w:rStyle w:val="mixed-citation"/>
          <w:rFonts w:asciiTheme="majorHAnsi" w:hAnsiTheme="majorHAnsi" w:cstheme="majorHAnsi"/>
          <w:color w:val="auto"/>
          <w:szCs w:val="24"/>
        </w:rPr>
        <w:t>-Metz D, O'Reilly G, et al. </w:t>
      </w:r>
      <w:r w:rsidRPr="004F26D9">
        <w:rPr>
          <w:rStyle w:val="ref-title"/>
          <w:rFonts w:asciiTheme="majorHAnsi" w:hAnsiTheme="majorHAnsi" w:cstheme="majorHAnsi"/>
          <w:color w:val="auto"/>
          <w:szCs w:val="24"/>
        </w:rPr>
        <w:t>mHealth approaches to child obesity prevention: successes, unique challenges, and next directions.</w:t>
      </w:r>
      <w:r w:rsidRPr="004F26D9">
        <w:rPr>
          <w:rStyle w:val="mixed-citation"/>
          <w:rFonts w:asciiTheme="majorHAnsi" w:hAnsiTheme="majorHAnsi" w:cstheme="majorHAnsi"/>
          <w:color w:val="auto"/>
          <w:szCs w:val="24"/>
        </w:rPr>
        <w:t> </w:t>
      </w:r>
      <w:proofErr w:type="spellStart"/>
      <w:r w:rsidRPr="004F26D9">
        <w:rPr>
          <w:rStyle w:val="ref-journal"/>
          <w:rFonts w:asciiTheme="majorHAnsi" w:hAnsiTheme="majorHAnsi" w:cstheme="majorHAnsi"/>
          <w:i/>
          <w:iCs/>
          <w:color w:val="auto"/>
          <w:szCs w:val="24"/>
        </w:rPr>
        <w:t>Transl</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Behav</w:t>
      </w:r>
      <w:proofErr w:type="spellEnd"/>
      <w:r w:rsidRPr="004F26D9">
        <w:rPr>
          <w:rStyle w:val="ref-journal"/>
          <w:rFonts w:asciiTheme="majorHAnsi" w:hAnsiTheme="majorHAnsi" w:cstheme="majorHAnsi"/>
          <w:i/>
          <w:iCs/>
          <w:color w:val="auto"/>
          <w:szCs w:val="24"/>
        </w:rPr>
        <w:t xml:space="preserve"> Med</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2013;</w:t>
      </w:r>
      <w:r w:rsidRPr="004F26D9">
        <w:rPr>
          <w:rStyle w:val="ref-vol"/>
          <w:rFonts w:asciiTheme="majorHAnsi" w:hAnsiTheme="majorHAnsi" w:cstheme="majorHAnsi"/>
          <w:color w:val="auto"/>
          <w:szCs w:val="24"/>
        </w:rPr>
        <w:t>3</w:t>
      </w:r>
      <w:r w:rsidRPr="004F26D9">
        <w:rPr>
          <w:rStyle w:val="mixed-citation"/>
          <w:rFonts w:asciiTheme="majorHAnsi" w:hAnsiTheme="majorHAnsi" w:cstheme="majorHAnsi"/>
          <w:color w:val="auto"/>
          <w:szCs w:val="24"/>
        </w:rPr>
        <w:t>:406</w:t>
      </w:r>
      <w:proofErr w:type="gramEnd"/>
      <w:r w:rsidRPr="004F26D9">
        <w:rPr>
          <w:rStyle w:val="mixed-citation"/>
          <w:rFonts w:asciiTheme="majorHAnsi" w:hAnsiTheme="majorHAnsi" w:cstheme="majorHAnsi"/>
          <w:color w:val="auto"/>
          <w:szCs w:val="24"/>
        </w:rPr>
        <w:t>-15. 10.1007/s13142-013-0222-3 </w:t>
      </w:r>
      <w:r w:rsidRPr="004F26D9">
        <w:rPr>
          <w:rStyle w:val="nowrap"/>
          <w:rFonts w:asciiTheme="majorHAnsi" w:hAnsiTheme="majorHAnsi" w:cstheme="majorHAnsi"/>
          <w:color w:val="auto"/>
          <w:szCs w:val="24"/>
        </w:rPr>
        <w:t>[</w:t>
      </w:r>
      <w:hyperlink r:id="rId74"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75"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"https://doi.org/10.1007%2Fs13142-013-0222-3"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76"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41DA2DF0"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25. </w:t>
      </w:r>
      <w:proofErr w:type="spellStart"/>
      <w:r w:rsidRPr="004F26D9">
        <w:rPr>
          <w:rStyle w:val="mixed-citation"/>
          <w:rFonts w:asciiTheme="majorHAnsi" w:hAnsiTheme="majorHAnsi" w:cstheme="majorHAnsi"/>
          <w:color w:val="auto"/>
          <w:szCs w:val="24"/>
        </w:rPr>
        <w:t>Villanti</w:t>
      </w:r>
      <w:proofErr w:type="spellEnd"/>
      <w:r w:rsidRPr="004F26D9">
        <w:rPr>
          <w:rStyle w:val="mixed-citation"/>
          <w:rFonts w:asciiTheme="majorHAnsi" w:hAnsiTheme="majorHAnsi" w:cstheme="majorHAnsi"/>
          <w:color w:val="auto"/>
          <w:szCs w:val="24"/>
        </w:rPr>
        <w:t xml:space="preserve"> AC, Johnson AL, </w:t>
      </w:r>
      <w:proofErr w:type="spellStart"/>
      <w:r w:rsidRPr="004F26D9">
        <w:rPr>
          <w:rStyle w:val="mixed-citation"/>
          <w:rFonts w:asciiTheme="majorHAnsi" w:hAnsiTheme="majorHAnsi" w:cstheme="majorHAnsi"/>
          <w:color w:val="auto"/>
          <w:szCs w:val="24"/>
        </w:rPr>
        <w:t>Ilakkuvan</w:t>
      </w:r>
      <w:proofErr w:type="spellEnd"/>
      <w:r w:rsidRPr="004F26D9">
        <w:rPr>
          <w:rStyle w:val="mixed-citation"/>
          <w:rFonts w:asciiTheme="majorHAnsi" w:hAnsiTheme="majorHAnsi" w:cstheme="majorHAnsi"/>
          <w:color w:val="auto"/>
          <w:szCs w:val="24"/>
        </w:rPr>
        <w:t xml:space="preserve"> V, et al. </w:t>
      </w:r>
      <w:r w:rsidRPr="004F26D9">
        <w:rPr>
          <w:rStyle w:val="ref-title"/>
          <w:rFonts w:asciiTheme="majorHAnsi" w:hAnsiTheme="majorHAnsi" w:cstheme="majorHAnsi"/>
          <w:color w:val="auto"/>
          <w:szCs w:val="24"/>
        </w:rPr>
        <w:t>Social Media Use and Access to Digital Technology in US Young Adults in 2016.</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 Med Internet Res</w:t>
      </w:r>
      <w:r w:rsidRPr="004F26D9">
        <w:rPr>
          <w:rStyle w:val="mixed-citation"/>
          <w:rFonts w:asciiTheme="majorHAnsi" w:hAnsiTheme="majorHAnsi" w:cstheme="majorHAnsi"/>
          <w:color w:val="auto"/>
          <w:szCs w:val="24"/>
        </w:rPr>
        <w:t> 2017;</w:t>
      </w:r>
      <w:proofErr w:type="gramStart"/>
      <w:r w:rsidRPr="004F26D9">
        <w:rPr>
          <w:rStyle w:val="ref-vol"/>
          <w:rFonts w:asciiTheme="majorHAnsi" w:hAnsiTheme="majorHAnsi" w:cstheme="majorHAnsi"/>
          <w:color w:val="auto"/>
          <w:szCs w:val="24"/>
        </w:rPr>
        <w:t>19</w:t>
      </w:r>
      <w:r w:rsidRPr="004F26D9">
        <w:rPr>
          <w:rStyle w:val="mixed-citation"/>
          <w:rFonts w:asciiTheme="majorHAnsi" w:hAnsiTheme="majorHAnsi" w:cstheme="majorHAnsi"/>
          <w:color w:val="auto"/>
          <w:szCs w:val="24"/>
        </w:rPr>
        <w:t>:e</w:t>
      </w:r>
      <w:proofErr w:type="gramEnd"/>
      <w:r w:rsidRPr="004F26D9">
        <w:rPr>
          <w:rStyle w:val="mixed-citation"/>
          <w:rFonts w:asciiTheme="majorHAnsi" w:hAnsiTheme="majorHAnsi" w:cstheme="majorHAnsi"/>
          <w:color w:val="auto"/>
          <w:szCs w:val="24"/>
        </w:rPr>
        <w:t>196. 10.2196/jmir.7303 </w:t>
      </w:r>
      <w:r w:rsidRPr="004F26D9">
        <w:rPr>
          <w:rStyle w:val="nowrap"/>
          <w:rFonts w:asciiTheme="majorHAnsi" w:hAnsiTheme="majorHAnsi" w:cstheme="majorHAnsi"/>
          <w:color w:val="auto"/>
          <w:szCs w:val="24"/>
        </w:rPr>
        <w:t>[</w:t>
      </w:r>
      <w:hyperlink r:id="rId77"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78"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"https://doi.org/10.2196%2Fjmir.7303"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79"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6A212D9F" w14:textId="77777777"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26. </w:t>
      </w:r>
      <w:r w:rsidRPr="004F26D9">
        <w:rPr>
          <w:rStyle w:val="mixed-citation"/>
          <w:rFonts w:asciiTheme="majorHAnsi" w:hAnsiTheme="majorHAnsi" w:cstheme="majorHAnsi"/>
          <w:color w:val="auto"/>
          <w:szCs w:val="24"/>
        </w:rPr>
        <w:t xml:space="preserve">Laing SS, </w:t>
      </w:r>
      <w:proofErr w:type="spellStart"/>
      <w:r w:rsidRPr="004F26D9">
        <w:rPr>
          <w:rStyle w:val="mixed-citation"/>
          <w:rFonts w:asciiTheme="majorHAnsi" w:hAnsiTheme="majorHAnsi" w:cstheme="majorHAnsi"/>
          <w:color w:val="auto"/>
          <w:szCs w:val="24"/>
        </w:rPr>
        <w:t>Alsayid</w:t>
      </w:r>
      <w:proofErr w:type="spellEnd"/>
      <w:r w:rsidRPr="004F26D9">
        <w:rPr>
          <w:rStyle w:val="mixed-citation"/>
          <w:rFonts w:asciiTheme="majorHAnsi" w:hAnsiTheme="majorHAnsi" w:cstheme="majorHAnsi"/>
          <w:color w:val="auto"/>
          <w:szCs w:val="24"/>
        </w:rPr>
        <w:t xml:space="preserve"> M, Ocampo C, et al. </w:t>
      </w:r>
      <w:r w:rsidRPr="004F26D9">
        <w:rPr>
          <w:rStyle w:val="ref-title"/>
          <w:rFonts w:asciiTheme="majorHAnsi" w:hAnsiTheme="majorHAnsi" w:cstheme="majorHAnsi"/>
          <w:color w:val="auto"/>
          <w:szCs w:val="24"/>
        </w:rPr>
        <w:t>Mobile Health Technology Knowledge and Practices Among Patients of Safety-Net Health Systems in Washington State and Washington, DC.</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 Patient Cent Res Rev</w:t>
      </w:r>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2018;</w:t>
      </w:r>
      <w:r w:rsidRPr="004F26D9">
        <w:rPr>
          <w:rStyle w:val="ref-vol"/>
          <w:rFonts w:asciiTheme="majorHAnsi" w:hAnsiTheme="majorHAnsi" w:cstheme="majorHAnsi"/>
          <w:color w:val="auto"/>
          <w:szCs w:val="24"/>
        </w:rPr>
        <w:t>5</w:t>
      </w:r>
      <w:r w:rsidRPr="004F26D9">
        <w:rPr>
          <w:rStyle w:val="mixed-citation"/>
          <w:rFonts w:asciiTheme="majorHAnsi" w:hAnsiTheme="majorHAnsi" w:cstheme="majorHAnsi"/>
          <w:color w:val="auto"/>
          <w:szCs w:val="24"/>
        </w:rPr>
        <w:t>:204</w:t>
      </w:r>
      <w:proofErr w:type="gramEnd"/>
      <w:r w:rsidRPr="004F26D9">
        <w:rPr>
          <w:rStyle w:val="mixed-citation"/>
          <w:rFonts w:asciiTheme="majorHAnsi" w:hAnsiTheme="majorHAnsi" w:cstheme="majorHAnsi"/>
          <w:color w:val="auto"/>
          <w:szCs w:val="24"/>
        </w:rPr>
        <w:t>-17. 10.17294/2330-0698.1622 </w:t>
      </w:r>
      <w:r w:rsidRPr="004F26D9">
        <w:rPr>
          <w:rStyle w:val="nowrap"/>
          <w:rFonts w:asciiTheme="majorHAnsi" w:hAnsiTheme="majorHAnsi" w:cstheme="majorHAnsi"/>
          <w:color w:val="auto"/>
          <w:szCs w:val="24"/>
        </w:rPr>
        <w:t>[</w:t>
      </w:r>
      <w:hyperlink r:id="rId80"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81"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"https://doi.org/10.17294%2F2330-0698.1622"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82"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5152921F" w14:textId="1257AD05" w:rsidR="00194577" w:rsidRPr="004F26D9" w:rsidRDefault="00194577" w:rsidP="00194577">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27. </w:t>
      </w:r>
      <w:r w:rsidRPr="004F26D9">
        <w:rPr>
          <w:rStyle w:val="mixed-citation"/>
          <w:rFonts w:asciiTheme="majorHAnsi" w:hAnsiTheme="majorHAnsi" w:cstheme="majorHAnsi"/>
          <w:color w:val="auto"/>
          <w:szCs w:val="24"/>
        </w:rPr>
        <w:t>Akinola M, Hebert LE, Hill BJ, et al. </w:t>
      </w:r>
      <w:r w:rsidRPr="004F26D9">
        <w:rPr>
          <w:rStyle w:val="ref-title"/>
          <w:rFonts w:asciiTheme="majorHAnsi" w:hAnsiTheme="majorHAnsi" w:cstheme="majorHAnsi"/>
          <w:color w:val="auto"/>
          <w:szCs w:val="24"/>
        </w:rPr>
        <w:t>Development of a Mobile App on Contraceptive Options for Young African American and Latina Women.</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Health Educ </w:t>
      </w:r>
      <w:proofErr w:type="spellStart"/>
      <w:r w:rsidRPr="004F26D9">
        <w:rPr>
          <w:rStyle w:val="ref-journal"/>
          <w:rFonts w:asciiTheme="majorHAnsi" w:hAnsiTheme="majorHAnsi" w:cstheme="majorHAnsi"/>
          <w:i/>
          <w:iCs/>
          <w:color w:val="auto"/>
          <w:szCs w:val="24"/>
        </w:rPr>
        <w:t>Behav</w:t>
      </w:r>
      <w:proofErr w:type="spellEnd"/>
      <w:r w:rsidRPr="004F26D9">
        <w:rPr>
          <w:rStyle w:val="mixed-citation"/>
          <w:rFonts w:asciiTheme="majorHAnsi" w:hAnsiTheme="majorHAnsi" w:cstheme="majorHAnsi"/>
          <w:color w:val="auto"/>
          <w:szCs w:val="24"/>
        </w:rPr>
        <w:t> </w:t>
      </w:r>
      <w:proofErr w:type="gramStart"/>
      <w:r w:rsidRPr="004F26D9">
        <w:rPr>
          <w:rStyle w:val="mixed-citation"/>
          <w:rFonts w:asciiTheme="majorHAnsi" w:hAnsiTheme="majorHAnsi" w:cstheme="majorHAnsi"/>
          <w:color w:val="auto"/>
          <w:szCs w:val="24"/>
        </w:rPr>
        <w:t>2019;</w:t>
      </w:r>
      <w:r w:rsidRPr="004F26D9">
        <w:rPr>
          <w:rStyle w:val="ref-vol"/>
          <w:rFonts w:asciiTheme="majorHAnsi" w:hAnsiTheme="majorHAnsi" w:cstheme="majorHAnsi"/>
          <w:color w:val="auto"/>
          <w:szCs w:val="24"/>
        </w:rPr>
        <w:t>46</w:t>
      </w:r>
      <w:r w:rsidRPr="004F26D9">
        <w:rPr>
          <w:rStyle w:val="mixed-citation"/>
          <w:rFonts w:asciiTheme="majorHAnsi" w:hAnsiTheme="majorHAnsi" w:cstheme="majorHAnsi"/>
          <w:color w:val="auto"/>
          <w:szCs w:val="24"/>
        </w:rPr>
        <w:t>:89</w:t>
      </w:r>
      <w:proofErr w:type="gramEnd"/>
      <w:r w:rsidRPr="004F26D9">
        <w:rPr>
          <w:rStyle w:val="mixed-citation"/>
          <w:rFonts w:asciiTheme="majorHAnsi" w:hAnsiTheme="majorHAnsi" w:cstheme="majorHAnsi"/>
          <w:color w:val="auto"/>
          <w:szCs w:val="24"/>
        </w:rPr>
        <w:t>-96. 10.1177/1090198118775476 [</w:t>
      </w:r>
      <w:hyperlink r:id="rId83"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"https://doi.org/10.1177%2F1090198118775476"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84"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19A91AE1" w14:textId="2BABBDFE" w:rsidR="00207388" w:rsidRDefault="00207388" w:rsidP="00194577">
      <w:pPr>
        <w:spacing w:before="240" w:line="240" w:lineRule="auto"/>
      </w:pPr>
    </w:p>
    <w:sectPr w:rsidR="0020738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F032" w14:textId="77777777" w:rsidR="00DB7484" w:rsidRDefault="00DB7484">
      <w:pPr>
        <w:spacing w:line="240" w:lineRule="auto"/>
      </w:pPr>
      <w:r>
        <w:separator/>
      </w:r>
    </w:p>
  </w:endnote>
  <w:endnote w:type="continuationSeparator" w:id="0">
    <w:p w14:paraId="6056E6B4" w14:textId="77777777" w:rsidR="00DB7484" w:rsidRDefault="00DB7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751283"/>
      <w:docPartObj>
        <w:docPartGallery w:val="Page Numbers (Bottom of Page)"/>
        <w:docPartUnique/>
      </w:docPartObj>
    </w:sdtPr>
    <w:sdtEndPr>
      <w:rPr>
        <w:noProof/>
      </w:rPr>
    </w:sdtEndPr>
    <w:sdtContent>
      <w:p w14:paraId="57EDF023" w14:textId="560DB155" w:rsidR="007149FE" w:rsidRDefault="007149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9E72FB" w14:textId="77E41B2B" w:rsidR="00536037" w:rsidRDefault="00536037">
    <w:pPr>
      <w:pStyle w:val="Footer"/>
      <w:tabs>
        <w:tab w:val="left" w:pos="195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C7AD" w14:textId="77777777" w:rsidR="00536037" w:rsidRDefault="00796DF6">
    <w:pPr>
      <w:pStyle w:val="Footer"/>
      <w:tabs>
        <w:tab w:val="left" w:pos="1956"/>
      </w:tabs>
      <w:jc w:val="center"/>
    </w:pPr>
    <w:r>
      <w:fldChar w:fldCharType="begin"/>
    </w:r>
    <w:r>
      <w:instrText xml:space="preserve"> PAGE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63A59" w14:textId="77777777" w:rsidR="00DB7484" w:rsidRDefault="00DB7484">
      <w:pPr>
        <w:spacing w:line="240" w:lineRule="auto"/>
      </w:pPr>
      <w:r>
        <w:separator/>
      </w:r>
    </w:p>
  </w:footnote>
  <w:footnote w:type="continuationSeparator" w:id="0">
    <w:p w14:paraId="70EA0650" w14:textId="77777777" w:rsidR="00DB7484" w:rsidRDefault="00DB74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567"/>
    <w:multiLevelType w:val="multilevel"/>
    <w:tmpl w:val="A3E03C88"/>
    <w:name w:val="Numbered list 25"/>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 w15:restartNumberingAfterBreak="0">
    <w:nsid w:val="02E52A90"/>
    <w:multiLevelType w:val="hybridMultilevel"/>
    <w:tmpl w:val="0DDAE28C"/>
    <w:name w:val="Numbered list 15"/>
    <w:lvl w:ilvl="0" w:tplc="BAD2C416">
      <w:numFmt w:val="bullet"/>
      <w:lvlText w:val=""/>
      <w:lvlJc w:val="left"/>
      <w:pPr>
        <w:ind w:left="1211" w:firstLine="0"/>
      </w:pPr>
      <w:rPr>
        <w:rFonts w:ascii="Symbol" w:hAnsi="Symbol"/>
      </w:rPr>
    </w:lvl>
    <w:lvl w:ilvl="1" w:tplc="30CED198">
      <w:numFmt w:val="bullet"/>
      <w:lvlText w:val="o"/>
      <w:lvlJc w:val="left"/>
      <w:pPr>
        <w:ind w:left="1931" w:firstLine="0"/>
      </w:pPr>
      <w:rPr>
        <w:rFonts w:ascii="Courier New" w:hAnsi="Courier New" w:cs="Courier New"/>
      </w:rPr>
    </w:lvl>
    <w:lvl w:ilvl="2" w:tplc="619CF750">
      <w:numFmt w:val="bullet"/>
      <w:lvlText w:val=""/>
      <w:lvlJc w:val="left"/>
      <w:pPr>
        <w:ind w:left="2651" w:firstLine="0"/>
      </w:pPr>
      <w:rPr>
        <w:rFonts w:ascii="Wingdings" w:eastAsia="Wingdings" w:hAnsi="Wingdings" w:cs="Wingdings"/>
      </w:rPr>
    </w:lvl>
    <w:lvl w:ilvl="3" w:tplc="4B707466">
      <w:numFmt w:val="bullet"/>
      <w:lvlText w:val=""/>
      <w:lvlJc w:val="left"/>
      <w:pPr>
        <w:ind w:left="3371" w:firstLine="0"/>
      </w:pPr>
      <w:rPr>
        <w:rFonts w:ascii="Symbol" w:hAnsi="Symbol"/>
      </w:rPr>
    </w:lvl>
    <w:lvl w:ilvl="4" w:tplc="F7A2AB6C">
      <w:numFmt w:val="bullet"/>
      <w:lvlText w:val="o"/>
      <w:lvlJc w:val="left"/>
      <w:pPr>
        <w:ind w:left="4091" w:firstLine="0"/>
      </w:pPr>
      <w:rPr>
        <w:rFonts w:ascii="Courier New" w:hAnsi="Courier New" w:cs="Courier New"/>
      </w:rPr>
    </w:lvl>
    <w:lvl w:ilvl="5" w:tplc="CD70C51A">
      <w:numFmt w:val="bullet"/>
      <w:lvlText w:val=""/>
      <w:lvlJc w:val="left"/>
      <w:pPr>
        <w:ind w:left="4811" w:firstLine="0"/>
      </w:pPr>
      <w:rPr>
        <w:rFonts w:ascii="Wingdings" w:eastAsia="Wingdings" w:hAnsi="Wingdings" w:cs="Wingdings"/>
      </w:rPr>
    </w:lvl>
    <w:lvl w:ilvl="6" w:tplc="1E809560">
      <w:numFmt w:val="bullet"/>
      <w:lvlText w:val=""/>
      <w:lvlJc w:val="left"/>
      <w:pPr>
        <w:ind w:left="5531" w:firstLine="0"/>
      </w:pPr>
      <w:rPr>
        <w:rFonts w:ascii="Symbol" w:hAnsi="Symbol"/>
      </w:rPr>
    </w:lvl>
    <w:lvl w:ilvl="7" w:tplc="0B88B558">
      <w:numFmt w:val="bullet"/>
      <w:lvlText w:val="o"/>
      <w:lvlJc w:val="left"/>
      <w:pPr>
        <w:ind w:left="6251" w:firstLine="0"/>
      </w:pPr>
      <w:rPr>
        <w:rFonts w:ascii="Courier New" w:hAnsi="Courier New" w:cs="Courier New"/>
      </w:rPr>
    </w:lvl>
    <w:lvl w:ilvl="8" w:tplc="9A72A810">
      <w:numFmt w:val="bullet"/>
      <w:lvlText w:val=""/>
      <w:lvlJc w:val="left"/>
      <w:pPr>
        <w:ind w:left="6971" w:firstLine="0"/>
      </w:pPr>
      <w:rPr>
        <w:rFonts w:ascii="Wingdings" w:eastAsia="Wingdings" w:hAnsi="Wingdings" w:cs="Wingdings"/>
      </w:rPr>
    </w:lvl>
  </w:abstractNum>
  <w:abstractNum w:abstractNumId="2" w15:restartNumberingAfterBreak="0">
    <w:nsid w:val="030D3E15"/>
    <w:multiLevelType w:val="multilevel"/>
    <w:tmpl w:val="F24AC656"/>
    <w:name w:val="Numbered list 9"/>
    <w:lvl w:ilvl="0">
      <w:start w:val="3"/>
      <w:numFmt w:val="decimal"/>
      <w:lvlText w:val="%1"/>
      <w:lvlJc w:val="left"/>
      <w:pPr>
        <w:ind w:left="919" w:firstLine="0"/>
      </w:p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3" w15:restartNumberingAfterBreak="0">
    <w:nsid w:val="0316220D"/>
    <w:multiLevelType w:val="multilevel"/>
    <w:tmpl w:val="0644A0DA"/>
    <w:name w:val="Numbered list 27"/>
    <w:lvl w:ilvl="0">
      <w:start w:val="1"/>
      <w:numFmt w:val="decimal"/>
      <w:lvlText w:val="%1"/>
      <w:lvlJc w:val="left"/>
      <w:pPr>
        <w:ind w:left="919" w:firstLine="0"/>
      </w:pPr>
      <w:rPr>
        <w:b/>
        <w:bCs/>
        <w:sz w:val="24"/>
        <w:szCs w:val="24"/>
      </w:r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4" w15:restartNumberingAfterBreak="0">
    <w:nsid w:val="07810C4D"/>
    <w:multiLevelType w:val="hybridMultilevel"/>
    <w:tmpl w:val="219E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77599B"/>
    <w:multiLevelType w:val="multilevel"/>
    <w:tmpl w:val="D48441EC"/>
    <w:name w:val="Numbered list 31"/>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6" w15:restartNumberingAfterBreak="0">
    <w:nsid w:val="09CF071F"/>
    <w:multiLevelType w:val="hybridMultilevel"/>
    <w:tmpl w:val="E2F20A34"/>
    <w:name w:val="Numbered list 35"/>
    <w:lvl w:ilvl="0" w:tplc="A9326EE8">
      <w:numFmt w:val="bullet"/>
      <w:lvlText w:val=""/>
      <w:lvlJc w:val="left"/>
      <w:pPr>
        <w:ind w:left="1211" w:firstLine="0"/>
      </w:pPr>
      <w:rPr>
        <w:rFonts w:ascii="Symbol" w:hAnsi="Symbol"/>
      </w:rPr>
    </w:lvl>
    <w:lvl w:ilvl="1" w:tplc="4FF84AF6">
      <w:numFmt w:val="bullet"/>
      <w:lvlText w:val="o"/>
      <w:lvlJc w:val="left"/>
      <w:pPr>
        <w:ind w:left="1931" w:firstLine="0"/>
      </w:pPr>
      <w:rPr>
        <w:rFonts w:ascii="Courier New" w:hAnsi="Courier New" w:cs="Courier New"/>
      </w:rPr>
    </w:lvl>
    <w:lvl w:ilvl="2" w:tplc="2018B1E4">
      <w:numFmt w:val="bullet"/>
      <w:lvlText w:val=""/>
      <w:lvlJc w:val="left"/>
      <w:pPr>
        <w:ind w:left="2651" w:firstLine="0"/>
      </w:pPr>
      <w:rPr>
        <w:rFonts w:ascii="Wingdings" w:eastAsia="Wingdings" w:hAnsi="Wingdings" w:cs="Wingdings"/>
      </w:rPr>
    </w:lvl>
    <w:lvl w:ilvl="3" w:tplc="26A6FF70">
      <w:numFmt w:val="bullet"/>
      <w:lvlText w:val=""/>
      <w:lvlJc w:val="left"/>
      <w:pPr>
        <w:ind w:left="3371" w:firstLine="0"/>
      </w:pPr>
      <w:rPr>
        <w:rFonts w:ascii="Symbol" w:hAnsi="Symbol"/>
      </w:rPr>
    </w:lvl>
    <w:lvl w:ilvl="4" w:tplc="FBEE83E0">
      <w:numFmt w:val="bullet"/>
      <w:lvlText w:val="o"/>
      <w:lvlJc w:val="left"/>
      <w:pPr>
        <w:ind w:left="4091" w:firstLine="0"/>
      </w:pPr>
      <w:rPr>
        <w:rFonts w:ascii="Courier New" w:hAnsi="Courier New" w:cs="Courier New"/>
      </w:rPr>
    </w:lvl>
    <w:lvl w:ilvl="5" w:tplc="CEAE69C8">
      <w:numFmt w:val="bullet"/>
      <w:lvlText w:val=""/>
      <w:lvlJc w:val="left"/>
      <w:pPr>
        <w:ind w:left="4811" w:firstLine="0"/>
      </w:pPr>
      <w:rPr>
        <w:rFonts w:ascii="Wingdings" w:eastAsia="Wingdings" w:hAnsi="Wingdings" w:cs="Wingdings"/>
      </w:rPr>
    </w:lvl>
    <w:lvl w:ilvl="6" w:tplc="AF4445E6">
      <w:numFmt w:val="bullet"/>
      <w:lvlText w:val=""/>
      <w:lvlJc w:val="left"/>
      <w:pPr>
        <w:ind w:left="5531" w:firstLine="0"/>
      </w:pPr>
      <w:rPr>
        <w:rFonts w:ascii="Symbol" w:hAnsi="Symbol"/>
      </w:rPr>
    </w:lvl>
    <w:lvl w:ilvl="7" w:tplc="10947CCA">
      <w:numFmt w:val="bullet"/>
      <w:lvlText w:val="o"/>
      <w:lvlJc w:val="left"/>
      <w:pPr>
        <w:ind w:left="6251" w:firstLine="0"/>
      </w:pPr>
      <w:rPr>
        <w:rFonts w:ascii="Courier New" w:hAnsi="Courier New" w:cs="Courier New"/>
      </w:rPr>
    </w:lvl>
    <w:lvl w:ilvl="8" w:tplc="BC128A24">
      <w:numFmt w:val="bullet"/>
      <w:lvlText w:val=""/>
      <w:lvlJc w:val="left"/>
      <w:pPr>
        <w:ind w:left="6971" w:firstLine="0"/>
      </w:pPr>
      <w:rPr>
        <w:rFonts w:ascii="Wingdings" w:eastAsia="Wingdings" w:hAnsi="Wingdings" w:cs="Wingdings"/>
      </w:rPr>
    </w:lvl>
  </w:abstractNum>
  <w:abstractNum w:abstractNumId="7" w15:restartNumberingAfterBreak="0">
    <w:nsid w:val="0ADB35C5"/>
    <w:multiLevelType w:val="multilevel"/>
    <w:tmpl w:val="17847E8E"/>
    <w:name w:val="Numbered list 18"/>
    <w:lvl w:ilvl="0">
      <w:start w:val="3"/>
      <w:numFmt w:val="decimal"/>
      <w:lvlText w:val="%1"/>
      <w:lvlJc w:val="left"/>
      <w:pPr>
        <w:ind w:left="919" w:firstLine="0"/>
      </w:p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8" w15:restartNumberingAfterBreak="0">
    <w:nsid w:val="0ADC41D6"/>
    <w:multiLevelType w:val="multilevel"/>
    <w:tmpl w:val="E2E2BE26"/>
    <w:name w:val="Numbered list 10"/>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9" w15:restartNumberingAfterBreak="0">
    <w:nsid w:val="0F0262CA"/>
    <w:multiLevelType w:val="multilevel"/>
    <w:tmpl w:val="391E950A"/>
    <w:name w:val="Numbered list 12"/>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0" w15:restartNumberingAfterBreak="0">
    <w:nsid w:val="0F2407A2"/>
    <w:multiLevelType w:val="multilevel"/>
    <w:tmpl w:val="EEC8F2BC"/>
    <w:name w:val="Numbered list 29"/>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1" w15:restartNumberingAfterBreak="0">
    <w:nsid w:val="15C54B51"/>
    <w:multiLevelType w:val="hybridMultilevel"/>
    <w:tmpl w:val="5830A236"/>
    <w:name w:val="Numbered list 38"/>
    <w:lvl w:ilvl="0" w:tplc="5E2E66AE">
      <w:numFmt w:val="none"/>
      <w:lvlText w:val=""/>
      <w:lvlJc w:val="left"/>
      <w:pPr>
        <w:ind w:left="0" w:firstLine="0"/>
      </w:pPr>
    </w:lvl>
    <w:lvl w:ilvl="1" w:tplc="B51A3138">
      <w:numFmt w:val="none"/>
      <w:lvlText w:val=""/>
      <w:lvlJc w:val="left"/>
      <w:pPr>
        <w:ind w:left="0" w:firstLine="0"/>
      </w:pPr>
    </w:lvl>
    <w:lvl w:ilvl="2" w:tplc="7B561B0E">
      <w:numFmt w:val="none"/>
      <w:lvlText w:val=""/>
      <w:lvlJc w:val="left"/>
      <w:pPr>
        <w:ind w:left="0" w:firstLine="0"/>
      </w:pPr>
    </w:lvl>
    <w:lvl w:ilvl="3" w:tplc="30D60AC4">
      <w:numFmt w:val="none"/>
      <w:lvlText w:val=""/>
      <w:lvlJc w:val="left"/>
      <w:pPr>
        <w:ind w:left="0" w:firstLine="0"/>
      </w:pPr>
    </w:lvl>
    <w:lvl w:ilvl="4" w:tplc="57A6F80C">
      <w:numFmt w:val="none"/>
      <w:lvlText w:val=""/>
      <w:lvlJc w:val="left"/>
      <w:pPr>
        <w:ind w:left="0" w:firstLine="0"/>
      </w:pPr>
    </w:lvl>
    <w:lvl w:ilvl="5" w:tplc="A2DC825E">
      <w:numFmt w:val="none"/>
      <w:lvlText w:val=""/>
      <w:lvlJc w:val="left"/>
      <w:pPr>
        <w:ind w:left="0" w:firstLine="0"/>
      </w:pPr>
    </w:lvl>
    <w:lvl w:ilvl="6" w:tplc="C63A2890">
      <w:numFmt w:val="none"/>
      <w:lvlText w:val=""/>
      <w:lvlJc w:val="left"/>
      <w:pPr>
        <w:ind w:left="0" w:firstLine="0"/>
      </w:pPr>
    </w:lvl>
    <w:lvl w:ilvl="7" w:tplc="60B44A5C">
      <w:numFmt w:val="none"/>
      <w:lvlText w:val=""/>
      <w:lvlJc w:val="left"/>
      <w:pPr>
        <w:ind w:left="0" w:firstLine="0"/>
      </w:pPr>
    </w:lvl>
    <w:lvl w:ilvl="8" w:tplc="204A0602">
      <w:numFmt w:val="none"/>
      <w:lvlText w:val=""/>
      <w:lvlJc w:val="left"/>
      <w:pPr>
        <w:ind w:left="0" w:firstLine="0"/>
      </w:pPr>
    </w:lvl>
  </w:abstractNum>
  <w:abstractNum w:abstractNumId="12" w15:restartNumberingAfterBreak="0">
    <w:nsid w:val="1A7A014C"/>
    <w:multiLevelType w:val="multilevel"/>
    <w:tmpl w:val="9B522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836B9"/>
    <w:multiLevelType w:val="hybridMultilevel"/>
    <w:tmpl w:val="09A2C8EA"/>
    <w:name w:val="Numbered list 13"/>
    <w:lvl w:ilvl="0" w:tplc="4F3077B8">
      <w:numFmt w:val="bullet"/>
      <w:lvlText w:val=""/>
      <w:lvlJc w:val="left"/>
      <w:pPr>
        <w:ind w:left="1211" w:firstLine="0"/>
      </w:pPr>
      <w:rPr>
        <w:rFonts w:ascii="Symbol" w:hAnsi="Symbol"/>
      </w:rPr>
    </w:lvl>
    <w:lvl w:ilvl="1" w:tplc="4ED805F2">
      <w:numFmt w:val="bullet"/>
      <w:lvlText w:val="o"/>
      <w:lvlJc w:val="left"/>
      <w:pPr>
        <w:ind w:left="1931" w:firstLine="0"/>
      </w:pPr>
      <w:rPr>
        <w:rFonts w:ascii="Courier New" w:hAnsi="Courier New" w:cs="Courier New"/>
      </w:rPr>
    </w:lvl>
    <w:lvl w:ilvl="2" w:tplc="68285848">
      <w:numFmt w:val="bullet"/>
      <w:lvlText w:val=""/>
      <w:lvlJc w:val="left"/>
      <w:pPr>
        <w:ind w:left="2651" w:firstLine="0"/>
      </w:pPr>
      <w:rPr>
        <w:rFonts w:ascii="Wingdings" w:eastAsia="Wingdings" w:hAnsi="Wingdings" w:cs="Wingdings"/>
      </w:rPr>
    </w:lvl>
    <w:lvl w:ilvl="3" w:tplc="38987A18">
      <w:numFmt w:val="bullet"/>
      <w:lvlText w:val=""/>
      <w:lvlJc w:val="left"/>
      <w:pPr>
        <w:ind w:left="3371" w:firstLine="0"/>
      </w:pPr>
      <w:rPr>
        <w:rFonts w:ascii="Symbol" w:hAnsi="Symbol"/>
      </w:rPr>
    </w:lvl>
    <w:lvl w:ilvl="4" w:tplc="6132237E">
      <w:numFmt w:val="bullet"/>
      <w:lvlText w:val="o"/>
      <w:lvlJc w:val="left"/>
      <w:pPr>
        <w:ind w:left="4091" w:firstLine="0"/>
      </w:pPr>
      <w:rPr>
        <w:rFonts w:ascii="Courier New" w:hAnsi="Courier New" w:cs="Courier New"/>
      </w:rPr>
    </w:lvl>
    <w:lvl w:ilvl="5" w:tplc="013E0846">
      <w:numFmt w:val="bullet"/>
      <w:lvlText w:val=""/>
      <w:lvlJc w:val="left"/>
      <w:pPr>
        <w:ind w:left="4811" w:firstLine="0"/>
      </w:pPr>
      <w:rPr>
        <w:rFonts w:ascii="Wingdings" w:eastAsia="Wingdings" w:hAnsi="Wingdings" w:cs="Wingdings"/>
      </w:rPr>
    </w:lvl>
    <w:lvl w:ilvl="6" w:tplc="B184A406">
      <w:numFmt w:val="bullet"/>
      <w:lvlText w:val=""/>
      <w:lvlJc w:val="left"/>
      <w:pPr>
        <w:ind w:left="5531" w:firstLine="0"/>
      </w:pPr>
      <w:rPr>
        <w:rFonts w:ascii="Symbol" w:hAnsi="Symbol"/>
      </w:rPr>
    </w:lvl>
    <w:lvl w:ilvl="7" w:tplc="298899EC">
      <w:numFmt w:val="bullet"/>
      <w:lvlText w:val="o"/>
      <w:lvlJc w:val="left"/>
      <w:pPr>
        <w:ind w:left="6251" w:firstLine="0"/>
      </w:pPr>
      <w:rPr>
        <w:rFonts w:ascii="Courier New" w:hAnsi="Courier New" w:cs="Courier New"/>
      </w:rPr>
    </w:lvl>
    <w:lvl w:ilvl="8" w:tplc="929CE2D2">
      <w:numFmt w:val="bullet"/>
      <w:lvlText w:val=""/>
      <w:lvlJc w:val="left"/>
      <w:pPr>
        <w:ind w:left="6971" w:firstLine="0"/>
      </w:pPr>
      <w:rPr>
        <w:rFonts w:ascii="Wingdings" w:eastAsia="Wingdings" w:hAnsi="Wingdings" w:cs="Wingdings"/>
      </w:rPr>
    </w:lvl>
  </w:abstractNum>
  <w:abstractNum w:abstractNumId="14" w15:restartNumberingAfterBreak="0">
    <w:nsid w:val="1BE379EC"/>
    <w:multiLevelType w:val="multilevel"/>
    <w:tmpl w:val="34668650"/>
    <w:name w:val="Numbered list 33"/>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5" w15:restartNumberingAfterBreak="0">
    <w:nsid w:val="20382FFB"/>
    <w:multiLevelType w:val="multilevel"/>
    <w:tmpl w:val="B9EE87CA"/>
    <w:name w:val="Numbered list 34"/>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6" w15:restartNumberingAfterBreak="0">
    <w:nsid w:val="24E05004"/>
    <w:multiLevelType w:val="hybridMultilevel"/>
    <w:tmpl w:val="CC8498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54333D"/>
    <w:multiLevelType w:val="hybridMultilevel"/>
    <w:tmpl w:val="F33E43D6"/>
    <w:name w:val="Numbered list 37"/>
    <w:lvl w:ilvl="0" w:tplc="FE4A1890">
      <w:start w:val="1"/>
      <w:numFmt w:val="decimal"/>
      <w:lvlText w:val="%1)"/>
      <w:lvlJc w:val="left"/>
      <w:pPr>
        <w:ind w:left="0" w:firstLine="0"/>
      </w:pPr>
    </w:lvl>
    <w:lvl w:ilvl="1" w:tplc="8BDCF682">
      <w:start w:val="1"/>
      <w:numFmt w:val="lowerLetter"/>
      <w:lvlText w:val="%2)"/>
      <w:lvlJc w:val="left"/>
      <w:pPr>
        <w:ind w:left="360" w:firstLine="0"/>
      </w:pPr>
    </w:lvl>
    <w:lvl w:ilvl="2" w:tplc="9426FB88">
      <w:start w:val="1"/>
      <w:numFmt w:val="lowerRoman"/>
      <w:lvlText w:val="%3)"/>
      <w:lvlJc w:val="left"/>
      <w:pPr>
        <w:ind w:left="720" w:firstLine="0"/>
      </w:pPr>
    </w:lvl>
    <w:lvl w:ilvl="3" w:tplc="33DE2C98">
      <w:start w:val="1"/>
      <w:numFmt w:val="decimal"/>
      <w:lvlText w:val="(%4)"/>
      <w:lvlJc w:val="left"/>
      <w:pPr>
        <w:ind w:left="1080" w:firstLine="0"/>
      </w:pPr>
    </w:lvl>
    <w:lvl w:ilvl="4" w:tplc="22DE13A6">
      <w:start w:val="1"/>
      <w:numFmt w:val="lowerLetter"/>
      <w:lvlText w:val="(%5)"/>
      <w:lvlJc w:val="left"/>
      <w:pPr>
        <w:ind w:left="1440" w:firstLine="0"/>
      </w:pPr>
    </w:lvl>
    <w:lvl w:ilvl="5" w:tplc="2236F800">
      <w:start w:val="1"/>
      <w:numFmt w:val="lowerRoman"/>
      <w:lvlText w:val="(%6)"/>
      <w:lvlJc w:val="left"/>
      <w:pPr>
        <w:ind w:left="1800" w:firstLine="0"/>
      </w:pPr>
    </w:lvl>
    <w:lvl w:ilvl="6" w:tplc="C28ADE02">
      <w:start w:val="1"/>
      <w:numFmt w:val="decimal"/>
      <w:lvlText w:val="%7."/>
      <w:lvlJc w:val="left"/>
      <w:pPr>
        <w:ind w:left="2160" w:firstLine="0"/>
      </w:pPr>
    </w:lvl>
    <w:lvl w:ilvl="7" w:tplc="7F82FB68">
      <w:start w:val="1"/>
      <w:numFmt w:val="lowerLetter"/>
      <w:lvlText w:val="%8."/>
      <w:lvlJc w:val="left"/>
      <w:pPr>
        <w:ind w:left="2520" w:firstLine="0"/>
      </w:pPr>
    </w:lvl>
    <w:lvl w:ilvl="8" w:tplc="8FCE47EE">
      <w:start w:val="1"/>
      <w:numFmt w:val="lowerRoman"/>
      <w:lvlText w:val="%9."/>
      <w:lvlJc w:val="left"/>
      <w:pPr>
        <w:ind w:left="2880" w:firstLine="0"/>
      </w:pPr>
    </w:lvl>
  </w:abstractNum>
  <w:abstractNum w:abstractNumId="18" w15:restartNumberingAfterBreak="0">
    <w:nsid w:val="2BD67C07"/>
    <w:multiLevelType w:val="multilevel"/>
    <w:tmpl w:val="EFDC8CE2"/>
    <w:name w:val="Numbered list 8"/>
    <w:lvl w:ilvl="0">
      <w:start w:val="3"/>
      <w:numFmt w:val="decimal"/>
      <w:lvlText w:val="%1"/>
      <w:lvlJc w:val="left"/>
      <w:pPr>
        <w:ind w:left="919" w:firstLine="0"/>
      </w:p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19" w15:restartNumberingAfterBreak="0">
    <w:nsid w:val="2C950577"/>
    <w:multiLevelType w:val="hybridMultilevel"/>
    <w:tmpl w:val="A4B07692"/>
    <w:name w:val="Numbered list 36"/>
    <w:lvl w:ilvl="0" w:tplc="548CEDD6">
      <w:start w:val="3"/>
      <w:numFmt w:val="decimal"/>
      <w:lvlText w:val="%1"/>
      <w:lvlJc w:val="left"/>
      <w:pPr>
        <w:ind w:left="919" w:firstLine="0"/>
      </w:pPr>
    </w:lvl>
    <w:lvl w:ilvl="1" w:tplc="E572DD18">
      <w:numFmt w:val="bullet"/>
      <w:lvlText w:val=""/>
      <w:lvlJc w:val="left"/>
      <w:pPr>
        <w:ind w:left="1211" w:firstLine="0"/>
      </w:pPr>
      <w:rPr>
        <w:rFonts w:ascii="Symbol" w:hAnsi="Symbol"/>
      </w:rPr>
    </w:lvl>
    <w:lvl w:ilvl="2" w:tplc="6DE46714">
      <w:numFmt w:val="bullet"/>
      <w:lvlText w:val=""/>
      <w:lvlJc w:val="left"/>
      <w:pPr>
        <w:ind w:left="1235" w:firstLine="0"/>
      </w:pPr>
      <w:rPr>
        <w:rFonts w:ascii="Symbol" w:eastAsia="Symbol" w:hAnsi="Symbol"/>
        <w:sz w:val="24"/>
        <w:szCs w:val="24"/>
      </w:rPr>
    </w:lvl>
    <w:lvl w:ilvl="3" w:tplc="E2E64CCC">
      <w:numFmt w:val="bullet"/>
      <w:lvlText w:val="•"/>
      <w:lvlJc w:val="left"/>
      <w:pPr>
        <w:ind w:left="1438" w:firstLine="0"/>
      </w:pPr>
    </w:lvl>
    <w:lvl w:ilvl="4" w:tplc="BDB446CA">
      <w:numFmt w:val="bullet"/>
      <w:lvlText w:val="•"/>
      <w:lvlJc w:val="left"/>
      <w:pPr>
        <w:ind w:left="1438" w:firstLine="0"/>
      </w:pPr>
    </w:lvl>
    <w:lvl w:ilvl="5" w:tplc="17EC0906">
      <w:numFmt w:val="bullet"/>
      <w:lvlText w:val="•"/>
      <w:lvlJc w:val="left"/>
      <w:pPr>
        <w:ind w:left="1659" w:firstLine="0"/>
      </w:pPr>
    </w:lvl>
    <w:lvl w:ilvl="6" w:tplc="71344EB0">
      <w:numFmt w:val="bullet"/>
      <w:lvlText w:val="•"/>
      <w:lvlJc w:val="left"/>
      <w:pPr>
        <w:ind w:left="3114" w:firstLine="0"/>
      </w:pPr>
    </w:lvl>
    <w:lvl w:ilvl="7" w:tplc="2BA26F92">
      <w:numFmt w:val="bullet"/>
      <w:lvlText w:val="•"/>
      <w:lvlJc w:val="left"/>
      <w:pPr>
        <w:ind w:left="4569" w:firstLine="0"/>
      </w:pPr>
    </w:lvl>
    <w:lvl w:ilvl="8" w:tplc="C0D2B80A">
      <w:numFmt w:val="bullet"/>
      <w:lvlText w:val="•"/>
      <w:lvlJc w:val="left"/>
      <w:pPr>
        <w:ind w:left="6024" w:firstLine="0"/>
      </w:pPr>
    </w:lvl>
  </w:abstractNum>
  <w:abstractNum w:abstractNumId="20" w15:restartNumberingAfterBreak="0">
    <w:nsid w:val="2EA777EA"/>
    <w:multiLevelType w:val="multilevel"/>
    <w:tmpl w:val="4E5EC984"/>
    <w:name w:val="Numbered list 23"/>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1" w15:restartNumberingAfterBreak="0">
    <w:nsid w:val="374C1CBF"/>
    <w:multiLevelType w:val="hybridMultilevel"/>
    <w:tmpl w:val="E234A0B6"/>
    <w:lvl w:ilvl="0" w:tplc="D6B6A67E">
      <w:numFmt w:val="none"/>
      <w:lvlText w:val=""/>
      <w:lvlJc w:val="left"/>
      <w:pPr>
        <w:tabs>
          <w:tab w:val="num" w:pos="360"/>
        </w:tabs>
        <w:ind w:left="360" w:hanging="360"/>
      </w:pPr>
    </w:lvl>
    <w:lvl w:ilvl="1" w:tplc="D14A86E2">
      <w:numFmt w:val="none"/>
      <w:lvlText w:val=""/>
      <w:lvlJc w:val="left"/>
      <w:pPr>
        <w:tabs>
          <w:tab w:val="num" w:pos="360"/>
        </w:tabs>
        <w:ind w:left="360" w:hanging="360"/>
      </w:pPr>
    </w:lvl>
    <w:lvl w:ilvl="2" w:tplc="F5DA5D5A">
      <w:numFmt w:val="none"/>
      <w:lvlText w:val=""/>
      <w:lvlJc w:val="left"/>
      <w:pPr>
        <w:tabs>
          <w:tab w:val="num" w:pos="360"/>
        </w:tabs>
        <w:ind w:left="360" w:hanging="360"/>
      </w:pPr>
    </w:lvl>
    <w:lvl w:ilvl="3" w:tplc="A530C448">
      <w:numFmt w:val="none"/>
      <w:lvlText w:val=""/>
      <w:lvlJc w:val="left"/>
      <w:pPr>
        <w:tabs>
          <w:tab w:val="num" w:pos="360"/>
        </w:tabs>
        <w:ind w:left="360" w:hanging="360"/>
      </w:pPr>
    </w:lvl>
    <w:lvl w:ilvl="4" w:tplc="76B09D9E">
      <w:numFmt w:val="none"/>
      <w:lvlText w:val=""/>
      <w:lvlJc w:val="left"/>
      <w:pPr>
        <w:tabs>
          <w:tab w:val="num" w:pos="360"/>
        </w:tabs>
        <w:ind w:left="360" w:hanging="360"/>
      </w:pPr>
    </w:lvl>
    <w:lvl w:ilvl="5" w:tplc="4F68CCCE">
      <w:numFmt w:val="none"/>
      <w:lvlText w:val=""/>
      <w:lvlJc w:val="left"/>
      <w:pPr>
        <w:tabs>
          <w:tab w:val="num" w:pos="360"/>
        </w:tabs>
        <w:ind w:left="360" w:hanging="360"/>
      </w:pPr>
    </w:lvl>
    <w:lvl w:ilvl="6" w:tplc="9188B6A0">
      <w:numFmt w:val="none"/>
      <w:lvlText w:val=""/>
      <w:lvlJc w:val="left"/>
      <w:pPr>
        <w:tabs>
          <w:tab w:val="num" w:pos="360"/>
        </w:tabs>
        <w:ind w:left="360" w:hanging="360"/>
      </w:pPr>
    </w:lvl>
    <w:lvl w:ilvl="7" w:tplc="A1D02AEA">
      <w:numFmt w:val="none"/>
      <w:lvlText w:val=""/>
      <w:lvlJc w:val="left"/>
      <w:pPr>
        <w:tabs>
          <w:tab w:val="num" w:pos="360"/>
        </w:tabs>
        <w:ind w:left="360" w:hanging="360"/>
      </w:pPr>
    </w:lvl>
    <w:lvl w:ilvl="8" w:tplc="AD725AB0">
      <w:numFmt w:val="none"/>
      <w:lvlText w:val=""/>
      <w:lvlJc w:val="left"/>
      <w:pPr>
        <w:tabs>
          <w:tab w:val="num" w:pos="360"/>
        </w:tabs>
        <w:ind w:left="360" w:hanging="360"/>
      </w:pPr>
    </w:lvl>
  </w:abstractNum>
  <w:abstractNum w:abstractNumId="22" w15:restartNumberingAfterBreak="0">
    <w:nsid w:val="383A3E31"/>
    <w:multiLevelType w:val="multilevel"/>
    <w:tmpl w:val="42DA3AC6"/>
    <w:name w:val="Numbered list 1"/>
    <w:lvl w:ilvl="0">
      <w:start w:val="1"/>
      <w:numFmt w:val="decimal"/>
      <w:lvlText w:val="%1"/>
      <w:lvlJc w:val="left"/>
      <w:pPr>
        <w:ind w:left="919" w:firstLine="0"/>
      </w:pPr>
      <w:rPr>
        <w:b/>
        <w:bCs/>
        <w:sz w:val="24"/>
        <w:szCs w:val="24"/>
      </w:r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23" w15:restartNumberingAfterBreak="0">
    <w:nsid w:val="3B1D7BAF"/>
    <w:multiLevelType w:val="hybridMultilevel"/>
    <w:tmpl w:val="899EDB26"/>
    <w:name w:val="Numbered list 4"/>
    <w:lvl w:ilvl="0" w:tplc="BD1C7D20">
      <w:numFmt w:val="bullet"/>
      <w:lvlText w:val=""/>
      <w:lvlJc w:val="left"/>
      <w:pPr>
        <w:ind w:left="1211" w:firstLine="0"/>
      </w:pPr>
      <w:rPr>
        <w:rFonts w:ascii="Symbol" w:hAnsi="Symbol"/>
      </w:rPr>
    </w:lvl>
    <w:lvl w:ilvl="1" w:tplc="B8D8B888">
      <w:numFmt w:val="bullet"/>
      <w:lvlText w:val="o"/>
      <w:lvlJc w:val="left"/>
      <w:pPr>
        <w:ind w:left="1931" w:firstLine="0"/>
      </w:pPr>
      <w:rPr>
        <w:rFonts w:ascii="Courier New" w:hAnsi="Courier New" w:cs="Courier New"/>
      </w:rPr>
    </w:lvl>
    <w:lvl w:ilvl="2" w:tplc="AD042558">
      <w:numFmt w:val="bullet"/>
      <w:lvlText w:val=""/>
      <w:lvlJc w:val="left"/>
      <w:pPr>
        <w:ind w:left="2651" w:firstLine="0"/>
      </w:pPr>
      <w:rPr>
        <w:rFonts w:ascii="Wingdings" w:eastAsia="Wingdings" w:hAnsi="Wingdings" w:cs="Wingdings"/>
      </w:rPr>
    </w:lvl>
    <w:lvl w:ilvl="3" w:tplc="1D9C55B0">
      <w:numFmt w:val="bullet"/>
      <w:lvlText w:val=""/>
      <w:lvlJc w:val="left"/>
      <w:pPr>
        <w:ind w:left="3371" w:firstLine="0"/>
      </w:pPr>
      <w:rPr>
        <w:rFonts w:ascii="Symbol" w:hAnsi="Symbol"/>
      </w:rPr>
    </w:lvl>
    <w:lvl w:ilvl="4" w:tplc="C4C43DF6">
      <w:numFmt w:val="bullet"/>
      <w:lvlText w:val="o"/>
      <w:lvlJc w:val="left"/>
      <w:pPr>
        <w:ind w:left="4091" w:firstLine="0"/>
      </w:pPr>
      <w:rPr>
        <w:rFonts w:ascii="Courier New" w:hAnsi="Courier New" w:cs="Courier New"/>
      </w:rPr>
    </w:lvl>
    <w:lvl w:ilvl="5" w:tplc="5DEEE6C8">
      <w:numFmt w:val="bullet"/>
      <w:lvlText w:val=""/>
      <w:lvlJc w:val="left"/>
      <w:pPr>
        <w:ind w:left="4811" w:firstLine="0"/>
      </w:pPr>
      <w:rPr>
        <w:rFonts w:ascii="Wingdings" w:eastAsia="Wingdings" w:hAnsi="Wingdings" w:cs="Wingdings"/>
      </w:rPr>
    </w:lvl>
    <w:lvl w:ilvl="6" w:tplc="038C646E">
      <w:numFmt w:val="bullet"/>
      <w:lvlText w:val=""/>
      <w:lvlJc w:val="left"/>
      <w:pPr>
        <w:ind w:left="5531" w:firstLine="0"/>
      </w:pPr>
      <w:rPr>
        <w:rFonts w:ascii="Symbol" w:hAnsi="Symbol"/>
      </w:rPr>
    </w:lvl>
    <w:lvl w:ilvl="7" w:tplc="346219C8">
      <w:numFmt w:val="bullet"/>
      <w:lvlText w:val="o"/>
      <w:lvlJc w:val="left"/>
      <w:pPr>
        <w:ind w:left="6251" w:firstLine="0"/>
      </w:pPr>
      <w:rPr>
        <w:rFonts w:ascii="Courier New" w:hAnsi="Courier New" w:cs="Courier New"/>
      </w:rPr>
    </w:lvl>
    <w:lvl w:ilvl="8" w:tplc="982650CE">
      <w:numFmt w:val="bullet"/>
      <w:lvlText w:val=""/>
      <w:lvlJc w:val="left"/>
      <w:pPr>
        <w:ind w:left="6971" w:firstLine="0"/>
      </w:pPr>
      <w:rPr>
        <w:rFonts w:ascii="Wingdings" w:eastAsia="Wingdings" w:hAnsi="Wingdings" w:cs="Wingdings"/>
      </w:rPr>
    </w:lvl>
  </w:abstractNum>
  <w:abstractNum w:abstractNumId="24" w15:restartNumberingAfterBreak="0">
    <w:nsid w:val="3D4951CB"/>
    <w:multiLevelType w:val="hybridMultilevel"/>
    <w:tmpl w:val="47669018"/>
    <w:name w:val="Numbered list 11"/>
    <w:lvl w:ilvl="0" w:tplc="648CE964">
      <w:start w:val="1"/>
      <w:numFmt w:val="decimal"/>
      <w:lvlText w:val="%1"/>
      <w:lvlJc w:val="left"/>
      <w:pPr>
        <w:ind w:left="919" w:firstLine="0"/>
      </w:pPr>
      <w:rPr>
        <w:b/>
        <w:bCs/>
        <w:sz w:val="24"/>
        <w:szCs w:val="24"/>
      </w:rPr>
    </w:lvl>
    <w:lvl w:ilvl="1" w:tplc="3EA488EC">
      <w:numFmt w:val="bullet"/>
      <w:lvlText w:val=""/>
      <w:lvlJc w:val="left"/>
      <w:pPr>
        <w:ind w:left="919" w:firstLine="0"/>
      </w:pPr>
      <w:rPr>
        <w:rFonts w:ascii="Symbol" w:hAnsi="Symbol"/>
      </w:rPr>
    </w:lvl>
    <w:lvl w:ilvl="2" w:tplc="6B2CD2B8">
      <w:numFmt w:val="bullet"/>
      <w:lvlText w:val=""/>
      <w:lvlJc w:val="left"/>
      <w:pPr>
        <w:ind w:left="1235" w:firstLine="0"/>
      </w:pPr>
      <w:rPr>
        <w:rFonts w:ascii="Symbol" w:eastAsia="Symbol" w:hAnsi="Symbol"/>
        <w:sz w:val="24"/>
        <w:szCs w:val="24"/>
      </w:rPr>
    </w:lvl>
    <w:lvl w:ilvl="3" w:tplc="5E463D2C">
      <w:numFmt w:val="bullet"/>
      <w:lvlText w:val="•"/>
      <w:lvlJc w:val="left"/>
      <w:pPr>
        <w:ind w:left="1438" w:firstLine="0"/>
      </w:pPr>
    </w:lvl>
    <w:lvl w:ilvl="4" w:tplc="19926520">
      <w:numFmt w:val="bullet"/>
      <w:lvlText w:val="•"/>
      <w:lvlJc w:val="left"/>
      <w:pPr>
        <w:ind w:left="1438" w:firstLine="0"/>
      </w:pPr>
    </w:lvl>
    <w:lvl w:ilvl="5" w:tplc="E58EFFF8">
      <w:numFmt w:val="bullet"/>
      <w:lvlText w:val="•"/>
      <w:lvlJc w:val="left"/>
      <w:pPr>
        <w:ind w:left="1659" w:firstLine="0"/>
      </w:pPr>
    </w:lvl>
    <w:lvl w:ilvl="6" w:tplc="5656B646">
      <w:numFmt w:val="bullet"/>
      <w:lvlText w:val="•"/>
      <w:lvlJc w:val="left"/>
      <w:pPr>
        <w:ind w:left="3114" w:firstLine="0"/>
      </w:pPr>
    </w:lvl>
    <w:lvl w:ilvl="7" w:tplc="52D40906">
      <w:numFmt w:val="bullet"/>
      <w:lvlText w:val="•"/>
      <w:lvlJc w:val="left"/>
      <w:pPr>
        <w:ind w:left="4569" w:firstLine="0"/>
      </w:pPr>
    </w:lvl>
    <w:lvl w:ilvl="8" w:tplc="73842CB8">
      <w:numFmt w:val="bullet"/>
      <w:lvlText w:val="•"/>
      <w:lvlJc w:val="left"/>
      <w:pPr>
        <w:ind w:left="6024" w:firstLine="0"/>
      </w:pPr>
    </w:lvl>
  </w:abstractNum>
  <w:abstractNum w:abstractNumId="25" w15:restartNumberingAfterBreak="0">
    <w:nsid w:val="41744657"/>
    <w:multiLevelType w:val="multilevel"/>
    <w:tmpl w:val="598248A8"/>
    <w:name w:val="Numbered list 24"/>
    <w:lvl w:ilvl="0">
      <w:start w:val="1"/>
      <w:numFmt w:val="decimal"/>
      <w:lvlText w:val="CHAPTER %1."/>
      <w:lvlJc w:val="left"/>
      <w:pPr>
        <w:ind w:left="5387" w:firstLine="0"/>
      </w:pPr>
    </w:lvl>
    <w:lvl w:ilvl="1">
      <w:start w:val="1"/>
      <w:numFmt w:val="decimal"/>
      <w:lvlText w:val="%1.%2."/>
      <w:lvlJc w:val="left"/>
      <w:pPr>
        <w:ind w:left="5747" w:firstLine="0"/>
      </w:pPr>
    </w:lvl>
    <w:lvl w:ilvl="2">
      <w:start w:val="1"/>
      <w:numFmt w:val="decimal"/>
      <w:lvlText w:val="%1.%2.%3."/>
      <w:lvlJc w:val="left"/>
      <w:pPr>
        <w:ind w:left="6107" w:firstLine="0"/>
      </w:pPr>
    </w:lvl>
    <w:lvl w:ilvl="3">
      <w:start w:val="1"/>
      <w:numFmt w:val="decimal"/>
      <w:lvlText w:val="%1.%2.%3.%4."/>
      <w:lvlJc w:val="left"/>
      <w:pPr>
        <w:ind w:left="6467" w:firstLine="0"/>
      </w:pPr>
    </w:lvl>
    <w:lvl w:ilvl="4">
      <w:start w:val="1"/>
      <w:numFmt w:val="decimal"/>
      <w:lvlText w:val="%1.%2.%3.%4.%5."/>
      <w:lvlJc w:val="left"/>
      <w:pPr>
        <w:ind w:left="6827" w:firstLine="0"/>
      </w:pPr>
    </w:lvl>
    <w:lvl w:ilvl="5">
      <w:start w:val="1"/>
      <w:numFmt w:val="decimal"/>
      <w:lvlText w:val="%1.%2.%3.%4.%5.%6."/>
      <w:lvlJc w:val="left"/>
      <w:pPr>
        <w:ind w:left="7187" w:firstLine="0"/>
      </w:pPr>
    </w:lvl>
    <w:lvl w:ilvl="6">
      <w:start w:val="1"/>
      <w:numFmt w:val="decimal"/>
      <w:lvlText w:val="%1.%2.%3.%4.%5.%6.%7."/>
      <w:lvlJc w:val="left"/>
      <w:pPr>
        <w:ind w:left="7547" w:firstLine="0"/>
      </w:pPr>
    </w:lvl>
    <w:lvl w:ilvl="7">
      <w:start w:val="1"/>
      <w:numFmt w:val="decimal"/>
      <w:lvlText w:val="%1.%2.%3.%4.%5.%6.%7.%8."/>
      <w:lvlJc w:val="left"/>
      <w:pPr>
        <w:ind w:left="7907" w:firstLine="0"/>
      </w:pPr>
    </w:lvl>
    <w:lvl w:ilvl="8">
      <w:start w:val="1"/>
      <w:numFmt w:val="decimal"/>
      <w:lvlText w:val="%1.%2.%3.%4.%5.%6.%7.%8.%9."/>
      <w:lvlJc w:val="left"/>
      <w:pPr>
        <w:ind w:left="8267" w:firstLine="0"/>
      </w:pPr>
    </w:lvl>
  </w:abstractNum>
  <w:abstractNum w:abstractNumId="26" w15:restartNumberingAfterBreak="0">
    <w:nsid w:val="41DE1FE1"/>
    <w:multiLevelType w:val="multilevel"/>
    <w:tmpl w:val="0AA6D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45969"/>
    <w:multiLevelType w:val="multilevel"/>
    <w:tmpl w:val="AC42F1C2"/>
    <w:name w:val="Numbered list 3"/>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8" w15:restartNumberingAfterBreak="0">
    <w:nsid w:val="42CF3815"/>
    <w:multiLevelType w:val="multilevel"/>
    <w:tmpl w:val="93E4FF2A"/>
    <w:name w:val="Numbered list 2"/>
    <w:lvl w:ilvl="0">
      <w:start w:val="3"/>
      <w:numFmt w:val="decimal"/>
      <w:lvlText w:val="%1"/>
      <w:lvlJc w:val="left"/>
      <w:pPr>
        <w:ind w:left="919" w:firstLine="0"/>
      </w:p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29" w15:restartNumberingAfterBreak="0">
    <w:nsid w:val="47083B96"/>
    <w:multiLevelType w:val="hybridMultilevel"/>
    <w:tmpl w:val="6D8402DA"/>
    <w:name w:val="Numbered list 20"/>
    <w:lvl w:ilvl="0" w:tplc="A6464166">
      <w:numFmt w:val="bullet"/>
      <w:lvlText w:val=""/>
      <w:lvlJc w:val="left"/>
      <w:pPr>
        <w:ind w:left="1211" w:firstLine="0"/>
      </w:pPr>
      <w:rPr>
        <w:rFonts w:ascii="Symbol" w:hAnsi="Symbol"/>
      </w:rPr>
    </w:lvl>
    <w:lvl w:ilvl="1" w:tplc="44A28FB8">
      <w:numFmt w:val="bullet"/>
      <w:lvlText w:val="o"/>
      <w:lvlJc w:val="left"/>
      <w:pPr>
        <w:ind w:left="1931" w:firstLine="0"/>
      </w:pPr>
      <w:rPr>
        <w:rFonts w:ascii="Courier New" w:hAnsi="Courier New" w:cs="Courier New"/>
      </w:rPr>
    </w:lvl>
    <w:lvl w:ilvl="2" w:tplc="1046D198">
      <w:numFmt w:val="bullet"/>
      <w:lvlText w:val=""/>
      <w:lvlJc w:val="left"/>
      <w:pPr>
        <w:ind w:left="2651" w:firstLine="0"/>
      </w:pPr>
      <w:rPr>
        <w:rFonts w:ascii="Wingdings" w:eastAsia="Wingdings" w:hAnsi="Wingdings" w:cs="Wingdings"/>
      </w:rPr>
    </w:lvl>
    <w:lvl w:ilvl="3" w:tplc="47668398">
      <w:numFmt w:val="bullet"/>
      <w:lvlText w:val=""/>
      <w:lvlJc w:val="left"/>
      <w:pPr>
        <w:ind w:left="3371" w:firstLine="0"/>
      </w:pPr>
      <w:rPr>
        <w:rFonts w:ascii="Symbol" w:hAnsi="Symbol"/>
      </w:rPr>
    </w:lvl>
    <w:lvl w:ilvl="4" w:tplc="F900411C">
      <w:numFmt w:val="bullet"/>
      <w:lvlText w:val="o"/>
      <w:lvlJc w:val="left"/>
      <w:pPr>
        <w:ind w:left="4091" w:firstLine="0"/>
      </w:pPr>
      <w:rPr>
        <w:rFonts w:ascii="Courier New" w:hAnsi="Courier New" w:cs="Courier New"/>
      </w:rPr>
    </w:lvl>
    <w:lvl w:ilvl="5" w:tplc="32485B4C">
      <w:numFmt w:val="bullet"/>
      <w:lvlText w:val=""/>
      <w:lvlJc w:val="left"/>
      <w:pPr>
        <w:ind w:left="4811" w:firstLine="0"/>
      </w:pPr>
      <w:rPr>
        <w:rFonts w:ascii="Wingdings" w:eastAsia="Wingdings" w:hAnsi="Wingdings" w:cs="Wingdings"/>
      </w:rPr>
    </w:lvl>
    <w:lvl w:ilvl="6" w:tplc="F94EC32A">
      <w:numFmt w:val="bullet"/>
      <w:lvlText w:val=""/>
      <w:lvlJc w:val="left"/>
      <w:pPr>
        <w:ind w:left="5531" w:firstLine="0"/>
      </w:pPr>
      <w:rPr>
        <w:rFonts w:ascii="Symbol" w:hAnsi="Symbol"/>
      </w:rPr>
    </w:lvl>
    <w:lvl w:ilvl="7" w:tplc="D7D6B5B8">
      <w:numFmt w:val="bullet"/>
      <w:lvlText w:val="o"/>
      <w:lvlJc w:val="left"/>
      <w:pPr>
        <w:ind w:left="6251" w:firstLine="0"/>
      </w:pPr>
      <w:rPr>
        <w:rFonts w:ascii="Courier New" w:hAnsi="Courier New" w:cs="Courier New"/>
      </w:rPr>
    </w:lvl>
    <w:lvl w:ilvl="8" w:tplc="E4B0D0BE">
      <w:numFmt w:val="bullet"/>
      <w:lvlText w:val=""/>
      <w:lvlJc w:val="left"/>
      <w:pPr>
        <w:ind w:left="6971" w:firstLine="0"/>
      </w:pPr>
      <w:rPr>
        <w:rFonts w:ascii="Wingdings" w:eastAsia="Wingdings" w:hAnsi="Wingdings" w:cs="Wingdings"/>
      </w:rPr>
    </w:lvl>
  </w:abstractNum>
  <w:abstractNum w:abstractNumId="30" w15:restartNumberingAfterBreak="0">
    <w:nsid w:val="4C594630"/>
    <w:multiLevelType w:val="multilevel"/>
    <w:tmpl w:val="CFF8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10CEC"/>
    <w:multiLevelType w:val="hybridMultilevel"/>
    <w:tmpl w:val="BE9C09E2"/>
    <w:name w:val="Numbered list 28"/>
    <w:lvl w:ilvl="0" w:tplc="A0648CCC">
      <w:start w:val="1"/>
      <w:numFmt w:val="decimal"/>
      <w:lvlText w:val="%1."/>
      <w:lvlJc w:val="left"/>
      <w:pPr>
        <w:ind w:left="120" w:firstLine="0"/>
      </w:pPr>
      <w:rPr>
        <w:rFonts w:ascii="Times New Roman" w:eastAsia="Times New Roman" w:hAnsi="Times New Roman"/>
        <w:sz w:val="24"/>
        <w:szCs w:val="24"/>
      </w:rPr>
    </w:lvl>
    <w:lvl w:ilvl="1" w:tplc="D67E3B30">
      <w:numFmt w:val="bullet"/>
      <w:lvlText w:val="•"/>
      <w:lvlJc w:val="left"/>
      <w:pPr>
        <w:ind w:left="1016" w:firstLine="0"/>
      </w:pPr>
    </w:lvl>
    <w:lvl w:ilvl="2" w:tplc="32D2F1B2">
      <w:numFmt w:val="bullet"/>
      <w:lvlText w:val="•"/>
      <w:lvlJc w:val="left"/>
      <w:pPr>
        <w:ind w:left="1912" w:firstLine="0"/>
      </w:pPr>
    </w:lvl>
    <w:lvl w:ilvl="3" w:tplc="E980565A">
      <w:numFmt w:val="bullet"/>
      <w:lvlText w:val="•"/>
      <w:lvlJc w:val="left"/>
      <w:pPr>
        <w:ind w:left="2808" w:firstLine="0"/>
      </w:pPr>
    </w:lvl>
    <w:lvl w:ilvl="4" w:tplc="4B22BF8A">
      <w:numFmt w:val="bullet"/>
      <w:lvlText w:val="•"/>
      <w:lvlJc w:val="left"/>
      <w:pPr>
        <w:ind w:left="3704" w:firstLine="0"/>
      </w:pPr>
    </w:lvl>
    <w:lvl w:ilvl="5" w:tplc="BE508248">
      <w:numFmt w:val="bullet"/>
      <w:lvlText w:val="•"/>
      <w:lvlJc w:val="left"/>
      <w:pPr>
        <w:ind w:left="4600" w:firstLine="0"/>
      </w:pPr>
    </w:lvl>
    <w:lvl w:ilvl="6" w:tplc="7B444A60">
      <w:numFmt w:val="bullet"/>
      <w:lvlText w:val="•"/>
      <w:lvlJc w:val="left"/>
      <w:pPr>
        <w:ind w:left="5496" w:firstLine="0"/>
      </w:pPr>
    </w:lvl>
    <w:lvl w:ilvl="7" w:tplc="AE9E6E2A">
      <w:numFmt w:val="bullet"/>
      <w:lvlText w:val="•"/>
      <w:lvlJc w:val="left"/>
      <w:pPr>
        <w:ind w:left="6392" w:firstLine="0"/>
      </w:pPr>
    </w:lvl>
    <w:lvl w:ilvl="8" w:tplc="BACEFC08">
      <w:numFmt w:val="bullet"/>
      <w:lvlText w:val="•"/>
      <w:lvlJc w:val="left"/>
      <w:pPr>
        <w:ind w:left="7288" w:firstLine="0"/>
      </w:pPr>
    </w:lvl>
  </w:abstractNum>
  <w:abstractNum w:abstractNumId="32" w15:restartNumberingAfterBreak="0">
    <w:nsid w:val="50B62DF1"/>
    <w:multiLevelType w:val="multilevel"/>
    <w:tmpl w:val="840A01E8"/>
    <w:name w:val="Numbered list 26"/>
    <w:lvl w:ilvl="0">
      <w:start w:val="1"/>
      <w:numFmt w:val="decimal"/>
      <w:lvlText w:val="%1"/>
      <w:lvlJc w:val="left"/>
      <w:pPr>
        <w:ind w:left="919" w:firstLine="0"/>
      </w:pPr>
      <w:rPr>
        <w:b/>
        <w:bCs/>
        <w:sz w:val="24"/>
        <w:szCs w:val="24"/>
      </w:r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33" w15:restartNumberingAfterBreak="0">
    <w:nsid w:val="55B70DD6"/>
    <w:multiLevelType w:val="hybridMultilevel"/>
    <w:tmpl w:val="FE106F9C"/>
    <w:name w:val="Numbered list 19"/>
    <w:lvl w:ilvl="0" w:tplc="11A2E0BA">
      <w:numFmt w:val="bullet"/>
      <w:lvlText w:val=""/>
      <w:lvlJc w:val="left"/>
      <w:pPr>
        <w:ind w:left="566" w:firstLine="0"/>
      </w:pPr>
      <w:rPr>
        <w:rFonts w:ascii="Symbol" w:eastAsia="Symbol" w:hAnsi="Symbol"/>
        <w:sz w:val="26"/>
        <w:szCs w:val="26"/>
      </w:rPr>
    </w:lvl>
    <w:lvl w:ilvl="1" w:tplc="03CABF90">
      <w:numFmt w:val="bullet"/>
      <w:lvlText w:val="•"/>
      <w:lvlJc w:val="left"/>
      <w:pPr>
        <w:ind w:left="1461" w:firstLine="0"/>
      </w:pPr>
    </w:lvl>
    <w:lvl w:ilvl="2" w:tplc="8EB4201E">
      <w:numFmt w:val="bullet"/>
      <w:lvlText w:val="•"/>
      <w:lvlJc w:val="left"/>
      <w:pPr>
        <w:ind w:left="2356" w:firstLine="0"/>
      </w:pPr>
    </w:lvl>
    <w:lvl w:ilvl="3" w:tplc="65D4EA86">
      <w:numFmt w:val="bullet"/>
      <w:lvlText w:val="•"/>
      <w:lvlJc w:val="left"/>
      <w:pPr>
        <w:ind w:left="3251" w:firstLine="0"/>
      </w:pPr>
    </w:lvl>
    <w:lvl w:ilvl="4" w:tplc="CC8235F6">
      <w:numFmt w:val="bullet"/>
      <w:lvlText w:val="•"/>
      <w:lvlJc w:val="left"/>
      <w:pPr>
        <w:ind w:left="4146" w:firstLine="0"/>
      </w:pPr>
    </w:lvl>
    <w:lvl w:ilvl="5" w:tplc="9E42DBF2">
      <w:numFmt w:val="bullet"/>
      <w:lvlText w:val="•"/>
      <w:lvlJc w:val="left"/>
      <w:pPr>
        <w:ind w:left="5041" w:firstLine="0"/>
      </w:pPr>
    </w:lvl>
    <w:lvl w:ilvl="6" w:tplc="873EDBBC">
      <w:numFmt w:val="bullet"/>
      <w:lvlText w:val="•"/>
      <w:lvlJc w:val="left"/>
      <w:pPr>
        <w:ind w:left="5936" w:firstLine="0"/>
      </w:pPr>
    </w:lvl>
    <w:lvl w:ilvl="7" w:tplc="79E6FDA6">
      <w:numFmt w:val="bullet"/>
      <w:lvlText w:val="•"/>
      <w:lvlJc w:val="left"/>
      <w:pPr>
        <w:ind w:left="6831" w:firstLine="0"/>
      </w:pPr>
    </w:lvl>
    <w:lvl w:ilvl="8" w:tplc="7A4053AA">
      <w:numFmt w:val="bullet"/>
      <w:lvlText w:val="•"/>
      <w:lvlJc w:val="left"/>
      <w:pPr>
        <w:ind w:left="7726" w:firstLine="0"/>
      </w:pPr>
    </w:lvl>
  </w:abstractNum>
  <w:abstractNum w:abstractNumId="34" w15:restartNumberingAfterBreak="0">
    <w:nsid w:val="55FE4B61"/>
    <w:multiLevelType w:val="hybridMultilevel"/>
    <w:tmpl w:val="69347DAC"/>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5" w15:restartNumberingAfterBreak="0">
    <w:nsid w:val="5AD61B6E"/>
    <w:multiLevelType w:val="hybridMultilevel"/>
    <w:tmpl w:val="147AE772"/>
    <w:name w:val="Numbered list 14"/>
    <w:lvl w:ilvl="0" w:tplc="8EB079B6">
      <w:start w:val="3"/>
      <w:numFmt w:val="decimal"/>
      <w:lvlText w:val="%1"/>
      <w:lvlJc w:val="left"/>
      <w:pPr>
        <w:ind w:left="919" w:firstLine="0"/>
      </w:pPr>
    </w:lvl>
    <w:lvl w:ilvl="1" w:tplc="D39EDB58">
      <w:numFmt w:val="bullet"/>
      <w:lvlText w:val=""/>
      <w:lvlJc w:val="left"/>
      <w:pPr>
        <w:ind w:left="1211" w:firstLine="0"/>
      </w:pPr>
      <w:rPr>
        <w:rFonts w:ascii="Symbol" w:hAnsi="Symbol"/>
      </w:rPr>
    </w:lvl>
    <w:lvl w:ilvl="2" w:tplc="426A3AC4">
      <w:numFmt w:val="bullet"/>
      <w:lvlText w:val=""/>
      <w:lvlJc w:val="left"/>
      <w:pPr>
        <w:ind w:left="1235" w:firstLine="0"/>
      </w:pPr>
      <w:rPr>
        <w:rFonts w:ascii="Symbol" w:eastAsia="Symbol" w:hAnsi="Symbol"/>
        <w:sz w:val="24"/>
        <w:szCs w:val="24"/>
      </w:rPr>
    </w:lvl>
    <w:lvl w:ilvl="3" w:tplc="B9023278">
      <w:numFmt w:val="bullet"/>
      <w:lvlText w:val="•"/>
      <w:lvlJc w:val="left"/>
      <w:pPr>
        <w:ind w:left="1438" w:firstLine="0"/>
      </w:pPr>
    </w:lvl>
    <w:lvl w:ilvl="4" w:tplc="785A9ADC">
      <w:numFmt w:val="bullet"/>
      <w:lvlText w:val="•"/>
      <w:lvlJc w:val="left"/>
      <w:pPr>
        <w:ind w:left="1438" w:firstLine="0"/>
      </w:pPr>
    </w:lvl>
    <w:lvl w:ilvl="5" w:tplc="7ED65906">
      <w:numFmt w:val="bullet"/>
      <w:lvlText w:val="•"/>
      <w:lvlJc w:val="left"/>
      <w:pPr>
        <w:ind w:left="1659" w:firstLine="0"/>
      </w:pPr>
    </w:lvl>
    <w:lvl w:ilvl="6" w:tplc="8D78B58C">
      <w:numFmt w:val="bullet"/>
      <w:lvlText w:val="•"/>
      <w:lvlJc w:val="left"/>
      <w:pPr>
        <w:ind w:left="3114" w:firstLine="0"/>
      </w:pPr>
    </w:lvl>
    <w:lvl w:ilvl="7" w:tplc="5E5AF882">
      <w:numFmt w:val="bullet"/>
      <w:lvlText w:val="•"/>
      <w:lvlJc w:val="left"/>
      <w:pPr>
        <w:ind w:left="4569" w:firstLine="0"/>
      </w:pPr>
    </w:lvl>
    <w:lvl w:ilvl="8" w:tplc="1B10A150">
      <w:numFmt w:val="bullet"/>
      <w:lvlText w:val="•"/>
      <w:lvlJc w:val="left"/>
      <w:pPr>
        <w:ind w:left="6024" w:firstLine="0"/>
      </w:pPr>
    </w:lvl>
  </w:abstractNum>
  <w:abstractNum w:abstractNumId="36" w15:restartNumberingAfterBreak="0">
    <w:nsid w:val="5D15337F"/>
    <w:multiLevelType w:val="multilevel"/>
    <w:tmpl w:val="A5DC8880"/>
    <w:name w:val="Numbered list 6"/>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7" w15:restartNumberingAfterBreak="0">
    <w:nsid w:val="61442F6C"/>
    <w:multiLevelType w:val="multilevel"/>
    <w:tmpl w:val="20908C3A"/>
    <w:name w:val="Numbered list 16"/>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8" w15:restartNumberingAfterBreak="0">
    <w:nsid w:val="636E4E04"/>
    <w:multiLevelType w:val="multilevel"/>
    <w:tmpl w:val="50F66336"/>
    <w:name w:val="Numbered list 21"/>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9" w15:restartNumberingAfterBreak="0">
    <w:nsid w:val="63AC0D59"/>
    <w:multiLevelType w:val="multilevel"/>
    <w:tmpl w:val="9A32E708"/>
    <w:name w:val="Numbered list 17"/>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0" w15:restartNumberingAfterBreak="0">
    <w:nsid w:val="69FE0B73"/>
    <w:multiLevelType w:val="hybridMultilevel"/>
    <w:tmpl w:val="BFDCF904"/>
    <w:lvl w:ilvl="0" w:tplc="FFFFFFFF">
      <w:start w:val="1"/>
      <w:numFmt w:val="bullet"/>
      <w:lvlText w:val=""/>
      <w:lvlJc w:val="left"/>
      <w:pPr>
        <w:ind w:left="1211"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1" w15:restartNumberingAfterBreak="0">
    <w:nsid w:val="6AAD2F36"/>
    <w:multiLevelType w:val="hybridMultilevel"/>
    <w:tmpl w:val="D6449F28"/>
    <w:name w:val="Numbered list 30"/>
    <w:lvl w:ilvl="0" w:tplc="5E623AD6">
      <w:numFmt w:val="bullet"/>
      <w:lvlText w:val=""/>
      <w:lvlJc w:val="left"/>
      <w:pPr>
        <w:ind w:left="566" w:firstLine="0"/>
      </w:pPr>
      <w:rPr>
        <w:rFonts w:ascii="Symbol" w:eastAsia="Symbol" w:hAnsi="Symbol"/>
        <w:sz w:val="24"/>
        <w:szCs w:val="24"/>
      </w:rPr>
    </w:lvl>
    <w:lvl w:ilvl="1" w:tplc="6DF4A162">
      <w:numFmt w:val="bullet"/>
      <w:lvlText w:val="•"/>
      <w:lvlJc w:val="left"/>
      <w:pPr>
        <w:ind w:left="1461" w:firstLine="0"/>
      </w:pPr>
    </w:lvl>
    <w:lvl w:ilvl="2" w:tplc="BCC8D2E2">
      <w:numFmt w:val="bullet"/>
      <w:lvlText w:val="•"/>
      <w:lvlJc w:val="left"/>
      <w:pPr>
        <w:ind w:left="2356" w:firstLine="0"/>
      </w:pPr>
    </w:lvl>
    <w:lvl w:ilvl="3" w:tplc="C9F085AE">
      <w:numFmt w:val="bullet"/>
      <w:lvlText w:val="•"/>
      <w:lvlJc w:val="left"/>
      <w:pPr>
        <w:ind w:left="3251" w:firstLine="0"/>
      </w:pPr>
    </w:lvl>
    <w:lvl w:ilvl="4" w:tplc="0E44AB3E">
      <w:numFmt w:val="bullet"/>
      <w:lvlText w:val="•"/>
      <w:lvlJc w:val="left"/>
      <w:pPr>
        <w:ind w:left="4146" w:firstLine="0"/>
      </w:pPr>
    </w:lvl>
    <w:lvl w:ilvl="5" w:tplc="06DC8A00">
      <w:numFmt w:val="bullet"/>
      <w:lvlText w:val="•"/>
      <w:lvlJc w:val="left"/>
      <w:pPr>
        <w:ind w:left="5041" w:firstLine="0"/>
      </w:pPr>
    </w:lvl>
    <w:lvl w:ilvl="6" w:tplc="A6D81AE2">
      <w:numFmt w:val="bullet"/>
      <w:lvlText w:val="•"/>
      <w:lvlJc w:val="left"/>
      <w:pPr>
        <w:ind w:left="5936" w:firstLine="0"/>
      </w:pPr>
    </w:lvl>
    <w:lvl w:ilvl="7" w:tplc="AF92EA0A">
      <w:numFmt w:val="bullet"/>
      <w:lvlText w:val="•"/>
      <w:lvlJc w:val="left"/>
      <w:pPr>
        <w:ind w:left="6831" w:firstLine="0"/>
      </w:pPr>
    </w:lvl>
    <w:lvl w:ilvl="8" w:tplc="19F2AAD8">
      <w:numFmt w:val="bullet"/>
      <w:lvlText w:val="•"/>
      <w:lvlJc w:val="left"/>
      <w:pPr>
        <w:ind w:left="7726" w:firstLine="0"/>
      </w:pPr>
    </w:lvl>
  </w:abstractNum>
  <w:abstractNum w:abstractNumId="42" w15:restartNumberingAfterBreak="0">
    <w:nsid w:val="6CF25E41"/>
    <w:multiLevelType w:val="multilevel"/>
    <w:tmpl w:val="61DCD310"/>
    <w:name w:val="Numbered list 32"/>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3" w15:restartNumberingAfterBreak="0">
    <w:nsid w:val="6E7E14C9"/>
    <w:multiLevelType w:val="multilevel"/>
    <w:tmpl w:val="1F5A3A42"/>
    <w:name w:val="Numbered list 22"/>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4" w15:restartNumberingAfterBreak="0">
    <w:nsid w:val="708B5BEB"/>
    <w:multiLevelType w:val="multilevel"/>
    <w:tmpl w:val="355A3936"/>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5" w15:restartNumberingAfterBreak="0">
    <w:nsid w:val="75102ADE"/>
    <w:multiLevelType w:val="hybridMultilevel"/>
    <w:tmpl w:val="94CAB344"/>
    <w:name w:val="Numbered list 7"/>
    <w:lvl w:ilvl="0" w:tplc="E7B47A02">
      <w:numFmt w:val="bullet"/>
      <w:lvlText w:val=""/>
      <w:lvlJc w:val="left"/>
      <w:pPr>
        <w:ind w:left="1211" w:firstLine="0"/>
      </w:pPr>
      <w:rPr>
        <w:rFonts w:ascii="Symbol" w:hAnsi="Symbol"/>
      </w:rPr>
    </w:lvl>
    <w:lvl w:ilvl="1" w:tplc="FBE4E392">
      <w:numFmt w:val="bullet"/>
      <w:lvlText w:val="o"/>
      <w:lvlJc w:val="left"/>
      <w:pPr>
        <w:ind w:left="1931" w:firstLine="0"/>
      </w:pPr>
      <w:rPr>
        <w:rFonts w:ascii="Courier New" w:hAnsi="Courier New" w:cs="Courier New"/>
      </w:rPr>
    </w:lvl>
    <w:lvl w:ilvl="2" w:tplc="EE64FA4E">
      <w:numFmt w:val="bullet"/>
      <w:lvlText w:val=""/>
      <w:lvlJc w:val="left"/>
      <w:pPr>
        <w:ind w:left="2651" w:firstLine="0"/>
      </w:pPr>
      <w:rPr>
        <w:rFonts w:ascii="Wingdings" w:eastAsia="Wingdings" w:hAnsi="Wingdings" w:cs="Wingdings"/>
      </w:rPr>
    </w:lvl>
    <w:lvl w:ilvl="3" w:tplc="2C3202FA">
      <w:numFmt w:val="bullet"/>
      <w:lvlText w:val=""/>
      <w:lvlJc w:val="left"/>
      <w:pPr>
        <w:ind w:left="3371" w:firstLine="0"/>
      </w:pPr>
      <w:rPr>
        <w:rFonts w:ascii="Symbol" w:hAnsi="Symbol"/>
      </w:rPr>
    </w:lvl>
    <w:lvl w:ilvl="4" w:tplc="9B14C3D0">
      <w:numFmt w:val="bullet"/>
      <w:lvlText w:val="o"/>
      <w:lvlJc w:val="left"/>
      <w:pPr>
        <w:ind w:left="4091" w:firstLine="0"/>
      </w:pPr>
      <w:rPr>
        <w:rFonts w:ascii="Courier New" w:hAnsi="Courier New" w:cs="Courier New"/>
      </w:rPr>
    </w:lvl>
    <w:lvl w:ilvl="5" w:tplc="B0C889F8">
      <w:numFmt w:val="bullet"/>
      <w:lvlText w:val=""/>
      <w:lvlJc w:val="left"/>
      <w:pPr>
        <w:ind w:left="4811" w:firstLine="0"/>
      </w:pPr>
      <w:rPr>
        <w:rFonts w:ascii="Wingdings" w:eastAsia="Wingdings" w:hAnsi="Wingdings" w:cs="Wingdings"/>
      </w:rPr>
    </w:lvl>
    <w:lvl w:ilvl="6" w:tplc="60808382">
      <w:numFmt w:val="bullet"/>
      <w:lvlText w:val=""/>
      <w:lvlJc w:val="left"/>
      <w:pPr>
        <w:ind w:left="5531" w:firstLine="0"/>
      </w:pPr>
      <w:rPr>
        <w:rFonts w:ascii="Symbol" w:hAnsi="Symbol"/>
      </w:rPr>
    </w:lvl>
    <w:lvl w:ilvl="7" w:tplc="7B84EFF2">
      <w:numFmt w:val="bullet"/>
      <w:lvlText w:val="o"/>
      <w:lvlJc w:val="left"/>
      <w:pPr>
        <w:ind w:left="6251" w:firstLine="0"/>
      </w:pPr>
      <w:rPr>
        <w:rFonts w:ascii="Courier New" w:hAnsi="Courier New" w:cs="Courier New"/>
      </w:rPr>
    </w:lvl>
    <w:lvl w:ilvl="8" w:tplc="CA92FAE6">
      <w:numFmt w:val="bullet"/>
      <w:lvlText w:val=""/>
      <w:lvlJc w:val="left"/>
      <w:pPr>
        <w:ind w:left="6971" w:firstLine="0"/>
      </w:pPr>
      <w:rPr>
        <w:rFonts w:ascii="Wingdings" w:eastAsia="Wingdings" w:hAnsi="Wingdings" w:cs="Wingdings"/>
      </w:rPr>
    </w:lvl>
  </w:abstractNum>
  <w:abstractNum w:abstractNumId="46" w15:restartNumberingAfterBreak="0">
    <w:nsid w:val="759C24C0"/>
    <w:multiLevelType w:val="hybridMultilevel"/>
    <w:tmpl w:val="3FFC2160"/>
    <w:lvl w:ilvl="0" w:tplc="4009000F">
      <w:start w:val="1"/>
      <w:numFmt w:val="decimal"/>
      <w:lvlText w:val="%1."/>
      <w:lvlJc w:val="left"/>
      <w:pPr>
        <w:ind w:left="1572" w:hanging="360"/>
      </w:p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47" w15:restartNumberingAfterBreak="0">
    <w:nsid w:val="78873751"/>
    <w:multiLevelType w:val="hybridMultilevel"/>
    <w:tmpl w:val="DE3AD392"/>
    <w:name w:val="Numbered list 5"/>
    <w:lvl w:ilvl="0" w:tplc="289430EE">
      <w:numFmt w:val="bullet"/>
      <w:lvlText w:val=""/>
      <w:lvlJc w:val="left"/>
      <w:pPr>
        <w:ind w:left="1211" w:firstLine="0"/>
      </w:pPr>
      <w:rPr>
        <w:rFonts w:ascii="Symbol" w:hAnsi="Symbol"/>
      </w:rPr>
    </w:lvl>
    <w:lvl w:ilvl="1" w:tplc="7E840984">
      <w:numFmt w:val="bullet"/>
      <w:lvlText w:val="o"/>
      <w:lvlJc w:val="left"/>
      <w:pPr>
        <w:ind w:left="1931" w:firstLine="0"/>
      </w:pPr>
      <w:rPr>
        <w:rFonts w:ascii="Courier New" w:hAnsi="Courier New" w:cs="Courier New"/>
      </w:rPr>
    </w:lvl>
    <w:lvl w:ilvl="2" w:tplc="8F728702">
      <w:numFmt w:val="bullet"/>
      <w:lvlText w:val=""/>
      <w:lvlJc w:val="left"/>
      <w:pPr>
        <w:ind w:left="2651" w:firstLine="0"/>
      </w:pPr>
      <w:rPr>
        <w:rFonts w:ascii="Wingdings" w:eastAsia="Wingdings" w:hAnsi="Wingdings" w:cs="Wingdings"/>
      </w:rPr>
    </w:lvl>
    <w:lvl w:ilvl="3" w:tplc="E9DE9ED8">
      <w:numFmt w:val="bullet"/>
      <w:lvlText w:val=""/>
      <w:lvlJc w:val="left"/>
      <w:pPr>
        <w:ind w:left="3371" w:firstLine="0"/>
      </w:pPr>
      <w:rPr>
        <w:rFonts w:ascii="Symbol" w:hAnsi="Symbol"/>
      </w:rPr>
    </w:lvl>
    <w:lvl w:ilvl="4" w:tplc="71B47B18">
      <w:numFmt w:val="bullet"/>
      <w:lvlText w:val="o"/>
      <w:lvlJc w:val="left"/>
      <w:pPr>
        <w:ind w:left="4091" w:firstLine="0"/>
      </w:pPr>
      <w:rPr>
        <w:rFonts w:ascii="Courier New" w:hAnsi="Courier New" w:cs="Courier New"/>
      </w:rPr>
    </w:lvl>
    <w:lvl w:ilvl="5" w:tplc="CAAE26B2">
      <w:numFmt w:val="bullet"/>
      <w:lvlText w:val=""/>
      <w:lvlJc w:val="left"/>
      <w:pPr>
        <w:ind w:left="4811" w:firstLine="0"/>
      </w:pPr>
      <w:rPr>
        <w:rFonts w:ascii="Wingdings" w:eastAsia="Wingdings" w:hAnsi="Wingdings" w:cs="Wingdings"/>
      </w:rPr>
    </w:lvl>
    <w:lvl w:ilvl="6" w:tplc="E9F049C8">
      <w:numFmt w:val="bullet"/>
      <w:lvlText w:val=""/>
      <w:lvlJc w:val="left"/>
      <w:pPr>
        <w:ind w:left="5531" w:firstLine="0"/>
      </w:pPr>
      <w:rPr>
        <w:rFonts w:ascii="Symbol" w:hAnsi="Symbol"/>
      </w:rPr>
    </w:lvl>
    <w:lvl w:ilvl="7" w:tplc="077683B0">
      <w:numFmt w:val="bullet"/>
      <w:lvlText w:val="o"/>
      <w:lvlJc w:val="left"/>
      <w:pPr>
        <w:ind w:left="6251" w:firstLine="0"/>
      </w:pPr>
      <w:rPr>
        <w:rFonts w:ascii="Courier New" w:hAnsi="Courier New" w:cs="Courier New"/>
      </w:rPr>
    </w:lvl>
    <w:lvl w:ilvl="8" w:tplc="95043C3E">
      <w:numFmt w:val="bullet"/>
      <w:lvlText w:val=""/>
      <w:lvlJc w:val="left"/>
      <w:pPr>
        <w:ind w:left="6971" w:firstLine="0"/>
      </w:pPr>
      <w:rPr>
        <w:rFonts w:ascii="Wingdings" w:eastAsia="Wingdings" w:hAnsi="Wingdings" w:cs="Wingdings"/>
      </w:rPr>
    </w:lvl>
  </w:abstractNum>
  <w:abstractNum w:abstractNumId="48" w15:restartNumberingAfterBreak="0">
    <w:nsid w:val="7B3022F7"/>
    <w:multiLevelType w:val="singleLevel"/>
    <w:tmpl w:val="15B401B4"/>
    <w:name w:val="Bullet 34"/>
    <w:lvl w:ilvl="0">
      <w:start w:val="1"/>
      <w:numFmt w:val="decimal"/>
      <w:lvlText w:val="%1."/>
      <w:lvlJc w:val="left"/>
      <w:pPr>
        <w:ind w:left="0" w:firstLine="0"/>
      </w:pPr>
    </w:lvl>
  </w:abstractNum>
  <w:num w:numId="1" w16cid:durableId="762456966">
    <w:abstractNumId w:val="18"/>
  </w:num>
  <w:num w:numId="2" w16cid:durableId="1068068196">
    <w:abstractNumId w:val="29"/>
  </w:num>
  <w:num w:numId="3" w16cid:durableId="1231109990">
    <w:abstractNumId w:val="43"/>
  </w:num>
  <w:num w:numId="4" w16cid:durableId="490947642">
    <w:abstractNumId w:val="15"/>
  </w:num>
  <w:num w:numId="5" w16cid:durableId="1247768858">
    <w:abstractNumId w:val="25"/>
  </w:num>
  <w:num w:numId="6" w16cid:durableId="242303992">
    <w:abstractNumId w:val="6"/>
  </w:num>
  <w:num w:numId="7" w16cid:durableId="625235960">
    <w:abstractNumId w:val="36"/>
  </w:num>
  <w:num w:numId="8" w16cid:durableId="390815598">
    <w:abstractNumId w:val="31"/>
  </w:num>
  <w:num w:numId="9" w16cid:durableId="695935156">
    <w:abstractNumId w:val="14"/>
  </w:num>
  <w:num w:numId="10" w16cid:durableId="787309469">
    <w:abstractNumId w:val="19"/>
  </w:num>
  <w:num w:numId="11" w16cid:durableId="929312645">
    <w:abstractNumId w:val="8"/>
  </w:num>
  <w:num w:numId="12" w16cid:durableId="1828477341">
    <w:abstractNumId w:val="10"/>
  </w:num>
  <w:num w:numId="13" w16cid:durableId="306786387">
    <w:abstractNumId w:val="23"/>
  </w:num>
  <w:num w:numId="14" w16cid:durableId="1472333673">
    <w:abstractNumId w:val="33"/>
  </w:num>
  <w:num w:numId="15" w16cid:durableId="2085447997">
    <w:abstractNumId w:val="47"/>
  </w:num>
  <w:num w:numId="16" w16cid:durableId="1669137722">
    <w:abstractNumId w:val="2"/>
  </w:num>
  <w:num w:numId="17" w16cid:durableId="930703272">
    <w:abstractNumId w:val="13"/>
  </w:num>
  <w:num w:numId="18" w16cid:durableId="1655262205">
    <w:abstractNumId w:val="42"/>
  </w:num>
  <w:num w:numId="19" w16cid:durableId="2106224677">
    <w:abstractNumId w:val="9"/>
  </w:num>
  <w:num w:numId="20" w16cid:durableId="121919984">
    <w:abstractNumId w:val="17"/>
  </w:num>
  <w:num w:numId="21" w16cid:durableId="1626765499">
    <w:abstractNumId w:val="41"/>
  </w:num>
  <w:num w:numId="22" w16cid:durableId="658047390">
    <w:abstractNumId w:val="3"/>
  </w:num>
  <w:num w:numId="23" w16cid:durableId="2051763433">
    <w:abstractNumId w:val="39"/>
  </w:num>
  <w:num w:numId="24" w16cid:durableId="389810288">
    <w:abstractNumId w:val="20"/>
  </w:num>
  <w:num w:numId="25" w16cid:durableId="698706753">
    <w:abstractNumId w:val="38"/>
  </w:num>
  <w:num w:numId="26" w16cid:durableId="76485254">
    <w:abstractNumId w:val="32"/>
  </w:num>
  <w:num w:numId="27" w16cid:durableId="1988241504">
    <w:abstractNumId w:val="24"/>
  </w:num>
  <w:num w:numId="28" w16cid:durableId="107625023">
    <w:abstractNumId w:val="48"/>
  </w:num>
  <w:num w:numId="29" w16cid:durableId="2058236699">
    <w:abstractNumId w:val="37"/>
  </w:num>
  <w:num w:numId="30" w16cid:durableId="1760131360">
    <w:abstractNumId w:val="22"/>
  </w:num>
  <w:num w:numId="31" w16cid:durableId="38749182">
    <w:abstractNumId w:val="45"/>
  </w:num>
  <w:num w:numId="32" w16cid:durableId="297271567">
    <w:abstractNumId w:val="5"/>
  </w:num>
  <w:num w:numId="33" w16cid:durableId="1191648394">
    <w:abstractNumId w:val="35"/>
  </w:num>
  <w:num w:numId="34" w16cid:durableId="586230276">
    <w:abstractNumId w:val="11"/>
  </w:num>
  <w:num w:numId="35" w16cid:durableId="507714905">
    <w:abstractNumId w:val="7"/>
  </w:num>
  <w:num w:numId="36" w16cid:durableId="375543259">
    <w:abstractNumId w:val="28"/>
  </w:num>
  <w:num w:numId="37" w16cid:durableId="1669795482">
    <w:abstractNumId w:val="27"/>
  </w:num>
  <w:num w:numId="38" w16cid:durableId="1325470752">
    <w:abstractNumId w:val="0"/>
  </w:num>
  <w:num w:numId="39" w16cid:durableId="388262539">
    <w:abstractNumId w:val="1"/>
  </w:num>
  <w:num w:numId="40" w16cid:durableId="1176381323">
    <w:abstractNumId w:val="21"/>
  </w:num>
  <w:num w:numId="41" w16cid:durableId="2101750260">
    <w:abstractNumId w:val="44"/>
  </w:num>
  <w:num w:numId="42" w16cid:durableId="1132862456">
    <w:abstractNumId w:val="46"/>
  </w:num>
  <w:num w:numId="43" w16cid:durableId="1810629898">
    <w:abstractNumId w:val="12"/>
  </w:num>
  <w:num w:numId="44" w16cid:durableId="581260789">
    <w:abstractNumId w:val="30"/>
  </w:num>
  <w:num w:numId="45" w16cid:durableId="1729570873">
    <w:abstractNumId w:val="34"/>
  </w:num>
  <w:num w:numId="46" w16cid:durableId="1763144341">
    <w:abstractNumId w:val="4"/>
  </w:num>
  <w:num w:numId="47" w16cid:durableId="1083064167">
    <w:abstractNumId w:val="26"/>
  </w:num>
  <w:num w:numId="48" w16cid:durableId="1521822032">
    <w:abstractNumId w:val="16"/>
  </w:num>
  <w:num w:numId="49" w16cid:durableId="177871992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37"/>
    <w:rsid w:val="00025BCF"/>
    <w:rsid w:val="000D51F9"/>
    <w:rsid w:val="00121596"/>
    <w:rsid w:val="0016573E"/>
    <w:rsid w:val="00177AD5"/>
    <w:rsid w:val="00194577"/>
    <w:rsid w:val="001E6CAA"/>
    <w:rsid w:val="001F0A2C"/>
    <w:rsid w:val="00207388"/>
    <w:rsid w:val="00244906"/>
    <w:rsid w:val="00272C11"/>
    <w:rsid w:val="00282363"/>
    <w:rsid w:val="002A7A94"/>
    <w:rsid w:val="002F1662"/>
    <w:rsid w:val="003620CA"/>
    <w:rsid w:val="003822D6"/>
    <w:rsid w:val="003843EC"/>
    <w:rsid w:val="003D07EE"/>
    <w:rsid w:val="0042390A"/>
    <w:rsid w:val="00463C70"/>
    <w:rsid w:val="00476A54"/>
    <w:rsid w:val="004E616F"/>
    <w:rsid w:val="004F33D8"/>
    <w:rsid w:val="00536037"/>
    <w:rsid w:val="00570345"/>
    <w:rsid w:val="00580BB9"/>
    <w:rsid w:val="005846D2"/>
    <w:rsid w:val="005A118D"/>
    <w:rsid w:val="00633370"/>
    <w:rsid w:val="00640FA3"/>
    <w:rsid w:val="00665808"/>
    <w:rsid w:val="0068168A"/>
    <w:rsid w:val="006C026A"/>
    <w:rsid w:val="006D4B72"/>
    <w:rsid w:val="006E1D89"/>
    <w:rsid w:val="00700F53"/>
    <w:rsid w:val="007011E4"/>
    <w:rsid w:val="0071287F"/>
    <w:rsid w:val="007149FE"/>
    <w:rsid w:val="00762C15"/>
    <w:rsid w:val="00796DF6"/>
    <w:rsid w:val="007F33FC"/>
    <w:rsid w:val="00821B90"/>
    <w:rsid w:val="0083647E"/>
    <w:rsid w:val="008433EB"/>
    <w:rsid w:val="00863A21"/>
    <w:rsid w:val="008B3204"/>
    <w:rsid w:val="0091628D"/>
    <w:rsid w:val="009D30B0"/>
    <w:rsid w:val="00A152A9"/>
    <w:rsid w:val="00A72AE0"/>
    <w:rsid w:val="00AC4FB8"/>
    <w:rsid w:val="00AD24A9"/>
    <w:rsid w:val="00B62594"/>
    <w:rsid w:val="00BF5824"/>
    <w:rsid w:val="00C43E85"/>
    <w:rsid w:val="00C874AD"/>
    <w:rsid w:val="00CA4DD7"/>
    <w:rsid w:val="00D14217"/>
    <w:rsid w:val="00D50C5E"/>
    <w:rsid w:val="00D909FF"/>
    <w:rsid w:val="00D9470B"/>
    <w:rsid w:val="00DB7484"/>
    <w:rsid w:val="00E34F37"/>
    <w:rsid w:val="00E421E0"/>
    <w:rsid w:val="00E60249"/>
    <w:rsid w:val="00E6426F"/>
    <w:rsid w:val="00E64D28"/>
    <w:rsid w:val="00EA7758"/>
    <w:rsid w:val="00F05096"/>
    <w:rsid w:val="00F1419C"/>
    <w:rsid w:val="00F27A1A"/>
    <w:rsid w:val="00FF6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F955"/>
  <w15:docId w15:val="{5219A9A5-B1B2-4F18-BA28-B94EF403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olor w:val="000000"/>
      <w:sz w:val="24"/>
    </w:rPr>
  </w:style>
  <w:style w:type="paragraph" w:styleId="Heading1">
    <w:name w:val="heading 1"/>
    <w:basedOn w:val="Normal"/>
    <w:qFormat/>
    <w:pPr>
      <w:outlineLvl w:val="0"/>
    </w:pPr>
    <w:rPr>
      <w:rFonts w:eastAsia="Times New Roman"/>
      <w:b/>
      <w:bCs/>
      <w:sz w:val="32"/>
      <w:szCs w:val="36"/>
    </w:rPr>
  </w:style>
  <w:style w:type="paragraph" w:styleId="Heading2">
    <w:name w:val="heading 2"/>
    <w:basedOn w:val="Normal"/>
    <w:qFormat/>
    <w:pPr>
      <w:spacing w:before="240" w:after="240"/>
      <w:outlineLvl w:val="1"/>
    </w:pPr>
    <w:rPr>
      <w:rFonts w:eastAsia="Times New Roman"/>
      <w:b/>
      <w:bCs/>
      <w:sz w:val="28"/>
      <w:szCs w:val="32"/>
    </w:rPr>
  </w:style>
  <w:style w:type="paragraph" w:styleId="Heading3">
    <w:name w:val="heading 3"/>
    <w:basedOn w:val="Normal"/>
    <w:qFormat/>
    <w:pPr>
      <w:ind w:left="1483"/>
      <w:outlineLvl w:val="2"/>
    </w:pPr>
    <w:rPr>
      <w:rFonts w:eastAsia="Times New Roman"/>
      <w:b/>
      <w:bCs/>
      <w:sz w:val="28"/>
      <w:szCs w:val="28"/>
    </w:rPr>
  </w:style>
  <w:style w:type="paragraph" w:styleId="Heading4">
    <w:name w:val="heading 4"/>
    <w:basedOn w:val="Normal"/>
    <w:qFormat/>
    <w:pPr>
      <w:ind w:left="1483"/>
      <w:outlineLvl w:val="3"/>
    </w:pPr>
    <w:rPr>
      <w:rFonts w:eastAsia="Times New Roman"/>
      <w:b/>
      <w:bCs/>
      <w:i/>
      <w:sz w:val="28"/>
      <w:szCs w:val="28"/>
    </w:rPr>
  </w:style>
  <w:style w:type="paragraph" w:styleId="Heading5">
    <w:name w:val="heading 5"/>
    <w:basedOn w:val="Normal"/>
    <w:qFormat/>
    <w:pPr>
      <w:ind w:left="1758"/>
      <w:outlineLvl w:val="4"/>
    </w:pPr>
    <w:rPr>
      <w:rFonts w:eastAsia="Times New Roman"/>
      <w:sz w:val="28"/>
      <w:szCs w:val="28"/>
    </w:rPr>
  </w:style>
  <w:style w:type="paragraph" w:styleId="Heading6">
    <w:name w:val="heading 6"/>
    <w:basedOn w:val="Normal"/>
    <w:qFormat/>
    <w:pPr>
      <w:ind w:left="103"/>
      <w:outlineLvl w:val="5"/>
    </w:pPr>
    <w:rPr>
      <w:rFonts w:eastAsia="Times New Roman"/>
      <w:b/>
      <w:bCs/>
      <w:sz w:val="26"/>
      <w:szCs w:val="26"/>
    </w:rPr>
  </w:style>
  <w:style w:type="paragraph" w:styleId="Heading7">
    <w:name w:val="heading 7"/>
    <w:basedOn w:val="Normal"/>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62"/>
      <w:ind w:left="1863" w:hanging="283"/>
    </w:pPr>
    <w:rPr>
      <w:rFonts w:eastAsia="Times New Roman"/>
      <w:szCs w:val="24"/>
    </w:rPr>
  </w:style>
  <w:style w:type="paragraph" w:styleId="ListParagraph">
    <w:name w:val="List Paragraph"/>
    <w:basedOn w:val="Normal"/>
    <w:qFormat/>
  </w:style>
  <w:style w:type="paragraph" w:customStyle="1" w:styleId="TableParagraph">
    <w:name w:val="Table Paragraph"/>
    <w:basedOn w:val="Normal"/>
    <w:qFormat/>
  </w:style>
  <w:style w:type="paragraph" w:styleId="List">
    <w:name w:val="List"/>
    <w:basedOn w:val="Normal"/>
    <w:qFormat/>
    <w:pPr>
      <w:ind w:left="283" w:hanging="283"/>
      <w:contextualSpacing/>
    </w:pPr>
  </w:style>
  <w:style w:type="paragraph" w:styleId="TOC1">
    <w:name w:val="toc 1"/>
    <w:basedOn w:val="List"/>
    <w:next w:val="List2"/>
    <w:qFormat/>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qFormat/>
    <w:pPr>
      <w:widowControl/>
      <w:spacing w:after="200" w:line="276" w:lineRule="auto"/>
      <w:ind w:left="566" w:hanging="283"/>
      <w:contextualSpacing/>
    </w:pPr>
    <w:rPr>
      <w:lang w:val="en-IN"/>
    </w:rPr>
  </w:style>
  <w:style w:type="paragraph" w:styleId="Caption">
    <w:name w:val="caption"/>
    <w:basedOn w:val="Normal"/>
    <w:next w:val="Normal"/>
    <w:qFormat/>
    <w:pPr>
      <w:spacing w:after="200"/>
    </w:pPr>
    <w:rPr>
      <w:i/>
      <w:iCs/>
      <w:color w:val="1F497D"/>
      <w:sz w:val="18"/>
      <w:szCs w:val="18"/>
    </w:rPr>
  </w:style>
  <w:style w:type="paragraph" w:styleId="Header">
    <w:name w:val="header"/>
    <w:basedOn w:val="Normal"/>
    <w:uiPriority w:val="99"/>
    <w:qFormat/>
    <w:pPr>
      <w:tabs>
        <w:tab w:val="center" w:pos="4680"/>
        <w:tab w:val="right" w:pos="9360"/>
      </w:tabs>
      <w:spacing w:line="240" w:lineRule="auto"/>
    </w:pPr>
  </w:style>
  <w:style w:type="paragraph" w:styleId="Footer">
    <w:name w:val="footer"/>
    <w:basedOn w:val="Normal"/>
    <w:uiPriority w:val="99"/>
    <w:qFormat/>
    <w:pPr>
      <w:tabs>
        <w:tab w:val="center" w:pos="4680"/>
        <w:tab w:val="right" w:pos="9360"/>
      </w:tabs>
      <w:spacing w:line="240" w:lineRule="auto"/>
    </w:pPr>
  </w:style>
  <w:style w:type="paragraph" w:styleId="TOCHeading">
    <w:name w:val="TOC Heading"/>
    <w:basedOn w:val="Heading1"/>
    <w:next w:val="Normal"/>
    <w:qFormat/>
    <w:pPr>
      <w:keepNext/>
      <w:keepLines/>
      <w:widowControl/>
      <w:spacing w:before="240" w:line="259" w:lineRule="auto"/>
      <w:outlineLvl w:val="9"/>
    </w:pPr>
    <w:rPr>
      <w:b w:val="0"/>
      <w:bCs w:val="0"/>
      <w:color w:val="365F91"/>
      <w:szCs w:val="32"/>
    </w:rPr>
  </w:style>
  <w:style w:type="paragraph" w:styleId="TOC2">
    <w:name w:val="toc 2"/>
    <w:basedOn w:val="Normal"/>
    <w:next w:val="Normal"/>
    <w:qFormat/>
    <w:pPr>
      <w:spacing w:after="100"/>
      <w:ind w:left="240"/>
    </w:pPr>
  </w:style>
  <w:style w:type="character" w:styleId="Hyperlink">
    <w:name w:val="Hyperlink"/>
    <w:basedOn w:val="DefaultParagraphFont"/>
    <w:uiPriority w:val="99"/>
    <w:rPr>
      <w:color w:val="0000FF"/>
      <w:u w:val="single"/>
    </w:rPr>
  </w:style>
  <w:style w:type="character" w:customStyle="1" w:styleId="HeaderChar">
    <w:name w:val="Header Char"/>
    <w:basedOn w:val="DefaultParagraphFont"/>
    <w:uiPriority w:val="99"/>
    <w:rPr>
      <w:rFonts w:ascii="Times New Roman" w:hAnsi="Times New Roman"/>
      <w:color w:val="000000"/>
      <w:sz w:val="24"/>
    </w:rPr>
  </w:style>
  <w:style w:type="character" w:customStyle="1" w:styleId="FooterChar">
    <w:name w:val="Footer Char"/>
    <w:basedOn w:val="DefaultParagraphFont"/>
    <w:uiPriority w:val="99"/>
    <w:rPr>
      <w:rFonts w:ascii="Times New Roman" w:hAnsi="Times New Roman"/>
      <w:color w:val="000000"/>
      <w:sz w:val="24"/>
    </w:rPr>
  </w:style>
  <w:style w:type="character" w:customStyle="1" w:styleId="Heading2Char">
    <w:name w:val="Heading 2 Char"/>
    <w:basedOn w:val="DefaultParagraphFont"/>
    <w:rPr>
      <w:rFonts w:ascii="Times New Roman" w:eastAsia="Times New Roman" w:hAnsi="Times New Roman"/>
      <w:b/>
      <w:bCs/>
      <w:color w:val="000000"/>
      <w:sz w:val="28"/>
      <w:szCs w:val="32"/>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s3a">
    <w:name w:val="ls3a"/>
    <w:basedOn w:val="DefaultParagraphFont"/>
    <w:rsid w:val="00A152A9"/>
  </w:style>
  <w:style w:type="character" w:customStyle="1" w:styleId="ls3d">
    <w:name w:val="ls3d"/>
    <w:basedOn w:val="DefaultParagraphFont"/>
    <w:rsid w:val="00A152A9"/>
  </w:style>
  <w:style w:type="character" w:customStyle="1" w:styleId="ls35">
    <w:name w:val="ls35"/>
    <w:basedOn w:val="DefaultParagraphFont"/>
    <w:rsid w:val="00A152A9"/>
  </w:style>
  <w:style w:type="paragraph" w:styleId="NormalWeb">
    <w:name w:val="Normal (Web)"/>
    <w:basedOn w:val="Normal"/>
    <w:uiPriority w:val="99"/>
    <w:unhideWhenUsed/>
    <w:rsid w:val="003620CA"/>
    <w:pPr>
      <w:widowControl/>
      <w:spacing w:before="100" w:beforeAutospacing="1" w:after="100" w:afterAutospacing="1" w:line="240" w:lineRule="auto"/>
    </w:pPr>
    <w:rPr>
      <w:rFonts w:eastAsia="Times New Roman" w:cs="Times New Roman"/>
      <w:color w:val="auto"/>
      <w:szCs w:val="24"/>
      <w:lang w:val="en-IN" w:eastAsia="en-IN"/>
    </w:rPr>
  </w:style>
  <w:style w:type="character" w:customStyle="1" w:styleId="mixed-citation">
    <w:name w:val="mixed-citation"/>
    <w:basedOn w:val="DefaultParagraphFont"/>
    <w:rsid w:val="00194577"/>
  </w:style>
  <w:style w:type="character" w:customStyle="1" w:styleId="nowrap">
    <w:name w:val="nowrap"/>
    <w:basedOn w:val="DefaultParagraphFont"/>
    <w:rsid w:val="00194577"/>
  </w:style>
  <w:style w:type="character" w:customStyle="1" w:styleId="ref-title">
    <w:name w:val="ref-title"/>
    <w:basedOn w:val="DefaultParagraphFont"/>
    <w:rsid w:val="00194577"/>
  </w:style>
  <w:style w:type="character" w:customStyle="1" w:styleId="ref-journal">
    <w:name w:val="ref-journal"/>
    <w:basedOn w:val="DefaultParagraphFont"/>
    <w:rsid w:val="00194577"/>
  </w:style>
  <w:style w:type="character" w:customStyle="1" w:styleId="ref-vol">
    <w:name w:val="ref-vol"/>
    <w:basedOn w:val="DefaultParagraphFont"/>
    <w:rsid w:val="0019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854">
      <w:bodyDiv w:val="1"/>
      <w:marLeft w:val="0"/>
      <w:marRight w:val="0"/>
      <w:marTop w:val="0"/>
      <w:marBottom w:val="0"/>
      <w:divBdr>
        <w:top w:val="none" w:sz="0" w:space="0" w:color="auto"/>
        <w:left w:val="none" w:sz="0" w:space="0" w:color="auto"/>
        <w:bottom w:val="none" w:sz="0" w:space="0" w:color="auto"/>
        <w:right w:val="none" w:sz="0" w:space="0" w:color="auto"/>
      </w:divBdr>
      <w:divsChild>
        <w:div w:id="1505245419">
          <w:marLeft w:val="0"/>
          <w:marRight w:val="0"/>
          <w:marTop w:val="0"/>
          <w:marBottom w:val="0"/>
          <w:divBdr>
            <w:top w:val="none" w:sz="0" w:space="0" w:color="auto"/>
            <w:left w:val="none" w:sz="0" w:space="0" w:color="auto"/>
            <w:bottom w:val="none" w:sz="0" w:space="0" w:color="auto"/>
            <w:right w:val="none" w:sz="0" w:space="0" w:color="auto"/>
          </w:divBdr>
          <w:divsChild>
            <w:div w:id="638999557">
              <w:marLeft w:val="0"/>
              <w:marRight w:val="0"/>
              <w:marTop w:val="0"/>
              <w:marBottom w:val="0"/>
              <w:divBdr>
                <w:top w:val="none" w:sz="0" w:space="0" w:color="auto"/>
                <w:left w:val="none" w:sz="0" w:space="0" w:color="auto"/>
                <w:bottom w:val="none" w:sz="0" w:space="0" w:color="auto"/>
                <w:right w:val="none" w:sz="0" w:space="0" w:color="auto"/>
              </w:divBdr>
              <w:divsChild>
                <w:div w:id="1986812408">
                  <w:marLeft w:val="0"/>
                  <w:marRight w:val="0"/>
                  <w:marTop w:val="0"/>
                  <w:marBottom w:val="0"/>
                  <w:divBdr>
                    <w:top w:val="none" w:sz="0" w:space="0" w:color="auto"/>
                    <w:left w:val="none" w:sz="0" w:space="0" w:color="auto"/>
                    <w:bottom w:val="none" w:sz="0" w:space="0" w:color="auto"/>
                    <w:right w:val="none" w:sz="0" w:space="0" w:color="auto"/>
                  </w:divBdr>
                  <w:divsChild>
                    <w:div w:id="778573918">
                      <w:marLeft w:val="0"/>
                      <w:marRight w:val="0"/>
                      <w:marTop w:val="0"/>
                      <w:marBottom w:val="0"/>
                      <w:divBdr>
                        <w:top w:val="none" w:sz="0" w:space="0" w:color="auto"/>
                        <w:left w:val="none" w:sz="0" w:space="0" w:color="auto"/>
                        <w:bottom w:val="none" w:sz="0" w:space="0" w:color="auto"/>
                        <w:right w:val="none" w:sz="0" w:space="0" w:color="auto"/>
                      </w:divBdr>
                    </w:div>
                    <w:div w:id="1621838869">
                      <w:marLeft w:val="0"/>
                      <w:marRight w:val="0"/>
                      <w:marTop w:val="0"/>
                      <w:marBottom w:val="0"/>
                      <w:divBdr>
                        <w:top w:val="none" w:sz="0" w:space="0" w:color="auto"/>
                        <w:left w:val="none" w:sz="0" w:space="0" w:color="auto"/>
                        <w:bottom w:val="none" w:sz="0" w:space="0" w:color="auto"/>
                        <w:right w:val="none" w:sz="0" w:space="0" w:color="auto"/>
                      </w:divBdr>
                    </w:div>
                    <w:div w:id="1385061585">
                      <w:marLeft w:val="0"/>
                      <w:marRight w:val="0"/>
                      <w:marTop w:val="0"/>
                      <w:marBottom w:val="0"/>
                      <w:divBdr>
                        <w:top w:val="none" w:sz="0" w:space="0" w:color="auto"/>
                        <w:left w:val="none" w:sz="0" w:space="0" w:color="auto"/>
                        <w:bottom w:val="none" w:sz="0" w:space="0" w:color="auto"/>
                        <w:right w:val="none" w:sz="0" w:space="0" w:color="auto"/>
                      </w:divBdr>
                    </w:div>
                    <w:div w:id="1315834667">
                      <w:marLeft w:val="0"/>
                      <w:marRight w:val="0"/>
                      <w:marTop w:val="0"/>
                      <w:marBottom w:val="0"/>
                      <w:divBdr>
                        <w:top w:val="none" w:sz="0" w:space="0" w:color="auto"/>
                        <w:left w:val="none" w:sz="0" w:space="0" w:color="auto"/>
                        <w:bottom w:val="none" w:sz="0" w:space="0" w:color="auto"/>
                        <w:right w:val="none" w:sz="0" w:space="0" w:color="auto"/>
                      </w:divBdr>
                    </w:div>
                    <w:div w:id="2145999829">
                      <w:marLeft w:val="0"/>
                      <w:marRight w:val="0"/>
                      <w:marTop w:val="0"/>
                      <w:marBottom w:val="0"/>
                      <w:divBdr>
                        <w:top w:val="none" w:sz="0" w:space="0" w:color="auto"/>
                        <w:left w:val="none" w:sz="0" w:space="0" w:color="auto"/>
                        <w:bottom w:val="none" w:sz="0" w:space="0" w:color="auto"/>
                        <w:right w:val="none" w:sz="0" w:space="0" w:color="auto"/>
                      </w:divBdr>
                    </w:div>
                    <w:div w:id="542328762">
                      <w:marLeft w:val="0"/>
                      <w:marRight w:val="0"/>
                      <w:marTop w:val="0"/>
                      <w:marBottom w:val="0"/>
                      <w:divBdr>
                        <w:top w:val="none" w:sz="0" w:space="0" w:color="auto"/>
                        <w:left w:val="none" w:sz="0" w:space="0" w:color="auto"/>
                        <w:bottom w:val="none" w:sz="0" w:space="0" w:color="auto"/>
                        <w:right w:val="none" w:sz="0" w:space="0" w:color="auto"/>
                      </w:divBdr>
                    </w:div>
                    <w:div w:id="1186409971">
                      <w:marLeft w:val="0"/>
                      <w:marRight w:val="0"/>
                      <w:marTop w:val="0"/>
                      <w:marBottom w:val="0"/>
                      <w:divBdr>
                        <w:top w:val="none" w:sz="0" w:space="0" w:color="auto"/>
                        <w:left w:val="none" w:sz="0" w:space="0" w:color="auto"/>
                        <w:bottom w:val="none" w:sz="0" w:space="0" w:color="auto"/>
                        <w:right w:val="none" w:sz="0" w:space="0" w:color="auto"/>
                      </w:divBdr>
                    </w:div>
                    <w:div w:id="1612081144">
                      <w:marLeft w:val="0"/>
                      <w:marRight w:val="0"/>
                      <w:marTop w:val="0"/>
                      <w:marBottom w:val="0"/>
                      <w:divBdr>
                        <w:top w:val="none" w:sz="0" w:space="0" w:color="auto"/>
                        <w:left w:val="none" w:sz="0" w:space="0" w:color="auto"/>
                        <w:bottom w:val="none" w:sz="0" w:space="0" w:color="auto"/>
                        <w:right w:val="none" w:sz="0" w:space="0" w:color="auto"/>
                      </w:divBdr>
                    </w:div>
                    <w:div w:id="1086730297">
                      <w:marLeft w:val="0"/>
                      <w:marRight w:val="0"/>
                      <w:marTop w:val="0"/>
                      <w:marBottom w:val="0"/>
                      <w:divBdr>
                        <w:top w:val="none" w:sz="0" w:space="0" w:color="auto"/>
                        <w:left w:val="none" w:sz="0" w:space="0" w:color="auto"/>
                        <w:bottom w:val="none" w:sz="0" w:space="0" w:color="auto"/>
                        <w:right w:val="none" w:sz="0" w:space="0" w:color="auto"/>
                      </w:divBdr>
                    </w:div>
                    <w:div w:id="329799259">
                      <w:marLeft w:val="0"/>
                      <w:marRight w:val="0"/>
                      <w:marTop w:val="0"/>
                      <w:marBottom w:val="0"/>
                      <w:divBdr>
                        <w:top w:val="none" w:sz="0" w:space="0" w:color="auto"/>
                        <w:left w:val="none" w:sz="0" w:space="0" w:color="auto"/>
                        <w:bottom w:val="none" w:sz="0" w:space="0" w:color="auto"/>
                        <w:right w:val="none" w:sz="0" w:space="0" w:color="auto"/>
                      </w:divBdr>
                    </w:div>
                    <w:div w:id="2038002483">
                      <w:marLeft w:val="0"/>
                      <w:marRight w:val="0"/>
                      <w:marTop w:val="0"/>
                      <w:marBottom w:val="0"/>
                      <w:divBdr>
                        <w:top w:val="none" w:sz="0" w:space="0" w:color="auto"/>
                        <w:left w:val="none" w:sz="0" w:space="0" w:color="auto"/>
                        <w:bottom w:val="none" w:sz="0" w:space="0" w:color="auto"/>
                        <w:right w:val="none" w:sz="0" w:space="0" w:color="auto"/>
                      </w:divBdr>
                    </w:div>
                    <w:div w:id="95368364">
                      <w:marLeft w:val="0"/>
                      <w:marRight w:val="0"/>
                      <w:marTop w:val="0"/>
                      <w:marBottom w:val="0"/>
                      <w:divBdr>
                        <w:top w:val="none" w:sz="0" w:space="0" w:color="auto"/>
                        <w:left w:val="none" w:sz="0" w:space="0" w:color="auto"/>
                        <w:bottom w:val="none" w:sz="0" w:space="0" w:color="auto"/>
                        <w:right w:val="none" w:sz="0" w:space="0" w:color="auto"/>
                      </w:divBdr>
                    </w:div>
                    <w:div w:id="1288242720">
                      <w:marLeft w:val="0"/>
                      <w:marRight w:val="0"/>
                      <w:marTop w:val="0"/>
                      <w:marBottom w:val="0"/>
                      <w:divBdr>
                        <w:top w:val="none" w:sz="0" w:space="0" w:color="auto"/>
                        <w:left w:val="none" w:sz="0" w:space="0" w:color="auto"/>
                        <w:bottom w:val="none" w:sz="0" w:space="0" w:color="auto"/>
                        <w:right w:val="none" w:sz="0" w:space="0" w:color="auto"/>
                      </w:divBdr>
                    </w:div>
                    <w:div w:id="1933541353">
                      <w:marLeft w:val="0"/>
                      <w:marRight w:val="0"/>
                      <w:marTop w:val="0"/>
                      <w:marBottom w:val="0"/>
                      <w:divBdr>
                        <w:top w:val="none" w:sz="0" w:space="0" w:color="auto"/>
                        <w:left w:val="none" w:sz="0" w:space="0" w:color="auto"/>
                        <w:bottom w:val="none" w:sz="0" w:space="0" w:color="auto"/>
                        <w:right w:val="none" w:sz="0" w:space="0" w:color="auto"/>
                      </w:divBdr>
                    </w:div>
                    <w:div w:id="1025330906">
                      <w:marLeft w:val="0"/>
                      <w:marRight w:val="0"/>
                      <w:marTop w:val="0"/>
                      <w:marBottom w:val="0"/>
                      <w:divBdr>
                        <w:top w:val="none" w:sz="0" w:space="0" w:color="auto"/>
                        <w:left w:val="none" w:sz="0" w:space="0" w:color="auto"/>
                        <w:bottom w:val="none" w:sz="0" w:space="0" w:color="auto"/>
                        <w:right w:val="none" w:sz="0" w:space="0" w:color="auto"/>
                      </w:divBdr>
                    </w:div>
                    <w:div w:id="521625312">
                      <w:marLeft w:val="0"/>
                      <w:marRight w:val="0"/>
                      <w:marTop w:val="0"/>
                      <w:marBottom w:val="0"/>
                      <w:divBdr>
                        <w:top w:val="none" w:sz="0" w:space="0" w:color="auto"/>
                        <w:left w:val="none" w:sz="0" w:space="0" w:color="auto"/>
                        <w:bottom w:val="none" w:sz="0" w:space="0" w:color="auto"/>
                        <w:right w:val="none" w:sz="0" w:space="0" w:color="auto"/>
                      </w:divBdr>
                    </w:div>
                    <w:div w:id="1422948210">
                      <w:marLeft w:val="0"/>
                      <w:marRight w:val="0"/>
                      <w:marTop w:val="0"/>
                      <w:marBottom w:val="0"/>
                      <w:divBdr>
                        <w:top w:val="none" w:sz="0" w:space="0" w:color="auto"/>
                        <w:left w:val="none" w:sz="0" w:space="0" w:color="auto"/>
                        <w:bottom w:val="none" w:sz="0" w:space="0" w:color="auto"/>
                        <w:right w:val="none" w:sz="0" w:space="0" w:color="auto"/>
                      </w:divBdr>
                    </w:div>
                    <w:div w:id="2052413387">
                      <w:marLeft w:val="0"/>
                      <w:marRight w:val="0"/>
                      <w:marTop w:val="0"/>
                      <w:marBottom w:val="0"/>
                      <w:divBdr>
                        <w:top w:val="none" w:sz="0" w:space="0" w:color="auto"/>
                        <w:left w:val="none" w:sz="0" w:space="0" w:color="auto"/>
                        <w:bottom w:val="none" w:sz="0" w:space="0" w:color="auto"/>
                        <w:right w:val="none" w:sz="0" w:space="0" w:color="auto"/>
                      </w:divBdr>
                    </w:div>
                    <w:div w:id="912469190">
                      <w:marLeft w:val="0"/>
                      <w:marRight w:val="0"/>
                      <w:marTop w:val="0"/>
                      <w:marBottom w:val="0"/>
                      <w:divBdr>
                        <w:top w:val="none" w:sz="0" w:space="0" w:color="auto"/>
                        <w:left w:val="none" w:sz="0" w:space="0" w:color="auto"/>
                        <w:bottom w:val="none" w:sz="0" w:space="0" w:color="auto"/>
                        <w:right w:val="none" w:sz="0" w:space="0" w:color="auto"/>
                      </w:divBdr>
                    </w:div>
                    <w:div w:id="1157649145">
                      <w:marLeft w:val="0"/>
                      <w:marRight w:val="0"/>
                      <w:marTop w:val="0"/>
                      <w:marBottom w:val="0"/>
                      <w:divBdr>
                        <w:top w:val="none" w:sz="0" w:space="0" w:color="auto"/>
                        <w:left w:val="none" w:sz="0" w:space="0" w:color="auto"/>
                        <w:bottom w:val="none" w:sz="0" w:space="0" w:color="auto"/>
                        <w:right w:val="none" w:sz="0" w:space="0" w:color="auto"/>
                      </w:divBdr>
                    </w:div>
                    <w:div w:id="751050512">
                      <w:marLeft w:val="0"/>
                      <w:marRight w:val="0"/>
                      <w:marTop w:val="0"/>
                      <w:marBottom w:val="0"/>
                      <w:divBdr>
                        <w:top w:val="none" w:sz="0" w:space="0" w:color="auto"/>
                        <w:left w:val="none" w:sz="0" w:space="0" w:color="auto"/>
                        <w:bottom w:val="none" w:sz="0" w:space="0" w:color="auto"/>
                        <w:right w:val="none" w:sz="0" w:space="0" w:color="auto"/>
                      </w:divBdr>
                    </w:div>
                    <w:div w:id="851795736">
                      <w:marLeft w:val="0"/>
                      <w:marRight w:val="0"/>
                      <w:marTop w:val="0"/>
                      <w:marBottom w:val="0"/>
                      <w:divBdr>
                        <w:top w:val="none" w:sz="0" w:space="0" w:color="auto"/>
                        <w:left w:val="none" w:sz="0" w:space="0" w:color="auto"/>
                        <w:bottom w:val="none" w:sz="0" w:space="0" w:color="auto"/>
                        <w:right w:val="none" w:sz="0" w:space="0" w:color="auto"/>
                      </w:divBdr>
                    </w:div>
                    <w:div w:id="1174413675">
                      <w:marLeft w:val="0"/>
                      <w:marRight w:val="0"/>
                      <w:marTop w:val="0"/>
                      <w:marBottom w:val="0"/>
                      <w:divBdr>
                        <w:top w:val="none" w:sz="0" w:space="0" w:color="auto"/>
                        <w:left w:val="none" w:sz="0" w:space="0" w:color="auto"/>
                        <w:bottom w:val="none" w:sz="0" w:space="0" w:color="auto"/>
                        <w:right w:val="none" w:sz="0" w:space="0" w:color="auto"/>
                      </w:divBdr>
                    </w:div>
                    <w:div w:id="141040635">
                      <w:marLeft w:val="0"/>
                      <w:marRight w:val="0"/>
                      <w:marTop w:val="0"/>
                      <w:marBottom w:val="0"/>
                      <w:divBdr>
                        <w:top w:val="none" w:sz="0" w:space="0" w:color="auto"/>
                        <w:left w:val="none" w:sz="0" w:space="0" w:color="auto"/>
                        <w:bottom w:val="none" w:sz="0" w:space="0" w:color="auto"/>
                        <w:right w:val="none" w:sz="0" w:space="0" w:color="auto"/>
                      </w:divBdr>
                    </w:div>
                    <w:div w:id="165050925">
                      <w:marLeft w:val="0"/>
                      <w:marRight w:val="0"/>
                      <w:marTop w:val="0"/>
                      <w:marBottom w:val="0"/>
                      <w:divBdr>
                        <w:top w:val="none" w:sz="0" w:space="0" w:color="auto"/>
                        <w:left w:val="none" w:sz="0" w:space="0" w:color="auto"/>
                        <w:bottom w:val="none" w:sz="0" w:space="0" w:color="auto"/>
                        <w:right w:val="none" w:sz="0" w:space="0" w:color="auto"/>
                      </w:divBdr>
                    </w:div>
                    <w:div w:id="1193226713">
                      <w:marLeft w:val="0"/>
                      <w:marRight w:val="0"/>
                      <w:marTop w:val="0"/>
                      <w:marBottom w:val="0"/>
                      <w:divBdr>
                        <w:top w:val="none" w:sz="0" w:space="0" w:color="auto"/>
                        <w:left w:val="none" w:sz="0" w:space="0" w:color="auto"/>
                        <w:bottom w:val="none" w:sz="0" w:space="0" w:color="auto"/>
                        <w:right w:val="none" w:sz="0" w:space="0" w:color="auto"/>
                      </w:divBdr>
                    </w:div>
                    <w:div w:id="1981572329">
                      <w:marLeft w:val="0"/>
                      <w:marRight w:val="0"/>
                      <w:marTop w:val="0"/>
                      <w:marBottom w:val="0"/>
                      <w:divBdr>
                        <w:top w:val="none" w:sz="0" w:space="0" w:color="auto"/>
                        <w:left w:val="none" w:sz="0" w:space="0" w:color="auto"/>
                        <w:bottom w:val="none" w:sz="0" w:space="0" w:color="auto"/>
                        <w:right w:val="none" w:sz="0" w:space="0" w:color="auto"/>
                      </w:divBdr>
                    </w:div>
                    <w:div w:id="15637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0598">
      <w:bodyDiv w:val="1"/>
      <w:marLeft w:val="0"/>
      <w:marRight w:val="0"/>
      <w:marTop w:val="0"/>
      <w:marBottom w:val="0"/>
      <w:divBdr>
        <w:top w:val="none" w:sz="0" w:space="0" w:color="auto"/>
        <w:left w:val="none" w:sz="0" w:space="0" w:color="auto"/>
        <w:bottom w:val="none" w:sz="0" w:space="0" w:color="auto"/>
        <w:right w:val="none" w:sz="0" w:space="0" w:color="auto"/>
      </w:divBdr>
    </w:div>
    <w:div w:id="208736146">
      <w:bodyDiv w:val="1"/>
      <w:marLeft w:val="0"/>
      <w:marRight w:val="0"/>
      <w:marTop w:val="0"/>
      <w:marBottom w:val="0"/>
      <w:divBdr>
        <w:top w:val="none" w:sz="0" w:space="0" w:color="auto"/>
        <w:left w:val="none" w:sz="0" w:space="0" w:color="auto"/>
        <w:bottom w:val="none" w:sz="0" w:space="0" w:color="auto"/>
        <w:right w:val="none" w:sz="0" w:space="0" w:color="auto"/>
      </w:divBdr>
    </w:div>
    <w:div w:id="290094380">
      <w:bodyDiv w:val="1"/>
      <w:marLeft w:val="0"/>
      <w:marRight w:val="0"/>
      <w:marTop w:val="0"/>
      <w:marBottom w:val="0"/>
      <w:divBdr>
        <w:top w:val="none" w:sz="0" w:space="0" w:color="auto"/>
        <w:left w:val="none" w:sz="0" w:space="0" w:color="auto"/>
        <w:bottom w:val="none" w:sz="0" w:space="0" w:color="auto"/>
        <w:right w:val="none" w:sz="0" w:space="0" w:color="auto"/>
      </w:divBdr>
    </w:div>
    <w:div w:id="334040261">
      <w:bodyDiv w:val="1"/>
      <w:marLeft w:val="0"/>
      <w:marRight w:val="0"/>
      <w:marTop w:val="0"/>
      <w:marBottom w:val="0"/>
      <w:divBdr>
        <w:top w:val="none" w:sz="0" w:space="0" w:color="auto"/>
        <w:left w:val="none" w:sz="0" w:space="0" w:color="auto"/>
        <w:bottom w:val="none" w:sz="0" w:space="0" w:color="auto"/>
        <w:right w:val="none" w:sz="0" w:space="0" w:color="auto"/>
      </w:divBdr>
    </w:div>
    <w:div w:id="359010328">
      <w:bodyDiv w:val="1"/>
      <w:marLeft w:val="0"/>
      <w:marRight w:val="0"/>
      <w:marTop w:val="0"/>
      <w:marBottom w:val="0"/>
      <w:divBdr>
        <w:top w:val="none" w:sz="0" w:space="0" w:color="auto"/>
        <w:left w:val="none" w:sz="0" w:space="0" w:color="auto"/>
        <w:bottom w:val="none" w:sz="0" w:space="0" w:color="auto"/>
        <w:right w:val="none" w:sz="0" w:space="0" w:color="auto"/>
      </w:divBdr>
    </w:div>
    <w:div w:id="362560651">
      <w:bodyDiv w:val="1"/>
      <w:marLeft w:val="0"/>
      <w:marRight w:val="0"/>
      <w:marTop w:val="0"/>
      <w:marBottom w:val="0"/>
      <w:divBdr>
        <w:top w:val="none" w:sz="0" w:space="0" w:color="auto"/>
        <w:left w:val="none" w:sz="0" w:space="0" w:color="auto"/>
        <w:bottom w:val="none" w:sz="0" w:space="0" w:color="auto"/>
        <w:right w:val="none" w:sz="0" w:space="0" w:color="auto"/>
      </w:divBdr>
    </w:div>
    <w:div w:id="365982635">
      <w:bodyDiv w:val="1"/>
      <w:marLeft w:val="0"/>
      <w:marRight w:val="0"/>
      <w:marTop w:val="0"/>
      <w:marBottom w:val="0"/>
      <w:divBdr>
        <w:top w:val="none" w:sz="0" w:space="0" w:color="auto"/>
        <w:left w:val="none" w:sz="0" w:space="0" w:color="auto"/>
        <w:bottom w:val="none" w:sz="0" w:space="0" w:color="auto"/>
        <w:right w:val="none" w:sz="0" w:space="0" w:color="auto"/>
      </w:divBdr>
    </w:div>
    <w:div w:id="447940107">
      <w:bodyDiv w:val="1"/>
      <w:marLeft w:val="0"/>
      <w:marRight w:val="0"/>
      <w:marTop w:val="0"/>
      <w:marBottom w:val="0"/>
      <w:divBdr>
        <w:top w:val="none" w:sz="0" w:space="0" w:color="auto"/>
        <w:left w:val="none" w:sz="0" w:space="0" w:color="auto"/>
        <w:bottom w:val="none" w:sz="0" w:space="0" w:color="auto"/>
        <w:right w:val="none" w:sz="0" w:space="0" w:color="auto"/>
      </w:divBdr>
    </w:div>
    <w:div w:id="468089406">
      <w:bodyDiv w:val="1"/>
      <w:marLeft w:val="0"/>
      <w:marRight w:val="0"/>
      <w:marTop w:val="0"/>
      <w:marBottom w:val="0"/>
      <w:divBdr>
        <w:top w:val="none" w:sz="0" w:space="0" w:color="auto"/>
        <w:left w:val="none" w:sz="0" w:space="0" w:color="auto"/>
        <w:bottom w:val="none" w:sz="0" w:space="0" w:color="auto"/>
        <w:right w:val="none" w:sz="0" w:space="0" w:color="auto"/>
      </w:divBdr>
    </w:div>
    <w:div w:id="544175086">
      <w:bodyDiv w:val="1"/>
      <w:marLeft w:val="0"/>
      <w:marRight w:val="0"/>
      <w:marTop w:val="0"/>
      <w:marBottom w:val="0"/>
      <w:divBdr>
        <w:top w:val="none" w:sz="0" w:space="0" w:color="auto"/>
        <w:left w:val="none" w:sz="0" w:space="0" w:color="auto"/>
        <w:bottom w:val="none" w:sz="0" w:space="0" w:color="auto"/>
        <w:right w:val="none" w:sz="0" w:space="0" w:color="auto"/>
      </w:divBdr>
    </w:div>
    <w:div w:id="581722941">
      <w:bodyDiv w:val="1"/>
      <w:marLeft w:val="0"/>
      <w:marRight w:val="0"/>
      <w:marTop w:val="0"/>
      <w:marBottom w:val="0"/>
      <w:divBdr>
        <w:top w:val="none" w:sz="0" w:space="0" w:color="auto"/>
        <w:left w:val="none" w:sz="0" w:space="0" w:color="auto"/>
        <w:bottom w:val="none" w:sz="0" w:space="0" w:color="auto"/>
        <w:right w:val="none" w:sz="0" w:space="0" w:color="auto"/>
      </w:divBdr>
    </w:div>
    <w:div w:id="627248092">
      <w:bodyDiv w:val="1"/>
      <w:marLeft w:val="0"/>
      <w:marRight w:val="0"/>
      <w:marTop w:val="0"/>
      <w:marBottom w:val="0"/>
      <w:divBdr>
        <w:top w:val="none" w:sz="0" w:space="0" w:color="auto"/>
        <w:left w:val="none" w:sz="0" w:space="0" w:color="auto"/>
        <w:bottom w:val="none" w:sz="0" w:space="0" w:color="auto"/>
        <w:right w:val="none" w:sz="0" w:space="0" w:color="auto"/>
      </w:divBdr>
    </w:div>
    <w:div w:id="637762902">
      <w:bodyDiv w:val="1"/>
      <w:marLeft w:val="0"/>
      <w:marRight w:val="0"/>
      <w:marTop w:val="0"/>
      <w:marBottom w:val="0"/>
      <w:divBdr>
        <w:top w:val="none" w:sz="0" w:space="0" w:color="auto"/>
        <w:left w:val="none" w:sz="0" w:space="0" w:color="auto"/>
        <w:bottom w:val="none" w:sz="0" w:space="0" w:color="auto"/>
        <w:right w:val="none" w:sz="0" w:space="0" w:color="auto"/>
      </w:divBdr>
    </w:div>
    <w:div w:id="880820174">
      <w:bodyDiv w:val="1"/>
      <w:marLeft w:val="0"/>
      <w:marRight w:val="0"/>
      <w:marTop w:val="0"/>
      <w:marBottom w:val="0"/>
      <w:divBdr>
        <w:top w:val="none" w:sz="0" w:space="0" w:color="auto"/>
        <w:left w:val="none" w:sz="0" w:space="0" w:color="auto"/>
        <w:bottom w:val="none" w:sz="0" w:space="0" w:color="auto"/>
        <w:right w:val="none" w:sz="0" w:space="0" w:color="auto"/>
      </w:divBdr>
    </w:div>
    <w:div w:id="919025772">
      <w:bodyDiv w:val="1"/>
      <w:marLeft w:val="0"/>
      <w:marRight w:val="0"/>
      <w:marTop w:val="0"/>
      <w:marBottom w:val="0"/>
      <w:divBdr>
        <w:top w:val="none" w:sz="0" w:space="0" w:color="auto"/>
        <w:left w:val="none" w:sz="0" w:space="0" w:color="auto"/>
        <w:bottom w:val="none" w:sz="0" w:space="0" w:color="auto"/>
        <w:right w:val="none" w:sz="0" w:space="0" w:color="auto"/>
      </w:divBdr>
    </w:div>
    <w:div w:id="1040280015">
      <w:bodyDiv w:val="1"/>
      <w:marLeft w:val="0"/>
      <w:marRight w:val="0"/>
      <w:marTop w:val="0"/>
      <w:marBottom w:val="0"/>
      <w:divBdr>
        <w:top w:val="none" w:sz="0" w:space="0" w:color="auto"/>
        <w:left w:val="none" w:sz="0" w:space="0" w:color="auto"/>
        <w:bottom w:val="none" w:sz="0" w:space="0" w:color="auto"/>
        <w:right w:val="none" w:sz="0" w:space="0" w:color="auto"/>
      </w:divBdr>
    </w:div>
    <w:div w:id="1065879300">
      <w:bodyDiv w:val="1"/>
      <w:marLeft w:val="0"/>
      <w:marRight w:val="0"/>
      <w:marTop w:val="0"/>
      <w:marBottom w:val="0"/>
      <w:divBdr>
        <w:top w:val="none" w:sz="0" w:space="0" w:color="auto"/>
        <w:left w:val="none" w:sz="0" w:space="0" w:color="auto"/>
        <w:bottom w:val="none" w:sz="0" w:space="0" w:color="auto"/>
        <w:right w:val="none" w:sz="0" w:space="0" w:color="auto"/>
      </w:divBdr>
    </w:div>
    <w:div w:id="1085810533">
      <w:bodyDiv w:val="1"/>
      <w:marLeft w:val="0"/>
      <w:marRight w:val="0"/>
      <w:marTop w:val="0"/>
      <w:marBottom w:val="0"/>
      <w:divBdr>
        <w:top w:val="none" w:sz="0" w:space="0" w:color="auto"/>
        <w:left w:val="none" w:sz="0" w:space="0" w:color="auto"/>
        <w:bottom w:val="none" w:sz="0" w:space="0" w:color="auto"/>
        <w:right w:val="none" w:sz="0" w:space="0" w:color="auto"/>
      </w:divBdr>
    </w:div>
    <w:div w:id="1207446543">
      <w:bodyDiv w:val="1"/>
      <w:marLeft w:val="0"/>
      <w:marRight w:val="0"/>
      <w:marTop w:val="0"/>
      <w:marBottom w:val="0"/>
      <w:divBdr>
        <w:top w:val="none" w:sz="0" w:space="0" w:color="auto"/>
        <w:left w:val="none" w:sz="0" w:space="0" w:color="auto"/>
        <w:bottom w:val="none" w:sz="0" w:space="0" w:color="auto"/>
        <w:right w:val="none" w:sz="0" w:space="0" w:color="auto"/>
      </w:divBdr>
    </w:div>
    <w:div w:id="1248728382">
      <w:bodyDiv w:val="1"/>
      <w:marLeft w:val="0"/>
      <w:marRight w:val="0"/>
      <w:marTop w:val="0"/>
      <w:marBottom w:val="0"/>
      <w:divBdr>
        <w:top w:val="none" w:sz="0" w:space="0" w:color="auto"/>
        <w:left w:val="none" w:sz="0" w:space="0" w:color="auto"/>
        <w:bottom w:val="none" w:sz="0" w:space="0" w:color="auto"/>
        <w:right w:val="none" w:sz="0" w:space="0" w:color="auto"/>
      </w:divBdr>
    </w:div>
    <w:div w:id="1372538765">
      <w:bodyDiv w:val="1"/>
      <w:marLeft w:val="0"/>
      <w:marRight w:val="0"/>
      <w:marTop w:val="0"/>
      <w:marBottom w:val="0"/>
      <w:divBdr>
        <w:top w:val="none" w:sz="0" w:space="0" w:color="auto"/>
        <w:left w:val="none" w:sz="0" w:space="0" w:color="auto"/>
        <w:bottom w:val="none" w:sz="0" w:space="0" w:color="auto"/>
        <w:right w:val="none" w:sz="0" w:space="0" w:color="auto"/>
      </w:divBdr>
    </w:div>
    <w:div w:id="1534348372">
      <w:bodyDiv w:val="1"/>
      <w:marLeft w:val="0"/>
      <w:marRight w:val="0"/>
      <w:marTop w:val="0"/>
      <w:marBottom w:val="0"/>
      <w:divBdr>
        <w:top w:val="none" w:sz="0" w:space="0" w:color="auto"/>
        <w:left w:val="none" w:sz="0" w:space="0" w:color="auto"/>
        <w:bottom w:val="none" w:sz="0" w:space="0" w:color="auto"/>
        <w:right w:val="none" w:sz="0" w:space="0" w:color="auto"/>
      </w:divBdr>
    </w:div>
    <w:div w:id="1639334062">
      <w:bodyDiv w:val="1"/>
      <w:marLeft w:val="0"/>
      <w:marRight w:val="0"/>
      <w:marTop w:val="0"/>
      <w:marBottom w:val="0"/>
      <w:divBdr>
        <w:top w:val="none" w:sz="0" w:space="0" w:color="auto"/>
        <w:left w:val="none" w:sz="0" w:space="0" w:color="auto"/>
        <w:bottom w:val="none" w:sz="0" w:space="0" w:color="auto"/>
        <w:right w:val="none" w:sz="0" w:space="0" w:color="auto"/>
      </w:divBdr>
    </w:div>
    <w:div w:id="1651405763">
      <w:bodyDiv w:val="1"/>
      <w:marLeft w:val="0"/>
      <w:marRight w:val="0"/>
      <w:marTop w:val="0"/>
      <w:marBottom w:val="0"/>
      <w:divBdr>
        <w:top w:val="none" w:sz="0" w:space="0" w:color="auto"/>
        <w:left w:val="none" w:sz="0" w:space="0" w:color="auto"/>
        <w:bottom w:val="none" w:sz="0" w:space="0" w:color="auto"/>
        <w:right w:val="none" w:sz="0" w:space="0" w:color="auto"/>
      </w:divBdr>
    </w:div>
    <w:div w:id="1682269447">
      <w:bodyDiv w:val="1"/>
      <w:marLeft w:val="0"/>
      <w:marRight w:val="0"/>
      <w:marTop w:val="0"/>
      <w:marBottom w:val="0"/>
      <w:divBdr>
        <w:top w:val="none" w:sz="0" w:space="0" w:color="auto"/>
        <w:left w:val="none" w:sz="0" w:space="0" w:color="auto"/>
        <w:bottom w:val="none" w:sz="0" w:space="0" w:color="auto"/>
        <w:right w:val="none" w:sz="0" w:space="0" w:color="auto"/>
      </w:divBdr>
    </w:div>
    <w:div w:id="1717849179">
      <w:bodyDiv w:val="1"/>
      <w:marLeft w:val="0"/>
      <w:marRight w:val="0"/>
      <w:marTop w:val="0"/>
      <w:marBottom w:val="0"/>
      <w:divBdr>
        <w:top w:val="none" w:sz="0" w:space="0" w:color="auto"/>
        <w:left w:val="none" w:sz="0" w:space="0" w:color="auto"/>
        <w:bottom w:val="none" w:sz="0" w:space="0" w:color="auto"/>
        <w:right w:val="none" w:sz="0" w:space="0" w:color="auto"/>
      </w:divBdr>
    </w:div>
    <w:div w:id="1749614957">
      <w:bodyDiv w:val="1"/>
      <w:marLeft w:val="0"/>
      <w:marRight w:val="0"/>
      <w:marTop w:val="0"/>
      <w:marBottom w:val="0"/>
      <w:divBdr>
        <w:top w:val="none" w:sz="0" w:space="0" w:color="auto"/>
        <w:left w:val="none" w:sz="0" w:space="0" w:color="auto"/>
        <w:bottom w:val="none" w:sz="0" w:space="0" w:color="auto"/>
        <w:right w:val="none" w:sz="0" w:space="0" w:color="auto"/>
      </w:divBdr>
    </w:div>
    <w:div w:id="1812478810">
      <w:bodyDiv w:val="1"/>
      <w:marLeft w:val="0"/>
      <w:marRight w:val="0"/>
      <w:marTop w:val="0"/>
      <w:marBottom w:val="0"/>
      <w:divBdr>
        <w:top w:val="none" w:sz="0" w:space="0" w:color="auto"/>
        <w:left w:val="none" w:sz="0" w:space="0" w:color="auto"/>
        <w:bottom w:val="none" w:sz="0" w:space="0" w:color="auto"/>
        <w:right w:val="none" w:sz="0" w:space="0" w:color="auto"/>
      </w:divBdr>
    </w:div>
    <w:div w:id="1867716378">
      <w:bodyDiv w:val="1"/>
      <w:marLeft w:val="0"/>
      <w:marRight w:val="0"/>
      <w:marTop w:val="0"/>
      <w:marBottom w:val="0"/>
      <w:divBdr>
        <w:top w:val="none" w:sz="0" w:space="0" w:color="auto"/>
        <w:left w:val="none" w:sz="0" w:space="0" w:color="auto"/>
        <w:bottom w:val="none" w:sz="0" w:space="0" w:color="auto"/>
        <w:right w:val="none" w:sz="0" w:space="0" w:color="auto"/>
      </w:divBdr>
    </w:div>
    <w:div w:id="2058426709">
      <w:bodyDiv w:val="1"/>
      <w:marLeft w:val="0"/>
      <w:marRight w:val="0"/>
      <w:marTop w:val="0"/>
      <w:marBottom w:val="0"/>
      <w:divBdr>
        <w:top w:val="none" w:sz="0" w:space="0" w:color="auto"/>
        <w:left w:val="none" w:sz="0" w:space="0" w:color="auto"/>
        <w:bottom w:val="none" w:sz="0" w:space="0" w:color="auto"/>
        <w:right w:val="none" w:sz="0" w:space="0" w:color="auto"/>
      </w:divBdr>
    </w:div>
    <w:div w:id="2069113750">
      <w:bodyDiv w:val="1"/>
      <w:marLeft w:val="0"/>
      <w:marRight w:val="0"/>
      <w:marTop w:val="0"/>
      <w:marBottom w:val="0"/>
      <w:divBdr>
        <w:top w:val="none" w:sz="0" w:space="0" w:color="auto"/>
        <w:left w:val="none" w:sz="0" w:space="0" w:color="auto"/>
        <w:bottom w:val="none" w:sz="0" w:space="0" w:color="auto"/>
        <w:right w:val="none" w:sz="0" w:space="0" w:color="auto"/>
      </w:divBdr>
      <w:divsChild>
        <w:div w:id="1622955904">
          <w:marLeft w:val="0"/>
          <w:marRight w:val="0"/>
          <w:marTop w:val="0"/>
          <w:marBottom w:val="0"/>
          <w:divBdr>
            <w:top w:val="none" w:sz="0" w:space="0" w:color="auto"/>
            <w:left w:val="none" w:sz="0" w:space="0" w:color="auto"/>
            <w:bottom w:val="none" w:sz="0" w:space="0" w:color="auto"/>
            <w:right w:val="none" w:sz="0" w:space="0" w:color="auto"/>
          </w:divBdr>
          <w:divsChild>
            <w:div w:id="951404892">
              <w:marLeft w:val="0"/>
              <w:marRight w:val="0"/>
              <w:marTop w:val="0"/>
              <w:marBottom w:val="0"/>
              <w:divBdr>
                <w:top w:val="none" w:sz="0" w:space="0" w:color="auto"/>
                <w:left w:val="none" w:sz="0" w:space="0" w:color="auto"/>
                <w:bottom w:val="none" w:sz="0" w:space="0" w:color="auto"/>
                <w:right w:val="none" w:sz="0" w:space="0" w:color="auto"/>
              </w:divBdr>
              <w:divsChild>
                <w:div w:id="1702247600">
                  <w:marLeft w:val="0"/>
                  <w:marRight w:val="0"/>
                  <w:marTop w:val="0"/>
                  <w:marBottom w:val="0"/>
                  <w:divBdr>
                    <w:top w:val="none" w:sz="0" w:space="0" w:color="auto"/>
                    <w:left w:val="none" w:sz="0" w:space="0" w:color="auto"/>
                    <w:bottom w:val="none" w:sz="0" w:space="0" w:color="auto"/>
                    <w:right w:val="none" w:sz="0" w:space="0" w:color="auto"/>
                  </w:divBdr>
                  <w:divsChild>
                    <w:div w:id="148250596">
                      <w:marLeft w:val="0"/>
                      <w:marRight w:val="0"/>
                      <w:marTop w:val="0"/>
                      <w:marBottom w:val="0"/>
                      <w:divBdr>
                        <w:top w:val="none" w:sz="0" w:space="0" w:color="auto"/>
                        <w:left w:val="none" w:sz="0" w:space="0" w:color="auto"/>
                        <w:bottom w:val="none" w:sz="0" w:space="0" w:color="auto"/>
                        <w:right w:val="none" w:sz="0" w:space="0" w:color="auto"/>
                      </w:divBdr>
                    </w:div>
                    <w:div w:id="1868370169">
                      <w:marLeft w:val="0"/>
                      <w:marRight w:val="0"/>
                      <w:marTop w:val="0"/>
                      <w:marBottom w:val="0"/>
                      <w:divBdr>
                        <w:top w:val="none" w:sz="0" w:space="0" w:color="auto"/>
                        <w:left w:val="none" w:sz="0" w:space="0" w:color="auto"/>
                        <w:bottom w:val="none" w:sz="0" w:space="0" w:color="auto"/>
                        <w:right w:val="none" w:sz="0" w:space="0" w:color="auto"/>
                      </w:divBdr>
                    </w:div>
                    <w:div w:id="846213101">
                      <w:marLeft w:val="0"/>
                      <w:marRight w:val="0"/>
                      <w:marTop w:val="0"/>
                      <w:marBottom w:val="0"/>
                      <w:divBdr>
                        <w:top w:val="none" w:sz="0" w:space="0" w:color="auto"/>
                        <w:left w:val="none" w:sz="0" w:space="0" w:color="auto"/>
                        <w:bottom w:val="none" w:sz="0" w:space="0" w:color="auto"/>
                        <w:right w:val="none" w:sz="0" w:space="0" w:color="auto"/>
                      </w:divBdr>
                    </w:div>
                    <w:div w:id="735739046">
                      <w:marLeft w:val="0"/>
                      <w:marRight w:val="0"/>
                      <w:marTop w:val="0"/>
                      <w:marBottom w:val="0"/>
                      <w:divBdr>
                        <w:top w:val="none" w:sz="0" w:space="0" w:color="auto"/>
                        <w:left w:val="none" w:sz="0" w:space="0" w:color="auto"/>
                        <w:bottom w:val="none" w:sz="0" w:space="0" w:color="auto"/>
                        <w:right w:val="none" w:sz="0" w:space="0" w:color="auto"/>
                      </w:divBdr>
                    </w:div>
                    <w:div w:id="518812049">
                      <w:marLeft w:val="0"/>
                      <w:marRight w:val="0"/>
                      <w:marTop w:val="0"/>
                      <w:marBottom w:val="0"/>
                      <w:divBdr>
                        <w:top w:val="none" w:sz="0" w:space="0" w:color="auto"/>
                        <w:left w:val="none" w:sz="0" w:space="0" w:color="auto"/>
                        <w:bottom w:val="none" w:sz="0" w:space="0" w:color="auto"/>
                        <w:right w:val="none" w:sz="0" w:space="0" w:color="auto"/>
                      </w:divBdr>
                    </w:div>
                    <w:div w:id="1874075344">
                      <w:marLeft w:val="0"/>
                      <w:marRight w:val="0"/>
                      <w:marTop w:val="0"/>
                      <w:marBottom w:val="0"/>
                      <w:divBdr>
                        <w:top w:val="none" w:sz="0" w:space="0" w:color="auto"/>
                        <w:left w:val="none" w:sz="0" w:space="0" w:color="auto"/>
                        <w:bottom w:val="none" w:sz="0" w:space="0" w:color="auto"/>
                        <w:right w:val="none" w:sz="0" w:space="0" w:color="auto"/>
                      </w:divBdr>
                    </w:div>
                    <w:div w:id="742532856">
                      <w:marLeft w:val="0"/>
                      <w:marRight w:val="0"/>
                      <w:marTop w:val="0"/>
                      <w:marBottom w:val="0"/>
                      <w:divBdr>
                        <w:top w:val="none" w:sz="0" w:space="0" w:color="auto"/>
                        <w:left w:val="none" w:sz="0" w:space="0" w:color="auto"/>
                        <w:bottom w:val="none" w:sz="0" w:space="0" w:color="auto"/>
                        <w:right w:val="none" w:sz="0" w:space="0" w:color="auto"/>
                      </w:divBdr>
                    </w:div>
                    <w:div w:id="129061870">
                      <w:marLeft w:val="0"/>
                      <w:marRight w:val="0"/>
                      <w:marTop w:val="0"/>
                      <w:marBottom w:val="0"/>
                      <w:divBdr>
                        <w:top w:val="none" w:sz="0" w:space="0" w:color="auto"/>
                        <w:left w:val="none" w:sz="0" w:space="0" w:color="auto"/>
                        <w:bottom w:val="none" w:sz="0" w:space="0" w:color="auto"/>
                        <w:right w:val="none" w:sz="0" w:space="0" w:color="auto"/>
                      </w:divBdr>
                    </w:div>
                    <w:div w:id="1949435000">
                      <w:marLeft w:val="0"/>
                      <w:marRight w:val="0"/>
                      <w:marTop w:val="0"/>
                      <w:marBottom w:val="0"/>
                      <w:divBdr>
                        <w:top w:val="none" w:sz="0" w:space="0" w:color="auto"/>
                        <w:left w:val="none" w:sz="0" w:space="0" w:color="auto"/>
                        <w:bottom w:val="none" w:sz="0" w:space="0" w:color="auto"/>
                        <w:right w:val="none" w:sz="0" w:space="0" w:color="auto"/>
                      </w:divBdr>
                    </w:div>
                    <w:div w:id="97717651">
                      <w:marLeft w:val="0"/>
                      <w:marRight w:val="0"/>
                      <w:marTop w:val="0"/>
                      <w:marBottom w:val="0"/>
                      <w:divBdr>
                        <w:top w:val="none" w:sz="0" w:space="0" w:color="auto"/>
                        <w:left w:val="none" w:sz="0" w:space="0" w:color="auto"/>
                        <w:bottom w:val="none" w:sz="0" w:space="0" w:color="auto"/>
                        <w:right w:val="none" w:sz="0" w:space="0" w:color="auto"/>
                      </w:divBdr>
                    </w:div>
                    <w:div w:id="1123690488">
                      <w:marLeft w:val="0"/>
                      <w:marRight w:val="0"/>
                      <w:marTop w:val="0"/>
                      <w:marBottom w:val="0"/>
                      <w:divBdr>
                        <w:top w:val="none" w:sz="0" w:space="0" w:color="auto"/>
                        <w:left w:val="none" w:sz="0" w:space="0" w:color="auto"/>
                        <w:bottom w:val="none" w:sz="0" w:space="0" w:color="auto"/>
                        <w:right w:val="none" w:sz="0" w:space="0" w:color="auto"/>
                      </w:divBdr>
                    </w:div>
                    <w:div w:id="2000693774">
                      <w:marLeft w:val="0"/>
                      <w:marRight w:val="0"/>
                      <w:marTop w:val="0"/>
                      <w:marBottom w:val="0"/>
                      <w:divBdr>
                        <w:top w:val="none" w:sz="0" w:space="0" w:color="auto"/>
                        <w:left w:val="none" w:sz="0" w:space="0" w:color="auto"/>
                        <w:bottom w:val="none" w:sz="0" w:space="0" w:color="auto"/>
                        <w:right w:val="none" w:sz="0" w:space="0" w:color="auto"/>
                      </w:divBdr>
                    </w:div>
                    <w:div w:id="1849370949">
                      <w:marLeft w:val="0"/>
                      <w:marRight w:val="0"/>
                      <w:marTop w:val="0"/>
                      <w:marBottom w:val="0"/>
                      <w:divBdr>
                        <w:top w:val="none" w:sz="0" w:space="0" w:color="auto"/>
                        <w:left w:val="none" w:sz="0" w:space="0" w:color="auto"/>
                        <w:bottom w:val="none" w:sz="0" w:space="0" w:color="auto"/>
                        <w:right w:val="none" w:sz="0" w:space="0" w:color="auto"/>
                      </w:divBdr>
                    </w:div>
                    <w:div w:id="1534001801">
                      <w:marLeft w:val="0"/>
                      <w:marRight w:val="0"/>
                      <w:marTop w:val="0"/>
                      <w:marBottom w:val="0"/>
                      <w:divBdr>
                        <w:top w:val="none" w:sz="0" w:space="0" w:color="auto"/>
                        <w:left w:val="none" w:sz="0" w:space="0" w:color="auto"/>
                        <w:bottom w:val="none" w:sz="0" w:space="0" w:color="auto"/>
                        <w:right w:val="none" w:sz="0" w:space="0" w:color="auto"/>
                      </w:divBdr>
                    </w:div>
                    <w:div w:id="1204170527">
                      <w:marLeft w:val="0"/>
                      <w:marRight w:val="0"/>
                      <w:marTop w:val="0"/>
                      <w:marBottom w:val="0"/>
                      <w:divBdr>
                        <w:top w:val="none" w:sz="0" w:space="0" w:color="auto"/>
                        <w:left w:val="none" w:sz="0" w:space="0" w:color="auto"/>
                        <w:bottom w:val="none" w:sz="0" w:space="0" w:color="auto"/>
                        <w:right w:val="none" w:sz="0" w:space="0" w:color="auto"/>
                      </w:divBdr>
                    </w:div>
                    <w:div w:id="1535773026">
                      <w:marLeft w:val="0"/>
                      <w:marRight w:val="0"/>
                      <w:marTop w:val="0"/>
                      <w:marBottom w:val="0"/>
                      <w:divBdr>
                        <w:top w:val="none" w:sz="0" w:space="0" w:color="auto"/>
                        <w:left w:val="none" w:sz="0" w:space="0" w:color="auto"/>
                        <w:bottom w:val="none" w:sz="0" w:space="0" w:color="auto"/>
                        <w:right w:val="none" w:sz="0" w:space="0" w:color="auto"/>
                      </w:divBdr>
                    </w:div>
                    <w:div w:id="1816869963">
                      <w:marLeft w:val="0"/>
                      <w:marRight w:val="0"/>
                      <w:marTop w:val="0"/>
                      <w:marBottom w:val="0"/>
                      <w:divBdr>
                        <w:top w:val="none" w:sz="0" w:space="0" w:color="auto"/>
                        <w:left w:val="none" w:sz="0" w:space="0" w:color="auto"/>
                        <w:bottom w:val="none" w:sz="0" w:space="0" w:color="auto"/>
                        <w:right w:val="none" w:sz="0" w:space="0" w:color="auto"/>
                      </w:divBdr>
                    </w:div>
                    <w:div w:id="543296059">
                      <w:marLeft w:val="0"/>
                      <w:marRight w:val="0"/>
                      <w:marTop w:val="0"/>
                      <w:marBottom w:val="0"/>
                      <w:divBdr>
                        <w:top w:val="none" w:sz="0" w:space="0" w:color="auto"/>
                        <w:left w:val="none" w:sz="0" w:space="0" w:color="auto"/>
                        <w:bottom w:val="none" w:sz="0" w:space="0" w:color="auto"/>
                        <w:right w:val="none" w:sz="0" w:space="0" w:color="auto"/>
                      </w:divBdr>
                    </w:div>
                    <w:div w:id="111637191">
                      <w:marLeft w:val="0"/>
                      <w:marRight w:val="0"/>
                      <w:marTop w:val="0"/>
                      <w:marBottom w:val="0"/>
                      <w:divBdr>
                        <w:top w:val="none" w:sz="0" w:space="0" w:color="auto"/>
                        <w:left w:val="none" w:sz="0" w:space="0" w:color="auto"/>
                        <w:bottom w:val="none" w:sz="0" w:space="0" w:color="auto"/>
                        <w:right w:val="none" w:sz="0" w:space="0" w:color="auto"/>
                      </w:divBdr>
                    </w:div>
                    <w:div w:id="1809588783">
                      <w:marLeft w:val="0"/>
                      <w:marRight w:val="0"/>
                      <w:marTop w:val="0"/>
                      <w:marBottom w:val="0"/>
                      <w:divBdr>
                        <w:top w:val="none" w:sz="0" w:space="0" w:color="auto"/>
                        <w:left w:val="none" w:sz="0" w:space="0" w:color="auto"/>
                        <w:bottom w:val="none" w:sz="0" w:space="0" w:color="auto"/>
                        <w:right w:val="none" w:sz="0" w:space="0" w:color="auto"/>
                      </w:divBdr>
                    </w:div>
                    <w:div w:id="12847024">
                      <w:marLeft w:val="0"/>
                      <w:marRight w:val="0"/>
                      <w:marTop w:val="0"/>
                      <w:marBottom w:val="0"/>
                      <w:divBdr>
                        <w:top w:val="none" w:sz="0" w:space="0" w:color="auto"/>
                        <w:left w:val="none" w:sz="0" w:space="0" w:color="auto"/>
                        <w:bottom w:val="none" w:sz="0" w:space="0" w:color="auto"/>
                        <w:right w:val="none" w:sz="0" w:space="0" w:color="auto"/>
                      </w:divBdr>
                    </w:div>
                    <w:div w:id="1890914577">
                      <w:marLeft w:val="0"/>
                      <w:marRight w:val="0"/>
                      <w:marTop w:val="0"/>
                      <w:marBottom w:val="0"/>
                      <w:divBdr>
                        <w:top w:val="none" w:sz="0" w:space="0" w:color="auto"/>
                        <w:left w:val="none" w:sz="0" w:space="0" w:color="auto"/>
                        <w:bottom w:val="none" w:sz="0" w:space="0" w:color="auto"/>
                        <w:right w:val="none" w:sz="0" w:space="0" w:color="auto"/>
                      </w:divBdr>
                    </w:div>
                    <w:div w:id="1032683518">
                      <w:marLeft w:val="0"/>
                      <w:marRight w:val="0"/>
                      <w:marTop w:val="0"/>
                      <w:marBottom w:val="0"/>
                      <w:divBdr>
                        <w:top w:val="none" w:sz="0" w:space="0" w:color="auto"/>
                        <w:left w:val="none" w:sz="0" w:space="0" w:color="auto"/>
                        <w:bottom w:val="none" w:sz="0" w:space="0" w:color="auto"/>
                        <w:right w:val="none" w:sz="0" w:space="0" w:color="auto"/>
                      </w:divBdr>
                    </w:div>
                    <w:div w:id="1515804841">
                      <w:marLeft w:val="0"/>
                      <w:marRight w:val="0"/>
                      <w:marTop w:val="0"/>
                      <w:marBottom w:val="0"/>
                      <w:divBdr>
                        <w:top w:val="none" w:sz="0" w:space="0" w:color="auto"/>
                        <w:left w:val="none" w:sz="0" w:space="0" w:color="auto"/>
                        <w:bottom w:val="none" w:sz="0" w:space="0" w:color="auto"/>
                        <w:right w:val="none" w:sz="0" w:space="0" w:color="auto"/>
                      </w:divBdr>
                    </w:div>
                    <w:div w:id="1623875037">
                      <w:marLeft w:val="0"/>
                      <w:marRight w:val="0"/>
                      <w:marTop w:val="0"/>
                      <w:marBottom w:val="0"/>
                      <w:divBdr>
                        <w:top w:val="none" w:sz="0" w:space="0" w:color="auto"/>
                        <w:left w:val="none" w:sz="0" w:space="0" w:color="auto"/>
                        <w:bottom w:val="none" w:sz="0" w:space="0" w:color="auto"/>
                        <w:right w:val="none" w:sz="0" w:space="0" w:color="auto"/>
                      </w:divBdr>
                    </w:div>
                    <w:div w:id="2125496178">
                      <w:marLeft w:val="0"/>
                      <w:marRight w:val="0"/>
                      <w:marTop w:val="0"/>
                      <w:marBottom w:val="0"/>
                      <w:divBdr>
                        <w:top w:val="none" w:sz="0" w:space="0" w:color="auto"/>
                        <w:left w:val="none" w:sz="0" w:space="0" w:color="auto"/>
                        <w:bottom w:val="none" w:sz="0" w:space="0" w:color="auto"/>
                        <w:right w:val="none" w:sz="0" w:space="0" w:color="auto"/>
                      </w:divBdr>
                    </w:div>
                    <w:div w:id="1405102785">
                      <w:marLeft w:val="0"/>
                      <w:marRight w:val="0"/>
                      <w:marTop w:val="0"/>
                      <w:marBottom w:val="0"/>
                      <w:divBdr>
                        <w:top w:val="none" w:sz="0" w:space="0" w:color="auto"/>
                        <w:left w:val="none" w:sz="0" w:space="0" w:color="auto"/>
                        <w:bottom w:val="none" w:sz="0" w:space="0" w:color="auto"/>
                        <w:right w:val="none" w:sz="0" w:space="0" w:color="auto"/>
                      </w:divBdr>
                    </w:div>
                    <w:div w:id="1094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0406005" TargetMode="External"/><Relationship Id="rId21" Type="http://schemas.openxmlformats.org/officeDocument/2006/relationships/hyperlink" Target="https://scholar.google.com/scholar_lookup?journal=Science+&amp;+Tech&amp;title=Mobile+fact+sheet.+Pew+Research+Center:+Internet&amp;author=PR+Center&amp;publication_year=2017&amp;" TargetMode="External"/><Relationship Id="rId42" Type="http://schemas.openxmlformats.org/officeDocument/2006/relationships/hyperlink" Target="https://www.ncbi.nlm.nih.gov/pmc/articles/PMC6483779/" TargetMode="External"/><Relationship Id="rId47" Type="http://schemas.openxmlformats.org/officeDocument/2006/relationships/hyperlink" Target="https://scholar.google.com/scholar_lookup?journal=J+Med+Internet+Res&amp;title=Feasibility+and+Effects+of+Digital+Interventions+to+Support+People+in+Recovery+From+Substance+Use+Disorders:+Systematic+Review.&amp;author=S+Nesv%C3%A5g&amp;author=JR+McKay&amp;volume=20&amp;publication_year=2018&amp;pages=e255&amp;pmid=30139724&amp;doi=10.2196/jmir.9873&amp;" TargetMode="External"/><Relationship Id="rId63" Type="http://schemas.openxmlformats.org/officeDocument/2006/relationships/hyperlink" Target="https://www.ncbi.nlm.nih.gov/pmc/articles/PMC5760442/" TargetMode="External"/><Relationship Id="rId68" Type="http://schemas.openxmlformats.org/officeDocument/2006/relationships/hyperlink" Target="https://scholar.google.com/scholar_lookup?journal=Int+J+Behav+Nutr+Phys+Act&amp;title=Apps+to+improve+diet,+physical+activity+and+sedentary+behaviour+in+children+and+adolescents:+a+review+of+quality,+features+and+behaviour+change+techniques.&amp;author=S+Schoeppe&amp;author=S+Alley&amp;author=AL+Rebar&amp;volume=14&amp;publication_year=2017&amp;pages=83&amp;pmid=28646889&amp;doi=10.1186/s12966-017-0538-3&amp;" TargetMode="External"/><Relationship Id="rId84" Type="http://schemas.openxmlformats.org/officeDocument/2006/relationships/hyperlink" Target="https://scholar.google.com/scholar_lookup?journal=Health+Educ+Behav&amp;title=Development+of+a+Mobile+App+on+Contraceptive+Options+for+Young+African+American+and+Latina+Women.&amp;author=M+Akinola&amp;author=LE+Hebert&amp;author=BJ+Hill&amp;volume=46&amp;publication_year=2019&amp;pages=89-96&amp;pmid=29896969&amp;doi=10.1177/1090198118775476&amp;" TargetMode="External"/><Relationship Id="rId16" Type="http://schemas.openxmlformats.org/officeDocument/2006/relationships/hyperlink" Target="https://appinventiv.com/blog/analytics-tool-right-app/" TargetMode="External"/><Relationship Id="rId11" Type="http://schemas.openxmlformats.org/officeDocument/2006/relationships/image" Target="media/image3.png"/><Relationship Id="rId32" Type="http://schemas.openxmlformats.org/officeDocument/2006/relationships/hyperlink" Target="https://pubmed.ncbi.nlm.nih.gov/29933825" TargetMode="External"/><Relationship Id="rId37" Type="http://schemas.openxmlformats.org/officeDocument/2006/relationships/hyperlink" Target="https://pubmed.ncbi.nlm.nih.gov/31368438" TargetMode="External"/><Relationship Id="rId53" Type="http://schemas.openxmlformats.org/officeDocument/2006/relationships/hyperlink" Target="https://scholar.google.com/scholar_lookup?journal=JAMA+Dermatol&amp;title=Smartphone+mobile+application+delivering+personalized,+real-time+sun+protection+advice:+a+randomized+clinical+trial.&amp;author=DB+Buller&amp;author=M+Berwick&amp;author=K+Lantz&amp;volume=151&amp;publication_year=2015&amp;pages=497-504&amp;pmid=25629710&amp;doi=10.1001/jamadermatol.2014.3889&amp;" TargetMode="External"/><Relationship Id="rId58" Type="http://schemas.openxmlformats.org/officeDocument/2006/relationships/hyperlink" Target="https://pubmed.ncbi.nlm.nih.gov/31115341" TargetMode="External"/><Relationship Id="rId74" Type="http://schemas.openxmlformats.org/officeDocument/2006/relationships/hyperlink" Target="https://www.ncbi.nlm.nih.gov/pmc/articles/PMC3830013/" TargetMode="External"/><Relationship Id="rId79" Type="http://schemas.openxmlformats.org/officeDocument/2006/relationships/hyperlink" Target="https://scholar.google.com/scholar_lookup?journal=J+Med+Internet+Res&amp;title=Social+Media+Use+and+Access+to+Digital+Technology+in+US+Young+Adults+in+2016.&amp;author=AC+Villanti&amp;author=AL+Johnson&amp;author=V+Ilakkuvan&amp;volume=19&amp;publication_year=2017&amp;pages=e196&amp;pmid=28592394&amp;doi=10.2196/jmir.7303&amp;" TargetMode="External"/><Relationship Id="rId5" Type="http://schemas.openxmlformats.org/officeDocument/2006/relationships/footnotes" Target="footnotes.xml"/><Relationship Id="rId19" Type="http://schemas.openxmlformats.org/officeDocument/2006/relationships/hyperlink" Target="https://scholar.google.com/scholar?q=DeGusta+M.+Are+smart+phones+spreading+faster+than+any+technology+in+human+history.+Massachusetts+Institute+of+Technology+Review,+2012.+" TargetMode="External"/><Relationship Id="rId14" Type="http://schemas.openxmlformats.org/officeDocument/2006/relationships/image" Target="media/image4.png"/><Relationship Id="rId22" Type="http://schemas.openxmlformats.org/officeDocument/2006/relationships/hyperlink" Target="https://www.pewresearch.org/global/2019/02/05/smartphone-ownership-is-growing-rapidly-around-the-world-but-not-always-equally/" TargetMode="External"/><Relationship Id="rId27" Type="http://schemas.openxmlformats.org/officeDocument/2006/relationships/hyperlink" Target="https://scholar.google.com/scholar_lookup?journal=Prev+Med+Rep&amp;title=Associations+between+screen+time+and+lower+psychological+well-being+among+children+and+adolescents:+Evidence+from+a+population-based+study.&amp;author=JM+Twenge&amp;author=WK+Campbell&amp;volume=12&amp;publication_year=2018&amp;pages=271-83&amp;pmid=30406005&amp;doi=10.1016/j.pmedr.2018.10.003&amp;" TargetMode="External"/><Relationship Id="rId30" Type="http://schemas.openxmlformats.org/officeDocument/2006/relationships/hyperlink" Target="https://scholar.google.com/scholar_lookup?journal=Sleep+Sci&amp;title=Exposure+to+video+games:+effects+on+sleep+and+on+post-sleep+cognitive+abilities.+A+sistematic+review+of+experimental+evidences.&amp;author=S+Peracchia&amp;author=G+Curcio&amp;volume=11&amp;publication_year=2018&amp;pages=302-14&amp;pmid=30746049&amp;doi=10.5935/1984-0063.20180046&amp;" TargetMode="External"/><Relationship Id="rId35" Type="http://schemas.openxmlformats.org/officeDocument/2006/relationships/hyperlink" Target="https://scholar.google.com/scholar_lookup?journal=Pain+Med&amp;title=A+Systematic+Review+and+Meta-analysis+of+Unguided+Electronic+and+Mobile+Health+Technologies+for+Chronic+Pain-Is+It+Time+to+Start+Prescribing+Electronic+Health+Applications?.&amp;author=RN+Moman&amp;author=J+Dvorkin&amp;author=EM+Pollard&amp;volume=20&amp;publication_year=2019&amp;pages=2238-55&amp;pmid=31386151&amp;doi=10.1093/pm/pnz164&amp;" TargetMode="External"/><Relationship Id="rId43" Type="http://schemas.openxmlformats.org/officeDocument/2006/relationships/hyperlink" Target="https://pubmed.ncbi.nlm.nih.gov/28944453" TargetMode="External"/><Relationship Id="rId48" Type="http://schemas.openxmlformats.org/officeDocument/2006/relationships/hyperlink" Target="https://www.ncbi.nlm.nih.gov/pmc/articles/PMC5572675/" TargetMode="External"/><Relationship Id="rId56" Type="http://schemas.openxmlformats.org/officeDocument/2006/relationships/hyperlink" Target="https://scholar.google.com/scholar_lookup?journal=J+Med+Internet+Res&amp;title=Can+Smartphone+Apps+Increase+Physical+Activity?+Systematic+Review+and+Meta-Analysis.&amp;author=A+Romeo&amp;author=S+Edney&amp;author=R+Plotnikoff&amp;volume=21&amp;publication_year=2019&amp;pages=e12053&amp;pmid=30888321&amp;doi=10.2196/12053&amp;" TargetMode="External"/><Relationship Id="rId64" Type="http://schemas.openxmlformats.org/officeDocument/2006/relationships/hyperlink" Target="https://pubmed.ncbi.nlm.nih.gov/28983684" TargetMode="External"/><Relationship Id="rId69" Type="http://schemas.openxmlformats.org/officeDocument/2006/relationships/hyperlink" Target="https://pubmed.ncbi.nlm.nih.gov/32023526" TargetMode="External"/><Relationship Id="rId77" Type="http://schemas.openxmlformats.org/officeDocument/2006/relationships/hyperlink" Target="https://www.ncbi.nlm.nih.gov/pmc/articles/PMC5480010/" TargetMode="External"/><Relationship Id="rId8" Type="http://schemas.openxmlformats.org/officeDocument/2006/relationships/footer" Target="footer1.xml"/><Relationship Id="rId51" Type="http://schemas.openxmlformats.org/officeDocument/2006/relationships/hyperlink" Target="https://www.ncbi.nlm.nih.gov/pmc/articles/PMC4431912/" TargetMode="External"/><Relationship Id="rId72" Type="http://schemas.openxmlformats.org/officeDocument/2006/relationships/hyperlink" Target="https://pubmed.ncbi.nlm.nih.gov/29798832" TargetMode="External"/><Relationship Id="rId80" Type="http://schemas.openxmlformats.org/officeDocument/2006/relationships/hyperlink" Target="https://www.ncbi.nlm.nih.gov/pmc/articles/PMC6664329/"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ppinventiv.com/blog/digital-transformation-in-healthcare/" TargetMode="External"/><Relationship Id="rId17" Type="http://schemas.openxmlformats.org/officeDocument/2006/relationships/image" Target="media/image6.png"/><Relationship Id="rId25" Type="http://schemas.openxmlformats.org/officeDocument/2006/relationships/hyperlink" Target="https://www.ncbi.nlm.nih.gov/pmc/articles/PMC6214874/" TargetMode="External"/><Relationship Id="rId33" Type="http://schemas.openxmlformats.org/officeDocument/2006/relationships/hyperlink" Target="https://scholar.google.com/scholar_lookup?journal=Med+Clin+North+Am&amp;title=The+Role+of+Technology-Based+Interventions+for+Substance+Use+Disorders+in+Primary+Care:+A+Review+of+the+Literature.&amp;author=B+Tofighi&amp;author=A+Abrantes&amp;author=MD+Stein&amp;volume=102&amp;publication_year=2018&amp;pages=715-31&amp;pmid=29933825&amp;doi=10.1016/j.mcna.2018.02.011&amp;" TargetMode="External"/><Relationship Id="rId38" Type="http://schemas.openxmlformats.org/officeDocument/2006/relationships/hyperlink" Target="https://scholar.google.com/scholar_lookup?journal=JMIR+Cancer&amp;title=Digital+Interventions+to+Support+Adolescents+and+Young+Adults+With+Cancer:+Systematic+Review.&amp;author=L+McCann&amp;author=KA+McMillan&amp;author=G+Pugh&amp;volume=5&amp;publication_year=2019&amp;pages=e12071&amp;pmid=31368438&amp;doi=10.2196/12071&amp;" TargetMode="External"/><Relationship Id="rId46" Type="http://schemas.openxmlformats.org/officeDocument/2006/relationships/hyperlink" Target="https://pubmed.ncbi.nlm.nih.gov/30139724" TargetMode="External"/><Relationship Id="rId59" Type="http://schemas.openxmlformats.org/officeDocument/2006/relationships/hyperlink" Target="https://scholar.google.com/scholar_lookup?journal=JMIR+Mhealth+Uhealth&amp;title=Smartphones+as+Sleep+Duration+Sensors:+Validation+of+the+iSenseSleep+Algorithm.&amp;author=M+Ciman&amp;author=K.+Wac&amp;volume=7&amp;publication_year=2019&amp;pages=e11930&amp;pmid=31115341&amp;doi=10.2196/11930&amp;" TargetMode="External"/><Relationship Id="rId67" Type="http://schemas.openxmlformats.org/officeDocument/2006/relationships/hyperlink" Target="https://pubmed.ncbi.nlm.nih.gov/28646889" TargetMode="External"/><Relationship Id="rId20" Type="http://schemas.openxmlformats.org/officeDocument/2006/relationships/hyperlink" Target="https://scholar.google.com/scholar_lookup?journal=Pew+Research+Center&amp;title=Record+shares+of+Americans+now+own+smartphones,+have+home+broadband.&amp;author=A.+Smith&amp;volume=12&amp;publication_year=2017&amp;pages=1-2&amp;" TargetMode="External"/><Relationship Id="rId41" Type="http://schemas.openxmlformats.org/officeDocument/2006/relationships/hyperlink" Target="https://scholar.google.com/scholar_lookup?journal=Lancet+Psychiatry&amp;title=Digital+technology+for+treating+and+preventing+mental+disorders+in+low-income+and+middle-income+countries:+a+narrative+review+of+the+literature.&amp;author=JA+Naslund&amp;author=KA+Aschbrenner&amp;author=R+Araya&amp;volume=4&amp;publication_year=2017&amp;pages=486-500&amp;pmid=28433615&amp;doi=10.1016/S2215-0366(17)30096-2&amp;" TargetMode="External"/><Relationship Id="rId54" Type="http://schemas.openxmlformats.org/officeDocument/2006/relationships/hyperlink" Target="https://www.ncbi.nlm.nih.gov/pmc/articles/PMC6444212/" TargetMode="External"/><Relationship Id="rId62" Type="http://schemas.openxmlformats.org/officeDocument/2006/relationships/hyperlink" Target="https://scholar.google.com/scholar_lookup?journal=JMIR+Serious+Games&amp;title=Epic+Allies:+Development+of+a+Gaming+App+to+Improve+Antiretroviral+Therapy+Adherence+Among+Young+HIV-Positive+Men+Who+Have+Sex+With+Men.&amp;author=S+LeGrand&amp;author=KE+Muessig&amp;author=T+McNulty&amp;volume=4&amp;publication_year=2016&amp;pages=e6&amp;pmid=27178752&amp;doi=10.2196/games.5687&amp;" TargetMode="External"/><Relationship Id="rId70" Type="http://schemas.openxmlformats.org/officeDocument/2006/relationships/hyperlink" Target="https://scholar.google.com/scholar_lookup?journal=J+Natl+Compr+Canc+Netw&amp;title=Randomized+Trial+of+a+Smartphone+Mobile+App+to+Improve+Symptoms+and+Adherence+to+Oral+Therapy+for+Cancer.&amp;author=JA+Greer&amp;author=JM+Jacobs&amp;author=N+Pensak&amp;volume=18&amp;publication_year=2020&amp;pages=133-41&amp;pmid=32023526&amp;" TargetMode="External"/><Relationship Id="rId75" Type="http://schemas.openxmlformats.org/officeDocument/2006/relationships/hyperlink" Target="https://pubmed.ncbi.nlm.nih.gov/24294329" TargetMode="External"/><Relationship Id="rId83" Type="http://schemas.openxmlformats.org/officeDocument/2006/relationships/hyperlink" Target="https://pubmed.ncbi.nlm.nih.gov/2989696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pubmed.ncbi.nlm.nih.gov/29355336" TargetMode="External"/><Relationship Id="rId28" Type="http://schemas.openxmlformats.org/officeDocument/2006/relationships/hyperlink" Target="https://www.ncbi.nlm.nih.gov/pmc/articles/PMC6361300/" TargetMode="External"/><Relationship Id="rId36" Type="http://schemas.openxmlformats.org/officeDocument/2006/relationships/hyperlink" Target="https://www.ncbi.nlm.nih.gov/pmc/articles/PMC6693302/" TargetMode="External"/><Relationship Id="rId49" Type="http://schemas.openxmlformats.org/officeDocument/2006/relationships/hyperlink" Target="https://pubmed.ncbi.nlm.nih.gov/27899727" TargetMode="External"/><Relationship Id="rId57" Type="http://schemas.openxmlformats.org/officeDocument/2006/relationships/hyperlink" Target="https://www.ncbi.nlm.nih.gov/pmc/articles/PMC6547769/" TargetMode="External"/><Relationship Id="rId10" Type="http://schemas.openxmlformats.org/officeDocument/2006/relationships/footer" Target="footer2.xml"/><Relationship Id="rId31" Type="http://schemas.openxmlformats.org/officeDocument/2006/relationships/hyperlink" Target="https://www.ncbi.nlm.nih.gov/pmc/articles/PMC6563611/" TargetMode="External"/><Relationship Id="rId44" Type="http://schemas.openxmlformats.org/officeDocument/2006/relationships/hyperlink" Target="https://scholar.google.com/scholar_lookup?journal=Cochrane+Database+Syst+Rev&amp;title=Personalised+digital+interventions+for+reducing+hazardous+and+harmful+alcohol+consumption+in+community-dwelling+populations.&amp;author=EF+Kaner&amp;author=FR+Beyer&amp;author=C+Garnett&amp;volume=9&amp;publication_year=2017&amp;pages=CD011479&amp;pmid=28944453&amp;doi=10.1002/14651858.CD011479.pub2&amp;" TargetMode="External"/><Relationship Id="rId52" Type="http://schemas.openxmlformats.org/officeDocument/2006/relationships/hyperlink" Target="https://pubmed.ncbi.nlm.nih.gov/25629710" TargetMode="External"/><Relationship Id="rId60" Type="http://schemas.openxmlformats.org/officeDocument/2006/relationships/hyperlink" Target="https://www.ncbi.nlm.nih.gov/pmc/articles/PMC4884268/" TargetMode="External"/><Relationship Id="rId65" Type="http://schemas.openxmlformats.org/officeDocument/2006/relationships/hyperlink" Target="https://scholar.google.com/scholar_lookup?journal=AIDS+and+Behavior&amp;title=A+rapid+review+of+eHealth+interventions+addressing+the+continuum+of+HIV+care+(2007%E2%80%932017).&amp;author=KD+Henny&amp;author=AL+Wilkes&amp;author=CM+McDonald&amp;volume=22&amp;publication_year=2018&amp;pages=43-63&amp;pmid=28983684&amp;doi=10.1007/s10461-017-1923-2&amp;" TargetMode="External"/><Relationship Id="rId73" Type="http://schemas.openxmlformats.org/officeDocument/2006/relationships/hyperlink" Target="https://scholar.google.com/scholar_lookup?journal=JMIR+Mhealth+Uhealth&amp;title=TEAMS+(Tele-Exercise+and+Multiple+Sclerosis),+a+Tailored+Telerehabilitation+mHealth+App:+Participant-Centered+Development+and+Usability+Study.&amp;author=M+Thirumalai&amp;author=JH+Rimmer&amp;author=G+Johnson&amp;volume=6&amp;publication_year=2018&amp;pages=e10181&amp;pmid=29798832&amp;doi=10.2196/10181&amp;" TargetMode="External"/><Relationship Id="rId78" Type="http://schemas.openxmlformats.org/officeDocument/2006/relationships/hyperlink" Target="https://pubmed.ncbi.nlm.nih.gov/28592394" TargetMode="External"/><Relationship Id="rId81" Type="http://schemas.openxmlformats.org/officeDocument/2006/relationships/hyperlink" Target="https://pubmed.ncbi.nlm.nih.gov/31414005"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appinventiv.com/blog/mhealth-development-features-and-challenges/" TargetMode="External"/><Relationship Id="rId18" Type="http://schemas.openxmlformats.org/officeDocument/2006/relationships/image" Target="media/image7.png"/><Relationship Id="rId39" Type="http://schemas.openxmlformats.org/officeDocument/2006/relationships/hyperlink" Target="https://www.ncbi.nlm.nih.gov/pmc/articles/PMC5523650/" TargetMode="External"/><Relationship Id="rId34" Type="http://schemas.openxmlformats.org/officeDocument/2006/relationships/hyperlink" Target="https://pubmed.ncbi.nlm.nih.gov/31386151" TargetMode="External"/><Relationship Id="rId50" Type="http://schemas.openxmlformats.org/officeDocument/2006/relationships/hyperlink" Target="https://scholar.google.com/scholar_lookup?journal=Perspect+Psychol+Sci&amp;title=Using+Smartphones+to+Collect+Behavioral+Data+in+Psychological+Science:+Opportunities,+Practical+Considerations,+and+Challenges.&amp;author=GM+Harari&amp;author=ND+Lane&amp;author=R+Wang&amp;volume=11&amp;publication_year=2016&amp;pages=838-54&amp;pmid=27899727&amp;doi=10.1177/1745691616650285&amp;" TargetMode="External"/><Relationship Id="rId55" Type="http://schemas.openxmlformats.org/officeDocument/2006/relationships/hyperlink" Target="https://pubmed.ncbi.nlm.nih.gov/30888321" TargetMode="External"/><Relationship Id="rId76" Type="http://schemas.openxmlformats.org/officeDocument/2006/relationships/hyperlink" Target="https://scholar.google.com/scholar_lookup?journal=Transl+Behav+Med&amp;title=mHealth+approaches+to+child+obesity+prevention:+successes,+unique+challenges,+and+next+directions.&amp;author=EB+Tate&amp;author=D+Spruijt-Metz&amp;author=G+O%27Reilly&amp;volume=3&amp;publication_year=2013&amp;pages=406-15&amp;pmid=24294329&amp;doi=10.1007/s13142-013-0222-3&amp;" TargetMode="External"/><Relationship Id="rId7" Type="http://schemas.openxmlformats.org/officeDocument/2006/relationships/image" Target="media/image1.jpeg"/><Relationship Id="rId71" Type="http://schemas.openxmlformats.org/officeDocument/2006/relationships/hyperlink" Target="https://www.ncbi.nlm.nih.gov/pmc/articles/PMC5992455/" TargetMode="External"/><Relationship Id="rId2" Type="http://schemas.openxmlformats.org/officeDocument/2006/relationships/styles" Target="styles.xml"/><Relationship Id="rId29" Type="http://schemas.openxmlformats.org/officeDocument/2006/relationships/hyperlink" Target="https://pubmed.ncbi.nlm.nih.gov/30746049" TargetMode="External"/><Relationship Id="rId24" Type="http://schemas.openxmlformats.org/officeDocument/2006/relationships/hyperlink" Target="https://scholar.google.com/scholar_lookup?journal=Emotion&amp;title=Decreases+in+psychological+well-being+among+American+adolescents+after+2012+and+links+to+screen+time+during+the+rise+of+smartphone+technology.&amp;author=JM+Twenge&amp;author=GN+Martin&amp;author=WK+Campbell&amp;volume=18&amp;publication_year=2018&amp;pages=765-80&amp;pmid=29355336&amp;doi=10.1037/emo0000403&amp;" TargetMode="External"/><Relationship Id="rId40" Type="http://schemas.openxmlformats.org/officeDocument/2006/relationships/hyperlink" Target="https://pubmed.ncbi.nlm.nih.gov/28433615" TargetMode="External"/><Relationship Id="rId45" Type="http://schemas.openxmlformats.org/officeDocument/2006/relationships/hyperlink" Target="https://www.ncbi.nlm.nih.gov/pmc/articles/PMC6127498/" TargetMode="External"/><Relationship Id="rId66" Type="http://schemas.openxmlformats.org/officeDocument/2006/relationships/hyperlink" Target="https://www.ncbi.nlm.nih.gov/pmc/articles/PMC5483249/" TargetMode="External"/><Relationship Id="rId61" Type="http://schemas.openxmlformats.org/officeDocument/2006/relationships/hyperlink" Target="https://pubmed.ncbi.nlm.nih.gov/27178752" TargetMode="External"/><Relationship Id="rId82" Type="http://schemas.openxmlformats.org/officeDocument/2006/relationships/hyperlink" Target="https://scholar.google.com/scholar_lookup?journal=J+Patient+Cent+Res+Rev&amp;title=Mobile+Health+Technology+Knowledge+and+Practices+Among+Patients+of+Safety-Net+Health+Systems+in+Washington+State+and+Washington,+DC.&amp;author=SS+Laing&amp;author=M+Alsayid&amp;author=C+Ocampo&amp;volume=5&amp;publication_year=2018&amp;pages=204-17&amp;pmid=31414005&amp;doi=10.17294/2330-0698.1622&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Calibri"/>
      </a:majorFont>
      <a:minorFont>
        <a:latin typeface="Times New Roman"/>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19</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35406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subject/>
  <dc:creator>ersha</dc:creator>
  <cp:keywords/>
  <dc:description/>
  <cp:lastModifiedBy>Rohan Ghosh</cp:lastModifiedBy>
  <cp:revision>53</cp:revision>
  <cp:lastPrinted>2022-11-13T12:54:00Z</cp:lastPrinted>
  <dcterms:created xsi:type="dcterms:W3CDTF">2022-11-09T17:02:00Z</dcterms:created>
  <dcterms:modified xsi:type="dcterms:W3CDTF">2022-11-14T23:27:00Z</dcterms:modified>
</cp:coreProperties>
</file>