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0515" w14:textId="77777777" w:rsidR="00D30EE7" w:rsidRDefault="00000000">
      <w:pPr>
        <w:spacing w:after="80"/>
        <w:jc w:val="center"/>
      </w:pPr>
      <w:r>
        <w:rPr>
          <w:b/>
          <w:color w:val="1F3B57"/>
          <w:sz w:val="44"/>
        </w:rPr>
        <w:t>รายงานสรุปโครงการ: ไปป์ไลน์สกัดแบบก่อสร้างบ้านเป็น JSON โครงสร้าง</w:t>
      </w:r>
    </w:p>
    <w:p w14:paraId="0C6BE826" w14:textId="77777777" w:rsidR="00D30EE7" w:rsidRDefault="00000000">
      <w:pPr>
        <w:spacing w:after="40"/>
        <w:jc w:val="center"/>
      </w:pPr>
      <w:r>
        <w:rPr>
          <w:i/>
          <w:color w:val="555555"/>
          <w:sz w:val="26"/>
        </w:rPr>
        <w:t>Training / Constistant — Data Engine, Deterministic Measurement (pass3) และ Vision-LLM Fine-tuning</w:t>
      </w:r>
    </w:p>
    <w:p w14:paraId="22B5B47A" w14:textId="77777777" w:rsidR="00D30EE7" w:rsidRDefault="00000000">
      <w:pPr>
        <w:spacing w:after="400"/>
        <w:jc w:val="center"/>
      </w:pPr>
      <w:r>
        <w:rPr>
          <w:color w:val="777777"/>
          <w:sz w:val="21"/>
        </w:rPr>
        <w:t>สรุปข้อมูลจาก README.md, No_touch_box/, rawjson_ยังไม่ได้แก้ไขโดนคน/, tune_ai/, workmen's_diary/ — อัปเดตถึง 2026-09-02</w:t>
      </w:r>
    </w:p>
    <w:p w14:paraId="2FD9686A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บทสรุปผู้บริหาร (Executive Summary)</w:t>
      </w:r>
    </w:p>
    <w:p w14:paraId="428777E9" w14:textId="77777777" w:rsidR="00D30EE7" w:rsidRDefault="00000000">
      <w:pPr>
        <w:spacing w:after="120"/>
      </w:pPr>
      <w:r>
        <w:t>โครงการนี้ (ชื่อภายใน constistant-structural-finetune) มีเป้าหมายสกัดข้อมูลจากแบบก่อสร้างบ้านพักอาศัย (PDF) ของไทย ให้กลายเป็น JSON ที่มีโครงสร้างชัดเจน (ผังกริด, เสา, คาน, ฐานราก, พื้น, ตารางเหล็กเสริม, BOQ) เพื่อ (1) ใช้เป็น ground-truth สำหรับเทรนโมเดล vision-language model ให้ทำงานนี้แทนคนได้ และ (2) ป้อนเข้าแอป "Constistant" ที่ใช้ข้อมูลนี้ต่อ แนวทางเริ่มจากการใช้ AI ล้วน (fine-tune Qwen หลายรุ่น) แต่หลังพบว่า element recall ยังต่ำเกินใช้งานจริงในหลายรอบ ทีมจึงเปลี่ยนกลยุทธ์มาผสม "deterministic geometric measurement" (pass3 — วัดตำแหน่งจริงจากผังกริดด้วยคณิตศาสตร์ ไม่ใช่ให้โมเดลเดา) เข้าไปแทนที่บางส่วน ซึ่งพิสูจน์แล้วว่าแม่นยำ 100% บนชุดทดสอบ leave-one-out</w:t>
      </w:r>
    </w:p>
    <w:p w14:paraId="620FF178" w14:textId="77777777" w:rsidR="00D30EE7" w:rsidRDefault="00000000">
      <w:pPr>
        <w:pStyle w:val="ListBullet"/>
        <w:spacing w:after="80"/>
      </w:pPr>
      <w:r>
        <w:t>ลองเทรนโมเดลมาแล้ว 4 สถาปัตยกรรม/รอบ (t01: Qwen3.6-35B-A3B, t02: Qwen3-VL-30B-A3B, t04 "Purson": InternVL3-78B, t44 "Voldemort": InternVL3-78B แบบ 4-bit QLoRA) — ยังไม่มีรอบไหนได้ทั้ง JSON validity สูง และ element recall สูงพร้อมกัน</w:t>
      </w:r>
    </w:p>
    <w:p w14:paraId="18AF81E8" w14:textId="77777777" w:rsidR="00D30EE7" w:rsidRDefault="00000000">
      <w:pPr>
        <w:pStyle w:val="ListBullet"/>
        <w:spacing w:after="80"/>
      </w:pPr>
      <w:r>
        <w:t>ค้นพบบั๊กเชิงระบบที่ทำให้ผลวัดผิดเพี้ยนหลายจุด (resolution mismatch ที่ซ่อนอยู่, crop_to_patches ไม่ได้ตั้งค่า, 4-bit ทำให้ ViT "มองไม่เห็น") — ทุกจุดถูกบันทึกเป็นบทเรียนใน rule_of_tune.md</w:t>
      </w:r>
    </w:p>
    <w:p w14:paraId="201757AE" w14:textId="77777777" w:rsidR="00D30EE7" w:rsidRDefault="00000000">
      <w:pPr>
        <w:pStyle w:val="ListBullet"/>
        <w:spacing w:after="80"/>
      </w:pPr>
      <w:r>
        <w:t>ออกแบบคำสั่งสกัดข้อมูล op1-op4 ที่ลดขอบเขตงานต่อบ้านจาก ~107 หน้า เหลือ ~38 หน้า (ลด ~65%) โดยอิงจากการวิเคราะห์ recall จริงต่อ pattern</w:t>
      </w:r>
    </w:p>
    <w:p w14:paraId="3A8B831B" w14:textId="77777777" w:rsidR="00D30EE7" w:rsidRDefault="00000000">
      <w:pPr>
        <w:pStyle w:val="ListBullet"/>
        <w:spacing w:after="80"/>
      </w:pPr>
      <w:r>
        <w:t>pass3 (การวัดระยะเชิงกริดแบบกำหนดตายตัว) ผ่านการทดสอบ leave-one-out 191/191 และผ่าน unit test 1171/1171 หลังแก้บั๊ก 8 ตัวที่พบจากการจำลองรันบ้านทั้งหลัง — แต่ยังไม่เคยรันจริงแบบ end-to-end กับโมเดลบน GPU</w:t>
      </w:r>
    </w:p>
    <w:p w14:paraId="153174EF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1. เป้าหมายและขอบเขตของโครงการ</w:t>
      </w:r>
    </w:p>
    <w:p w14:paraId="5DA3E8FD" w14:textId="3ECFD47E" w:rsidR="00160913" w:rsidRPr="00160913" w:rsidRDefault="00000000" w:rsidP="00160913">
      <w:pPr>
        <w:spacing w:after="120"/>
      </w:pPr>
      <w:r>
        <w:t xml:space="preserve">ตาม No_touch_box/manifest.json โครงการอยู่ในเฟส 1 ขอบเขตจำกัดเฉพาะแบบโครงสร้างบ้าน 1-2 ชั้น และโฟกัสเฉพาะองค์ประกอบโครงสร้าง (structural elements) เท่านั้น ไม่รวมงานสถาปัตยกรรม/ไฟฟ้า/ประปา อินพุตคือภาพหน้ากระดาษจาก PDF แบบก่อสร้างจริง เอาต์พุตที่ต้องการคือ JSON ที่มีทั้งค่าเรขาคณิต (พิกัดกริด, ระยะช่วงเสา span_length_m) และข้อมูลเชิงวิศวกรรม (ขนาดคาน จำนวนเหล็กเสริม </w:t>
      </w:r>
      <w:proofErr w:type="spellStart"/>
      <w:r>
        <w:t>ฯลฯ</w:t>
      </w:r>
      <w:proofErr w:type="spellEnd"/>
      <w:r>
        <w:t xml:space="preserve">) </w:t>
      </w:r>
      <w:proofErr w:type="spellStart"/>
      <w:r>
        <w:t>รวมถึง</w:t>
      </w:r>
      <w:proofErr w:type="spellEnd"/>
      <w:r>
        <w:t xml:space="preserve"> BOQ</w:t>
      </w:r>
    </w:p>
    <w:p w14:paraId="59DFFC16" w14:textId="77777777" w:rsidR="00160913" w:rsidRDefault="00160913">
      <w:pPr>
        <w:keepNext/>
        <w:spacing w:before="280" w:after="120"/>
        <w:rPr>
          <w:b/>
          <w:color w:val="1F3B57"/>
          <w:sz w:val="40"/>
        </w:rPr>
      </w:pPr>
    </w:p>
    <w:p w14:paraId="5E364E46" w14:textId="77777777" w:rsidR="00160913" w:rsidRDefault="00160913">
      <w:pPr>
        <w:rPr>
          <w:b/>
          <w:color w:val="1F3B57"/>
          <w:sz w:val="40"/>
        </w:rPr>
      </w:pPr>
      <w:r>
        <w:rPr>
          <w:b/>
          <w:color w:val="1F3B57"/>
          <w:sz w:val="40"/>
        </w:rPr>
        <w:br w:type="page"/>
      </w:r>
    </w:p>
    <w:p w14:paraId="623B5E78" w14:textId="7771A791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lastRenderedPageBreak/>
        <w:t xml:space="preserve">2. </w:t>
      </w:r>
      <w:proofErr w:type="spellStart"/>
      <w:r>
        <w:rPr>
          <w:b/>
          <w:color w:val="1F3B57"/>
          <w:sz w:val="40"/>
        </w:rPr>
        <w:t>สถาปัตยกรรมไปป์ไลน์</w:t>
      </w:r>
      <w:proofErr w:type="spellEnd"/>
    </w:p>
    <w:p w14:paraId="1AA415F6" w14:textId="77777777" w:rsidR="00D30EE7" w:rsidRDefault="00000000">
      <w:pPr>
        <w:spacing w:before="160" w:after="120"/>
      </w:pPr>
      <w:r>
        <w:rPr>
          <w:b/>
          <w:color w:val="1F3B57"/>
          <w:sz w:val="32"/>
        </w:rPr>
        <w:t>2.1 คำสั่งสกัด Ground-Truth (op1–op4)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3685"/>
        <w:gridCol w:w="4819"/>
      </w:tblGrid>
      <w:tr w:rsidR="00D30EE7" w14:paraId="12280DF2" w14:textId="77777777">
        <w:tc>
          <w:tcPr>
            <w:tcW w:w="1134" w:type="dxa"/>
            <w:shd w:val="clear" w:color="auto" w:fill="1F3B57"/>
            <w:vAlign w:val="center"/>
          </w:tcPr>
          <w:p w14:paraId="23EB3537" w14:textId="77777777" w:rsidR="00D30EE7" w:rsidRDefault="00000000">
            <w:r>
              <w:rPr>
                <w:b/>
                <w:color w:val="FFFFFF"/>
                <w:sz w:val="21"/>
              </w:rPr>
              <w:t>คำสั่ง</w:t>
            </w:r>
          </w:p>
        </w:tc>
        <w:tc>
          <w:tcPr>
            <w:tcW w:w="3685" w:type="dxa"/>
            <w:shd w:val="clear" w:color="auto" w:fill="1F3B57"/>
            <w:vAlign w:val="center"/>
          </w:tcPr>
          <w:p w14:paraId="11655753" w14:textId="77777777" w:rsidR="00D30EE7" w:rsidRDefault="00000000">
            <w:r>
              <w:rPr>
                <w:b/>
                <w:color w:val="FFFFFF"/>
                <w:sz w:val="21"/>
              </w:rPr>
              <w:t>ขอบเขต</w:t>
            </w:r>
          </w:p>
        </w:tc>
        <w:tc>
          <w:tcPr>
            <w:tcW w:w="4819" w:type="dxa"/>
            <w:shd w:val="clear" w:color="auto" w:fill="1F3B57"/>
            <w:vAlign w:val="center"/>
          </w:tcPr>
          <w:p w14:paraId="77D3C48B" w14:textId="77777777" w:rsidR="00D30EE7" w:rsidRDefault="00000000">
            <w:r>
              <w:rPr>
                <w:b/>
                <w:color w:val="FFFFFF"/>
                <w:sz w:val="21"/>
              </w:rPr>
              <w:t>ลักษณะเฉพาะ</w:t>
            </w:r>
          </w:p>
        </w:tc>
      </w:tr>
      <w:tr w:rsidR="00D30EE7" w14:paraId="19AAA1DF" w14:textId="77777777">
        <w:tc>
          <w:tcPr>
            <w:tcW w:w="1134" w:type="dxa"/>
          </w:tcPr>
          <w:p w14:paraId="25ABC3B9" w14:textId="77777777" w:rsidR="00D30EE7" w:rsidRDefault="00000000">
            <w:r>
              <w:rPr>
                <w:sz w:val="21"/>
              </w:rPr>
              <w:t>op1</w:t>
            </w:r>
          </w:p>
        </w:tc>
        <w:tc>
          <w:tcPr>
            <w:tcW w:w="3685" w:type="dxa"/>
          </w:tcPr>
          <w:p w14:paraId="49805CA2" w14:textId="77777777" w:rsidR="00D30EE7" w:rsidRDefault="00000000">
            <w:r>
              <w:rPr>
                <w:sz w:val="21"/>
              </w:rPr>
              <w:t>สกัดทั้งบ้าน (~107 หน้า) โมเดลเดียว</w:t>
            </w:r>
          </w:p>
        </w:tc>
        <w:tc>
          <w:tcPr>
            <w:tcW w:w="4819" w:type="dxa"/>
          </w:tcPr>
          <w:p w14:paraId="5C6E972E" w14:textId="77777777" w:rsidR="00D30EE7" w:rsidRDefault="00000000">
            <w:r>
              <w:rPr>
                <w:sz w:val="21"/>
              </w:rPr>
              <w:t>มาตรฐานเดิม — "ทำให้เสร็จ ตัดสินใจเอง ไม่ต้องถาม"</w:t>
            </w:r>
          </w:p>
        </w:tc>
      </w:tr>
      <w:tr w:rsidR="00D30EE7" w14:paraId="4840C7C5" w14:textId="77777777">
        <w:tc>
          <w:tcPr>
            <w:tcW w:w="1134" w:type="dxa"/>
            <w:shd w:val="clear" w:color="auto" w:fill="F2F5F8"/>
          </w:tcPr>
          <w:p w14:paraId="4210998A" w14:textId="77777777" w:rsidR="00D30EE7" w:rsidRDefault="00000000">
            <w:r>
              <w:rPr>
                <w:sz w:val="21"/>
              </w:rPr>
              <w:t>op2</w:t>
            </w:r>
          </w:p>
        </w:tc>
        <w:tc>
          <w:tcPr>
            <w:tcW w:w="3685" w:type="dxa"/>
            <w:shd w:val="clear" w:color="auto" w:fill="F2F5F8"/>
          </w:tcPr>
          <w:p w14:paraId="11DF1F73" w14:textId="77777777" w:rsidR="00D30EE7" w:rsidRDefault="00000000">
            <w:r>
              <w:rPr>
                <w:sz w:val="21"/>
              </w:rPr>
              <w:t>เหมือน op1 แต่แบ่ง 4 stage ตามโมเดล</w:t>
            </w:r>
          </w:p>
        </w:tc>
        <w:tc>
          <w:tcPr>
            <w:tcW w:w="4819" w:type="dxa"/>
            <w:shd w:val="clear" w:color="auto" w:fill="F2F5F8"/>
          </w:tcPr>
          <w:p w14:paraId="37C629DD" w14:textId="77777777" w:rsidR="00D30EE7" w:rsidRDefault="00000000">
            <w:r>
              <w:rPr>
                <w:sz w:val="21"/>
              </w:rPr>
              <w:t>Stage 0 (sonnet, คัดหน้า) -&gt; Stage 1 (fable, ผังกริด — ต้องเสร็จก่อนเพราะทุก span_length_m อ้างอิงพิกัดกริด) -&gt; Stage 2 (opus/sonnet, ที่เหลือ, ขนานได้) -&gt; Stage 3 (opus, แก้ข้อขัดแย้งระหว่างชีต)</w:t>
            </w:r>
          </w:p>
        </w:tc>
      </w:tr>
      <w:tr w:rsidR="00D30EE7" w14:paraId="0930F1AA" w14:textId="77777777">
        <w:tc>
          <w:tcPr>
            <w:tcW w:w="1134" w:type="dxa"/>
          </w:tcPr>
          <w:p w14:paraId="783CAB27" w14:textId="77777777" w:rsidR="00D30EE7" w:rsidRDefault="00000000">
            <w:r>
              <w:rPr>
                <w:sz w:val="21"/>
              </w:rPr>
              <w:t>op3</w:t>
            </w:r>
          </w:p>
        </w:tc>
        <w:tc>
          <w:tcPr>
            <w:tcW w:w="3685" w:type="dxa"/>
          </w:tcPr>
          <w:p w14:paraId="4A7EE829" w14:textId="77777777" w:rsidR="00D30EE7" w:rsidRDefault="00000000">
            <w:r>
              <w:rPr>
                <w:sz w:val="21"/>
              </w:rPr>
              <w:t>เหมือน op1 + ปิดเครื่องอัตโนมัติ</w:t>
            </w:r>
          </w:p>
        </w:tc>
        <w:tc>
          <w:tcPr>
            <w:tcW w:w="4819" w:type="dxa"/>
          </w:tcPr>
          <w:p w14:paraId="019D4371" w14:textId="77777777" w:rsidR="00D30EE7" w:rsidRDefault="00000000">
            <w:r>
              <w:rPr>
                <w:sz w:val="21"/>
              </w:rPr>
              <w:t>ตั้ง dead-man's-switch 90 นาทีตั้งแต่ต้น กันเซสชันหมด token กลางคัน ปิดเครื่องได้แม้ไม่มีคนอยู่ต่อ (มี gate 6 เงื่อนไขก่อนปิดจริง)</w:t>
            </w:r>
          </w:p>
        </w:tc>
      </w:tr>
      <w:tr w:rsidR="00D30EE7" w14:paraId="59540F73" w14:textId="77777777">
        <w:tc>
          <w:tcPr>
            <w:tcW w:w="1134" w:type="dxa"/>
            <w:shd w:val="clear" w:color="auto" w:fill="F2F5F8"/>
          </w:tcPr>
          <w:p w14:paraId="35B3AF4C" w14:textId="77777777" w:rsidR="00D30EE7" w:rsidRDefault="00000000">
            <w:r>
              <w:rPr>
                <w:sz w:val="21"/>
              </w:rPr>
              <w:t>op4</w:t>
            </w:r>
          </w:p>
        </w:tc>
        <w:tc>
          <w:tcPr>
            <w:tcW w:w="3685" w:type="dxa"/>
            <w:shd w:val="clear" w:color="auto" w:fill="F2F5F8"/>
          </w:tcPr>
          <w:p w14:paraId="4958BFDA" w14:textId="77777777" w:rsidR="00D30EE7" w:rsidRDefault="00000000">
            <w:r>
              <w:rPr>
                <w:sz w:val="21"/>
              </w:rPr>
              <w:t>สกัดเฉพาะ ~38 หน้า/บ้านที่ Constistant ใช้จริง</w:t>
            </w:r>
          </w:p>
        </w:tc>
        <w:tc>
          <w:tcPr>
            <w:tcW w:w="4819" w:type="dxa"/>
            <w:shd w:val="clear" w:color="auto" w:fill="F2F5F8"/>
          </w:tcPr>
          <w:p w14:paraId="6CC4EA0E" w14:textId="77777777" w:rsidR="00D30EE7" w:rsidRDefault="00000000">
            <w:r>
              <w:rPr>
                <w:sz w:val="21"/>
              </w:rPr>
              <w:t>ตัด material_list และ pattern ที่ไม่ถูกใช้ (index, site_plan, title, symbol, roof_plan, misc) ออก — เขียน _scope.json กันสับสนว่าเป็นบ้าน "ครบ"</w:t>
            </w:r>
          </w:p>
        </w:tc>
      </w:tr>
    </w:tbl>
    <w:p w14:paraId="08E18C11" w14:textId="77777777" w:rsidR="00D30EE7" w:rsidRDefault="00D30EE7">
      <w:pPr>
        <w:spacing w:after="120"/>
      </w:pPr>
    </w:p>
    <w:p w14:paraId="4FC7211F" w14:textId="77777777" w:rsidR="00D30EE7" w:rsidRDefault="00000000">
      <w:pPr>
        <w:jc w:val="center"/>
      </w:pPr>
      <w:r>
        <w:rPr>
          <w:noProof/>
        </w:rPr>
        <w:drawing>
          <wp:inline distT="0" distB="0" distL="0" distR="0" wp14:anchorId="52A32EC7" wp14:editId="59465A90">
            <wp:extent cx="5760720" cy="43864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r_chart_D_op4_scop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7DE7" w14:textId="77777777" w:rsidR="00D30EE7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1: op4 ลดจำนวนหน้าที่ต้องสกัดต่อบ้านจาก ~107 เหลือ ~38 หน้า (~65%) — มาจากการวิเคราะห์ dataset_sizing.md ที่พบว่า pattern บางกลุ่ม (เช่น material_list) แทบไม่ถูกใช้โดย Constistant เลย</w:t>
      </w:r>
    </w:p>
    <w:p w14:paraId="2EFC5BFA" w14:textId="77777777" w:rsidR="00160913" w:rsidRDefault="00160913">
      <w:pPr>
        <w:spacing w:before="160" w:after="120"/>
        <w:rPr>
          <w:b/>
          <w:color w:val="1F3B57"/>
          <w:sz w:val="32"/>
        </w:rPr>
      </w:pPr>
    </w:p>
    <w:p w14:paraId="4F40C003" w14:textId="6465C325" w:rsidR="00D30EE7" w:rsidRDefault="00000000">
      <w:pPr>
        <w:spacing w:before="160" w:after="120"/>
      </w:pPr>
      <w:r>
        <w:rPr>
          <w:b/>
          <w:color w:val="1F3B57"/>
          <w:sz w:val="32"/>
        </w:rPr>
        <w:lastRenderedPageBreak/>
        <w:t xml:space="preserve">2.2 </w:t>
      </w:r>
      <w:proofErr w:type="spellStart"/>
      <w:r>
        <w:rPr>
          <w:b/>
          <w:color w:val="1F3B57"/>
          <w:sz w:val="32"/>
        </w:rPr>
        <w:t>ไปป์ไลน์ฝึกโมเดล</w:t>
      </w:r>
      <w:proofErr w:type="spellEnd"/>
      <w:r>
        <w:rPr>
          <w:b/>
          <w:color w:val="1F3B57"/>
          <w:sz w:val="32"/>
        </w:rPr>
        <w:t xml:space="preserve"> (pass0–pass3)</w:t>
      </w:r>
    </w:p>
    <w:p w14:paraId="02131CAB" w14:textId="77777777" w:rsidR="00D30EE7" w:rsidRDefault="00000000">
      <w:pPr>
        <w:pStyle w:val="ListBullet"/>
        <w:spacing w:after="80"/>
      </w:pPr>
      <w:r>
        <w:t>pass0 — จำแนกหน้า (page classification)</w:t>
      </w:r>
    </w:p>
    <w:p w14:paraId="323F7CFA" w14:textId="77777777" w:rsidR="00D30EE7" w:rsidRDefault="00000000">
      <w:pPr>
        <w:pStyle w:val="ListBullet"/>
        <w:spacing w:after="80"/>
      </w:pPr>
      <w:r>
        <w:t>pass1 — จัดระเบียบ/เตรียมข้อมูลตาม pattern</w:t>
      </w:r>
    </w:p>
    <w:p w14:paraId="48AA46C8" w14:textId="77777777" w:rsidR="00D30EE7" w:rsidRDefault="00000000">
      <w:pPr>
        <w:pStyle w:val="ListBullet"/>
        <w:spacing w:after="80"/>
      </w:pPr>
      <w:r>
        <w:t>pass2 — ให้ Qwen (vision) อ่านและสกัดค่าจากภาพจริง</w:t>
      </w:r>
    </w:p>
    <w:p w14:paraId="476A4DD5" w14:textId="77777777" w:rsidR="00D30EE7" w:rsidRDefault="00000000">
      <w:pPr>
        <w:pStyle w:val="ListBullet"/>
        <w:spacing w:after="80"/>
      </w:pPr>
      <w:r>
        <w:t>pass2.5 / pass3 — วัดตำแหน่งเชิงเรขาคณิตแบบ deterministic โดยยึดผังกริด (grid master) เป็นหลัก แทนที่จะให้โมเดลเดาพิกัด</w:t>
      </w:r>
    </w:p>
    <w:p w14:paraId="5438C2CA" w14:textId="77777777" w:rsidR="00D30EE7" w:rsidRDefault="00000000">
      <w:pPr>
        <w:spacing w:after="120"/>
      </w:pPr>
      <w:r>
        <w:t>จุดเปลี่ยนสำคัญของโครงการคือการเพิ่ม pass3 เข้ามา — จากเดิมที่พึ่งพา AI ล้วนในการอ่านค่าทุกอย่างจากภาพ ทีมเปลี่ยนมาให้ AI ทำหน้าที่ "อ่านสัญลักษณ์/ระบุตำแหน่งบนกริด" เท่านั้น แล้วให้โค้ดคณิตศาสตร์คำนวณระยะจริงจากกริด (worker.py + pass3_measure.py) ซึ่งลดการพึ่งพาความแม่นยำของโมเดลในจุดที่คำนวณได้ตรง ๆ อยู่แล้ว</w:t>
      </w:r>
    </w:p>
    <w:p w14:paraId="20959421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3. ข้อมูลและรุ่นโมเดลที่ทดลอง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5102"/>
      </w:tblGrid>
      <w:tr w:rsidR="00D30EE7" w14:paraId="44032024" w14:textId="77777777">
        <w:tc>
          <w:tcPr>
            <w:tcW w:w="1417" w:type="dxa"/>
            <w:shd w:val="clear" w:color="auto" w:fill="1F3B57"/>
            <w:vAlign w:val="center"/>
          </w:tcPr>
          <w:p w14:paraId="25607A2D" w14:textId="77777777" w:rsidR="00D30EE7" w:rsidRDefault="00000000">
            <w:r>
              <w:rPr>
                <w:b/>
                <w:color w:val="FFFFFF"/>
                <w:sz w:val="21"/>
              </w:rPr>
              <w:t>รอบ</w:t>
            </w:r>
          </w:p>
        </w:tc>
        <w:tc>
          <w:tcPr>
            <w:tcW w:w="3118" w:type="dxa"/>
            <w:shd w:val="clear" w:color="auto" w:fill="1F3B57"/>
            <w:vAlign w:val="center"/>
          </w:tcPr>
          <w:p w14:paraId="013BCF11" w14:textId="77777777" w:rsidR="00D30EE7" w:rsidRDefault="00000000">
            <w:r>
              <w:rPr>
                <w:b/>
                <w:color w:val="FFFFFF"/>
                <w:sz w:val="21"/>
              </w:rPr>
              <w:t>โมเดล</w:t>
            </w:r>
          </w:p>
        </w:tc>
        <w:tc>
          <w:tcPr>
            <w:tcW w:w="5102" w:type="dxa"/>
            <w:shd w:val="clear" w:color="auto" w:fill="1F3B57"/>
            <w:vAlign w:val="center"/>
          </w:tcPr>
          <w:p w14:paraId="6E8373EC" w14:textId="77777777" w:rsidR="00D30EE7" w:rsidRDefault="00000000">
            <w:r>
              <w:rPr>
                <w:b/>
                <w:color w:val="FFFFFF"/>
                <w:sz w:val="21"/>
              </w:rPr>
              <w:t>สถานะ/ผลลัพธ์</w:t>
            </w:r>
          </w:p>
        </w:tc>
      </w:tr>
      <w:tr w:rsidR="00D30EE7" w14:paraId="57C0BE72" w14:textId="77777777">
        <w:tc>
          <w:tcPr>
            <w:tcW w:w="1417" w:type="dxa"/>
          </w:tcPr>
          <w:p w14:paraId="46F4F0C0" w14:textId="77777777" w:rsidR="00D30EE7" w:rsidRDefault="00000000">
            <w:r>
              <w:rPr>
                <w:sz w:val="21"/>
              </w:rPr>
              <w:t>t01</w:t>
            </w:r>
          </w:p>
        </w:tc>
        <w:tc>
          <w:tcPr>
            <w:tcW w:w="3118" w:type="dxa"/>
          </w:tcPr>
          <w:p w14:paraId="3DC4D044" w14:textId="77777777" w:rsidR="00D30EE7" w:rsidRDefault="00000000">
            <w:r>
              <w:rPr>
                <w:sz w:val="21"/>
              </w:rPr>
              <w:t>Qwen3.6-35B-A3B</w:t>
            </w:r>
          </w:p>
        </w:tc>
        <w:tc>
          <w:tcPr>
            <w:tcW w:w="5102" w:type="dxa"/>
          </w:tcPr>
          <w:p w14:paraId="4276845D" w14:textId="77777777" w:rsidR="00D30EE7" w:rsidRDefault="00000000">
            <w:r>
              <w:rPr>
                <w:sz w:val="21"/>
              </w:rPr>
              <w:t>รอบแรก — กลายเป็นเกณฑ์เทียบ (element recall 28.2% ใช้เป็น bar)</w:t>
            </w:r>
          </w:p>
        </w:tc>
      </w:tr>
      <w:tr w:rsidR="00D30EE7" w14:paraId="1DE3BF62" w14:textId="77777777">
        <w:tc>
          <w:tcPr>
            <w:tcW w:w="1417" w:type="dxa"/>
            <w:shd w:val="clear" w:color="auto" w:fill="F2F5F8"/>
          </w:tcPr>
          <w:p w14:paraId="18571361" w14:textId="77777777" w:rsidR="00D30EE7" w:rsidRDefault="00000000">
            <w:r>
              <w:rPr>
                <w:sz w:val="21"/>
              </w:rPr>
              <w:t>t02</w:t>
            </w:r>
          </w:p>
        </w:tc>
        <w:tc>
          <w:tcPr>
            <w:tcW w:w="3118" w:type="dxa"/>
            <w:shd w:val="clear" w:color="auto" w:fill="F2F5F8"/>
          </w:tcPr>
          <w:p w14:paraId="5F8F1C4B" w14:textId="77777777" w:rsidR="00D30EE7" w:rsidRDefault="00000000">
            <w:r>
              <w:rPr>
                <w:sz w:val="21"/>
              </w:rPr>
              <w:t>Qwen3-VL-30B-A3B</w:t>
            </w:r>
          </w:p>
        </w:tc>
        <w:tc>
          <w:tcPr>
            <w:tcW w:w="5102" w:type="dxa"/>
            <w:shd w:val="clear" w:color="auto" w:fill="F2F5F8"/>
          </w:tcPr>
          <w:p w14:paraId="103D61F5" w14:textId="77777777" w:rsidR="00D30EE7" w:rsidRDefault="00000000">
            <w:r>
              <w:rPr>
                <w:sz w:val="21"/>
              </w:rPr>
              <w:t>ทดสอบ 2026-07-28 เป็นต้นมา — recall 20.6% ต่ำกว่าเกณฑ์ t01 -&gt; ถือว่า "สอบตก" เกณฑ์ที่ตั้งไว้</w:t>
            </w:r>
          </w:p>
        </w:tc>
      </w:tr>
      <w:tr w:rsidR="00D30EE7" w14:paraId="16DEE5D4" w14:textId="77777777">
        <w:tc>
          <w:tcPr>
            <w:tcW w:w="1417" w:type="dxa"/>
          </w:tcPr>
          <w:p w14:paraId="4531E21A" w14:textId="77777777" w:rsidR="00D30EE7" w:rsidRDefault="00000000">
            <w:r>
              <w:rPr>
                <w:sz w:val="21"/>
              </w:rPr>
              <w:t>t04 (Purson)</w:t>
            </w:r>
          </w:p>
        </w:tc>
        <w:tc>
          <w:tcPr>
            <w:tcW w:w="3118" w:type="dxa"/>
          </w:tcPr>
          <w:p w14:paraId="25BBCE92" w14:textId="77777777" w:rsidR="00D30EE7" w:rsidRDefault="00000000">
            <w:r>
              <w:rPr>
                <w:sz w:val="21"/>
              </w:rPr>
              <w:t>InternVL3-78B ผ่าน LLaMA-Factory</w:t>
            </w:r>
          </w:p>
        </w:tc>
        <w:tc>
          <w:tcPr>
            <w:tcW w:w="5102" w:type="dxa"/>
          </w:tcPr>
          <w:p w14:paraId="30F089B0" w14:textId="77777777" w:rsidR="00D30EE7" w:rsidRDefault="00000000">
            <w:r>
              <w:rPr>
                <w:sz w:val="21"/>
              </w:rPr>
              <w:t>JSON valid ~96-100% แต่ recall เหลือ 0-8.8% — พบว่าเกิดจากลืมตั้ง flag crop_to_patches ทำให้ทุกภาพถูกบีบเหลือ 256 token (1 tile) เท่านั้น</w:t>
            </w:r>
          </w:p>
        </w:tc>
      </w:tr>
      <w:tr w:rsidR="00D30EE7" w14:paraId="4A0C48BF" w14:textId="77777777">
        <w:tc>
          <w:tcPr>
            <w:tcW w:w="1417" w:type="dxa"/>
            <w:shd w:val="clear" w:color="auto" w:fill="F2F5F8"/>
          </w:tcPr>
          <w:p w14:paraId="0023B509" w14:textId="77777777" w:rsidR="00D30EE7" w:rsidRDefault="00000000">
            <w:r>
              <w:rPr>
                <w:sz w:val="21"/>
              </w:rPr>
              <w:t>t44 (Voldemort)</w:t>
            </w:r>
          </w:p>
        </w:tc>
        <w:tc>
          <w:tcPr>
            <w:tcW w:w="3118" w:type="dxa"/>
            <w:shd w:val="clear" w:color="auto" w:fill="F2F5F8"/>
          </w:tcPr>
          <w:p w14:paraId="74E4C487" w14:textId="77777777" w:rsidR="00D30EE7" w:rsidRDefault="00000000">
            <w:r>
              <w:rPr>
                <w:sz w:val="21"/>
              </w:rPr>
              <w:t>InternVL3-78B, 4-bit QLoRA</w:t>
            </w:r>
          </w:p>
        </w:tc>
        <w:tc>
          <w:tcPr>
            <w:tcW w:w="5102" w:type="dxa"/>
            <w:shd w:val="clear" w:color="auto" w:fill="F2F5F8"/>
          </w:tcPr>
          <w:p w14:paraId="075459F9" w14:textId="77777777" w:rsidR="00D30EE7" w:rsidRDefault="00000000">
            <w:r>
              <w:rPr>
                <w:sz w:val="21"/>
              </w:rPr>
              <w:t>ทดสอบ go/no-go — ถูก "ฆ่า" ก่อนเทรนจริง (เสียไป ~$2) เพราะโมเดล hallucinate เป็นโลโก้ Barbie/BB-8/Facebook บนแบบก่อสร้างจริง พิสูจน์ว่า 4-bit ทำให้ ViT "ตาบอด"</w:t>
            </w:r>
          </w:p>
        </w:tc>
      </w:tr>
    </w:tbl>
    <w:p w14:paraId="544FB66E" w14:textId="77777777" w:rsidR="00D30EE7" w:rsidRDefault="00D30EE7">
      <w:pPr>
        <w:spacing w:after="120"/>
      </w:pPr>
    </w:p>
    <w:p w14:paraId="11167B25" w14:textId="77777777" w:rsidR="00D30EE7" w:rsidRDefault="00000000">
      <w:pPr>
        <w:spacing w:after="120"/>
      </w:pPr>
      <w:r>
        <w:t>ขนาด Dataset (นับ ณ 2026-08-22, tune_ai/t03/dataset_sizing.md): บ้านที่ annotate ครบแล้ว 11 หลัง = 1,180 ไฟล์ / 4,625 element จากบ้านดิบทั้งหมด 51 หลัง (โฟลเดอร์ 01-52 มีช่องว่างที่ 25) — ยังต่ำกว่าเป้าหมายที่ประเมินไว้ (25-30 หลัง สำหรับ recall ระดับใช้งานได้ของหน้าคาน)</w:t>
      </w:r>
    </w:p>
    <w:p w14:paraId="267F0479" w14:textId="77777777" w:rsidR="00D30E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0D3115" wp14:editId="4420EC9D">
            <wp:extent cx="5760720" cy="379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r_chart_E_dataset_progr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5B1D" w14:textId="77777777" w:rsidR="00D30EE7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2: ความคืบหน้าของ dataset เทียบกับเป้าหมาย — annotate ไปแล้ว 11 จาก 51 หลังดิบ ยังห่างจากเป้าหมายขั้นต่ำที่ประเมินไว้ราว 25-30 หลัง</w:t>
      </w:r>
    </w:p>
    <w:p w14:paraId="07435A7B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4. ผลลัพธ์เชิงตัวเลขที่วัดได้จริง</w:t>
      </w:r>
    </w:p>
    <w:p w14:paraId="3DF2C65F" w14:textId="77777777" w:rsidR="00D30EE7" w:rsidRDefault="00000000">
      <w:pPr>
        <w:spacing w:before="160" w:after="120"/>
      </w:pPr>
      <w:r>
        <w:rPr>
          <w:b/>
          <w:color w:val="1F3B57"/>
          <w:sz w:val="32"/>
        </w:rPr>
        <w:t>4.1 JSON Validity Rate</w:t>
      </w:r>
    </w:p>
    <w:p w14:paraId="25B1125D" w14:textId="77777777" w:rsidR="00D30EE7" w:rsidRDefault="00000000">
      <w:pPr>
        <w:spacing w:after="120"/>
      </w:pPr>
      <w:r>
        <w:t>ตัวเลขด้านล่างมาจากบริบท/วิธีวัดที่ต่างกัน (บาง bar คือผลก่อน-หลังเทรนของทั้งโมเดล บาง bar คือผลของเทคนิค decoding เดียว เช่น xgrammar) จึงยังไม่ควรเทียบกันแบบ 1:1 ทุกคู่ แต่แสดงแนวโน้มว่าอะไรช่วยเพิ่ม validity ได้จริง</w:t>
      </w:r>
    </w:p>
    <w:p w14:paraId="151A4A30" w14:textId="77777777" w:rsidR="00D30EE7" w:rsidRDefault="00000000">
      <w:pPr>
        <w:jc w:val="center"/>
      </w:pPr>
      <w:r>
        <w:rPr>
          <w:noProof/>
        </w:rPr>
        <w:drawing>
          <wp:inline distT="0" distB="0" distL="0" distR="0" wp14:anchorId="3E2211C9" wp14:editId="3C112230">
            <wp:extent cx="5760720" cy="28707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r_chart_A_json_valid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318" w14:textId="77777777" w:rsidR="00D30EE7" w:rsidRDefault="00000000">
      <w:pPr>
        <w:spacing w:after="280"/>
        <w:jc w:val="center"/>
      </w:pPr>
      <w:r>
        <w:rPr>
          <w:i/>
          <w:color w:val="555555"/>
          <w:sz w:val="20"/>
        </w:rPr>
        <w:lastRenderedPageBreak/>
        <w:t>รูปที่ 3: t01 ก่อนเทรนได้ 0% JSON ที่ valid, หลังเทรนขึ้นเป็น 90%; เทคนิค constrained decoding ด้วย xgrammar (ทดสอบแยกต่างหากเมื่อ 2026-08-22) ดัน validity จาก 57.9% (ไม่บังคับ) เป็น 96.8% (บังคับ grammar); t04 Purson ได้ validity สูงราว 96-100% แม้ recall จะต่ำ</w:t>
      </w:r>
    </w:p>
    <w:p w14:paraId="14F53747" w14:textId="77777777" w:rsidR="00D30EE7" w:rsidRDefault="00000000">
      <w:pPr>
        <w:spacing w:before="160" w:after="120"/>
      </w:pPr>
      <w:r>
        <w:rPr>
          <w:b/>
          <w:color w:val="1F3B57"/>
          <w:sz w:val="32"/>
        </w:rPr>
        <w:t>4.2 Element Recall</w:t>
      </w:r>
    </w:p>
    <w:p w14:paraId="1E56642E" w14:textId="77777777" w:rsidR="00D30EE7" w:rsidRDefault="00000000">
      <w:pPr>
        <w:jc w:val="center"/>
      </w:pPr>
      <w:r>
        <w:rPr>
          <w:noProof/>
        </w:rPr>
        <w:drawing>
          <wp:inline distT="0" distB="0" distL="0" distR="0" wp14:anchorId="785960ED" wp14:editId="17E86DF8">
            <wp:extent cx="5760720" cy="34179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r_chart_B_element_rec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3D4" w14:textId="77777777" w:rsidR="00D30EE7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4: t01 ตั้งเกณฑ์ไว้ที่ 28.2% (เส้นประ) ส่วน t02 ทำได้ 20.6% ถือว่าต่ำกว่าเกณฑ์ — t04 Purson ต่ำสุด (0-8.8%) เพราะสาเหตุเชิงเทคนิค (ความละเอียดภาพถูกบีบโดยไม่ตั้งใจ) ไม่ใช่ความสามารถโมเดลเอง</w:t>
      </w:r>
    </w:p>
    <w:p w14:paraId="108FF1EC" w14:textId="77777777" w:rsidR="00D30E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CF7EF6" wp14:editId="1546823B">
            <wp:extent cx="5760720" cy="4580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r_chart_B2_pattern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9F68" w14:textId="77777777" w:rsidR="00D30EE7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5: ในรอบ t02 ความแม่นยำต่างกันมากตามชนิดหน้า — หน้าตารางประตู/หน้าต่างทำได้ดี (86%) แต่หน้าผังคาน (beam-plan) ทำได้แค่ 11% เพราะมีตัวอย่างฝึกเพียง ~13 ตัวอย่าง นี่คือข้อมูลที่นำไปสู่การออกแบบ op4 (ต้องเก็บข้อมูลเพิ่มเฉพาะจุดที่ recall ต่ำ)</w:t>
      </w:r>
    </w:p>
    <w:p w14:paraId="0A720129" w14:textId="77777777" w:rsidR="00160913" w:rsidRDefault="00160913">
      <w:pPr>
        <w:rPr>
          <w:b/>
          <w:color w:val="1F3B57"/>
          <w:sz w:val="32"/>
        </w:rPr>
      </w:pPr>
      <w:r>
        <w:rPr>
          <w:b/>
          <w:color w:val="1F3B57"/>
          <w:sz w:val="32"/>
        </w:rPr>
        <w:br w:type="page"/>
      </w:r>
    </w:p>
    <w:p w14:paraId="33304D39" w14:textId="22615120" w:rsidR="00D30EE7" w:rsidRDefault="00000000">
      <w:pPr>
        <w:spacing w:before="160" w:after="120"/>
      </w:pPr>
      <w:r>
        <w:rPr>
          <w:b/>
          <w:color w:val="1F3B57"/>
          <w:sz w:val="32"/>
        </w:rPr>
        <w:lastRenderedPageBreak/>
        <w:t xml:space="preserve">4.3 pass3 — </w:t>
      </w:r>
      <w:proofErr w:type="spellStart"/>
      <w:r>
        <w:rPr>
          <w:b/>
          <w:color w:val="1F3B57"/>
          <w:sz w:val="32"/>
        </w:rPr>
        <w:t>การวัดตำแหน่งแบบ</w:t>
      </w:r>
      <w:proofErr w:type="spellEnd"/>
      <w:r>
        <w:rPr>
          <w:b/>
          <w:color w:val="1F3B57"/>
          <w:sz w:val="32"/>
        </w:rPr>
        <w:t xml:space="preserve"> Deterministic</w:t>
      </w:r>
    </w:p>
    <w:p w14:paraId="5F0F41AC" w14:textId="77777777" w:rsidR="00D30EE7" w:rsidRDefault="00000000">
      <w:pPr>
        <w:jc w:val="center"/>
      </w:pPr>
      <w:r>
        <w:rPr>
          <w:noProof/>
        </w:rPr>
        <w:drawing>
          <wp:inline distT="0" distB="0" distL="0" distR="0" wp14:anchorId="4CFEC343" wp14:editId="6495B329">
            <wp:extent cx="5760720" cy="34935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r_chart_C_pass3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45A3" w14:textId="77777777" w:rsidR="00D30EE7" w:rsidRDefault="00000000">
      <w:pPr>
        <w:spacing w:after="280"/>
        <w:jc w:val="center"/>
      </w:pPr>
      <w:r>
        <w:rPr>
          <w:i/>
          <w:color w:val="555555"/>
          <w:sz w:val="20"/>
        </w:rPr>
        <w:t>รูปที่ 6: ผลตรวจสอบ pass3 เมื่อ 2026-09-01 — leave-one-out grid placement ถูกต้อง 191/191 (100%), การ fit เส้นโค้งผ่าน 15/18 หน้า (83.3%), และหลังแก้บั๊ก 8 ตัวที่พบจากการจำลองรันบ้านทั้งหลัง unit test ผ่านครบ 1171/1171 — ยืนยันว่าตรรกะทางคณิตศาสตร์ของ pass3 ถูกต้องแล้ว แม้จะยังไม่เคยรันจริงแบบ end-to-end ร่วมกับโมเดลบน GPU</w:t>
      </w:r>
    </w:p>
    <w:p w14:paraId="1A177C79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5. ไทม์ไลน์เหตุการณ์สำคัญ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7937"/>
      </w:tblGrid>
      <w:tr w:rsidR="00D30EE7" w14:paraId="13D7266C" w14:textId="77777777">
        <w:tc>
          <w:tcPr>
            <w:tcW w:w="1701" w:type="dxa"/>
            <w:shd w:val="clear" w:color="auto" w:fill="1F3B57"/>
            <w:vAlign w:val="center"/>
          </w:tcPr>
          <w:p w14:paraId="120EE3E9" w14:textId="77777777" w:rsidR="00D30EE7" w:rsidRDefault="00000000">
            <w:r>
              <w:rPr>
                <w:b/>
                <w:color w:val="FFFFFF"/>
                <w:sz w:val="21"/>
              </w:rPr>
              <w:t>วันที่</w:t>
            </w:r>
          </w:p>
        </w:tc>
        <w:tc>
          <w:tcPr>
            <w:tcW w:w="7937" w:type="dxa"/>
            <w:shd w:val="clear" w:color="auto" w:fill="1F3B57"/>
            <w:vAlign w:val="center"/>
          </w:tcPr>
          <w:p w14:paraId="604A0CBA" w14:textId="77777777" w:rsidR="00D30EE7" w:rsidRDefault="00000000">
            <w:r>
              <w:rPr>
                <w:b/>
                <w:color w:val="FFFFFF"/>
                <w:sz w:val="21"/>
              </w:rPr>
              <w:t>เหตุการณ์</w:t>
            </w:r>
          </w:p>
        </w:tc>
      </w:tr>
      <w:tr w:rsidR="00D30EE7" w14:paraId="4050CCAE" w14:textId="77777777">
        <w:tc>
          <w:tcPr>
            <w:tcW w:w="1701" w:type="dxa"/>
          </w:tcPr>
          <w:p w14:paraId="3FE9B176" w14:textId="77777777" w:rsidR="00D30EE7" w:rsidRDefault="00000000">
            <w:r>
              <w:rPr>
                <w:sz w:val="21"/>
              </w:rPr>
              <w:t>2026-07-21</w:t>
            </w:r>
          </w:p>
        </w:tc>
        <w:tc>
          <w:tcPr>
            <w:tcW w:w="7937" w:type="dxa"/>
          </w:tcPr>
          <w:p w14:paraId="0349C680" w14:textId="77777777" w:rsidR="00D30EE7" w:rsidRDefault="00000000">
            <w:r>
              <w:rPr>
                <w:sz w:val="21"/>
              </w:rPr>
              <w:t>"DAY OF SHAME" — LoRA/GGUF ของ t01 (7.5GB/21GB) หายถาวรเพราะทำลาย instance บน Vast.ai ก่อนอัปโหลดขึ้น HF ต้นเหตุคือสื่อสารความเสี่ยงผิดพลาด ไม่ใช่บั๊กทางเทคนิค — เป็นที่มาของกฎ override-code/hard-block ใน rule_of_tune.md</w:t>
            </w:r>
          </w:p>
        </w:tc>
      </w:tr>
      <w:tr w:rsidR="00D30EE7" w14:paraId="4F9F4ADC" w14:textId="77777777">
        <w:tc>
          <w:tcPr>
            <w:tcW w:w="1701" w:type="dxa"/>
            <w:shd w:val="clear" w:color="auto" w:fill="F2F5F8"/>
          </w:tcPr>
          <w:p w14:paraId="76C9012F" w14:textId="77777777" w:rsidR="00D30EE7" w:rsidRDefault="00000000">
            <w:r>
              <w:rPr>
                <w:sz w:val="21"/>
              </w:rPr>
              <w:t>2026-07-28</w:t>
            </w:r>
          </w:p>
        </w:tc>
        <w:tc>
          <w:tcPr>
            <w:tcW w:w="7937" w:type="dxa"/>
            <w:shd w:val="clear" w:color="auto" w:fill="F2F5F8"/>
          </w:tcPr>
          <w:p w14:paraId="183F4DFB" w14:textId="77777777" w:rsidR="00D30EE7" w:rsidRDefault="00000000">
            <w:r>
              <w:rPr>
                <w:sz w:val="21"/>
              </w:rPr>
              <w:t>วัดผล baseline ของ t02 (0/20 JSON valid) พบช่องว่างสำคัญ: data_collator resize argument ที่ไม่มีใครรู้ ทำให้ความละเอียดภาพระหว่าง t01/t02 ต่างกันแบบซ่อนเร้นถึง ~14 เท่า</w:t>
            </w:r>
          </w:p>
        </w:tc>
      </w:tr>
      <w:tr w:rsidR="00D30EE7" w14:paraId="2CE5B726" w14:textId="77777777">
        <w:tc>
          <w:tcPr>
            <w:tcW w:w="1701" w:type="dxa"/>
          </w:tcPr>
          <w:p w14:paraId="2D07A800" w14:textId="77777777" w:rsidR="00D30EE7" w:rsidRDefault="00000000">
            <w:r>
              <w:rPr>
                <w:sz w:val="21"/>
              </w:rPr>
              <w:t>2026-08-02</w:t>
            </w:r>
          </w:p>
        </w:tc>
        <w:tc>
          <w:tcPr>
            <w:tcW w:w="7937" w:type="dxa"/>
          </w:tcPr>
          <w:p w14:paraId="19C4C5D2" w14:textId="77777777" w:rsidR="00D30EE7" w:rsidRDefault="00000000">
            <w:r>
              <w:rPr>
                <w:sz w:val="21"/>
              </w:rPr>
              <w:t>ยกเลิกแผนใช้ Label Studio ให้คนตรวจข้อมูล — rawjson_ยังไม่ได้แก้ไขโดนคน/ กลายเป็นแหล่ง ground truth เดียว</w:t>
            </w:r>
          </w:p>
        </w:tc>
      </w:tr>
      <w:tr w:rsidR="00D30EE7" w14:paraId="00538C3A" w14:textId="77777777">
        <w:tc>
          <w:tcPr>
            <w:tcW w:w="1701" w:type="dxa"/>
            <w:shd w:val="clear" w:color="auto" w:fill="F2F5F8"/>
          </w:tcPr>
          <w:p w14:paraId="03AFE694" w14:textId="77777777" w:rsidR="00D30EE7" w:rsidRDefault="00000000">
            <w:r>
              <w:rPr>
                <w:sz w:val="21"/>
              </w:rPr>
              <w:t>2026-08-20/21/22</w:t>
            </w:r>
          </w:p>
        </w:tc>
        <w:tc>
          <w:tcPr>
            <w:tcW w:w="7937" w:type="dxa"/>
            <w:shd w:val="clear" w:color="auto" w:fill="F2F5F8"/>
          </w:tcPr>
          <w:p w14:paraId="0E2D70F8" w14:textId="77777777" w:rsidR="00D30EE7" w:rsidRDefault="00000000">
            <w:r>
              <w:rPr>
                <w:sz w:val="21"/>
              </w:rPr>
              <w:t>วิเคราะห์สาเหตุ recall ต่ำ (schedule 86% vs beam-plan 11%), นำ xgrammar มาบังคับ JSON (validity 96.8%), ออกแบบคำสั่ง op4 จากผลวิเคราะห์ dataset_sizing.md</w:t>
            </w:r>
          </w:p>
        </w:tc>
      </w:tr>
      <w:tr w:rsidR="00D30EE7" w14:paraId="6A617A30" w14:textId="77777777">
        <w:tc>
          <w:tcPr>
            <w:tcW w:w="1701" w:type="dxa"/>
          </w:tcPr>
          <w:p w14:paraId="20372E0B" w14:textId="77777777" w:rsidR="00D30EE7" w:rsidRDefault="00000000">
            <w:r>
              <w:rPr>
                <w:sz w:val="21"/>
              </w:rPr>
              <w:t>2026-08-25</w:t>
            </w:r>
          </w:p>
        </w:tc>
        <w:tc>
          <w:tcPr>
            <w:tcW w:w="7937" w:type="dxa"/>
          </w:tcPr>
          <w:p w14:paraId="7FEE0C79" w14:textId="77777777" w:rsidR="00D30EE7" w:rsidRDefault="00000000">
            <w:r>
              <w:rPr>
                <w:sz w:val="21"/>
              </w:rPr>
              <w:t>จุดเปลี่ยนแนวคิด "หยุดพึ่ง AI อย่างเดียว" — เริ่มขยับไปทาง deterministic/geometric measurement (pass3)</w:t>
            </w:r>
          </w:p>
        </w:tc>
      </w:tr>
      <w:tr w:rsidR="00D30EE7" w14:paraId="2A2FF370" w14:textId="77777777">
        <w:tc>
          <w:tcPr>
            <w:tcW w:w="1701" w:type="dxa"/>
            <w:shd w:val="clear" w:color="auto" w:fill="F2F5F8"/>
          </w:tcPr>
          <w:p w14:paraId="38996392" w14:textId="77777777" w:rsidR="00D30EE7" w:rsidRDefault="00000000">
            <w:r>
              <w:rPr>
                <w:sz w:val="21"/>
              </w:rPr>
              <w:t>2026-08-30/31</w:t>
            </w:r>
          </w:p>
        </w:tc>
        <w:tc>
          <w:tcPr>
            <w:tcW w:w="7937" w:type="dxa"/>
            <w:shd w:val="clear" w:color="auto" w:fill="F2F5F8"/>
          </w:tcPr>
          <w:p w14:paraId="6F8DB399" w14:textId="77777777" w:rsidR="00D30EE7" w:rsidRDefault="00000000">
            <w:r>
              <w:rPr>
                <w:sz w:val="21"/>
              </w:rPr>
              <w:t>t04 Purson (InternVL3-78B) เทรนจบแบบ k-fold ครบ แต่พบว่า recall ต่ำผิดปกติจากบั๊ก crop_to_patches; t44 Voldemort (4-bit QLoRA) ถูกยกเลิกก่อนเทรนจริงหลัง go/no-go probe พบ ViT "ตาบอด"</w:t>
            </w:r>
          </w:p>
        </w:tc>
      </w:tr>
      <w:tr w:rsidR="00D30EE7" w14:paraId="00EDD1C5" w14:textId="77777777">
        <w:tc>
          <w:tcPr>
            <w:tcW w:w="1701" w:type="dxa"/>
          </w:tcPr>
          <w:p w14:paraId="0C9AD719" w14:textId="77777777" w:rsidR="00D30EE7" w:rsidRDefault="00000000">
            <w:r>
              <w:rPr>
                <w:sz w:val="21"/>
              </w:rPr>
              <w:t>2026-09-01</w:t>
            </w:r>
          </w:p>
        </w:tc>
        <w:tc>
          <w:tcPr>
            <w:tcW w:w="7937" w:type="dxa"/>
          </w:tcPr>
          <w:p w14:paraId="2B3A9188" w14:textId="77777777" w:rsidR="00D30EE7" w:rsidRDefault="00000000">
            <w:r>
              <w:rPr>
                <w:sz w:val="21"/>
              </w:rPr>
              <w:t>พิสูจน์ pass3 ด้วย leave-one-out 191/191; จำลองรันบ้านทั้งหลังแบบไม่ใช้ GPU พบและแก้บั๊ก silent-data-loss 8 ตัว; เขียนเอกสารอธิบายสาเหตุที่ Purson/Voldemort ล้มเหลวให้ทีมเข้าใจ</w:t>
            </w:r>
          </w:p>
        </w:tc>
      </w:tr>
    </w:tbl>
    <w:p w14:paraId="3E95315B" w14:textId="77777777" w:rsidR="00D30EE7" w:rsidRDefault="00D30EE7">
      <w:pPr>
        <w:spacing w:after="120"/>
      </w:pPr>
    </w:p>
    <w:p w14:paraId="7C935223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lastRenderedPageBreak/>
        <w:t>6. บทเรียนสำคัญ</w:t>
      </w:r>
    </w:p>
    <w:p w14:paraId="3AC30B77" w14:textId="77777777" w:rsidR="00D30EE7" w:rsidRDefault="00000000">
      <w:pPr>
        <w:pStyle w:val="ListBullet"/>
        <w:spacing w:after="80"/>
      </w:pPr>
      <w:r>
        <w:t>ความเสี่ยงจากการสื่อสาร (ไม่ใช่แค่บั๊กโค้ด) ทำลายงานได้จริง — เหตุการณ์ DAY OF SHAME นำไปสู่กระบวนการ override-code/hard-block ก่อนทำลาย resource ใด ๆ</w:t>
      </w:r>
    </w:p>
    <w:p w14:paraId="679BACB8" w14:textId="77777777" w:rsidR="00D30EE7" w:rsidRDefault="00000000">
      <w:pPr>
        <w:pStyle w:val="ListBullet"/>
        <w:spacing w:after="80"/>
      </w:pPr>
      <w:r>
        <w:t>ค่า config ที่ "ไม่มีในรายการเปรียบเทียบ" (unlisted parity) อันตรายพอ ๆ กับบั๊ก — resize argument ที่ต่างกันแบบซ่อนเร้นทำให้ผลการทดลองเทียบกันไม่ได้เลยโดยไม่มีใครรู้จนกว่าจะสืบย้อน</w:t>
      </w:r>
    </w:p>
    <w:p w14:paraId="5A3DFC8A" w14:textId="77777777" w:rsidR="00D30EE7" w:rsidRDefault="00000000">
      <w:pPr>
        <w:pStyle w:val="ListBullet"/>
        <w:spacing w:after="80"/>
      </w:pPr>
      <w:r>
        <w:t>การ quantize โมเดลแบบ 4-bit ไม่ใช่ trade-off ที่ "ปลอดภัยเสมอ" กับงาน vision — ทดสอบ go/no-go เล็ก ๆ ก่อน (เสียแค่ ~$2) ช่วยป้องกันการเสียเวลา/เงินกับการเทรนเต็มรูปแบบที่จะล้มเหลวอยู่ดี</w:t>
      </w:r>
    </w:p>
    <w:p w14:paraId="170E10FA" w14:textId="77777777" w:rsidR="00D30EE7" w:rsidRDefault="00000000">
      <w:pPr>
        <w:pStyle w:val="ListBullet"/>
        <w:spacing w:after="80"/>
      </w:pPr>
      <w:r>
        <w:t>Recall ที่ต่างกันมากระหว่าง pattern (86% vs 11%) เป็นสัญญาณว่าปัญหาคือ "ข้อมูลฝึกไม่พอในบาง pattern" ไม่ใช่ "โมเดลไม่เก่งพอ" — การวัดแยกราย pattern สำคัญกว่าดูตัวเลข recall รวม</w:t>
      </w:r>
    </w:p>
    <w:p w14:paraId="11AE0E4E" w14:textId="77777777" w:rsidR="00D30EE7" w:rsidRDefault="00000000">
      <w:pPr>
        <w:pStyle w:val="ListBullet"/>
        <w:spacing w:after="80"/>
      </w:pPr>
      <w:r>
        <w:t>การเปลี่ยนบางส่วนของงานจาก "ให้โมเดลเดา" เป็น "คำนวณตายตัวจากกฎที่รู้อยู่แล้ว" (pass3) ให้ผลแม่นยำ 100% ในจุดที่พิสูจน์ได้ — เป็นแนวทางที่คุ้มค่ากว่าพยายามเทรนโมเดลให้เก่งขึ้นเรื่อย ๆ ในจุดที่มีกฎตายตัวอยู่แล้ว</w:t>
      </w:r>
    </w:p>
    <w:p w14:paraId="5D6784C0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7. ปัญหาที่ยังไม่ได้แก้ / งานที่เหลือ</w:t>
      </w:r>
    </w:p>
    <w:p w14:paraId="675C9F5A" w14:textId="77777777" w:rsidR="00D30EE7" w:rsidRDefault="00000000">
      <w:pPr>
        <w:pStyle w:val="ListBullet"/>
        <w:spacing w:after="80"/>
      </w:pPr>
      <w:r>
        <w:t>pass3 ผ่านการพิสูจน์ตรรกะและการจำลองรันแบบไม่ใช้ GPU แล้ว แต่ "ยังไม่เคยรันจริงแบบ end-to-end (pass0 -&gt; pass3) กับโมเดลบน GPU จริง"</w:t>
      </w:r>
    </w:p>
    <w:p w14:paraId="675A2539" w14:textId="77777777" w:rsidR="00D30EE7" w:rsidRDefault="00000000">
      <w:pPr>
        <w:pStyle w:val="ListBullet"/>
        <w:spacing w:after="80"/>
      </w:pPr>
      <w:r>
        <w:t>กรณี span_source: 'unresolved' (ปลายคานไม่อยู่บนเส้นกริดที่มีชื่อ) — pass3 วัดได้ในทางทฤษฎีแต่ adapter ยังไม่รองรับค่านี้</w:t>
      </w:r>
    </w:p>
    <w:p w14:paraId="0852DA45" w14:textId="77777777" w:rsidR="00D30EE7" w:rsidRDefault="00000000">
      <w:pPr>
        <w:pStyle w:val="ListBullet"/>
        <w:spacing w:after="80"/>
      </w:pPr>
      <w:r>
        <w:t>หน้าที่มีแต่คาน (ไม่มี anchor อื่น) ยังวัดไม่ได้ — ต้องใช้ปลายคานแทน centroid เป็นจุดอ้างอิง ซึ่งยังไม่ได้ทำ</w:t>
      </w:r>
    </w:p>
    <w:p w14:paraId="6D8C4562" w14:textId="77777777" w:rsidR="00D30EE7" w:rsidRDefault="00000000">
      <w:pPr>
        <w:pStyle w:val="ListBullet"/>
        <w:spacing w:after="80"/>
      </w:pPr>
      <w:r>
        <w:t>ปุ่ม "Read with Gemini" ในหน้า UI ยังชี้ไปที่ Qwen อยู่ — รอการตัดสินใจจาก Makham</w:t>
      </w:r>
    </w:p>
    <w:p w14:paraId="394EA2E9" w14:textId="77777777" w:rsidR="00D30EE7" w:rsidRDefault="00000000">
      <w:pPr>
        <w:pStyle w:val="ListBullet"/>
        <w:spacing w:after="80"/>
      </w:pPr>
      <w:r>
        <w:t>ยังไม่มีรอบเทรนไหนที่ได้ทั้ง JSON validity สูง และ element recall สูงพร้อมกันในรอบเดียว (t02 recall ต่ำกว่าเกณฑ์ t01; Purson/Voldemort ล้มเหลวจากสาเหตุอื่น)</w:t>
      </w:r>
    </w:p>
    <w:p w14:paraId="18CC841D" w14:textId="77777777" w:rsidR="00D30EE7" w:rsidRDefault="00000000">
      <w:pPr>
        <w:pStyle w:val="ListBullet"/>
        <w:spacing w:after="80"/>
      </w:pPr>
      <w:r>
        <w:t>plan_column มีตัวอย่างฝึกเพียง 2 ตัวอย่างจาก 11 บ้าน — ยังไม่พอเทรนแยกเป็น subtask ของตัวเอง ยังไม่ตัดสินใจว่าจะรวมเข้ากับ plan_beam หรือ schedule</w:t>
      </w:r>
    </w:p>
    <w:p w14:paraId="78F4FA3D" w14:textId="77777777" w:rsidR="00D30EE7" w:rsidRDefault="00000000">
      <w:pPr>
        <w:pStyle w:val="ListBullet"/>
        <w:spacing w:after="80"/>
      </w:pPr>
      <w:r>
        <w:t>Dataset ยังอยู่ที่ 11 บ้าน (annotate ครบ) จากเป้าหมายที่ประเมินไว้ 25-30 บ้าน สำหรับ recall ระดับที่ใช้งานได้ของหน้าผังคาน</w:t>
      </w:r>
    </w:p>
    <w:p w14:paraId="6930EEB8" w14:textId="77777777" w:rsidR="00D30EE7" w:rsidRDefault="00000000">
      <w:pPr>
        <w:keepNext/>
        <w:spacing w:before="280" w:after="120"/>
      </w:pPr>
      <w:r>
        <w:rPr>
          <w:b/>
          <w:color w:val="1F3B57"/>
          <w:sz w:val="40"/>
        </w:rPr>
        <w:t>8. สรุป</w:t>
      </w:r>
    </w:p>
    <w:p w14:paraId="1542ECBA" w14:textId="77777777" w:rsidR="00D30EE7" w:rsidRDefault="00000000">
      <w:pPr>
        <w:spacing w:after="120"/>
      </w:pPr>
      <w:r>
        <w:t>โครงการนี้เดินตามวงจร "ลองด้วย AI ล้วน -&gt; วัดผลจริง -&gt; พบว่าไม่พอ -&gt; วิเคราะห์สาเหตุแยกราย pattern -&gt; ปรับกลยุทธ์" ซ้ำหลายรอบ ซึ่งเป็นกระบวนการที่ใกล้เคียงกับงานวิจัยเชิงระบบ (เทียบได้กับแนวทาง ablation study ที่พบว่า "scale อย่างเดียวไม่พอ ต้องมี mechanism บังคับความถูกต้องเพิ่ม" ในงานวิจัยประเภทเดียวกัน) จุดแข็งที่สุดของโครงการตอนนี้คือ pass3 ที่พิสูจน์แล้วว่าการคำนวณเชิงเรขาคณิตแบบตายตัวให้ความแม่นยำที่ AI-only ไม่เคยทำได้ ทิศทางถัดไปที่ชัดเจนคือ (1) รัน pass3 แบบ end-to-end กับโมเดลจริงบน GPU (2) เพิ่มจำนวนบ้านที่ annotate ให้ถึงเป้าหมาย 25-30 หลัง โดยเฉพาะหน้าผังคานที่ recall ยังต่ำ และ (3) เลือกสถาปัตยกรรมโมเดลที่ไม่มีปัญหา resolution/quantization เหมือนที่พบใน Purson และ Voldemort</w:t>
      </w:r>
    </w:p>
    <w:p w14:paraId="438053EB" w14:textId="77777777" w:rsidR="00D30EE7" w:rsidRDefault="00D30EE7">
      <w:pPr>
        <w:spacing w:after="120"/>
      </w:pPr>
    </w:p>
    <w:p w14:paraId="2D2028A0" w14:textId="77777777" w:rsidR="00D30EE7" w:rsidRDefault="00000000">
      <w:pPr>
        <w:spacing w:after="120"/>
      </w:pPr>
      <w:r>
        <w:rPr>
          <w:i/>
          <w:color w:val="888888"/>
          <w:sz w:val="18"/>
        </w:rPr>
        <w:t>รายงานนี้สรุปจากไฟล์จริงในโปรเจกต์: README.md, No_touch_box/manifest.json, No_touch_box/docs/rule_of_tune.md, rawjson_ยังไม่ได้แก้ไขโดนคน/README.md, tune_ai/t02/t02_workflow.md, tune_ai/t03/dataset_sizing.md, workmen's_diary/*.md (2026-07-21 ถึง 2026-09-01) ตัวเลขทั้งหมดคือค่าที่พบในเอกสารจริง ไม่มีการประมาณเพิ่มเติมนอกจากที่ระบุไว้ในคำอธิบายกราฟ</w:t>
      </w:r>
    </w:p>
    <w:sectPr w:rsidR="00D30EE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835275">
    <w:abstractNumId w:val="8"/>
  </w:num>
  <w:num w:numId="2" w16cid:durableId="1233008859">
    <w:abstractNumId w:val="6"/>
  </w:num>
  <w:num w:numId="3" w16cid:durableId="1048067330">
    <w:abstractNumId w:val="5"/>
  </w:num>
  <w:num w:numId="4" w16cid:durableId="1319505236">
    <w:abstractNumId w:val="4"/>
  </w:num>
  <w:num w:numId="5" w16cid:durableId="179855227">
    <w:abstractNumId w:val="7"/>
  </w:num>
  <w:num w:numId="6" w16cid:durableId="1358771408">
    <w:abstractNumId w:val="3"/>
  </w:num>
  <w:num w:numId="7" w16cid:durableId="891890890">
    <w:abstractNumId w:val="2"/>
  </w:num>
  <w:num w:numId="8" w16cid:durableId="2035764338">
    <w:abstractNumId w:val="1"/>
  </w:num>
  <w:num w:numId="9" w16cid:durableId="153557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913"/>
    <w:rsid w:val="00225E8F"/>
    <w:rsid w:val="0029639D"/>
    <w:rsid w:val="00326F90"/>
    <w:rsid w:val="00AA1D8D"/>
    <w:rsid w:val="00B47730"/>
    <w:rsid w:val="00CB0664"/>
    <w:rsid w:val="00D30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8C59B4-8429-44C1-B960-6152CCA5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TH Sarabun New" w:hAnsi="Calibri" w:cs="TH Sarabun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mtr billcipher</cp:lastModifiedBy>
  <cp:revision>2</cp:revision>
  <dcterms:created xsi:type="dcterms:W3CDTF">2013-12-23T23:15:00Z</dcterms:created>
  <dcterms:modified xsi:type="dcterms:W3CDTF">2026-09-02T16:35:00Z</dcterms:modified>
  <cp:category/>
</cp:coreProperties>
</file>