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0A">
      <w:pPr>
        <w:numPr>
          <w:ilvl w:val="0"/>
          <w:numId w:val="2"/>
        </w:numPr>
        <w:spacing w:before="0" w:line="276" w:lineRule="auto"/>
        <w:ind w:left="720" w:hanging="360"/>
        <w:rPr>
          <w:i w:val="1"/>
          <w:iCs w:val="1"/>
        </w:rPr>
      </w:pPr>
      <w:r w:rsidDel="00000000" w:rsidR="00000000" w:rsidRPr="00000000">
        <w:rPr>
          <w:i w:val="1"/>
          <w:iCs w:val="1"/>
          <w:rtl w:val="0"/>
        </w:rPr>
        <w:t xml:space="preserve">How is the database server valuable to the business?</w:t>
      </w:r>
    </w:p>
    <w:p w:rsidR="00000000" w:rsidDel="00000000" w:rsidP="00000000" w:rsidRDefault="00000000" w:rsidRPr="00000000" w14:paraId="0000000B">
      <w:pPr>
        <w:numPr>
          <w:ilvl w:val="0"/>
          <w:numId w:val="2"/>
        </w:numPr>
        <w:spacing w:before="0" w:line="276" w:lineRule="auto"/>
        <w:ind w:left="720" w:hanging="360"/>
        <w:rPr>
          <w:i w:val="1"/>
          <w:iCs w:val="1"/>
        </w:rPr>
      </w:pPr>
      <w:r w:rsidDel="00000000" w:rsidR="00000000" w:rsidRPr="00000000">
        <w:rPr>
          <w:i w:val="1"/>
          <w:iCs w:val="1"/>
          <w:rtl w:val="0"/>
        </w:rPr>
        <w:t xml:space="preserve">Why is it important for the business to secure the data on the server?</w:t>
      </w:r>
    </w:p>
    <w:p w:rsidR="00000000" w:rsidDel="00000000" w:rsidP="00000000" w:rsidRDefault="00000000" w:rsidRPr="00000000" w14:paraId="0000000C">
      <w:pPr>
        <w:numPr>
          <w:ilvl w:val="0"/>
          <w:numId w:val="2"/>
        </w:numPr>
        <w:spacing w:before="0" w:line="276" w:lineRule="auto"/>
        <w:ind w:left="720" w:hanging="360"/>
        <w:rPr>
          <w:i w:val="1"/>
          <w:iCs w:val="1"/>
        </w:rPr>
      </w:pPr>
      <w:r w:rsidDel="00000000" w:rsidR="00000000" w:rsidRPr="00000000">
        <w:rPr>
          <w:i w:val="1"/>
          <w:iCs w:val="1"/>
          <w:rtl w:val="0"/>
        </w:rPr>
        <w:t xml:space="preserve">How might the server impact the business if it were disabled?</w:t>
      </w:r>
    </w:p>
    <w:p w:rsidR="00000000" w:rsidDel="00000000" w:rsidP="00000000" w:rsidRDefault="00000000" w:rsidRPr="00000000" w14:paraId="0000000D">
      <w:pPr>
        <w:spacing w:before="0" w:line="276" w:lineRule="auto"/>
        <w:rPr>
          <w:i w:val="1"/>
          <w:iCs w:val="1"/>
        </w:rPr>
      </w:pPr>
      <w:r w:rsidDel="00000000" w:rsidR="00000000" w:rsidRPr="00000000">
        <w:rPr>
          <w:rtl w:val="0"/>
        </w:rPr>
      </w:r>
    </w:p>
    <w:p w:rsidR="00000000" w:rsidDel="00000000" w:rsidP="00000000" w:rsidRDefault="00000000" w:rsidRPr="00000000" w14:paraId="0000000E">
      <w:pPr>
        <w:numPr>
          <w:ilvl w:val="0"/>
          <w:numId w:val="1"/>
        </w:numPr>
        <w:spacing w:before="0" w:line="276" w:lineRule="auto"/>
        <w:ind w:left="1440" w:hanging="360"/>
        <w:rPr>
          <w:i w:val="1"/>
          <w:iCs w:val="1"/>
          <w:u w:val="none"/>
        </w:rPr>
      </w:pPr>
      <w:r w:rsidDel="00000000" w:rsidR="00000000" w:rsidRPr="00000000">
        <w:rPr>
          <w:i w:val="1"/>
          <w:iCs w:val="1"/>
          <w:rtl w:val="0"/>
        </w:rPr>
        <w:t xml:space="preserve">The database is the core of the company as it needs availability for the employees to commit to their daily work, compromising the availability of the database would stop the company from operating</w:t>
      </w:r>
    </w:p>
    <w:p w:rsidR="00000000" w:rsidDel="00000000" w:rsidP="00000000" w:rsidRDefault="00000000" w:rsidRPr="00000000" w14:paraId="0000000F">
      <w:pPr>
        <w:numPr>
          <w:ilvl w:val="0"/>
          <w:numId w:val="1"/>
        </w:numPr>
        <w:spacing w:before="0" w:line="276" w:lineRule="auto"/>
        <w:ind w:left="1440" w:hanging="360"/>
        <w:rPr>
          <w:i w:val="1"/>
          <w:iCs w:val="1"/>
          <w:u w:val="none"/>
        </w:rPr>
      </w:pPr>
      <w:r w:rsidDel="00000000" w:rsidR="00000000" w:rsidRPr="00000000">
        <w:rPr>
          <w:i w:val="1"/>
          <w:iCs w:val="1"/>
          <w:rtl w:val="0"/>
        </w:rPr>
        <w:t xml:space="preserve">It is important for the data to be secured as it contains valuable company and customer information. If the server is publicly available it can be a subject of attacks as unauthorized individuals could as well view, steal, modify or delete sensitive data resulting in serious consequences.</w:t>
      </w:r>
    </w:p>
    <w:p w:rsidR="00000000" w:rsidDel="00000000" w:rsidP="00000000" w:rsidRDefault="00000000" w:rsidRPr="00000000" w14:paraId="00000010">
      <w:pPr>
        <w:numPr>
          <w:ilvl w:val="0"/>
          <w:numId w:val="1"/>
        </w:numPr>
        <w:spacing w:before="0" w:line="276" w:lineRule="auto"/>
        <w:ind w:left="1440" w:hanging="360"/>
        <w:rPr>
          <w:i w:val="1"/>
          <w:iCs w:val="1"/>
          <w:u w:val="none"/>
        </w:rPr>
      </w:pPr>
      <w:r w:rsidDel="00000000" w:rsidR="00000000" w:rsidRPr="00000000">
        <w:rPr>
          <w:i w:val="1"/>
          <w:iCs w:val="1"/>
          <w:rtl w:val="0"/>
        </w:rPr>
        <w:t xml:space="preserve">The server becoming unavailable might have impact in business operations, productivity, loss of revenue and reputational damage of the company.</w:t>
      </w:r>
    </w:p>
    <w:p w:rsidR="00000000" w:rsidDel="00000000" w:rsidP="00000000" w:rsidRDefault="00000000" w:rsidRPr="00000000" w14:paraId="00000011">
      <w:pPr>
        <w:spacing w:before="0" w:line="276" w:lineRule="auto"/>
        <w:ind w:left="0" w:firstLine="0"/>
        <w:rPr>
          <w:i w:val="1"/>
          <w:iCs w:val="1"/>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Malicious insiders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Might steal, modify or delete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Automated Threats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Bots continuously scan the network for potential security issues without human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A">
      <w:pPr>
        <w:rPr/>
      </w:pPr>
      <w:r w:rsidDel="00000000" w:rsidR="00000000" w:rsidRPr="00000000">
        <w:rPr>
          <w:rtl w:val="0"/>
        </w:rPr>
        <w:t xml:space="preserve">I selected malicious insiders, hacker, automated threats as primary threat sources because the likelihood of this events happening are very high. External attackers might target the database to steal information or disrupt the business operation while malicious insiders could misuse their authorized access to view, modify or exfiltrate the sensitive data. On the other hand, automated threats continuously scan the internet for exposed systems and can quickly identify vulnerable databases.</w:t>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