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2CAC" w14:textId="62F818BF" w:rsidR="00D7551A" w:rsidRDefault="00F50E57" w:rsidP="00281B97">
      <w:pPr>
        <w:pStyle w:val="Default"/>
        <w:pBdr>
          <w:bottom w:val="single" w:sz="6" w:space="1" w:color="auto"/>
        </w:pBdr>
        <w:rPr>
          <w:rFonts w:ascii="Garamond" w:hAnsi="Garamond"/>
          <w:b/>
          <w:color w:val="auto"/>
          <w:sz w:val="48"/>
          <w:szCs w:val="32"/>
        </w:rPr>
      </w:pPr>
      <w:r>
        <w:rPr>
          <w:rFonts w:ascii="Garamond" w:hAnsi="Garamond"/>
          <w:b/>
          <w:color w:val="auto"/>
          <w:sz w:val="48"/>
          <w:szCs w:val="32"/>
        </w:rPr>
        <w:t>Bhupesh Yadav</w:t>
      </w:r>
    </w:p>
    <w:p w14:paraId="164D9A25" w14:textId="732A600B" w:rsidR="00FE0679" w:rsidRPr="00844FB1" w:rsidRDefault="00000000" w:rsidP="00FE0679">
      <w:pPr>
        <w:pStyle w:val="Default"/>
        <w:pBdr>
          <w:bottom w:val="single" w:sz="6" w:space="1" w:color="auto"/>
        </w:pBdr>
        <w:spacing w:line="480" w:lineRule="auto"/>
        <w:rPr>
          <w:sz w:val="22"/>
          <w:szCs w:val="22"/>
        </w:rPr>
      </w:pPr>
      <w:hyperlink r:id="rId8" w:history="1">
        <w:r w:rsidR="00F50E57" w:rsidRPr="00844FB1">
          <w:rPr>
            <w:rStyle w:val="Hyperlink"/>
            <w:rFonts w:ascii="Garamond" w:hAnsi="Garamond"/>
            <w:szCs w:val="20"/>
          </w:rPr>
          <w:t>bhupeshyadav0404</w:t>
        </w:r>
        <w:r w:rsidR="0063407D" w:rsidRPr="00844FB1">
          <w:rPr>
            <w:rStyle w:val="Hyperlink"/>
            <w:rFonts w:ascii="Garamond" w:hAnsi="Garamond"/>
            <w:szCs w:val="20"/>
          </w:rPr>
          <w:t>@</w:t>
        </w:r>
        <w:r w:rsidR="00F50E57" w:rsidRPr="00844FB1">
          <w:rPr>
            <w:rStyle w:val="Hyperlink"/>
            <w:rFonts w:ascii="Garamond" w:hAnsi="Garamond"/>
            <w:szCs w:val="20"/>
          </w:rPr>
          <w:t>gmail</w:t>
        </w:r>
        <w:r w:rsidR="00E1744F" w:rsidRPr="00844FB1">
          <w:rPr>
            <w:rStyle w:val="Hyperlink"/>
            <w:rFonts w:ascii="Garamond" w:hAnsi="Garamond"/>
            <w:szCs w:val="20"/>
          </w:rPr>
          <w:t>.com</w:t>
        </w:r>
      </w:hyperlink>
      <w:r w:rsidR="00E1744F" w:rsidRPr="00844FB1">
        <w:rPr>
          <w:rFonts w:ascii="Garamond" w:hAnsi="Garamond"/>
          <w:color w:val="auto"/>
          <w:szCs w:val="20"/>
        </w:rPr>
        <w:t xml:space="preserve"> </w:t>
      </w:r>
      <w:r w:rsidR="00E1744F" w:rsidRPr="00844FB1">
        <w:rPr>
          <w:rFonts w:ascii="Wingdings" w:hAnsi="Wingdings"/>
          <w:color w:val="auto"/>
          <w:szCs w:val="20"/>
        </w:rPr>
        <w:t></w:t>
      </w:r>
      <w:r w:rsidR="00E1744F" w:rsidRPr="00844FB1">
        <w:rPr>
          <w:rFonts w:ascii="Garamond" w:hAnsi="Garamond"/>
          <w:color w:val="auto"/>
          <w:szCs w:val="20"/>
        </w:rPr>
        <w:t xml:space="preserve"> </w:t>
      </w:r>
      <w:r w:rsidR="00F50E57" w:rsidRPr="00844FB1">
        <w:rPr>
          <w:rFonts w:ascii="Garamond" w:hAnsi="Garamond"/>
          <w:color w:val="auto"/>
          <w:szCs w:val="20"/>
        </w:rPr>
        <w:t>+91 9594313069</w:t>
      </w:r>
      <w:r w:rsidR="00E1744F" w:rsidRPr="00844FB1">
        <w:rPr>
          <w:rFonts w:ascii="Garamond" w:hAnsi="Garamond"/>
          <w:color w:val="auto"/>
          <w:szCs w:val="20"/>
        </w:rPr>
        <w:t xml:space="preserve"> </w:t>
      </w:r>
      <w:r w:rsidR="00E1744F" w:rsidRPr="00844FB1">
        <w:rPr>
          <w:rFonts w:ascii="Wingdings" w:hAnsi="Wingdings"/>
          <w:color w:val="auto"/>
          <w:szCs w:val="20"/>
        </w:rPr>
        <w:t></w:t>
      </w:r>
      <w:r w:rsidR="00E1744F" w:rsidRPr="00844FB1">
        <w:rPr>
          <w:rFonts w:ascii="Garamond" w:hAnsi="Garamond"/>
          <w:color w:val="auto"/>
          <w:szCs w:val="20"/>
        </w:rPr>
        <w:t xml:space="preserve"> </w:t>
      </w:r>
      <w:r w:rsidR="00F50E57" w:rsidRPr="00844FB1">
        <w:rPr>
          <w:rFonts w:ascii="Garamond" w:hAnsi="Garamond"/>
          <w:color w:val="auto"/>
          <w:szCs w:val="20"/>
        </w:rPr>
        <w:t>Mumbai, MH</w:t>
      </w:r>
      <w:r w:rsidR="004D5826" w:rsidRPr="00844FB1">
        <w:rPr>
          <w:rFonts w:ascii="Garamond" w:hAnsi="Garamond"/>
          <w:color w:val="auto"/>
          <w:szCs w:val="20"/>
        </w:rPr>
        <w:t xml:space="preserve"> </w:t>
      </w:r>
      <w:r w:rsidR="004D5826" w:rsidRPr="00844FB1">
        <w:rPr>
          <w:rFonts w:ascii="Wingdings" w:hAnsi="Wingdings"/>
          <w:color w:val="auto"/>
          <w:szCs w:val="20"/>
        </w:rPr>
        <w:t></w:t>
      </w:r>
      <w:r w:rsidR="004D5826" w:rsidRPr="00844FB1">
        <w:rPr>
          <w:rFonts w:ascii="Garamond" w:hAnsi="Garamond"/>
          <w:color w:val="auto"/>
          <w:szCs w:val="20"/>
        </w:rPr>
        <w:t xml:space="preserve"> </w:t>
      </w:r>
      <w:hyperlink r:id="rId9" w:history="1">
        <w:r w:rsidR="00844FB1" w:rsidRPr="00844FB1">
          <w:rPr>
            <w:rStyle w:val="Hyperlink"/>
            <w:rFonts w:ascii="Garamond" w:hAnsi="Garamond"/>
            <w:szCs w:val="20"/>
          </w:rPr>
          <w:t>linkedin.com/in/bhupeshyadav0404/</w:t>
        </w:r>
      </w:hyperlink>
    </w:p>
    <w:p w14:paraId="63BB4716" w14:textId="77777777" w:rsidR="009E336C" w:rsidRPr="00FF6734" w:rsidRDefault="009E336C" w:rsidP="009E336C">
      <w:pPr>
        <w:pStyle w:val="Default"/>
        <w:pBdr>
          <w:bottom w:val="single" w:sz="6" w:space="1" w:color="auto"/>
        </w:pBdr>
        <w:spacing w:line="252" w:lineRule="auto"/>
        <w:rPr>
          <w:rFonts w:ascii="Garamond" w:hAnsi="Garamond"/>
          <w:b/>
          <w:bCs/>
          <w:color w:val="auto"/>
        </w:rPr>
      </w:pPr>
      <w:r>
        <w:rPr>
          <w:rFonts w:ascii="Garamond" w:hAnsi="Garamond"/>
          <w:b/>
          <w:bCs/>
          <w:color w:val="auto"/>
        </w:rPr>
        <w:t>PROFESSIONAL SUMMARY</w:t>
      </w:r>
      <w:r w:rsidRPr="00FF6734">
        <w:rPr>
          <w:rFonts w:ascii="Garamond" w:hAnsi="Garamond"/>
          <w:b/>
          <w:bCs/>
          <w:color w:val="auto"/>
        </w:rPr>
        <w:t xml:space="preserve"> </w:t>
      </w:r>
    </w:p>
    <w:p w14:paraId="22A30B5C" w14:textId="77777777" w:rsidR="009E336C" w:rsidRPr="00C90AC9" w:rsidRDefault="009E336C" w:rsidP="009E336C">
      <w:pPr>
        <w:pStyle w:val="Default"/>
        <w:spacing w:line="252" w:lineRule="auto"/>
        <w:rPr>
          <w:rFonts w:ascii="Garamond" w:hAnsi="Garamond"/>
          <w:b/>
          <w:bCs/>
          <w:color w:val="auto"/>
          <w:sz w:val="12"/>
          <w:szCs w:val="12"/>
          <w:u w:val="single"/>
        </w:rPr>
      </w:pPr>
    </w:p>
    <w:p w14:paraId="342FC1A1" w14:textId="013F2590" w:rsidR="009E336C" w:rsidRPr="009E336C" w:rsidRDefault="009E336C" w:rsidP="009E336C">
      <w:pPr>
        <w:pStyle w:val="Default"/>
        <w:spacing w:line="252" w:lineRule="auto"/>
        <w:rPr>
          <w:rFonts w:ascii="Garamond" w:hAnsi="Garamond"/>
          <w:iCs/>
        </w:rPr>
      </w:pPr>
      <w:r w:rsidRPr="004528E9">
        <w:rPr>
          <w:rFonts w:ascii="Garamond" w:hAnsi="Garamond"/>
          <w:color w:val="auto"/>
        </w:rPr>
        <w:t xml:space="preserve">Bhupesh Yadav is a versatile SAP certified MDG Application Consultant with a demonstrated ability to implement and configure advanced SAP MDG solutions for large-scale technology transformations. His recent SAP S/4HANA Asset Management certification adds valuable asset management capabilities to his robust MDG skillset. With </w:t>
      </w:r>
      <w:r>
        <w:rPr>
          <w:rFonts w:ascii="Garamond" w:hAnsi="Garamond"/>
          <w:color w:val="auto"/>
        </w:rPr>
        <w:t>3 years</w:t>
      </w:r>
      <w:r w:rsidRPr="004528E9">
        <w:rPr>
          <w:rFonts w:ascii="Garamond" w:hAnsi="Garamond"/>
          <w:color w:val="auto"/>
        </w:rPr>
        <w:t xml:space="preserve"> of experience in technical and functional roles, he has strong skills in MDG data models (Finance, Business Partner, Material Master, EAM) and a passion for solving complex business problems using SAP MDG. He has successfully delivered SAP MDG solutions for diverse clients, resulting in improved data governance and efficiency. He is an SAP certified BTP professional with proficiency in SAP Build Process Automation, leveraging cloud-based technologies within SAP BTP platform to streamline application development and deployment processes. He is adept in finding innovative ways to automate routine tasks to boost efficiency and reduce manual effort.</w:t>
      </w:r>
    </w:p>
    <w:p w14:paraId="2D77B082" w14:textId="77777777" w:rsidR="009E336C" w:rsidRDefault="009E336C" w:rsidP="00D20300">
      <w:pPr>
        <w:pStyle w:val="Default"/>
        <w:pBdr>
          <w:bottom w:val="single" w:sz="6" w:space="1" w:color="auto"/>
        </w:pBdr>
        <w:spacing w:line="252" w:lineRule="auto"/>
        <w:rPr>
          <w:rFonts w:ascii="Garamond" w:hAnsi="Garamond"/>
          <w:b/>
          <w:bCs/>
          <w:color w:val="auto"/>
        </w:rPr>
      </w:pPr>
    </w:p>
    <w:p w14:paraId="53B6B1A8" w14:textId="3A06DBEC" w:rsidR="00D7551A" w:rsidRPr="00FF6734" w:rsidRDefault="00D7551A" w:rsidP="00D20300">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t xml:space="preserve">WORK EXPERIENCE </w:t>
      </w:r>
    </w:p>
    <w:p w14:paraId="1627606A" w14:textId="77777777" w:rsidR="00FF6734" w:rsidRPr="00C90AC9" w:rsidRDefault="00FF6734" w:rsidP="00D20300">
      <w:pPr>
        <w:pStyle w:val="Default"/>
        <w:spacing w:line="252" w:lineRule="auto"/>
        <w:rPr>
          <w:rFonts w:ascii="Garamond" w:hAnsi="Garamond"/>
          <w:b/>
          <w:bCs/>
          <w:color w:val="auto"/>
          <w:sz w:val="12"/>
          <w:szCs w:val="12"/>
          <w:u w:val="single"/>
        </w:rPr>
      </w:pPr>
    </w:p>
    <w:p w14:paraId="744E0372" w14:textId="665A1C85" w:rsidR="00DA041E" w:rsidRPr="00395D1D" w:rsidRDefault="00F50E57" w:rsidP="00DA041E">
      <w:pPr>
        <w:pStyle w:val="Default"/>
        <w:spacing w:line="252" w:lineRule="auto"/>
        <w:rPr>
          <w:rFonts w:ascii="Garamond" w:hAnsi="Garamond"/>
          <w:b/>
          <w:bCs/>
          <w:color w:val="auto"/>
        </w:rPr>
      </w:pPr>
      <w:r>
        <w:rPr>
          <w:rFonts w:ascii="Garamond" w:hAnsi="Garamond"/>
          <w:b/>
          <w:bCs/>
          <w:color w:val="auto"/>
        </w:rPr>
        <w:t>Deloitte USI</w:t>
      </w:r>
      <w:r w:rsidR="00DD6654">
        <w:rPr>
          <w:rFonts w:ascii="Garamond" w:hAnsi="Garamond"/>
          <w:b/>
          <w:bCs/>
          <w:color w:val="auto"/>
        </w:rPr>
        <w:t xml:space="preserve"> Consulting</w:t>
      </w:r>
      <w:r>
        <w:rPr>
          <w:rFonts w:ascii="Garamond" w:hAnsi="Garamond"/>
          <w:b/>
          <w:bCs/>
          <w:color w:val="auto"/>
        </w:rPr>
        <w:tab/>
      </w:r>
      <w:r w:rsidR="0063407D">
        <w:rPr>
          <w:rFonts w:ascii="Garamond" w:hAnsi="Garamond"/>
          <w:b/>
          <w:bCs/>
          <w:color w:val="auto"/>
        </w:rPr>
        <w:tab/>
      </w:r>
      <w:r w:rsidR="0063407D">
        <w:rPr>
          <w:rFonts w:ascii="Garamond" w:hAnsi="Garamond"/>
          <w:b/>
          <w:bCs/>
          <w:color w:val="auto"/>
        </w:rPr>
        <w:tab/>
      </w:r>
      <w:r w:rsidR="00EB5CC5">
        <w:rPr>
          <w:rFonts w:ascii="Garamond" w:hAnsi="Garamond"/>
          <w:b/>
          <w:bCs/>
          <w:color w:val="auto"/>
        </w:rPr>
        <w:tab/>
      </w:r>
      <w:r w:rsidR="00BE6EA7">
        <w:rPr>
          <w:rFonts w:ascii="Garamond" w:hAnsi="Garamond"/>
          <w:b/>
          <w:bCs/>
          <w:color w:val="auto"/>
        </w:rPr>
        <w:tab/>
      </w:r>
      <w:r w:rsidR="00EB5CC5">
        <w:rPr>
          <w:rFonts w:ascii="Garamond" w:hAnsi="Garamond"/>
          <w:b/>
          <w:bCs/>
          <w:color w:val="auto"/>
        </w:rPr>
        <w:tab/>
      </w:r>
      <w:r w:rsidR="00B873CD">
        <w:rPr>
          <w:rFonts w:ascii="Garamond" w:hAnsi="Garamond"/>
          <w:b/>
          <w:bCs/>
          <w:color w:val="auto"/>
        </w:rPr>
        <w:tab/>
      </w:r>
      <w:r w:rsidR="000F276D">
        <w:rPr>
          <w:rFonts w:ascii="Garamond" w:hAnsi="Garamond"/>
          <w:b/>
          <w:bCs/>
          <w:color w:val="auto"/>
        </w:rPr>
        <w:tab/>
      </w:r>
      <w:r w:rsidR="000F276D">
        <w:rPr>
          <w:rFonts w:ascii="Garamond" w:hAnsi="Garamond"/>
          <w:b/>
          <w:bCs/>
          <w:color w:val="auto"/>
        </w:rPr>
        <w:tab/>
      </w:r>
      <w:r w:rsidR="00DD6654">
        <w:rPr>
          <w:rFonts w:ascii="Garamond" w:hAnsi="Garamond"/>
          <w:b/>
          <w:bCs/>
          <w:color w:val="auto"/>
        </w:rPr>
        <w:t xml:space="preserve">     Jul</w:t>
      </w:r>
      <w:r w:rsidR="00FE4715">
        <w:rPr>
          <w:rFonts w:ascii="Garamond" w:hAnsi="Garamond"/>
          <w:b/>
          <w:bCs/>
          <w:color w:val="auto"/>
        </w:rPr>
        <w:t>. 20</w:t>
      </w:r>
      <w:r w:rsidR="00DD6654">
        <w:rPr>
          <w:rFonts w:ascii="Garamond" w:hAnsi="Garamond"/>
          <w:b/>
          <w:bCs/>
          <w:color w:val="auto"/>
        </w:rPr>
        <w:t>21</w:t>
      </w:r>
      <w:r w:rsidR="00DA041E">
        <w:rPr>
          <w:rFonts w:ascii="Garamond" w:hAnsi="Garamond"/>
          <w:b/>
          <w:bCs/>
          <w:color w:val="auto"/>
        </w:rPr>
        <w:t xml:space="preserve"> – </w:t>
      </w:r>
      <w:r w:rsidR="00EB5CC5">
        <w:rPr>
          <w:rFonts w:ascii="Garamond" w:hAnsi="Garamond"/>
          <w:b/>
          <w:bCs/>
          <w:color w:val="auto"/>
        </w:rPr>
        <w:t>Present</w:t>
      </w:r>
    </w:p>
    <w:p w14:paraId="6FE71E27" w14:textId="6959F374" w:rsidR="00DA041E" w:rsidRPr="009E336C" w:rsidRDefault="00CE4590" w:rsidP="00DA041E">
      <w:pPr>
        <w:pStyle w:val="Default"/>
        <w:spacing w:line="252" w:lineRule="auto"/>
        <w:rPr>
          <w:rFonts w:ascii="Garamond" w:hAnsi="Garamond"/>
          <w:bCs/>
          <w:i/>
        </w:rPr>
      </w:pPr>
      <w:r w:rsidRPr="009E336C">
        <w:rPr>
          <w:rFonts w:ascii="Garamond" w:hAnsi="Garamond"/>
          <w:bCs/>
          <w:i/>
          <w:color w:val="auto"/>
        </w:rPr>
        <w:t>Analyst</w:t>
      </w:r>
      <w:r w:rsidR="009E336C" w:rsidRPr="009E336C">
        <w:rPr>
          <w:rFonts w:ascii="Garamond" w:hAnsi="Garamond"/>
          <w:bCs/>
          <w:i/>
          <w:color w:val="auto"/>
        </w:rPr>
        <w:t xml:space="preserve"> | Jun, 2024 </w:t>
      </w:r>
      <w:r w:rsidR="009E336C">
        <w:rPr>
          <w:rFonts w:ascii="Garamond" w:hAnsi="Garamond"/>
          <w:bCs/>
          <w:i/>
          <w:color w:val="auto"/>
        </w:rPr>
        <w:t>–</w:t>
      </w:r>
      <w:r w:rsidR="009E336C" w:rsidRPr="009E336C">
        <w:rPr>
          <w:rFonts w:ascii="Garamond" w:hAnsi="Garamond"/>
          <w:bCs/>
          <w:i/>
          <w:color w:val="auto"/>
        </w:rPr>
        <w:t xml:space="preserve"> Presen</w:t>
      </w:r>
      <w:r w:rsidR="009E336C">
        <w:rPr>
          <w:rFonts w:ascii="Garamond" w:hAnsi="Garamond"/>
          <w:bCs/>
          <w:i/>
          <w:color w:val="auto"/>
        </w:rPr>
        <w:t>t</w:t>
      </w:r>
      <w:r w:rsidR="009E336C">
        <w:rPr>
          <w:rFonts w:ascii="Garamond" w:hAnsi="Garamond"/>
          <w:bCs/>
          <w:i/>
          <w:color w:val="auto"/>
        </w:rPr>
        <w:tab/>
      </w:r>
      <w:r w:rsidR="00EB5CC5" w:rsidRPr="009E336C">
        <w:rPr>
          <w:rFonts w:ascii="Garamond" w:hAnsi="Garamond"/>
          <w:bCs/>
          <w:i/>
          <w:color w:val="auto"/>
        </w:rPr>
        <w:tab/>
      </w:r>
      <w:r w:rsidR="00490251" w:rsidRPr="009E336C">
        <w:rPr>
          <w:rFonts w:ascii="Garamond" w:hAnsi="Garamond"/>
          <w:bCs/>
          <w:i/>
          <w:color w:val="auto"/>
        </w:rPr>
        <w:tab/>
      </w:r>
      <w:r w:rsidR="009E336C" w:rsidRPr="009E336C">
        <w:rPr>
          <w:rFonts w:ascii="Garamond" w:hAnsi="Garamond"/>
          <w:bCs/>
          <w:i/>
          <w:color w:val="auto"/>
        </w:rPr>
        <w:tab/>
      </w:r>
      <w:r w:rsidR="009E336C" w:rsidRPr="009E336C">
        <w:rPr>
          <w:rFonts w:ascii="Garamond" w:hAnsi="Garamond"/>
          <w:bCs/>
          <w:i/>
          <w:color w:val="auto"/>
        </w:rPr>
        <w:tab/>
      </w:r>
      <w:r w:rsidR="009E336C" w:rsidRPr="009E336C">
        <w:rPr>
          <w:rFonts w:ascii="Garamond" w:hAnsi="Garamond"/>
          <w:bCs/>
          <w:i/>
          <w:color w:val="auto"/>
        </w:rPr>
        <w:tab/>
      </w:r>
      <w:r w:rsidR="009E336C" w:rsidRPr="009E336C">
        <w:rPr>
          <w:rFonts w:ascii="Garamond" w:hAnsi="Garamond"/>
          <w:bCs/>
          <w:i/>
          <w:color w:val="auto"/>
        </w:rPr>
        <w:tab/>
      </w:r>
      <w:r w:rsidR="009E336C" w:rsidRPr="009E336C">
        <w:rPr>
          <w:rFonts w:ascii="Garamond" w:hAnsi="Garamond"/>
          <w:bCs/>
          <w:i/>
          <w:color w:val="auto"/>
        </w:rPr>
        <w:tab/>
      </w:r>
      <w:r w:rsidR="009E336C" w:rsidRPr="009E336C">
        <w:rPr>
          <w:rFonts w:ascii="Garamond" w:hAnsi="Garamond"/>
          <w:bCs/>
          <w:i/>
          <w:color w:val="auto"/>
        </w:rPr>
        <w:tab/>
      </w:r>
      <w:r w:rsidR="009E336C" w:rsidRPr="009E336C">
        <w:rPr>
          <w:rFonts w:ascii="Garamond" w:hAnsi="Garamond"/>
          <w:bCs/>
          <w:i/>
          <w:color w:val="auto"/>
        </w:rPr>
        <w:tab/>
        <w:t xml:space="preserve">    </w:t>
      </w:r>
      <w:r w:rsidR="00F50E57" w:rsidRPr="009E336C">
        <w:rPr>
          <w:rFonts w:ascii="Garamond" w:hAnsi="Garamond"/>
          <w:bCs/>
          <w:i/>
          <w:color w:val="auto"/>
        </w:rPr>
        <w:t>Mumbai</w:t>
      </w:r>
      <w:r w:rsidR="00BE6EA7" w:rsidRPr="009E336C">
        <w:rPr>
          <w:rFonts w:ascii="Garamond" w:hAnsi="Garamond"/>
          <w:bCs/>
          <w:i/>
          <w:color w:val="auto"/>
        </w:rPr>
        <w:t xml:space="preserve">, </w:t>
      </w:r>
      <w:r w:rsidR="00F50E57" w:rsidRPr="009E336C">
        <w:rPr>
          <w:rFonts w:ascii="Garamond" w:hAnsi="Garamond"/>
          <w:bCs/>
          <w:i/>
          <w:color w:val="auto"/>
        </w:rPr>
        <w:t>MH</w:t>
      </w:r>
    </w:p>
    <w:p w14:paraId="22AC4DAC" w14:textId="0B1938B9" w:rsidR="00102567" w:rsidRDefault="00093077" w:rsidP="00C85831">
      <w:pPr>
        <w:pStyle w:val="Default"/>
        <w:numPr>
          <w:ilvl w:val="0"/>
          <w:numId w:val="19"/>
        </w:numPr>
        <w:spacing w:line="252" w:lineRule="auto"/>
        <w:rPr>
          <w:rFonts w:ascii="Garamond" w:hAnsi="Garamond"/>
          <w:bCs/>
        </w:rPr>
      </w:pPr>
      <w:r>
        <w:rPr>
          <w:rFonts w:ascii="Garamond" w:hAnsi="Garamond"/>
          <w:bCs/>
        </w:rPr>
        <w:t>E</w:t>
      </w:r>
      <w:r w:rsidR="00DD6654">
        <w:rPr>
          <w:rFonts w:ascii="Garamond" w:hAnsi="Garamond"/>
          <w:bCs/>
        </w:rPr>
        <w:t>nable</w:t>
      </w:r>
      <w:r>
        <w:rPr>
          <w:rFonts w:ascii="Garamond" w:hAnsi="Garamond"/>
          <w:bCs/>
        </w:rPr>
        <w:t>d</w:t>
      </w:r>
      <w:r w:rsidR="00DD6654">
        <w:rPr>
          <w:rFonts w:ascii="Garamond" w:hAnsi="Garamond"/>
          <w:bCs/>
        </w:rPr>
        <w:t xml:space="preserve"> implementation of Master Data Governance by assessing business requirements and designing</w:t>
      </w:r>
      <w:r>
        <w:rPr>
          <w:rFonts w:ascii="Garamond" w:hAnsi="Garamond"/>
          <w:bCs/>
        </w:rPr>
        <w:t xml:space="preserve"> and </w:t>
      </w:r>
      <w:r w:rsidR="00DD6654">
        <w:rPr>
          <w:rFonts w:ascii="Garamond" w:hAnsi="Garamond"/>
          <w:bCs/>
        </w:rPr>
        <w:t xml:space="preserve">developing various solutions in </w:t>
      </w:r>
      <w:r>
        <w:rPr>
          <w:rFonts w:ascii="Garamond" w:hAnsi="Garamond"/>
          <w:bCs/>
        </w:rPr>
        <w:t xml:space="preserve">SAP </w:t>
      </w:r>
      <w:r w:rsidR="00DD6654">
        <w:rPr>
          <w:rFonts w:ascii="Garamond" w:hAnsi="Garamond"/>
          <w:bCs/>
        </w:rPr>
        <w:t>MDG</w:t>
      </w:r>
      <w:r w:rsidR="00C77197">
        <w:rPr>
          <w:rFonts w:ascii="Garamond" w:hAnsi="Garamond"/>
          <w:bCs/>
        </w:rPr>
        <w:t>.</w:t>
      </w:r>
    </w:p>
    <w:p w14:paraId="691EBAB1" w14:textId="77777777" w:rsidR="00D43E91" w:rsidRPr="00D43E91" w:rsidRDefault="00D43E91" w:rsidP="00D43E91">
      <w:pPr>
        <w:pStyle w:val="ListParagraph"/>
        <w:numPr>
          <w:ilvl w:val="0"/>
          <w:numId w:val="19"/>
        </w:numPr>
        <w:rPr>
          <w:rFonts w:ascii="Garamond" w:hAnsi="Garamond" w:cs="Times New Roman"/>
          <w:bCs/>
          <w:color w:val="000000"/>
        </w:rPr>
      </w:pPr>
      <w:r w:rsidRPr="00D43E91">
        <w:rPr>
          <w:rFonts w:ascii="Garamond" w:hAnsi="Garamond" w:cs="Times New Roman"/>
          <w:bCs/>
          <w:color w:val="000000"/>
        </w:rPr>
        <w:t>Guided MDG junior resources in key RICEFW developments to automate inbound as well as outbound processing in MDG using governance APIs and BADIs.</w:t>
      </w:r>
    </w:p>
    <w:p w14:paraId="25F7D280" w14:textId="2ACD4750" w:rsidR="00D43E91" w:rsidRPr="00D43E91" w:rsidRDefault="00D43E91" w:rsidP="00D43E91">
      <w:pPr>
        <w:pStyle w:val="ListParagraph"/>
        <w:numPr>
          <w:ilvl w:val="0"/>
          <w:numId w:val="19"/>
        </w:numPr>
        <w:rPr>
          <w:rFonts w:ascii="Garamond" w:hAnsi="Garamond" w:cs="Times New Roman"/>
          <w:bCs/>
          <w:color w:val="000000"/>
        </w:rPr>
      </w:pPr>
      <w:r w:rsidRPr="00D43E91">
        <w:rPr>
          <w:rFonts w:ascii="Garamond" w:hAnsi="Garamond" w:cs="Times New Roman"/>
          <w:bCs/>
          <w:color w:val="000000"/>
        </w:rPr>
        <w:t>Accelerated project delivery by assisting team members in the implementation of Deloitte internal accelerators.</w:t>
      </w:r>
    </w:p>
    <w:p w14:paraId="01F68381" w14:textId="71EF993B" w:rsidR="00D72F43" w:rsidRPr="00D72F43" w:rsidRDefault="00CC2C9B" w:rsidP="00D72F43">
      <w:pPr>
        <w:pStyle w:val="Default"/>
        <w:numPr>
          <w:ilvl w:val="0"/>
          <w:numId w:val="19"/>
        </w:numPr>
        <w:spacing w:line="252" w:lineRule="auto"/>
        <w:rPr>
          <w:rFonts w:ascii="Garamond" w:hAnsi="Garamond"/>
          <w:bCs/>
        </w:rPr>
      </w:pPr>
      <w:r>
        <w:rPr>
          <w:rFonts w:ascii="Garamond" w:hAnsi="Garamond"/>
          <w:bCs/>
        </w:rPr>
        <w:t>Identified business requirements and provided technical and functional expertise to the project team and stakeholders</w:t>
      </w:r>
      <w:r w:rsidR="00642136">
        <w:rPr>
          <w:rFonts w:ascii="Garamond" w:hAnsi="Garamond"/>
          <w:bCs/>
        </w:rPr>
        <w:t xml:space="preserve">, </w:t>
      </w:r>
      <w:r w:rsidR="00642136" w:rsidRPr="00642136">
        <w:rPr>
          <w:rFonts w:ascii="Garamond" w:hAnsi="Garamond"/>
          <w:bCs/>
        </w:rPr>
        <w:t>ensuring data met quality standards and business needs.</w:t>
      </w:r>
    </w:p>
    <w:p w14:paraId="5181F73B" w14:textId="771EF0A1" w:rsidR="00D72F43" w:rsidRPr="00D72F43" w:rsidRDefault="00D72F43" w:rsidP="00D72F43">
      <w:pPr>
        <w:pStyle w:val="Default"/>
        <w:numPr>
          <w:ilvl w:val="0"/>
          <w:numId w:val="19"/>
        </w:numPr>
        <w:spacing w:line="252" w:lineRule="auto"/>
        <w:rPr>
          <w:rFonts w:ascii="Garamond" w:hAnsi="Garamond"/>
          <w:bCs/>
        </w:rPr>
      </w:pPr>
      <w:r w:rsidRPr="00093077">
        <w:rPr>
          <w:rFonts w:ascii="Garamond" w:hAnsi="Garamond"/>
          <w:bCs/>
        </w:rPr>
        <w:t>Successfully delivered SAP MDG solutions for multiple clients</w:t>
      </w:r>
      <w:r>
        <w:rPr>
          <w:rFonts w:ascii="Garamond" w:hAnsi="Garamond"/>
          <w:bCs/>
        </w:rPr>
        <w:t xml:space="preserve">, prioritizing data quality and integrity </w:t>
      </w:r>
      <w:r w:rsidRPr="00093077">
        <w:rPr>
          <w:rFonts w:ascii="Garamond" w:hAnsi="Garamond"/>
          <w:bCs/>
        </w:rPr>
        <w:t>across different industries and regions.</w:t>
      </w:r>
    </w:p>
    <w:p w14:paraId="2D0A227F" w14:textId="42600C74" w:rsidR="00093077" w:rsidRDefault="00306750" w:rsidP="00D72F43">
      <w:pPr>
        <w:pStyle w:val="Default"/>
        <w:numPr>
          <w:ilvl w:val="0"/>
          <w:numId w:val="19"/>
        </w:numPr>
        <w:spacing w:line="252" w:lineRule="auto"/>
        <w:rPr>
          <w:rFonts w:ascii="Garamond" w:hAnsi="Garamond"/>
          <w:bCs/>
        </w:rPr>
      </w:pPr>
      <w:r w:rsidRPr="002E1A8A">
        <w:rPr>
          <w:rFonts w:ascii="Garamond" w:hAnsi="Garamond"/>
          <w:bCs/>
        </w:rPr>
        <w:t>Performed proof of concept and requirements analysis ensuring alignment with business goals and stakeholder expectations.</w:t>
      </w:r>
    </w:p>
    <w:p w14:paraId="7984EEAA" w14:textId="201D9744" w:rsidR="00746098" w:rsidRDefault="00746098" w:rsidP="00746098">
      <w:pPr>
        <w:pStyle w:val="Default"/>
        <w:numPr>
          <w:ilvl w:val="0"/>
          <w:numId w:val="19"/>
        </w:numPr>
        <w:spacing w:line="252" w:lineRule="auto"/>
        <w:rPr>
          <w:rFonts w:ascii="Garamond" w:hAnsi="Garamond"/>
          <w:bCs/>
        </w:rPr>
      </w:pPr>
      <w:r w:rsidRPr="00746098">
        <w:rPr>
          <w:rFonts w:ascii="Garamond" w:hAnsi="Garamond"/>
          <w:bCs/>
        </w:rPr>
        <w:t>Support</w:t>
      </w:r>
      <w:r>
        <w:rPr>
          <w:rFonts w:ascii="Garamond" w:hAnsi="Garamond"/>
          <w:bCs/>
        </w:rPr>
        <w:t>ed</w:t>
      </w:r>
      <w:r w:rsidRPr="00746098">
        <w:rPr>
          <w:rFonts w:ascii="Garamond" w:hAnsi="Garamond"/>
          <w:bCs/>
        </w:rPr>
        <w:t xml:space="preserve"> the testing and deployment of SAP MDG </w:t>
      </w:r>
      <w:r w:rsidR="00AC5B0C" w:rsidRPr="00746098">
        <w:rPr>
          <w:rFonts w:ascii="Garamond" w:hAnsi="Garamond"/>
          <w:bCs/>
        </w:rPr>
        <w:t>solutions and</w:t>
      </w:r>
      <w:r w:rsidRPr="00746098">
        <w:rPr>
          <w:rFonts w:ascii="Garamond" w:hAnsi="Garamond"/>
          <w:bCs/>
        </w:rPr>
        <w:t xml:space="preserve"> provide</w:t>
      </w:r>
      <w:r w:rsidR="009F3109">
        <w:rPr>
          <w:rFonts w:ascii="Garamond" w:hAnsi="Garamond"/>
          <w:bCs/>
        </w:rPr>
        <w:t xml:space="preserve">d </w:t>
      </w:r>
      <w:r w:rsidRPr="00746098">
        <w:rPr>
          <w:rFonts w:ascii="Garamond" w:hAnsi="Garamond"/>
          <w:bCs/>
        </w:rPr>
        <w:t>technical support during the post-go-live phase.</w:t>
      </w:r>
    </w:p>
    <w:p w14:paraId="11B83B4A" w14:textId="77777777" w:rsidR="009E336C" w:rsidRDefault="009E336C" w:rsidP="009E336C">
      <w:pPr>
        <w:pStyle w:val="Default"/>
        <w:spacing w:line="252" w:lineRule="auto"/>
        <w:rPr>
          <w:rFonts w:ascii="Garamond" w:hAnsi="Garamond"/>
          <w:bCs/>
        </w:rPr>
      </w:pPr>
    </w:p>
    <w:p w14:paraId="62886CD6" w14:textId="26C44B40" w:rsidR="000143BB" w:rsidRPr="000143BB" w:rsidRDefault="009E336C" w:rsidP="000143BB">
      <w:pPr>
        <w:pStyle w:val="Default"/>
        <w:spacing w:line="252" w:lineRule="auto"/>
        <w:rPr>
          <w:rFonts w:ascii="Garamond" w:hAnsi="Garamond"/>
          <w:bCs/>
          <w:i/>
        </w:rPr>
      </w:pPr>
      <w:r w:rsidRPr="009E336C">
        <w:rPr>
          <w:rFonts w:ascii="Garamond" w:hAnsi="Garamond"/>
          <w:bCs/>
          <w:i/>
          <w:iCs/>
        </w:rPr>
        <w:t>Associate Analyst | Jul, 2021 – May, 2024</w:t>
      </w:r>
      <w:r w:rsidRPr="009E336C">
        <w:rPr>
          <w:rFonts w:ascii="Garamond" w:hAnsi="Garamond"/>
          <w:bCs/>
          <w:i/>
          <w:iCs/>
        </w:rPr>
        <w:tab/>
      </w:r>
      <w:r w:rsidRPr="009E336C">
        <w:rPr>
          <w:rFonts w:ascii="Garamond" w:hAnsi="Garamond"/>
          <w:bCs/>
          <w:i/>
          <w:i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r>
      <w:r>
        <w:rPr>
          <w:rFonts w:ascii="Garamond" w:hAnsi="Garamond"/>
          <w:bCs/>
        </w:rPr>
        <w:tab/>
        <w:t xml:space="preserve">    </w:t>
      </w:r>
      <w:r w:rsidRPr="009E336C">
        <w:rPr>
          <w:rFonts w:ascii="Garamond" w:hAnsi="Garamond"/>
          <w:bCs/>
          <w:i/>
          <w:color w:val="auto"/>
        </w:rPr>
        <w:t>Mumbai, MH</w:t>
      </w:r>
    </w:p>
    <w:p w14:paraId="2FCB89CC" w14:textId="51206325" w:rsidR="00746098" w:rsidRDefault="005A1C80" w:rsidP="00642136">
      <w:pPr>
        <w:pStyle w:val="Default"/>
        <w:numPr>
          <w:ilvl w:val="0"/>
          <w:numId w:val="19"/>
        </w:numPr>
        <w:spacing w:line="252" w:lineRule="auto"/>
        <w:rPr>
          <w:rFonts w:ascii="Garamond" w:hAnsi="Garamond"/>
          <w:bCs/>
        </w:rPr>
      </w:pPr>
      <w:r>
        <w:rPr>
          <w:rFonts w:ascii="Garamond" w:hAnsi="Garamond"/>
          <w:bCs/>
        </w:rPr>
        <w:t xml:space="preserve">Completed </w:t>
      </w:r>
      <w:r w:rsidRPr="00C77197">
        <w:rPr>
          <w:rFonts w:ascii="Garamond" w:hAnsi="Garamond"/>
          <w:b/>
        </w:rPr>
        <w:t>2 full lifecycle implementations</w:t>
      </w:r>
      <w:r>
        <w:rPr>
          <w:rFonts w:ascii="Garamond" w:hAnsi="Garamond"/>
          <w:bCs/>
        </w:rPr>
        <w:t xml:space="preserve"> of SAP MDG</w:t>
      </w:r>
      <w:r w:rsidR="00C77197">
        <w:rPr>
          <w:rFonts w:ascii="Garamond" w:hAnsi="Garamond"/>
          <w:bCs/>
        </w:rPr>
        <w:t xml:space="preserve"> for Finance, Business Partner, Material, and Enterprise Asset Management data model.</w:t>
      </w:r>
    </w:p>
    <w:p w14:paraId="245C8C3B" w14:textId="3E969D79" w:rsidR="00642136" w:rsidRDefault="00642136" w:rsidP="00093077">
      <w:pPr>
        <w:pStyle w:val="Default"/>
        <w:numPr>
          <w:ilvl w:val="0"/>
          <w:numId w:val="19"/>
        </w:numPr>
        <w:spacing w:line="252" w:lineRule="auto"/>
        <w:rPr>
          <w:rFonts w:ascii="Garamond" w:hAnsi="Garamond"/>
          <w:bCs/>
        </w:rPr>
      </w:pPr>
      <w:r w:rsidRPr="00642136">
        <w:rPr>
          <w:rFonts w:ascii="Garamond" w:hAnsi="Garamond"/>
          <w:bCs/>
        </w:rPr>
        <w:t xml:space="preserve">Optimized SAP MDG performance by refining data validation processes. Debugged code and streamlined rule logic, resulting in </w:t>
      </w:r>
      <w:r w:rsidR="000143BB">
        <w:rPr>
          <w:rFonts w:ascii="Garamond" w:hAnsi="Garamond"/>
          <w:bCs/>
        </w:rPr>
        <w:t xml:space="preserve">more than </w:t>
      </w:r>
      <w:r w:rsidRPr="00642136">
        <w:rPr>
          <w:rFonts w:ascii="Garamond" w:hAnsi="Garamond"/>
          <w:b/>
        </w:rPr>
        <w:t>90%</w:t>
      </w:r>
      <w:r w:rsidR="000143BB">
        <w:rPr>
          <w:rFonts w:ascii="Garamond" w:hAnsi="Garamond"/>
          <w:b/>
        </w:rPr>
        <w:t xml:space="preserve"> improvement in</w:t>
      </w:r>
      <w:r w:rsidRPr="00642136">
        <w:rPr>
          <w:rFonts w:ascii="Garamond" w:hAnsi="Garamond"/>
          <w:b/>
        </w:rPr>
        <w:t xml:space="preserve"> performance</w:t>
      </w:r>
      <w:r w:rsidRPr="00642136">
        <w:rPr>
          <w:rFonts w:ascii="Garamond" w:hAnsi="Garamond"/>
          <w:bCs/>
        </w:rPr>
        <w:t xml:space="preserve"> and significantly reduced data quality bottlenecks.</w:t>
      </w:r>
    </w:p>
    <w:p w14:paraId="155FC0F5" w14:textId="68846133" w:rsidR="00093077" w:rsidRDefault="00093077" w:rsidP="00093077">
      <w:pPr>
        <w:pStyle w:val="Default"/>
        <w:numPr>
          <w:ilvl w:val="0"/>
          <w:numId w:val="19"/>
        </w:numPr>
        <w:spacing w:line="252" w:lineRule="auto"/>
        <w:rPr>
          <w:rFonts w:ascii="Garamond" w:hAnsi="Garamond"/>
          <w:bCs/>
        </w:rPr>
      </w:pPr>
      <w:r>
        <w:rPr>
          <w:rFonts w:ascii="Garamond" w:hAnsi="Garamond"/>
          <w:bCs/>
        </w:rPr>
        <w:t xml:space="preserve">Configured more than </w:t>
      </w:r>
      <w:r w:rsidRPr="00C77197">
        <w:rPr>
          <w:rFonts w:ascii="Garamond" w:hAnsi="Garamond"/>
          <w:b/>
        </w:rPr>
        <w:t>35 AIF interfaces</w:t>
      </w:r>
      <w:r>
        <w:rPr>
          <w:rFonts w:ascii="Garamond" w:hAnsi="Garamond"/>
          <w:bCs/>
        </w:rPr>
        <w:t xml:space="preserve"> </w:t>
      </w:r>
      <w:r w:rsidR="00301029" w:rsidRPr="00093077">
        <w:rPr>
          <w:rFonts w:ascii="Garamond" w:hAnsi="Garamond"/>
          <w:bCs/>
        </w:rPr>
        <w:t xml:space="preserve">for inbound and outbound interfaces based on </w:t>
      </w:r>
      <w:r w:rsidR="00301029" w:rsidRPr="00C77197">
        <w:rPr>
          <w:rFonts w:ascii="Garamond" w:hAnsi="Garamond"/>
          <w:b/>
        </w:rPr>
        <w:t xml:space="preserve">SOA services, IDOCs, and </w:t>
      </w:r>
      <w:r w:rsidR="00642136">
        <w:rPr>
          <w:rFonts w:ascii="Garamond" w:hAnsi="Garamond"/>
          <w:b/>
        </w:rPr>
        <w:t>RFCs</w:t>
      </w:r>
      <w:r w:rsidR="00301029" w:rsidRPr="00093077">
        <w:rPr>
          <w:rFonts w:ascii="Garamond" w:hAnsi="Garamond"/>
          <w:bCs/>
        </w:rPr>
        <w:t xml:space="preserve"> for all the master data objects</w:t>
      </w:r>
      <w:r>
        <w:rPr>
          <w:rFonts w:ascii="Garamond" w:hAnsi="Garamond"/>
          <w:bCs/>
        </w:rPr>
        <w:t>.</w:t>
      </w:r>
    </w:p>
    <w:p w14:paraId="6EE8251A" w14:textId="5155A810" w:rsidR="00093077" w:rsidRDefault="00301029" w:rsidP="00093077">
      <w:pPr>
        <w:pStyle w:val="Default"/>
        <w:numPr>
          <w:ilvl w:val="0"/>
          <w:numId w:val="19"/>
        </w:numPr>
        <w:spacing w:line="252" w:lineRule="auto"/>
        <w:rPr>
          <w:rFonts w:ascii="Garamond" w:hAnsi="Garamond"/>
          <w:bCs/>
        </w:rPr>
      </w:pPr>
      <w:r w:rsidRPr="00093077">
        <w:rPr>
          <w:rFonts w:ascii="Garamond" w:hAnsi="Garamond"/>
          <w:bCs/>
        </w:rPr>
        <w:t xml:space="preserve">Developed a future-ready service enabling email notifications during workflows by creating highly dynamic sub-workflows, program exit and BRF+ application to monitor the workflows and alert users for every actionable step and milestone. Currently utilized in more than </w:t>
      </w:r>
      <w:r w:rsidRPr="00C77197">
        <w:rPr>
          <w:rFonts w:ascii="Garamond" w:hAnsi="Garamond"/>
          <w:b/>
        </w:rPr>
        <w:t>30+ Finance change request types</w:t>
      </w:r>
      <w:r w:rsidRPr="00093077">
        <w:rPr>
          <w:rFonts w:ascii="Garamond" w:hAnsi="Garamond"/>
          <w:bCs/>
        </w:rPr>
        <w:t>.</w:t>
      </w:r>
    </w:p>
    <w:p w14:paraId="5E1D59C8" w14:textId="38DFC2CE" w:rsidR="005A4A57" w:rsidRPr="00093077" w:rsidRDefault="005A4A57" w:rsidP="00093077">
      <w:pPr>
        <w:pStyle w:val="Default"/>
        <w:numPr>
          <w:ilvl w:val="0"/>
          <w:numId w:val="19"/>
        </w:numPr>
        <w:spacing w:line="252" w:lineRule="auto"/>
        <w:rPr>
          <w:rFonts w:ascii="Garamond" w:hAnsi="Garamond"/>
          <w:bCs/>
        </w:rPr>
      </w:pPr>
      <w:r>
        <w:rPr>
          <w:rFonts w:ascii="Garamond" w:hAnsi="Garamond"/>
          <w:bCs/>
        </w:rPr>
        <w:t>Developed an enhancement using OO</w:t>
      </w:r>
      <w:r w:rsidR="00102567">
        <w:rPr>
          <w:rFonts w:ascii="Garamond" w:hAnsi="Garamond"/>
          <w:bCs/>
        </w:rPr>
        <w:t>ABA</w:t>
      </w:r>
      <w:r>
        <w:rPr>
          <w:rFonts w:ascii="Garamond" w:hAnsi="Garamond"/>
          <w:bCs/>
        </w:rPr>
        <w:t xml:space="preserve">P and clean code approach which was later used in one more enhancement </w:t>
      </w:r>
      <w:r w:rsidRPr="00C77197">
        <w:rPr>
          <w:rFonts w:ascii="Garamond" w:hAnsi="Garamond"/>
          <w:b/>
        </w:rPr>
        <w:t>saving more than 75%</w:t>
      </w:r>
      <w:r>
        <w:rPr>
          <w:rFonts w:ascii="Garamond" w:hAnsi="Garamond"/>
          <w:bCs/>
        </w:rPr>
        <w:t xml:space="preserve"> in development time.</w:t>
      </w:r>
    </w:p>
    <w:p w14:paraId="4224C283" w14:textId="58332E21" w:rsidR="009E336C" w:rsidRPr="000143BB" w:rsidRDefault="000143BB" w:rsidP="000143BB">
      <w:pPr>
        <w:pStyle w:val="Default"/>
        <w:numPr>
          <w:ilvl w:val="0"/>
          <w:numId w:val="19"/>
        </w:numPr>
        <w:spacing w:line="252" w:lineRule="auto"/>
        <w:rPr>
          <w:rFonts w:ascii="Garamond" w:hAnsi="Garamond"/>
          <w:color w:val="auto"/>
        </w:rPr>
      </w:pPr>
      <w:r w:rsidRPr="00652E89">
        <w:rPr>
          <w:rFonts w:ascii="Garamond" w:hAnsi="Garamond"/>
          <w:color w:val="auto"/>
        </w:rPr>
        <w:t>Actively sought opportunities to optimize current solutions and proactively made efforts to make the system more efficient.</w:t>
      </w:r>
      <w:r w:rsidR="009E336C" w:rsidRPr="000143BB">
        <w:rPr>
          <w:rFonts w:ascii="Garamond" w:hAnsi="Garamond"/>
          <w:b/>
          <w:bCs/>
        </w:rPr>
        <w:br w:type="page"/>
      </w:r>
    </w:p>
    <w:p w14:paraId="7B317321" w14:textId="6E90C00E" w:rsidR="00574565" w:rsidRDefault="00574565" w:rsidP="00574565">
      <w:pPr>
        <w:pStyle w:val="Default"/>
        <w:pBdr>
          <w:bottom w:val="single" w:sz="6" w:space="1" w:color="auto"/>
        </w:pBdr>
        <w:spacing w:line="252" w:lineRule="auto"/>
        <w:rPr>
          <w:rFonts w:ascii="Garamond" w:hAnsi="Garamond"/>
          <w:b/>
          <w:bCs/>
          <w:color w:val="auto"/>
        </w:rPr>
      </w:pPr>
      <w:r w:rsidRPr="00FF6734">
        <w:rPr>
          <w:rFonts w:ascii="Garamond" w:hAnsi="Garamond"/>
          <w:b/>
          <w:bCs/>
          <w:color w:val="auto"/>
        </w:rPr>
        <w:lastRenderedPageBreak/>
        <w:t xml:space="preserve">EDUCATION </w:t>
      </w:r>
    </w:p>
    <w:p w14:paraId="331AC1E2" w14:textId="77777777" w:rsidR="00574565" w:rsidRPr="00C90AC9" w:rsidRDefault="00574565" w:rsidP="00574565">
      <w:pPr>
        <w:pStyle w:val="Default"/>
        <w:tabs>
          <w:tab w:val="left" w:pos="1660"/>
        </w:tabs>
        <w:spacing w:line="252" w:lineRule="auto"/>
        <w:rPr>
          <w:rFonts w:ascii="Garamond" w:hAnsi="Garamond"/>
          <w:b/>
          <w:bCs/>
          <w:color w:val="auto"/>
          <w:sz w:val="12"/>
          <w:szCs w:val="12"/>
        </w:rPr>
      </w:pPr>
      <w:r w:rsidRPr="00C90AC9">
        <w:rPr>
          <w:rFonts w:ascii="Garamond" w:hAnsi="Garamond"/>
          <w:b/>
          <w:bCs/>
          <w:color w:val="auto"/>
          <w:sz w:val="12"/>
          <w:szCs w:val="12"/>
        </w:rPr>
        <w:tab/>
      </w:r>
    </w:p>
    <w:p w14:paraId="248CCF8C" w14:textId="4ABCACC5" w:rsidR="00574565" w:rsidRPr="00FF6734" w:rsidRDefault="00F50E57" w:rsidP="00574565">
      <w:pPr>
        <w:pStyle w:val="Default"/>
        <w:spacing w:line="252" w:lineRule="auto"/>
        <w:rPr>
          <w:rFonts w:ascii="Garamond" w:hAnsi="Garamond"/>
          <w:b/>
          <w:bCs/>
          <w:color w:val="auto"/>
        </w:rPr>
      </w:pPr>
      <w:r>
        <w:rPr>
          <w:rFonts w:ascii="Garamond" w:hAnsi="Garamond"/>
          <w:b/>
          <w:bCs/>
          <w:color w:val="auto"/>
        </w:rPr>
        <w:t>SVKM’s Usha Pravin Gandhi College</w:t>
      </w:r>
      <w:r>
        <w:rPr>
          <w:rFonts w:ascii="Garamond" w:hAnsi="Garamond"/>
          <w:b/>
          <w:bCs/>
          <w:color w:val="auto"/>
        </w:rPr>
        <w:tab/>
      </w:r>
      <w:r w:rsidR="00574565" w:rsidRPr="00395D1D">
        <w:rPr>
          <w:rFonts w:ascii="Garamond" w:hAnsi="Garamond"/>
          <w:b/>
          <w:bCs/>
          <w:color w:val="auto"/>
        </w:rPr>
        <w:tab/>
        <w:t xml:space="preserve">                     </w:t>
      </w:r>
      <w:r w:rsidR="00574565" w:rsidRPr="00395D1D">
        <w:rPr>
          <w:rFonts w:ascii="Garamond" w:hAnsi="Garamond"/>
          <w:b/>
          <w:bCs/>
          <w:color w:val="auto"/>
        </w:rPr>
        <w:tab/>
        <w:t xml:space="preserve">        </w:t>
      </w:r>
      <w:r w:rsidR="00EB5CC5">
        <w:rPr>
          <w:rFonts w:ascii="Garamond" w:hAnsi="Garamond"/>
          <w:b/>
          <w:bCs/>
          <w:color w:val="auto"/>
        </w:rPr>
        <w:tab/>
      </w:r>
      <w:r w:rsidR="00EB5CC5">
        <w:rPr>
          <w:rFonts w:ascii="Garamond" w:hAnsi="Garamond"/>
          <w:b/>
          <w:bCs/>
          <w:color w:val="auto"/>
        </w:rPr>
        <w:tab/>
        <w:t xml:space="preserve">      </w:t>
      </w:r>
      <w:r>
        <w:rPr>
          <w:rFonts w:ascii="Garamond" w:hAnsi="Garamond"/>
          <w:b/>
          <w:bCs/>
          <w:color w:val="auto"/>
        </w:rPr>
        <w:tab/>
      </w:r>
      <w:r>
        <w:rPr>
          <w:rFonts w:ascii="Garamond" w:hAnsi="Garamond"/>
          <w:b/>
          <w:bCs/>
          <w:color w:val="auto"/>
        </w:rPr>
        <w:tab/>
        <w:t xml:space="preserve">   </w:t>
      </w:r>
      <w:r w:rsidR="0040052B">
        <w:rPr>
          <w:rFonts w:ascii="Garamond" w:hAnsi="Garamond"/>
          <w:b/>
          <w:bCs/>
          <w:color w:val="auto"/>
        </w:rPr>
        <w:t xml:space="preserve">    </w:t>
      </w:r>
      <w:r>
        <w:rPr>
          <w:rFonts w:ascii="Garamond" w:hAnsi="Garamond"/>
          <w:b/>
          <w:bCs/>
          <w:color w:val="auto"/>
        </w:rPr>
        <w:t>Mar</w:t>
      </w:r>
      <w:r w:rsidR="0040052B">
        <w:rPr>
          <w:rFonts w:ascii="Garamond" w:hAnsi="Garamond"/>
          <w:b/>
          <w:bCs/>
          <w:color w:val="auto"/>
        </w:rPr>
        <w:t xml:space="preserve">. </w:t>
      </w:r>
      <w:r>
        <w:rPr>
          <w:rFonts w:ascii="Garamond" w:hAnsi="Garamond"/>
          <w:b/>
          <w:bCs/>
          <w:color w:val="auto"/>
        </w:rPr>
        <w:t>2021</w:t>
      </w:r>
      <w:r w:rsidR="00574565" w:rsidRPr="00395D1D">
        <w:rPr>
          <w:rFonts w:ascii="Garamond" w:hAnsi="Garamond"/>
          <w:b/>
          <w:bCs/>
          <w:color w:val="auto"/>
        </w:rPr>
        <w:t xml:space="preserve"> </w:t>
      </w:r>
    </w:p>
    <w:p w14:paraId="4902FC89" w14:textId="3CBB749F" w:rsidR="00574565" w:rsidRDefault="00F50E57" w:rsidP="00574565">
      <w:pPr>
        <w:pStyle w:val="Default"/>
        <w:spacing w:line="252" w:lineRule="auto"/>
        <w:rPr>
          <w:rFonts w:ascii="Garamond" w:hAnsi="Garamond"/>
          <w:i/>
          <w:iCs/>
          <w:color w:val="auto"/>
        </w:rPr>
      </w:pPr>
      <w:r>
        <w:rPr>
          <w:rFonts w:ascii="Garamond" w:hAnsi="Garamond"/>
          <w:i/>
          <w:iCs/>
          <w:color w:val="auto"/>
        </w:rPr>
        <w:t>Bachelor of Science, Information Technology</w:t>
      </w:r>
      <w:r>
        <w:rPr>
          <w:rFonts w:ascii="Garamond" w:hAnsi="Garamond"/>
          <w:i/>
          <w:iCs/>
          <w:color w:val="auto"/>
        </w:rPr>
        <w:tab/>
      </w:r>
      <w:r w:rsidR="00446A99" w:rsidRPr="00395D1D">
        <w:rPr>
          <w:rFonts w:ascii="Garamond" w:hAnsi="Garamond"/>
          <w:i/>
          <w:iCs/>
          <w:color w:val="auto"/>
        </w:rPr>
        <w:tab/>
      </w:r>
      <w:r w:rsidR="00A00A1D">
        <w:rPr>
          <w:rFonts w:ascii="Garamond" w:hAnsi="Garamond"/>
          <w:i/>
          <w:iCs/>
          <w:color w:val="auto"/>
        </w:rPr>
        <w:tab/>
      </w:r>
      <w:r w:rsidR="00446A99">
        <w:rPr>
          <w:rFonts w:ascii="Garamond" w:hAnsi="Garamond"/>
          <w:i/>
          <w:iCs/>
          <w:color w:val="auto"/>
        </w:rPr>
        <w:tab/>
      </w:r>
      <w:r w:rsidR="00446A99">
        <w:rPr>
          <w:rFonts w:ascii="Garamond" w:hAnsi="Garamond"/>
          <w:i/>
          <w:iCs/>
          <w:color w:val="auto"/>
        </w:rPr>
        <w:tab/>
      </w:r>
      <w:r w:rsidR="00446A99">
        <w:rPr>
          <w:rFonts w:ascii="Garamond" w:hAnsi="Garamond"/>
          <w:i/>
          <w:iCs/>
          <w:color w:val="auto"/>
        </w:rPr>
        <w:tab/>
        <w:t xml:space="preserve">   </w:t>
      </w:r>
      <w:r w:rsidR="00EB5CC5">
        <w:rPr>
          <w:rFonts w:ascii="Garamond" w:hAnsi="Garamond"/>
          <w:i/>
          <w:iCs/>
          <w:color w:val="auto"/>
        </w:rPr>
        <w:tab/>
      </w:r>
      <w:r w:rsidR="00EB5CC5">
        <w:rPr>
          <w:rFonts w:ascii="Garamond" w:hAnsi="Garamond"/>
          <w:i/>
          <w:iCs/>
          <w:color w:val="auto"/>
        </w:rPr>
        <w:tab/>
      </w:r>
      <w:r w:rsidR="00EB5CC5">
        <w:rPr>
          <w:rFonts w:ascii="Garamond" w:hAnsi="Garamond"/>
          <w:i/>
          <w:iCs/>
          <w:color w:val="auto"/>
        </w:rPr>
        <w:tab/>
        <w:t xml:space="preserve">    </w:t>
      </w:r>
      <w:r>
        <w:rPr>
          <w:rFonts w:ascii="Garamond" w:hAnsi="Garamond"/>
          <w:i/>
          <w:iCs/>
          <w:color w:val="auto"/>
        </w:rPr>
        <w:t>Mumbai, MH</w:t>
      </w:r>
    </w:p>
    <w:p w14:paraId="23586557" w14:textId="7CD79650" w:rsidR="00D7551A" w:rsidRDefault="00752DFE" w:rsidP="00752DFE">
      <w:pPr>
        <w:pStyle w:val="Default"/>
        <w:numPr>
          <w:ilvl w:val="0"/>
          <w:numId w:val="19"/>
        </w:numPr>
        <w:spacing w:line="252" w:lineRule="auto"/>
        <w:rPr>
          <w:rFonts w:ascii="Garamond" w:hAnsi="Garamond"/>
          <w:bCs/>
        </w:rPr>
      </w:pPr>
      <w:r>
        <w:rPr>
          <w:rFonts w:ascii="Garamond" w:hAnsi="Garamond"/>
          <w:bCs/>
        </w:rPr>
        <w:t>CGPI: 9.47</w:t>
      </w:r>
    </w:p>
    <w:p w14:paraId="24395BA2" w14:textId="77777777" w:rsidR="00752DFE" w:rsidRPr="00752DFE" w:rsidRDefault="00752DFE" w:rsidP="00752DFE">
      <w:pPr>
        <w:pStyle w:val="Default"/>
        <w:spacing w:line="252" w:lineRule="auto"/>
        <w:ind w:left="360"/>
        <w:rPr>
          <w:rFonts w:ascii="Garamond" w:hAnsi="Garamond"/>
          <w:bCs/>
        </w:rPr>
      </w:pPr>
    </w:p>
    <w:p w14:paraId="4BF6F030" w14:textId="189D6B01" w:rsidR="009E336C" w:rsidRPr="00FF6734" w:rsidRDefault="009E336C" w:rsidP="009E336C">
      <w:pPr>
        <w:pStyle w:val="Default"/>
        <w:pBdr>
          <w:bottom w:val="single" w:sz="6" w:space="1" w:color="auto"/>
        </w:pBdr>
        <w:spacing w:line="252" w:lineRule="auto"/>
        <w:rPr>
          <w:rFonts w:ascii="Garamond" w:hAnsi="Garamond"/>
          <w:b/>
          <w:bCs/>
          <w:color w:val="auto"/>
        </w:rPr>
      </w:pPr>
      <w:r>
        <w:rPr>
          <w:rFonts w:ascii="Garamond" w:hAnsi="Garamond"/>
          <w:b/>
          <w:bCs/>
          <w:color w:val="auto"/>
        </w:rPr>
        <w:t xml:space="preserve">FIRM </w:t>
      </w:r>
      <w:r>
        <w:rPr>
          <w:rFonts w:ascii="Garamond" w:hAnsi="Garamond"/>
          <w:b/>
          <w:bCs/>
          <w:color w:val="auto"/>
        </w:rPr>
        <w:t xml:space="preserve">TRAININGS AND </w:t>
      </w:r>
      <w:r>
        <w:rPr>
          <w:rFonts w:ascii="Garamond" w:hAnsi="Garamond"/>
          <w:b/>
          <w:bCs/>
          <w:color w:val="auto"/>
        </w:rPr>
        <w:t>INITIATIVE</w:t>
      </w:r>
      <w:r>
        <w:rPr>
          <w:rFonts w:ascii="Garamond" w:hAnsi="Garamond"/>
          <w:b/>
          <w:bCs/>
          <w:color w:val="auto"/>
        </w:rPr>
        <w:t>S</w:t>
      </w:r>
    </w:p>
    <w:p w14:paraId="5B6942D8" w14:textId="77777777" w:rsidR="009E336C" w:rsidRPr="00C90AC9" w:rsidRDefault="009E336C" w:rsidP="009E336C">
      <w:pPr>
        <w:pStyle w:val="Default"/>
        <w:spacing w:line="252" w:lineRule="auto"/>
        <w:rPr>
          <w:rFonts w:ascii="Garamond" w:hAnsi="Garamond"/>
          <w:b/>
          <w:bCs/>
          <w:color w:val="auto"/>
          <w:sz w:val="12"/>
          <w:szCs w:val="12"/>
          <w:u w:val="single"/>
        </w:rPr>
      </w:pPr>
    </w:p>
    <w:p w14:paraId="70363766" w14:textId="10E29143" w:rsidR="009E336C" w:rsidRPr="004528E9" w:rsidRDefault="009E336C" w:rsidP="009E336C">
      <w:pPr>
        <w:rPr>
          <w:rFonts w:ascii="Times New Roman" w:eastAsia="Times New Roman" w:hAnsi="Times New Roman" w:cs="Times New Roman"/>
        </w:rPr>
      </w:pPr>
      <w:r w:rsidRPr="004528E9">
        <w:rPr>
          <w:rFonts w:ascii="Garamond" w:eastAsia="Times New Roman" w:hAnsi="Garamond" w:cs="Times New Roman"/>
          <w:b/>
          <w:bCs/>
          <w:color w:val="000000"/>
        </w:rPr>
        <w:t>SAP Build Training</w:t>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t>    Jan. 2024 - Present</w:t>
      </w:r>
    </w:p>
    <w:p w14:paraId="6AF84993" w14:textId="77777777" w:rsidR="009E336C" w:rsidRPr="004528E9" w:rsidRDefault="009E336C" w:rsidP="009E336C">
      <w:pPr>
        <w:rPr>
          <w:rFonts w:ascii="Times New Roman" w:eastAsia="Times New Roman" w:hAnsi="Times New Roman" w:cs="Times New Roman"/>
        </w:rPr>
      </w:pPr>
      <w:r w:rsidRPr="004528E9">
        <w:rPr>
          <w:rFonts w:ascii="Garamond" w:eastAsia="Times New Roman" w:hAnsi="Garamond" w:cs="Times New Roman"/>
          <w:i/>
          <w:iCs/>
          <w:color w:val="000000"/>
        </w:rPr>
        <w:t>Trainer</w:t>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t>    Mumbai, MH</w:t>
      </w:r>
    </w:p>
    <w:p w14:paraId="522B809E" w14:textId="77777777" w:rsidR="009E336C" w:rsidRPr="004528E9" w:rsidRDefault="009E336C" w:rsidP="009E336C">
      <w:pPr>
        <w:numPr>
          <w:ilvl w:val="0"/>
          <w:numId w:val="20"/>
        </w:numPr>
        <w:ind w:left="360"/>
        <w:textAlignment w:val="baseline"/>
        <w:rPr>
          <w:rFonts w:ascii="Garamond" w:eastAsia="Times New Roman" w:hAnsi="Garamond" w:cs="Times New Roman"/>
          <w:color w:val="000000"/>
        </w:rPr>
      </w:pPr>
      <w:r w:rsidRPr="004528E9">
        <w:rPr>
          <w:rFonts w:ascii="Garamond" w:eastAsia="Times New Roman" w:hAnsi="Garamond" w:cs="Times New Roman"/>
          <w:color w:val="000000"/>
        </w:rPr>
        <w:t>Delivered large-scale training programs on the SAP Build Portfolio, upskilling multiple groups of 200+ practitioners and resulting in 274+ certifications (as of today), empowering a skilled workforce for SAP Build project delivery.</w:t>
      </w:r>
    </w:p>
    <w:p w14:paraId="69F1FCBF" w14:textId="77777777" w:rsidR="009E336C" w:rsidRPr="004528E9" w:rsidRDefault="009E336C" w:rsidP="009E336C">
      <w:pPr>
        <w:rPr>
          <w:rFonts w:ascii="Times New Roman" w:eastAsia="Times New Roman" w:hAnsi="Times New Roman" w:cs="Times New Roman"/>
        </w:rPr>
      </w:pPr>
    </w:p>
    <w:p w14:paraId="037A12F1" w14:textId="071EC4AB" w:rsidR="009E336C" w:rsidRPr="004528E9" w:rsidRDefault="009E336C" w:rsidP="009E336C">
      <w:pPr>
        <w:rPr>
          <w:rFonts w:ascii="Times New Roman" w:eastAsia="Times New Roman" w:hAnsi="Times New Roman" w:cs="Times New Roman"/>
        </w:rPr>
      </w:pPr>
      <w:r w:rsidRPr="004528E9">
        <w:rPr>
          <w:rFonts w:ascii="Garamond" w:eastAsia="Times New Roman" w:hAnsi="Garamond" w:cs="Times New Roman"/>
          <w:b/>
          <w:bCs/>
          <w:color w:val="000000"/>
        </w:rPr>
        <w:t>MDG Training</w:t>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t xml:space="preserve">     Jul. 2023 - Present</w:t>
      </w:r>
    </w:p>
    <w:p w14:paraId="7D355C12" w14:textId="77777777" w:rsidR="009E336C" w:rsidRPr="004528E9" w:rsidRDefault="009E336C" w:rsidP="009E336C">
      <w:pPr>
        <w:rPr>
          <w:rFonts w:ascii="Times New Roman" w:eastAsia="Times New Roman" w:hAnsi="Times New Roman" w:cs="Times New Roman"/>
        </w:rPr>
      </w:pPr>
      <w:r w:rsidRPr="004528E9">
        <w:rPr>
          <w:rFonts w:ascii="Garamond" w:eastAsia="Times New Roman" w:hAnsi="Garamond" w:cs="Times New Roman"/>
          <w:i/>
          <w:iCs/>
          <w:color w:val="000000"/>
        </w:rPr>
        <w:t>Trainer</w:t>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t>    Mumbai, MH</w:t>
      </w:r>
    </w:p>
    <w:p w14:paraId="031A2B69" w14:textId="08371372" w:rsidR="009E336C" w:rsidRPr="004528E9" w:rsidRDefault="009E336C" w:rsidP="009E336C">
      <w:pPr>
        <w:numPr>
          <w:ilvl w:val="0"/>
          <w:numId w:val="21"/>
        </w:numPr>
        <w:ind w:left="360"/>
        <w:textAlignment w:val="baseline"/>
        <w:rPr>
          <w:rFonts w:ascii="Garamond" w:eastAsia="Times New Roman" w:hAnsi="Garamond" w:cs="Times New Roman"/>
          <w:color w:val="000000"/>
        </w:rPr>
      </w:pPr>
      <w:r w:rsidRPr="004528E9">
        <w:rPr>
          <w:rFonts w:ascii="Garamond" w:eastAsia="Times New Roman" w:hAnsi="Garamond" w:cs="Times New Roman"/>
          <w:color w:val="000000"/>
        </w:rPr>
        <w:t>Collaborated in the delivery of MDG training programs to more than 120 practitioners, upskilling new and experienced firm resources.</w:t>
      </w:r>
    </w:p>
    <w:p w14:paraId="1DFFFAD7" w14:textId="77777777" w:rsidR="009E336C" w:rsidRPr="004528E9" w:rsidRDefault="009E336C" w:rsidP="009E336C">
      <w:pPr>
        <w:rPr>
          <w:rFonts w:ascii="Times New Roman" w:eastAsia="Times New Roman" w:hAnsi="Times New Roman" w:cs="Times New Roman"/>
        </w:rPr>
      </w:pPr>
    </w:p>
    <w:p w14:paraId="0046DD95" w14:textId="3240AA20" w:rsidR="009E336C" w:rsidRPr="004528E9" w:rsidRDefault="009E336C" w:rsidP="009E336C">
      <w:pPr>
        <w:rPr>
          <w:rFonts w:ascii="Times New Roman" w:eastAsia="Times New Roman" w:hAnsi="Times New Roman" w:cs="Times New Roman"/>
        </w:rPr>
      </w:pPr>
      <w:r w:rsidRPr="004528E9">
        <w:rPr>
          <w:rFonts w:ascii="Garamond" w:eastAsia="Times New Roman" w:hAnsi="Garamond" w:cs="Times New Roman"/>
          <w:b/>
          <w:bCs/>
          <w:color w:val="000000"/>
        </w:rPr>
        <w:t>AI in MDG initiative</w:t>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t xml:space="preserve"> Jan. 2023 - Mar. 2023</w:t>
      </w:r>
    </w:p>
    <w:p w14:paraId="39AF4E95" w14:textId="77777777" w:rsidR="009E336C" w:rsidRPr="004528E9" w:rsidRDefault="009E336C" w:rsidP="009E336C">
      <w:pPr>
        <w:rPr>
          <w:rFonts w:ascii="Times New Roman" w:eastAsia="Times New Roman" w:hAnsi="Times New Roman" w:cs="Times New Roman"/>
        </w:rPr>
      </w:pPr>
      <w:r w:rsidRPr="004528E9">
        <w:rPr>
          <w:rFonts w:ascii="Garamond" w:eastAsia="Times New Roman" w:hAnsi="Garamond" w:cs="Times New Roman"/>
          <w:i/>
          <w:iCs/>
          <w:color w:val="000000"/>
        </w:rPr>
        <w:t>MDG Expert</w:t>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t>    Mumbai, MH</w:t>
      </w:r>
    </w:p>
    <w:p w14:paraId="15667F7A" w14:textId="77777777" w:rsidR="009E336C" w:rsidRDefault="009E336C" w:rsidP="009E336C">
      <w:pPr>
        <w:numPr>
          <w:ilvl w:val="0"/>
          <w:numId w:val="22"/>
        </w:numPr>
        <w:ind w:left="360"/>
        <w:textAlignment w:val="baseline"/>
        <w:rPr>
          <w:rFonts w:ascii="Garamond" w:eastAsia="Times New Roman" w:hAnsi="Garamond" w:cs="Times New Roman"/>
          <w:color w:val="000000"/>
        </w:rPr>
      </w:pPr>
      <w:r w:rsidRPr="004528E9">
        <w:rPr>
          <w:rFonts w:ascii="Garamond" w:eastAsia="Times New Roman" w:hAnsi="Garamond" w:cs="Times New Roman"/>
          <w:color w:val="000000"/>
        </w:rPr>
        <w:t>Initiative to enable users to seamlessly receive AI predictions in real-time for all crucial customer, vendor, and material attributes.</w:t>
      </w:r>
    </w:p>
    <w:p w14:paraId="183528EA" w14:textId="77777777" w:rsidR="009E336C" w:rsidRPr="004528E9" w:rsidRDefault="009E336C" w:rsidP="009E336C">
      <w:pPr>
        <w:numPr>
          <w:ilvl w:val="1"/>
          <w:numId w:val="22"/>
        </w:numPr>
        <w:textAlignment w:val="baseline"/>
        <w:rPr>
          <w:rFonts w:ascii="Garamond" w:eastAsia="Times New Roman" w:hAnsi="Garamond" w:cs="Times New Roman"/>
          <w:color w:val="000000"/>
        </w:rPr>
      </w:pPr>
      <w:r w:rsidRPr="004528E9">
        <w:rPr>
          <w:rFonts w:ascii="Garamond" w:eastAsia="Times New Roman" w:hAnsi="Garamond" w:cs="Times New Roman"/>
          <w:color w:val="000000"/>
        </w:rPr>
        <w:t>Gained exposure to SAP BTP platform and its services such as Business Application Studio.</w:t>
      </w:r>
    </w:p>
    <w:p w14:paraId="4A6F5852" w14:textId="77777777" w:rsidR="009E336C" w:rsidRPr="004528E9" w:rsidRDefault="009E336C" w:rsidP="009E336C">
      <w:pPr>
        <w:rPr>
          <w:rFonts w:ascii="Times New Roman" w:eastAsia="Times New Roman" w:hAnsi="Times New Roman" w:cs="Times New Roman"/>
        </w:rPr>
      </w:pPr>
    </w:p>
    <w:p w14:paraId="2C9C2E49" w14:textId="1DE3FC6E" w:rsidR="009E336C" w:rsidRPr="004528E9" w:rsidRDefault="009E336C" w:rsidP="009E336C">
      <w:pPr>
        <w:rPr>
          <w:rFonts w:ascii="Times New Roman" w:eastAsia="Times New Roman" w:hAnsi="Times New Roman" w:cs="Times New Roman"/>
        </w:rPr>
      </w:pPr>
      <w:r w:rsidRPr="004528E9">
        <w:rPr>
          <w:rFonts w:ascii="Garamond" w:eastAsia="Times New Roman" w:hAnsi="Garamond" w:cs="Times New Roman"/>
          <w:b/>
          <w:bCs/>
          <w:color w:val="000000"/>
        </w:rPr>
        <w:t>S/4HANA 2023 testing</w:t>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r>
      <w:r w:rsidRPr="004528E9">
        <w:rPr>
          <w:rFonts w:ascii="Garamond" w:eastAsia="Times New Roman" w:hAnsi="Garamond" w:cs="Times New Roman"/>
          <w:b/>
          <w:bCs/>
          <w:color w:val="000000"/>
        </w:rPr>
        <w:tab/>
        <w:t>          Sept. 2023 - Sept. 2023</w:t>
      </w:r>
    </w:p>
    <w:p w14:paraId="7EA880F4" w14:textId="77777777" w:rsidR="009E336C" w:rsidRPr="004528E9" w:rsidRDefault="009E336C" w:rsidP="009E336C">
      <w:pPr>
        <w:rPr>
          <w:rFonts w:ascii="Times New Roman" w:eastAsia="Times New Roman" w:hAnsi="Times New Roman" w:cs="Times New Roman"/>
        </w:rPr>
      </w:pPr>
      <w:r w:rsidRPr="004528E9">
        <w:rPr>
          <w:rFonts w:ascii="Garamond" w:eastAsia="Times New Roman" w:hAnsi="Garamond" w:cs="Times New Roman"/>
          <w:i/>
          <w:iCs/>
          <w:color w:val="000000"/>
        </w:rPr>
        <w:t>MDG Consultant</w:t>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r>
      <w:r w:rsidRPr="004528E9">
        <w:rPr>
          <w:rFonts w:ascii="Garamond" w:eastAsia="Times New Roman" w:hAnsi="Garamond" w:cs="Times New Roman"/>
          <w:i/>
          <w:iCs/>
          <w:color w:val="000000"/>
        </w:rPr>
        <w:tab/>
        <w:t>    Mumbai, MH</w:t>
      </w:r>
    </w:p>
    <w:p w14:paraId="21681A10" w14:textId="77777777" w:rsidR="009E336C" w:rsidRDefault="009E336C" w:rsidP="009E336C">
      <w:pPr>
        <w:numPr>
          <w:ilvl w:val="0"/>
          <w:numId w:val="23"/>
        </w:numPr>
        <w:ind w:left="360"/>
        <w:textAlignment w:val="baseline"/>
        <w:rPr>
          <w:rFonts w:ascii="Garamond" w:eastAsia="Times New Roman" w:hAnsi="Garamond" w:cs="Times New Roman"/>
          <w:color w:val="000000"/>
        </w:rPr>
      </w:pPr>
      <w:r w:rsidRPr="004528E9">
        <w:rPr>
          <w:rFonts w:ascii="Garamond" w:eastAsia="Times New Roman" w:hAnsi="Garamond" w:cs="Times New Roman"/>
          <w:color w:val="000000"/>
        </w:rPr>
        <w:t>Contributed to the testing of the beta release of SAP S/4HANA 2023 with a focus on Master Data Governance.</w:t>
      </w:r>
    </w:p>
    <w:p w14:paraId="3CBC06B6" w14:textId="77777777" w:rsidR="009E336C" w:rsidRDefault="009E336C" w:rsidP="009E336C">
      <w:pPr>
        <w:textAlignment w:val="baseline"/>
        <w:rPr>
          <w:rFonts w:ascii="Garamond" w:eastAsia="Times New Roman" w:hAnsi="Garamond" w:cs="Times New Roman"/>
          <w:color w:val="000000"/>
        </w:rPr>
      </w:pPr>
    </w:p>
    <w:p w14:paraId="5F41F131" w14:textId="77777777" w:rsidR="009E336C" w:rsidRDefault="009E336C" w:rsidP="009E336C">
      <w:pPr>
        <w:pStyle w:val="Default"/>
        <w:pBdr>
          <w:bottom w:val="single" w:sz="6" w:space="1" w:color="auto"/>
        </w:pBdr>
        <w:spacing w:line="252" w:lineRule="auto"/>
        <w:rPr>
          <w:rFonts w:ascii="Garamond" w:hAnsi="Garamond"/>
          <w:b/>
          <w:bCs/>
          <w:color w:val="auto"/>
        </w:rPr>
      </w:pPr>
      <w:r>
        <w:rPr>
          <w:rFonts w:ascii="Garamond" w:hAnsi="Garamond"/>
          <w:b/>
          <w:bCs/>
          <w:color w:val="auto"/>
        </w:rPr>
        <w:t>CERTIFICATIONS</w:t>
      </w:r>
    </w:p>
    <w:p w14:paraId="7FCEC0E2" w14:textId="77777777" w:rsidR="009E336C" w:rsidRPr="00C90AC9" w:rsidRDefault="009E336C" w:rsidP="009E336C">
      <w:pPr>
        <w:pStyle w:val="Default"/>
        <w:spacing w:line="252" w:lineRule="auto"/>
        <w:rPr>
          <w:rFonts w:ascii="Garamond" w:hAnsi="Garamond"/>
          <w:color w:val="auto"/>
          <w:sz w:val="12"/>
          <w:szCs w:val="1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45"/>
        <w:gridCol w:w="1345"/>
      </w:tblGrid>
      <w:tr w:rsidR="009E336C" w14:paraId="0E447AE4" w14:textId="77777777" w:rsidTr="00066C9C">
        <w:tc>
          <w:tcPr>
            <w:tcW w:w="9445" w:type="dxa"/>
          </w:tcPr>
          <w:p w14:paraId="39CAA75F" w14:textId="77777777" w:rsidR="009E336C" w:rsidRDefault="009E336C" w:rsidP="00066C9C">
            <w:pPr>
              <w:pStyle w:val="Default"/>
              <w:spacing w:line="252" w:lineRule="auto"/>
              <w:rPr>
                <w:rFonts w:ascii="Garamond" w:hAnsi="Garamond"/>
                <w:bCs/>
                <w:color w:val="auto"/>
              </w:rPr>
            </w:pPr>
            <w:r w:rsidRPr="00DD6654">
              <w:rPr>
                <w:rFonts w:ascii="Garamond" w:hAnsi="Garamond"/>
                <w:bCs/>
                <w:color w:val="auto"/>
              </w:rPr>
              <w:t>SAP Master Data Governance</w:t>
            </w:r>
            <w:r>
              <w:rPr>
                <w:rFonts w:ascii="Garamond" w:hAnsi="Garamond"/>
                <w:bCs/>
                <w:color w:val="auto"/>
              </w:rPr>
              <w:t xml:space="preserve"> (C_MDG)</w:t>
            </w:r>
          </w:p>
        </w:tc>
        <w:tc>
          <w:tcPr>
            <w:tcW w:w="1345" w:type="dxa"/>
          </w:tcPr>
          <w:p w14:paraId="2E83B85C" w14:textId="77777777" w:rsidR="009E336C" w:rsidRDefault="009E336C" w:rsidP="00066C9C">
            <w:pPr>
              <w:pStyle w:val="Default"/>
              <w:spacing w:line="252" w:lineRule="auto"/>
              <w:jc w:val="right"/>
              <w:rPr>
                <w:rFonts w:ascii="Garamond" w:hAnsi="Garamond"/>
                <w:bCs/>
                <w:color w:val="auto"/>
              </w:rPr>
            </w:pPr>
            <w:r w:rsidRPr="00DD6654">
              <w:rPr>
                <w:rFonts w:ascii="Garamond" w:hAnsi="Garamond"/>
                <w:b/>
                <w:bCs/>
                <w:color w:val="auto"/>
              </w:rPr>
              <w:t>Ma</w:t>
            </w:r>
            <w:r>
              <w:rPr>
                <w:rFonts w:ascii="Garamond" w:hAnsi="Garamond"/>
                <w:b/>
                <w:bCs/>
                <w:color w:val="auto"/>
              </w:rPr>
              <w:t>r.</w:t>
            </w:r>
            <w:r w:rsidRPr="00DD6654">
              <w:rPr>
                <w:rFonts w:ascii="Garamond" w:hAnsi="Garamond"/>
                <w:b/>
                <w:bCs/>
                <w:color w:val="auto"/>
              </w:rPr>
              <w:t xml:space="preserve"> 2023</w:t>
            </w:r>
          </w:p>
        </w:tc>
      </w:tr>
      <w:tr w:rsidR="009E336C" w14:paraId="498B6AE5" w14:textId="77777777" w:rsidTr="00066C9C">
        <w:tc>
          <w:tcPr>
            <w:tcW w:w="9445" w:type="dxa"/>
          </w:tcPr>
          <w:p w14:paraId="742B2BA8" w14:textId="77777777" w:rsidR="009E336C" w:rsidRDefault="009E336C" w:rsidP="00066C9C">
            <w:pPr>
              <w:pStyle w:val="Default"/>
              <w:spacing w:line="252" w:lineRule="auto"/>
              <w:rPr>
                <w:rFonts w:ascii="Garamond" w:hAnsi="Garamond"/>
                <w:bCs/>
                <w:color w:val="auto"/>
              </w:rPr>
            </w:pPr>
            <w:r w:rsidRPr="004F1090">
              <w:rPr>
                <w:rFonts w:ascii="Garamond" w:hAnsi="Garamond"/>
                <w:color w:val="auto"/>
              </w:rPr>
              <w:t>SAP S/4HANA Asset Management</w:t>
            </w:r>
            <w:r>
              <w:rPr>
                <w:rFonts w:ascii="Garamond" w:hAnsi="Garamond"/>
                <w:color w:val="auto"/>
              </w:rPr>
              <w:t xml:space="preserve"> (C_S43)</w:t>
            </w:r>
            <w:r>
              <w:rPr>
                <w:rFonts w:ascii="Garamond" w:hAnsi="Garamond"/>
                <w:b/>
                <w:bCs/>
                <w:color w:val="auto"/>
              </w:rPr>
              <w:tab/>
            </w:r>
          </w:p>
        </w:tc>
        <w:tc>
          <w:tcPr>
            <w:tcW w:w="1345" w:type="dxa"/>
          </w:tcPr>
          <w:p w14:paraId="3736BA07" w14:textId="77777777" w:rsidR="009E336C" w:rsidRDefault="009E336C" w:rsidP="00066C9C">
            <w:pPr>
              <w:pStyle w:val="Default"/>
              <w:spacing w:line="252" w:lineRule="auto"/>
              <w:jc w:val="right"/>
              <w:rPr>
                <w:rFonts w:ascii="Garamond" w:hAnsi="Garamond"/>
                <w:bCs/>
                <w:color w:val="auto"/>
              </w:rPr>
            </w:pPr>
            <w:r>
              <w:rPr>
                <w:rFonts w:ascii="Garamond" w:hAnsi="Garamond"/>
                <w:b/>
                <w:bCs/>
                <w:color w:val="auto"/>
              </w:rPr>
              <w:t>Apr. 2024</w:t>
            </w:r>
          </w:p>
        </w:tc>
      </w:tr>
      <w:tr w:rsidR="009E336C" w14:paraId="3B10C104" w14:textId="77777777" w:rsidTr="00066C9C">
        <w:tc>
          <w:tcPr>
            <w:tcW w:w="9445" w:type="dxa"/>
          </w:tcPr>
          <w:p w14:paraId="0490B08E" w14:textId="77777777" w:rsidR="009E336C" w:rsidRDefault="009E336C" w:rsidP="00066C9C">
            <w:pPr>
              <w:pStyle w:val="Default"/>
              <w:spacing w:line="252" w:lineRule="auto"/>
              <w:rPr>
                <w:rFonts w:ascii="Garamond" w:hAnsi="Garamond"/>
                <w:bCs/>
                <w:color w:val="auto"/>
              </w:rPr>
            </w:pPr>
            <w:r w:rsidRPr="001D0CF7">
              <w:rPr>
                <w:rFonts w:ascii="Garamond" w:hAnsi="Garamond"/>
                <w:color w:val="auto"/>
              </w:rPr>
              <w:t>SAP Build Low-code/No-code Applications and Automations</w:t>
            </w:r>
            <w:r>
              <w:rPr>
                <w:rFonts w:ascii="Garamond" w:hAnsi="Garamond"/>
                <w:color w:val="auto"/>
              </w:rPr>
              <w:t xml:space="preserve"> (C_LCNC_02)</w:t>
            </w:r>
          </w:p>
        </w:tc>
        <w:tc>
          <w:tcPr>
            <w:tcW w:w="1345" w:type="dxa"/>
          </w:tcPr>
          <w:p w14:paraId="3DD1F780" w14:textId="77777777" w:rsidR="009E336C" w:rsidRDefault="009E336C" w:rsidP="00066C9C">
            <w:pPr>
              <w:pStyle w:val="Default"/>
              <w:spacing w:line="252" w:lineRule="auto"/>
              <w:jc w:val="right"/>
              <w:rPr>
                <w:rFonts w:ascii="Garamond" w:hAnsi="Garamond"/>
                <w:bCs/>
                <w:color w:val="auto"/>
              </w:rPr>
            </w:pPr>
            <w:r>
              <w:rPr>
                <w:rFonts w:ascii="Garamond" w:hAnsi="Garamond"/>
                <w:b/>
                <w:bCs/>
                <w:color w:val="auto"/>
              </w:rPr>
              <w:t>Jan. 2024</w:t>
            </w:r>
          </w:p>
        </w:tc>
      </w:tr>
      <w:tr w:rsidR="009E336C" w14:paraId="44944E03" w14:textId="77777777" w:rsidTr="00066C9C">
        <w:tc>
          <w:tcPr>
            <w:tcW w:w="9445" w:type="dxa"/>
          </w:tcPr>
          <w:p w14:paraId="0CC9964A" w14:textId="77777777" w:rsidR="009E336C" w:rsidRDefault="009E336C" w:rsidP="00066C9C">
            <w:pPr>
              <w:pStyle w:val="Default"/>
              <w:spacing w:line="252" w:lineRule="auto"/>
              <w:rPr>
                <w:rFonts w:ascii="Garamond" w:hAnsi="Garamond"/>
                <w:bCs/>
                <w:color w:val="auto"/>
              </w:rPr>
            </w:pPr>
            <w:r w:rsidRPr="00E70A80">
              <w:rPr>
                <w:rFonts w:ascii="Garamond" w:hAnsi="Garamond"/>
                <w:color w:val="auto"/>
              </w:rPr>
              <w:t>Discovering SAP Business Technology Platform - Record of Achievement</w:t>
            </w:r>
          </w:p>
        </w:tc>
        <w:tc>
          <w:tcPr>
            <w:tcW w:w="1345" w:type="dxa"/>
          </w:tcPr>
          <w:p w14:paraId="2C975493" w14:textId="77777777" w:rsidR="009E336C" w:rsidRDefault="009E336C" w:rsidP="00066C9C">
            <w:pPr>
              <w:pStyle w:val="Default"/>
              <w:spacing w:line="252" w:lineRule="auto"/>
              <w:jc w:val="right"/>
              <w:rPr>
                <w:rFonts w:ascii="Garamond" w:hAnsi="Garamond"/>
                <w:bCs/>
                <w:color w:val="auto"/>
              </w:rPr>
            </w:pPr>
            <w:r w:rsidRPr="00E70A80">
              <w:rPr>
                <w:rFonts w:ascii="Garamond" w:hAnsi="Garamond"/>
                <w:b/>
                <w:bCs/>
                <w:color w:val="auto"/>
              </w:rPr>
              <w:t>Aug</w:t>
            </w:r>
            <w:r>
              <w:rPr>
                <w:rFonts w:ascii="Garamond" w:hAnsi="Garamond"/>
                <w:b/>
                <w:bCs/>
                <w:color w:val="auto"/>
              </w:rPr>
              <w:t>.</w:t>
            </w:r>
            <w:r w:rsidRPr="00E70A80">
              <w:rPr>
                <w:rFonts w:ascii="Garamond" w:hAnsi="Garamond"/>
                <w:b/>
                <w:bCs/>
                <w:color w:val="auto"/>
              </w:rPr>
              <w:t xml:space="preserve"> 2023</w:t>
            </w:r>
          </w:p>
        </w:tc>
      </w:tr>
      <w:tr w:rsidR="009E336C" w14:paraId="77DC86F3" w14:textId="77777777" w:rsidTr="00066C9C">
        <w:tc>
          <w:tcPr>
            <w:tcW w:w="9445" w:type="dxa"/>
          </w:tcPr>
          <w:p w14:paraId="0881B54A" w14:textId="77777777" w:rsidR="009E336C" w:rsidRPr="00E70A80" w:rsidRDefault="009E336C" w:rsidP="00066C9C">
            <w:pPr>
              <w:pStyle w:val="Default"/>
              <w:spacing w:line="252" w:lineRule="auto"/>
              <w:rPr>
                <w:rFonts w:ascii="Garamond" w:hAnsi="Garamond"/>
                <w:color w:val="auto"/>
              </w:rPr>
            </w:pPr>
            <w:r>
              <w:rPr>
                <w:rFonts w:ascii="Garamond" w:hAnsi="Garamond"/>
              </w:rPr>
              <w:t>Creating Applications and Extensions using SAP Build Code - Record of Achievement</w:t>
            </w:r>
          </w:p>
        </w:tc>
        <w:tc>
          <w:tcPr>
            <w:tcW w:w="1345" w:type="dxa"/>
          </w:tcPr>
          <w:p w14:paraId="73149672" w14:textId="77777777" w:rsidR="009E336C" w:rsidRPr="00E70A80" w:rsidRDefault="009E336C" w:rsidP="00066C9C">
            <w:pPr>
              <w:pStyle w:val="Default"/>
              <w:spacing w:line="252" w:lineRule="auto"/>
              <w:jc w:val="right"/>
              <w:rPr>
                <w:rFonts w:ascii="Garamond" w:hAnsi="Garamond"/>
                <w:b/>
                <w:bCs/>
                <w:color w:val="auto"/>
              </w:rPr>
            </w:pPr>
            <w:r>
              <w:rPr>
                <w:rFonts w:ascii="Garamond" w:hAnsi="Garamond"/>
                <w:b/>
                <w:bCs/>
                <w:color w:val="auto"/>
              </w:rPr>
              <w:t>Apr. 2024</w:t>
            </w:r>
          </w:p>
        </w:tc>
      </w:tr>
      <w:tr w:rsidR="009E336C" w14:paraId="43384F12" w14:textId="77777777" w:rsidTr="00066C9C">
        <w:tc>
          <w:tcPr>
            <w:tcW w:w="9445" w:type="dxa"/>
          </w:tcPr>
          <w:p w14:paraId="62321C13" w14:textId="77777777" w:rsidR="009E336C" w:rsidRDefault="009E336C" w:rsidP="00066C9C">
            <w:pPr>
              <w:pStyle w:val="Default"/>
              <w:spacing w:line="252" w:lineRule="auto"/>
              <w:rPr>
                <w:rFonts w:ascii="Garamond" w:hAnsi="Garamond"/>
                <w:bCs/>
                <w:color w:val="auto"/>
              </w:rPr>
            </w:pPr>
            <w:r w:rsidRPr="00C73FDA">
              <w:rPr>
                <w:rFonts w:ascii="Garamond" w:hAnsi="Garamond"/>
                <w:color w:val="auto"/>
              </w:rPr>
              <w:t>Generative AI at SAP</w:t>
            </w:r>
            <w:r>
              <w:rPr>
                <w:rFonts w:ascii="Garamond" w:hAnsi="Garamond"/>
                <w:color w:val="auto"/>
              </w:rPr>
              <w:t xml:space="preserve"> – Record of Achievement</w:t>
            </w:r>
          </w:p>
        </w:tc>
        <w:tc>
          <w:tcPr>
            <w:tcW w:w="1345" w:type="dxa"/>
          </w:tcPr>
          <w:p w14:paraId="376BF239" w14:textId="77777777" w:rsidR="009E336C" w:rsidRDefault="009E336C" w:rsidP="00066C9C">
            <w:pPr>
              <w:pStyle w:val="Default"/>
              <w:spacing w:line="252" w:lineRule="auto"/>
              <w:jc w:val="right"/>
              <w:rPr>
                <w:rFonts w:ascii="Garamond" w:hAnsi="Garamond"/>
                <w:bCs/>
                <w:color w:val="auto"/>
              </w:rPr>
            </w:pPr>
            <w:r>
              <w:rPr>
                <w:rFonts w:ascii="Garamond" w:hAnsi="Garamond"/>
                <w:b/>
                <w:bCs/>
                <w:color w:val="auto"/>
              </w:rPr>
              <w:t>Dec. 2023</w:t>
            </w:r>
          </w:p>
        </w:tc>
      </w:tr>
    </w:tbl>
    <w:p w14:paraId="00E5DE36" w14:textId="77777777" w:rsidR="009E336C" w:rsidRDefault="009E336C" w:rsidP="00D20300">
      <w:pPr>
        <w:pStyle w:val="Default"/>
        <w:pBdr>
          <w:bottom w:val="single" w:sz="6" w:space="1" w:color="auto"/>
        </w:pBdr>
        <w:spacing w:line="252" w:lineRule="auto"/>
        <w:rPr>
          <w:rFonts w:ascii="Garamond" w:hAnsi="Garamond"/>
          <w:b/>
          <w:bCs/>
          <w:color w:val="auto"/>
        </w:rPr>
      </w:pPr>
    </w:p>
    <w:p w14:paraId="11346E3C" w14:textId="222BAF04" w:rsidR="00D7551A" w:rsidRDefault="0028786B" w:rsidP="00D20300">
      <w:pPr>
        <w:pStyle w:val="Default"/>
        <w:pBdr>
          <w:bottom w:val="single" w:sz="6" w:space="1" w:color="auto"/>
        </w:pBdr>
        <w:spacing w:line="252" w:lineRule="auto"/>
        <w:rPr>
          <w:rFonts w:ascii="Garamond" w:hAnsi="Garamond"/>
          <w:b/>
          <w:bCs/>
          <w:color w:val="auto"/>
        </w:rPr>
      </w:pPr>
      <w:r>
        <w:rPr>
          <w:rFonts w:ascii="Garamond" w:hAnsi="Garamond"/>
          <w:b/>
          <w:bCs/>
          <w:color w:val="auto"/>
        </w:rPr>
        <w:t>SKILLS &amp; INTERESTS</w:t>
      </w:r>
    </w:p>
    <w:p w14:paraId="2375AD0B" w14:textId="77777777" w:rsidR="001F75AE" w:rsidRPr="00C90AC9" w:rsidRDefault="001F75AE" w:rsidP="00D20300">
      <w:pPr>
        <w:pStyle w:val="Default"/>
        <w:spacing w:line="252" w:lineRule="auto"/>
        <w:rPr>
          <w:rFonts w:ascii="Garamond" w:hAnsi="Garamond"/>
          <w:color w:val="auto"/>
          <w:sz w:val="12"/>
          <w:szCs w:val="12"/>
          <w:u w:val="single"/>
        </w:rPr>
      </w:pPr>
    </w:p>
    <w:p w14:paraId="6C6D8849" w14:textId="35BA30FA" w:rsidR="00AD7F16" w:rsidRPr="00395D1D" w:rsidRDefault="00D7551A" w:rsidP="00F62335">
      <w:pPr>
        <w:pStyle w:val="Default"/>
        <w:numPr>
          <w:ilvl w:val="0"/>
          <w:numId w:val="7"/>
        </w:numPr>
        <w:spacing w:after="3" w:line="252" w:lineRule="auto"/>
        <w:rPr>
          <w:rFonts w:ascii="Garamond" w:hAnsi="Garamond"/>
          <w:color w:val="auto"/>
        </w:rPr>
      </w:pPr>
      <w:r w:rsidRPr="00395D1D">
        <w:rPr>
          <w:rFonts w:ascii="Garamond" w:hAnsi="Garamond"/>
          <w:b/>
          <w:bCs/>
          <w:color w:val="auto"/>
        </w:rPr>
        <w:t>Skills</w:t>
      </w:r>
      <w:r w:rsidRPr="00CE7911">
        <w:rPr>
          <w:rFonts w:ascii="Garamond" w:hAnsi="Garamond"/>
          <w:b/>
          <w:bCs/>
          <w:color w:val="auto"/>
        </w:rPr>
        <w:t>:</w:t>
      </w:r>
      <w:r w:rsidR="00DA041E" w:rsidRPr="00CE7911">
        <w:rPr>
          <w:rFonts w:ascii="Garamond" w:hAnsi="Garamond"/>
          <w:b/>
          <w:bCs/>
          <w:color w:val="auto"/>
        </w:rPr>
        <w:t xml:space="preserve"> </w:t>
      </w:r>
      <w:r w:rsidR="007B3A96">
        <w:rPr>
          <w:rFonts w:ascii="Garamond" w:hAnsi="Garamond"/>
          <w:color w:val="auto"/>
        </w:rPr>
        <w:t xml:space="preserve">SAP </w:t>
      </w:r>
      <w:r w:rsidR="004A1C5D">
        <w:rPr>
          <w:rFonts w:ascii="Garamond" w:hAnsi="Garamond"/>
          <w:color w:val="auto"/>
        </w:rPr>
        <w:t>MDG</w:t>
      </w:r>
      <w:r w:rsidR="00060746">
        <w:rPr>
          <w:rFonts w:ascii="Garamond" w:hAnsi="Garamond"/>
          <w:color w:val="auto"/>
        </w:rPr>
        <w:t xml:space="preserve"> on S/4HANA</w:t>
      </w:r>
      <w:r w:rsidR="007B3A96">
        <w:rPr>
          <w:rFonts w:ascii="Garamond" w:hAnsi="Garamond"/>
          <w:color w:val="auto"/>
        </w:rPr>
        <w:t>, SAP MDG EAM by Utopia</w:t>
      </w:r>
      <w:r w:rsidR="00060746">
        <w:rPr>
          <w:rFonts w:ascii="Garamond" w:hAnsi="Garamond"/>
          <w:color w:val="auto"/>
        </w:rPr>
        <w:t xml:space="preserve"> – </w:t>
      </w:r>
      <w:r w:rsidR="0048148D">
        <w:rPr>
          <w:rFonts w:ascii="Garamond" w:hAnsi="Garamond"/>
          <w:color w:val="auto"/>
        </w:rPr>
        <w:t xml:space="preserve">Data Quality KPIs and Evaluation, Validation Rules, Rule Mining, </w:t>
      </w:r>
      <w:r w:rsidR="00060746">
        <w:rPr>
          <w:rFonts w:ascii="Garamond" w:hAnsi="Garamond"/>
          <w:color w:val="auto"/>
        </w:rPr>
        <w:t>Data Modeling, UI Modeling, Data Replication Framework, Rule based workflows</w:t>
      </w:r>
      <w:r w:rsidR="004D5826">
        <w:rPr>
          <w:rFonts w:ascii="Garamond" w:hAnsi="Garamond"/>
          <w:color w:val="auto"/>
        </w:rPr>
        <w:t>, Key Mapping and Value Mapping</w:t>
      </w:r>
      <w:r w:rsidR="00EA1FD1">
        <w:rPr>
          <w:rFonts w:ascii="Garamond" w:hAnsi="Garamond"/>
          <w:color w:val="auto"/>
        </w:rPr>
        <w:t>, Inbound Interfaces to MDG</w:t>
      </w:r>
      <w:r w:rsidR="004D5826">
        <w:rPr>
          <w:rFonts w:ascii="Garamond" w:hAnsi="Garamond"/>
          <w:color w:val="auto"/>
        </w:rPr>
        <w:t xml:space="preserve"> </w:t>
      </w:r>
      <w:r w:rsidR="004D5826" w:rsidRPr="004D5826">
        <w:rPr>
          <w:rFonts w:ascii="Garamond" w:hAnsi="Garamond"/>
          <w:b/>
          <w:bCs/>
          <w:color w:val="auto"/>
        </w:rPr>
        <w:t>|</w:t>
      </w:r>
      <w:r w:rsidR="004D5826">
        <w:rPr>
          <w:rFonts w:ascii="Garamond" w:hAnsi="Garamond"/>
          <w:color w:val="auto"/>
        </w:rPr>
        <w:t xml:space="preserve"> </w:t>
      </w:r>
      <w:r w:rsidR="007B3A96">
        <w:rPr>
          <w:rFonts w:ascii="Garamond" w:hAnsi="Garamond"/>
          <w:color w:val="auto"/>
        </w:rPr>
        <w:t>SAP AIW by Utopia</w:t>
      </w:r>
      <w:r w:rsidR="004D5826">
        <w:rPr>
          <w:rFonts w:ascii="Garamond" w:hAnsi="Garamond"/>
          <w:color w:val="auto"/>
        </w:rPr>
        <w:t xml:space="preserve"> </w:t>
      </w:r>
      <w:r w:rsidR="004D5826" w:rsidRPr="004D5826">
        <w:rPr>
          <w:rFonts w:ascii="Garamond" w:hAnsi="Garamond"/>
          <w:b/>
          <w:bCs/>
          <w:color w:val="auto"/>
        </w:rPr>
        <w:t>|</w:t>
      </w:r>
      <w:r w:rsidR="007B3A96">
        <w:rPr>
          <w:rFonts w:ascii="Garamond" w:hAnsi="Garamond"/>
          <w:color w:val="auto"/>
        </w:rPr>
        <w:t xml:space="preserve"> </w:t>
      </w:r>
      <w:r w:rsidR="00060746">
        <w:rPr>
          <w:rFonts w:ascii="Garamond" w:hAnsi="Garamond"/>
          <w:color w:val="auto"/>
        </w:rPr>
        <w:t>SAP S/4HANA Asset Management</w:t>
      </w:r>
      <w:r w:rsidR="004D5826">
        <w:rPr>
          <w:rFonts w:ascii="Garamond" w:hAnsi="Garamond"/>
          <w:color w:val="auto"/>
        </w:rPr>
        <w:t xml:space="preserve"> </w:t>
      </w:r>
      <w:r w:rsidR="004D5826" w:rsidRPr="004D5826">
        <w:rPr>
          <w:rFonts w:ascii="Garamond" w:hAnsi="Garamond"/>
          <w:b/>
          <w:bCs/>
          <w:color w:val="auto"/>
        </w:rPr>
        <w:t>|</w:t>
      </w:r>
      <w:r w:rsidR="004D5826">
        <w:rPr>
          <w:rFonts w:ascii="Garamond" w:hAnsi="Garamond"/>
          <w:color w:val="auto"/>
        </w:rPr>
        <w:t xml:space="preserve"> </w:t>
      </w:r>
      <w:r w:rsidR="007B3A96">
        <w:rPr>
          <w:rFonts w:ascii="Garamond" w:hAnsi="Garamond"/>
          <w:color w:val="auto"/>
        </w:rPr>
        <w:t xml:space="preserve">ABAP, </w:t>
      </w:r>
      <w:r w:rsidR="00060746">
        <w:rPr>
          <w:rFonts w:ascii="Garamond" w:hAnsi="Garamond"/>
          <w:color w:val="auto"/>
        </w:rPr>
        <w:t>OO ABAP, Clean Code Approach</w:t>
      </w:r>
      <w:r w:rsidR="004D5826">
        <w:rPr>
          <w:rFonts w:ascii="Garamond" w:hAnsi="Garamond"/>
          <w:color w:val="auto"/>
        </w:rPr>
        <w:t xml:space="preserve"> </w:t>
      </w:r>
      <w:r w:rsidR="004D5826" w:rsidRPr="004D5826">
        <w:rPr>
          <w:rFonts w:ascii="Garamond" w:hAnsi="Garamond"/>
          <w:b/>
          <w:bCs/>
          <w:color w:val="auto"/>
        </w:rPr>
        <w:t>|</w:t>
      </w:r>
      <w:r w:rsidR="004D5826">
        <w:rPr>
          <w:rFonts w:ascii="Garamond" w:hAnsi="Garamond"/>
          <w:color w:val="auto"/>
        </w:rPr>
        <w:t xml:space="preserve"> </w:t>
      </w:r>
      <w:r w:rsidR="007B3A96">
        <w:rPr>
          <w:rFonts w:ascii="Garamond" w:hAnsi="Garamond"/>
          <w:color w:val="auto"/>
        </w:rPr>
        <w:t xml:space="preserve">SAP </w:t>
      </w:r>
      <w:r w:rsidR="00167F21">
        <w:rPr>
          <w:rFonts w:ascii="Garamond" w:hAnsi="Garamond"/>
          <w:color w:val="auto"/>
        </w:rPr>
        <w:t>AIF</w:t>
      </w:r>
      <w:r w:rsidR="004D5826">
        <w:rPr>
          <w:rFonts w:ascii="Garamond" w:hAnsi="Garamond"/>
          <w:color w:val="auto"/>
        </w:rPr>
        <w:t xml:space="preserve"> </w:t>
      </w:r>
      <w:r w:rsidR="004D5826" w:rsidRPr="004D5826">
        <w:rPr>
          <w:rFonts w:ascii="Garamond" w:hAnsi="Garamond"/>
          <w:b/>
          <w:bCs/>
          <w:color w:val="auto"/>
        </w:rPr>
        <w:t>|</w:t>
      </w:r>
      <w:r w:rsidR="004D5826">
        <w:rPr>
          <w:rFonts w:ascii="Garamond" w:hAnsi="Garamond"/>
          <w:color w:val="auto"/>
        </w:rPr>
        <w:t xml:space="preserve"> </w:t>
      </w:r>
      <w:r w:rsidR="00060746">
        <w:rPr>
          <w:rFonts w:ascii="Garamond" w:hAnsi="Garamond"/>
          <w:color w:val="auto"/>
        </w:rPr>
        <w:t>BRF+ Applications</w:t>
      </w:r>
      <w:r w:rsidR="004A1C5D">
        <w:rPr>
          <w:rFonts w:ascii="Garamond" w:hAnsi="Garamond"/>
          <w:color w:val="auto"/>
        </w:rPr>
        <w:t xml:space="preserve"> | </w:t>
      </w:r>
      <w:r w:rsidR="00EA1FD1">
        <w:rPr>
          <w:rFonts w:ascii="Garamond" w:hAnsi="Garamond"/>
          <w:color w:val="auto"/>
        </w:rPr>
        <w:t>SAP BTP | SAP Build</w:t>
      </w:r>
      <w:r w:rsidR="00167F21">
        <w:rPr>
          <w:rFonts w:ascii="Garamond" w:hAnsi="Garamond"/>
          <w:color w:val="auto"/>
        </w:rPr>
        <w:t xml:space="preserve"> Apps</w:t>
      </w:r>
      <w:r w:rsidR="00EA1FD1">
        <w:rPr>
          <w:rFonts w:ascii="Garamond" w:hAnsi="Garamond"/>
          <w:color w:val="auto"/>
        </w:rPr>
        <w:t xml:space="preserve"> | Gen AI | SAP AI Core | SAP AI Launchpad</w:t>
      </w:r>
      <w:r w:rsidR="0048148D">
        <w:rPr>
          <w:rFonts w:ascii="Garamond" w:hAnsi="Garamond"/>
          <w:color w:val="auto"/>
        </w:rPr>
        <w:t>.</w:t>
      </w:r>
    </w:p>
    <w:p w14:paraId="3120F726" w14:textId="0C1FF6D4" w:rsidR="004C38EF" w:rsidRPr="009E336C" w:rsidRDefault="00D7551A" w:rsidP="009E336C">
      <w:pPr>
        <w:pStyle w:val="Default"/>
        <w:numPr>
          <w:ilvl w:val="0"/>
          <w:numId w:val="7"/>
        </w:numPr>
        <w:spacing w:line="252" w:lineRule="auto"/>
        <w:rPr>
          <w:rFonts w:ascii="Garamond" w:hAnsi="Garamond"/>
          <w:color w:val="auto"/>
        </w:rPr>
      </w:pPr>
      <w:r w:rsidRPr="00395D1D">
        <w:rPr>
          <w:rFonts w:ascii="Garamond" w:hAnsi="Garamond"/>
          <w:b/>
          <w:bCs/>
          <w:color w:val="auto"/>
        </w:rPr>
        <w:t>Interests</w:t>
      </w:r>
      <w:r w:rsidRPr="00CE7911">
        <w:rPr>
          <w:rFonts w:ascii="Garamond" w:hAnsi="Garamond"/>
          <w:b/>
          <w:bCs/>
          <w:color w:val="auto"/>
        </w:rPr>
        <w:t>:</w:t>
      </w:r>
      <w:r w:rsidRPr="00DD0497">
        <w:rPr>
          <w:rFonts w:ascii="Garamond" w:hAnsi="Garamond"/>
          <w:bCs/>
          <w:color w:val="auto"/>
          <w:szCs w:val="20"/>
        </w:rPr>
        <w:t xml:space="preserve"> </w:t>
      </w:r>
      <w:r w:rsidR="004D5826">
        <w:rPr>
          <w:rFonts w:ascii="Garamond" w:hAnsi="Garamond"/>
          <w:bCs/>
          <w:color w:val="auto"/>
          <w:szCs w:val="20"/>
        </w:rPr>
        <w:t xml:space="preserve">Master Data, </w:t>
      </w:r>
      <w:r w:rsidR="007B3A96">
        <w:rPr>
          <w:rFonts w:ascii="Garamond" w:hAnsi="Garamond"/>
          <w:bCs/>
          <w:color w:val="auto"/>
          <w:szCs w:val="20"/>
        </w:rPr>
        <w:t>Tennis, Formula 1.</w:t>
      </w:r>
    </w:p>
    <w:sectPr w:rsidR="004C38EF" w:rsidRPr="009E336C" w:rsidSect="001224A3">
      <w:pgSz w:w="12240" w:h="15840"/>
      <w:pgMar w:top="630" w:right="720" w:bottom="414" w:left="720" w:header="720" w:footer="34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5BF39" w14:textId="77777777" w:rsidR="00853400" w:rsidRDefault="00853400" w:rsidP="00A00A1D">
      <w:r>
        <w:separator/>
      </w:r>
    </w:p>
  </w:endnote>
  <w:endnote w:type="continuationSeparator" w:id="0">
    <w:p w14:paraId="7313A88B" w14:textId="77777777" w:rsidR="00853400" w:rsidRDefault="00853400"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0ADE3" w14:textId="77777777" w:rsidR="00853400" w:rsidRDefault="00853400" w:rsidP="00A00A1D">
      <w:r>
        <w:separator/>
      </w:r>
    </w:p>
  </w:footnote>
  <w:footnote w:type="continuationSeparator" w:id="0">
    <w:p w14:paraId="58A9109C" w14:textId="77777777" w:rsidR="00853400" w:rsidRDefault="00853400"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50BF"/>
    <w:multiLevelType w:val="hybridMultilevel"/>
    <w:tmpl w:val="E6D4DE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47FBA"/>
    <w:multiLevelType w:val="hybridMultilevel"/>
    <w:tmpl w:val="83CA846A"/>
    <w:lvl w:ilvl="0" w:tplc="46A0F3FE">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8C1BE9"/>
    <w:multiLevelType w:val="multilevel"/>
    <w:tmpl w:val="BB86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21522"/>
    <w:multiLevelType w:val="hybridMultilevel"/>
    <w:tmpl w:val="31C0FDD4"/>
    <w:lvl w:ilvl="0" w:tplc="46A0F3FE">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9029B"/>
    <w:multiLevelType w:val="multilevel"/>
    <w:tmpl w:val="67C0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061B6C"/>
    <w:multiLevelType w:val="hybridMultilevel"/>
    <w:tmpl w:val="4EB296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B0203A"/>
    <w:multiLevelType w:val="multilevel"/>
    <w:tmpl w:val="361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701A5947"/>
    <w:multiLevelType w:val="multilevel"/>
    <w:tmpl w:val="9D8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80622170">
    <w:abstractNumId w:val="10"/>
  </w:num>
  <w:num w:numId="2" w16cid:durableId="970669263">
    <w:abstractNumId w:val="17"/>
  </w:num>
  <w:num w:numId="3" w16cid:durableId="1208369517">
    <w:abstractNumId w:val="15"/>
  </w:num>
  <w:num w:numId="4" w16cid:durableId="434256048">
    <w:abstractNumId w:val="14"/>
  </w:num>
  <w:num w:numId="5" w16cid:durableId="1740863993">
    <w:abstractNumId w:val="23"/>
  </w:num>
  <w:num w:numId="6" w16cid:durableId="1837185781">
    <w:abstractNumId w:val="2"/>
  </w:num>
  <w:num w:numId="7" w16cid:durableId="773983153">
    <w:abstractNumId w:val="8"/>
  </w:num>
  <w:num w:numId="8" w16cid:durableId="1441684125">
    <w:abstractNumId w:val="7"/>
  </w:num>
  <w:num w:numId="9" w16cid:durableId="1989090673">
    <w:abstractNumId w:val="19"/>
  </w:num>
  <w:num w:numId="10" w16cid:durableId="1924486695">
    <w:abstractNumId w:val="22"/>
  </w:num>
  <w:num w:numId="11" w16cid:durableId="208349388">
    <w:abstractNumId w:val="0"/>
  </w:num>
  <w:num w:numId="12" w16cid:durableId="1551458430">
    <w:abstractNumId w:val="16"/>
  </w:num>
  <w:num w:numId="13" w16cid:durableId="1470781346">
    <w:abstractNumId w:val="5"/>
  </w:num>
  <w:num w:numId="14" w16cid:durableId="1506481210">
    <w:abstractNumId w:val="4"/>
  </w:num>
  <w:num w:numId="15" w16cid:durableId="305401122">
    <w:abstractNumId w:val="3"/>
  </w:num>
  <w:num w:numId="16" w16cid:durableId="710345548">
    <w:abstractNumId w:val="21"/>
  </w:num>
  <w:num w:numId="17" w16cid:durableId="490215245">
    <w:abstractNumId w:val="11"/>
  </w:num>
  <w:num w:numId="18" w16cid:durableId="562061922">
    <w:abstractNumId w:val="6"/>
  </w:num>
  <w:num w:numId="19" w16cid:durableId="953680859">
    <w:abstractNumId w:val="1"/>
  </w:num>
  <w:num w:numId="20" w16cid:durableId="1292370478">
    <w:abstractNumId w:val="20"/>
  </w:num>
  <w:num w:numId="21" w16cid:durableId="1214078616">
    <w:abstractNumId w:val="18"/>
  </w:num>
  <w:num w:numId="22" w16cid:durableId="1103113831">
    <w:abstractNumId w:val="13"/>
  </w:num>
  <w:num w:numId="23" w16cid:durableId="1342313169">
    <w:abstractNumId w:val="9"/>
  </w:num>
  <w:num w:numId="24" w16cid:durableId="9097361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3868"/>
    <w:rsid w:val="00004A38"/>
    <w:rsid w:val="000143BB"/>
    <w:rsid w:val="00016513"/>
    <w:rsid w:val="00023E41"/>
    <w:rsid w:val="000330F1"/>
    <w:rsid w:val="00040DE8"/>
    <w:rsid w:val="00041440"/>
    <w:rsid w:val="0004790C"/>
    <w:rsid w:val="000555EE"/>
    <w:rsid w:val="00060215"/>
    <w:rsid w:val="00060746"/>
    <w:rsid w:val="000646AA"/>
    <w:rsid w:val="00077B7D"/>
    <w:rsid w:val="00093077"/>
    <w:rsid w:val="00094905"/>
    <w:rsid w:val="0009555F"/>
    <w:rsid w:val="000965B8"/>
    <w:rsid w:val="000B1911"/>
    <w:rsid w:val="000B41F3"/>
    <w:rsid w:val="000B5423"/>
    <w:rsid w:val="000C6404"/>
    <w:rsid w:val="000D19E9"/>
    <w:rsid w:val="000D5CB4"/>
    <w:rsid w:val="000F276D"/>
    <w:rsid w:val="000F2A80"/>
    <w:rsid w:val="000F648E"/>
    <w:rsid w:val="001010E0"/>
    <w:rsid w:val="00102567"/>
    <w:rsid w:val="0010679B"/>
    <w:rsid w:val="00107870"/>
    <w:rsid w:val="001144FB"/>
    <w:rsid w:val="001224A3"/>
    <w:rsid w:val="00122B5C"/>
    <w:rsid w:val="00133697"/>
    <w:rsid w:val="00137570"/>
    <w:rsid w:val="00140AD4"/>
    <w:rsid w:val="001519BE"/>
    <w:rsid w:val="00154C81"/>
    <w:rsid w:val="00167F21"/>
    <w:rsid w:val="0017085B"/>
    <w:rsid w:val="00180BBF"/>
    <w:rsid w:val="00185843"/>
    <w:rsid w:val="001962BE"/>
    <w:rsid w:val="00197743"/>
    <w:rsid w:val="001A77B6"/>
    <w:rsid w:val="001B08A4"/>
    <w:rsid w:val="001B0ED9"/>
    <w:rsid w:val="001B1417"/>
    <w:rsid w:val="001B6807"/>
    <w:rsid w:val="001C0D1E"/>
    <w:rsid w:val="001C45D3"/>
    <w:rsid w:val="001D0CF7"/>
    <w:rsid w:val="001D7AFD"/>
    <w:rsid w:val="001E6598"/>
    <w:rsid w:val="001E6681"/>
    <w:rsid w:val="001F0A5E"/>
    <w:rsid w:val="001F3644"/>
    <w:rsid w:val="001F56D1"/>
    <w:rsid w:val="001F7534"/>
    <w:rsid w:val="001F75AE"/>
    <w:rsid w:val="00204320"/>
    <w:rsid w:val="00204FEB"/>
    <w:rsid w:val="002078BD"/>
    <w:rsid w:val="00211504"/>
    <w:rsid w:val="00211794"/>
    <w:rsid w:val="00212A09"/>
    <w:rsid w:val="00243734"/>
    <w:rsid w:val="00247DA6"/>
    <w:rsid w:val="002532E2"/>
    <w:rsid w:val="002547DE"/>
    <w:rsid w:val="00254F68"/>
    <w:rsid w:val="0026266B"/>
    <w:rsid w:val="0026281E"/>
    <w:rsid w:val="00262A97"/>
    <w:rsid w:val="00265CAE"/>
    <w:rsid w:val="002755B5"/>
    <w:rsid w:val="00277301"/>
    <w:rsid w:val="00281B97"/>
    <w:rsid w:val="0028786B"/>
    <w:rsid w:val="00291675"/>
    <w:rsid w:val="002A39B7"/>
    <w:rsid w:val="002B033E"/>
    <w:rsid w:val="002B0358"/>
    <w:rsid w:val="002B50FE"/>
    <w:rsid w:val="002B640C"/>
    <w:rsid w:val="002C2C43"/>
    <w:rsid w:val="002C37D2"/>
    <w:rsid w:val="002C44CF"/>
    <w:rsid w:val="002D02D7"/>
    <w:rsid w:val="002D2B13"/>
    <w:rsid w:val="002E063F"/>
    <w:rsid w:val="002E1A8A"/>
    <w:rsid w:val="002E4A76"/>
    <w:rsid w:val="0030047D"/>
    <w:rsid w:val="00301029"/>
    <w:rsid w:val="003010E3"/>
    <w:rsid w:val="00303817"/>
    <w:rsid w:val="00304F33"/>
    <w:rsid w:val="00306750"/>
    <w:rsid w:val="003071EC"/>
    <w:rsid w:val="003134E4"/>
    <w:rsid w:val="003209DC"/>
    <w:rsid w:val="00342BE8"/>
    <w:rsid w:val="003502DE"/>
    <w:rsid w:val="00353675"/>
    <w:rsid w:val="00357083"/>
    <w:rsid w:val="003570BA"/>
    <w:rsid w:val="003570E0"/>
    <w:rsid w:val="00363887"/>
    <w:rsid w:val="0036545A"/>
    <w:rsid w:val="003656D4"/>
    <w:rsid w:val="003661B3"/>
    <w:rsid w:val="003851D0"/>
    <w:rsid w:val="00385B7B"/>
    <w:rsid w:val="00395D1D"/>
    <w:rsid w:val="003A389B"/>
    <w:rsid w:val="003B4D25"/>
    <w:rsid w:val="003B7A86"/>
    <w:rsid w:val="003C0E4E"/>
    <w:rsid w:val="003C3EAA"/>
    <w:rsid w:val="003C6F2F"/>
    <w:rsid w:val="003D1B30"/>
    <w:rsid w:val="003D7383"/>
    <w:rsid w:val="003E136A"/>
    <w:rsid w:val="003E7163"/>
    <w:rsid w:val="0040052B"/>
    <w:rsid w:val="0040634F"/>
    <w:rsid w:val="004159D7"/>
    <w:rsid w:val="0042172A"/>
    <w:rsid w:val="00425AFD"/>
    <w:rsid w:val="0043025C"/>
    <w:rsid w:val="00431629"/>
    <w:rsid w:val="00433C68"/>
    <w:rsid w:val="00436091"/>
    <w:rsid w:val="00436B34"/>
    <w:rsid w:val="00444DBF"/>
    <w:rsid w:val="004458AF"/>
    <w:rsid w:val="004469C5"/>
    <w:rsid w:val="00446A99"/>
    <w:rsid w:val="00446CA8"/>
    <w:rsid w:val="004508B0"/>
    <w:rsid w:val="00451FED"/>
    <w:rsid w:val="00455112"/>
    <w:rsid w:val="00456011"/>
    <w:rsid w:val="00456426"/>
    <w:rsid w:val="00463A9E"/>
    <w:rsid w:val="00464C96"/>
    <w:rsid w:val="00467B64"/>
    <w:rsid w:val="00471269"/>
    <w:rsid w:val="004739A5"/>
    <w:rsid w:val="0048148D"/>
    <w:rsid w:val="0048295C"/>
    <w:rsid w:val="00484E74"/>
    <w:rsid w:val="00485140"/>
    <w:rsid w:val="00490251"/>
    <w:rsid w:val="0049509C"/>
    <w:rsid w:val="004A08CF"/>
    <w:rsid w:val="004A1C5D"/>
    <w:rsid w:val="004A1E5F"/>
    <w:rsid w:val="004A50D6"/>
    <w:rsid w:val="004A52DD"/>
    <w:rsid w:val="004A6E1B"/>
    <w:rsid w:val="004B723D"/>
    <w:rsid w:val="004C077D"/>
    <w:rsid w:val="004C0CCC"/>
    <w:rsid w:val="004C369F"/>
    <w:rsid w:val="004C38DE"/>
    <w:rsid w:val="004C38EF"/>
    <w:rsid w:val="004C776A"/>
    <w:rsid w:val="004D2B18"/>
    <w:rsid w:val="004D3397"/>
    <w:rsid w:val="004D5826"/>
    <w:rsid w:val="004E4CAE"/>
    <w:rsid w:val="004E519A"/>
    <w:rsid w:val="004E5790"/>
    <w:rsid w:val="004E6377"/>
    <w:rsid w:val="004F1090"/>
    <w:rsid w:val="004F2D14"/>
    <w:rsid w:val="00502B21"/>
    <w:rsid w:val="00502CC5"/>
    <w:rsid w:val="00506F69"/>
    <w:rsid w:val="00507D87"/>
    <w:rsid w:val="00510747"/>
    <w:rsid w:val="00512E5C"/>
    <w:rsid w:val="005166A9"/>
    <w:rsid w:val="00521CA8"/>
    <w:rsid w:val="00531DC5"/>
    <w:rsid w:val="00546790"/>
    <w:rsid w:val="0054724A"/>
    <w:rsid w:val="00555AEC"/>
    <w:rsid w:val="00556367"/>
    <w:rsid w:val="005625AB"/>
    <w:rsid w:val="005644B4"/>
    <w:rsid w:val="00564A36"/>
    <w:rsid w:val="00571728"/>
    <w:rsid w:val="00574565"/>
    <w:rsid w:val="00575582"/>
    <w:rsid w:val="00582918"/>
    <w:rsid w:val="00582C91"/>
    <w:rsid w:val="00587EF3"/>
    <w:rsid w:val="005950D1"/>
    <w:rsid w:val="005A1C80"/>
    <w:rsid w:val="005A28D7"/>
    <w:rsid w:val="005A2E35"/>
    <w:rsid w:val="005A4A57"/>
    <w:rsid w:val="005B5962"/>
    <w:rsid w:val="005C102B"/>
    <w:rsid w:val="005C5B6E"/>
    <w:rsid w:val="005C625B"/>
    <w:rsid w:val="005D7059"/>
    <w:rsid w:val="005E1D7A"/>
    <w:rsid w:val="005E3C13"/>
    <w:rsid w:val="005E4A55"/>
    <w:rsid w:val="005E4AEF"/>
    <w:rsid w:val="005E4DD1"/>
    <w:rsid w:val="00602769"/>
    <w:rsid w:val="00605CA8"/>
    <w:rsid w:val="006109F5"/>
    <w:rsid w:val="00612325"/>
    <w:rsid w:val="0061467C"/>
    <w:rsid w:val="0062331D"/>
    <w:rsid w:val="00627C1F"/>
    <w:rsid w:val="0063407D"/>
    <w:rsid w:val="00642136"/>
    <w:rsid w:val="006562AE"/>
    <w:rsid w:val="00665689"/>
    <w:rsid w:val="00666A20"/>
    <w:rsid w:val="006745D0"/>
    <w:rsid w:val="00677AD9"/>
    <w:rsid w:val="00681A65"/>
    <w:rsid w:val="00681DEE"/>
    <w:rsid w:val="00683FC2"/>
    <w:rsid w:val="00683FC8"/>
    <w:rsid w:val="0068416E"/>
    <w:rsid w:val="0068464D"/>
    <w:rsid w:val="006953D3"/>
    <w:rsid w:val="006A2749"/>
    <w:rsid w:val="006A3152"/>
    <w:rsid w:val="006A57EF"/>
    <w:rsid w:val="006B54EC"/>
    <w:rsid w:val="006C1CAD"/>
    <w:rsid w:val="006C772A"/>
    <w:rsid w:val="006D75A4"/>
    <w:rsid w:val="006E32C1"/>
    <w:rsid w:val="006E7EEF"/>
    <w:rsid w:val="006F0604"/>
    <w:rsid w:val="006F1A0D"/>
    <w:rsid w:val="007021EA"/>
    <w:rsid w:val="00705C22"/>
    <w:rsid w:val="00717D29"/>
    <w:rsid w:val="00720482"/>
    <w:rsid w:val="007206F6"/>
    <w:rsid w:val="00723D9B"/>
    <w:rsid w:val="00733E76"/>
    <w:rsid w:val="00737A6F"/>
    <w:rsid w:val="00740179"/>
    <w:rsid w:val="00741AAB"/>
    <w:rsid w:val="00742422"/>
    <w:rsid w:val="00746098"/>
    <w:rsid w:val="00752DFE"/>
    <w:rsid w:val="007530EB"/>
    <w:rsid w:val="007575C2"/>
    <w:rsid w:val="0076252E"/>
    <w:rsid w:val="00773130"/>
    <w:rsid w:val="00775755"/>
    <w:rsid w:val="00775F0A"/>
    <w:rsid w:val="00785B12"/>
    <w:rsid w:val="007871FE"/>
    <w:rsid w:val="007933E3"/>
    <w:rsid w:val="007A0552"/>
    <w:rsid w:val="007A4819"/>
    <w:rsid w:val="007A5BF7"/>
    <w:rsid w:val="007A77F0"/>
    <w:rsid w:val="007B3A96"/>
    <w:rsid w:val="007B3F4C"/>
    <w:rsid w:val="007D5C93"/>
    <w:rsid w:val="007D6FD2"/>
    <w:rsid w:val="007E46FC"/>
    <w:rsid w:val="007F36F0"/>
    <w:rsid w:val="00800287"/>
    <w:rsid w:val="00805498"/>
    <w:rsid w:val="0080581A"/>
    <w:rsid w:val="00812F6B"/>
    <w:rsid w:val="0081448B"/>
    <w:rsid w:val="00815531"/>
    <w:rsid w:val="00823993"/>
    <w:rsid w:val="00832D32"/>
    <w:rsid w:val="00844FB1"/>
    <w:rsid w:val="00845D69"/>
    <w:rsid w:val="00847813"/>
    <w:rsid w:val="00852D12"/>
    <w:rsid w:val="00853400"/>
    <w:rsid w:val="008541E7"/>
    <w:rsid w:val="00854DD6"/>
    <w:rsid w:val="00857A8F"/>
    <w:rsid w:val="008604A0"/>
    <w:rsid w:val="00863B3E"/>
    <w:rsid w:val="00864D0F"/>
    <w:rsid w:val="00870735"/>
    <w:rsid w:val="00871E96"/>
    <w:rsid w:val="00873FB2"/>
    <w:rsid w:val="00877133"/>
    <w:rsid w:val="00884AB3"/>
    <w:rsid w:val="0088767C"/>
    <w:rsid w:val="008879EE"/>
    <w:rsid w:val="00890DAC"/>
    <w:rsid w:val="00890EE6"/>
    <w:rsid w:val="00890FD8"/>
    <w:rsid w:val="0089355C"/>
    <w:rsid w:val="008A1F6E"/>
    <w:rsid w:val="008A32F7"/>
    <w:rsid w:val="008A39B9"/>
    <w:rsid w:val="008A53BA"/>
    <w:rsid w:val="008B4EC4"/>
    <w:rsid w:val="008C4B2D"/>
    <w:rsid w:val="008C635C"/>
    <w:rsid w:val="008C6833"/>
    <w:rsid w:val="008C7441"/>
    <w:rsid w:val="008D153C"/>
    <w:rsid w:val="008E077B"/>
    <w:rsid w:val="008E0931"/>
    <w:rsid w:val="008E18D4"/>
    <w:rsid w:val="008E225F"/>
    <w:rsid w:val="008E3048"/>
    <w:rsid w:val="008E7FB5"/>
    <w:rsid w:val="008F4295"/>
    <w:rsid w:val="008F4436"/>
    <w:rsid w:val="008F615A"/>
    <w:rsid w:val="009057EE"/>
    <w:rsid w:val="00907932"/>
    <w:rsid w:val="0091405E"/>
    <w:rsid w:val="0091707B"/>
    <w:rsid w:val="00917112"/>
    <w:rsid w:val="00920D0E"/>
    <w:rsid w:val="00921C57"/>
    <w:rsid w:val="0092267A"/>
    <w:rsid w:val="00922EBF"/>
    <w:rsid w:val="0092304B"/>
    <w:rsid w:val="00933681"/>
    <w:rsid w:val="009350A7"/>
    <w:rsid w:val="00935CFF"/>
    <w:rsid w:val="00937843"/>
    <w:rsid w:val="00941B0C"/>
    <w:rsid w:val="0094523B"/>
    <w:rsid w:val="00950C4A"/>
    <w:rsid w:val="00972BD1"/>
    <w:rsid w:val="00987BF7"/>
    <w:rsid w:val="00995684"/>
    <w:rsid w:val="009A0B7D"/>
    <w:rsid w:val="009A40B8"/>
    <w:rsid w:val="009A4762"/>
    <w:rsid w:val="009A60D6"/>
    <w:rsid w:val="009A7615"/>
    <w:rsid w:val="009A7D88"/>
    <w:rsid w:val="009B771D"/>
    <w:rsid w:val="009C0809"/>
    <w:rsid w:val="009C416D"/>
    <w:rsid w:val="009E301F"/>
    <w:rsid w:val="009E336C"/>
    <w:rsid w:val="009F3109"/>
    <w:rsid w:val="00A00A1D"/>
    <w:rsid w:val="00A00ED6"/>
    <w:rsid w:val="00A03FD5"/>
    <w:rsid w:val="00A0650D"/>
    <w:rsid w:val="00A111DC"/>
    <w:rsid w:val="00A20E14"/>
    <w:rsid w:val="00A30886"/>
    <w:rsid w:val="00A35C57"/>
    <w:rsid w:val="00A452AE"/>
    <w:rsid w:val="00A466BF"/>
    <w:rsid w:val="00A765AC"/>
    <w:rsid w:val="00A7684C"/>
    <w:rsid w:val="00A87051"/>
    <w:rsid w:val="00A87840"/>
    <w:rsid w:val="00A87F11"/>
    <w:rsid w:val="00A906B0"/>
    <w:rsid w:val="00A9646F"/>
    <w:rsid w:val="00AA3674"/>
    <w:rsid w:val="00AA4765"/>
    <w:rsid w:val="00AA576D"/>
    <w:rsid w:val="00AB17FF"/>
    <w:rsid w:val="00AB1F63"/>
    <w:rsid w:val="00AB760C"/>
    <w:rsid w:val="00AC192F"/>
    <w:rsid w:val="00AC5B0C"/>
    <w:rsid w:val="00AD1B1A"/>
    <w:rsid w:val="00AD7F16"/>
    <w:rsid w:val="00AE4E5F"/>
    <w:rsid w:val="00AF3C50"/>
    <w:rsid w:val="00B169AC"/>
    <w:rsid w:val="00B21CBB"/>
    <w:rsid w:val="00B21D45"/>
    <w:rsid w:val="00B23B3F"/>
    <w:rsid w:val="00B23CFD"/>
    <w:rsid w:val="00B41D44"/>
    <w:rsid w:val="00B4262A"/>
    <w:rsid w:val="00B4529A"/>
    <w:rsid w:val="00B47522"/>
    <w:rsid w:val="00B55CED"/>
    <w:rsid w:val="00B6094B"/>
    <w:rsid w:val="00B63938"/>
    <w:rsid w:val="00B65993"/>
    <w:rsid w:val="00B74ADE"/>
    <w:rsid w:val="00B83F82"/>
    <w:rsid w:val="00B873CD"/>
    <w:rsid w:val="00B91479"/>
    <w:rsid w:val="00B95EB0"/>
    <w:rsid w:val="00BA06A4"/>
    <w:rsid w:val="00BA68D1"/>
    <w:rsid w:val="00BA7968"/>
    <w:rsid w:val="00BB22C1"/>
    <w:rsid w:val="00BB25C2"/>
    <w:rsid w:val="00BC21AA"/>
    <w:rsid w:val="00BC277F"/>
    <w:rsid w:val="00BC3726"/>
    <w:rsid w:val="00BD4586"/>
    <w:rsid w:val="00BD61C3"/>
    <w:rsid w:val="00BE2119"/>
    <w:rsid w:val="00BE4F79"/>
    <w:rsid w:val="00BE60C5"/>
    <w:rsid w:val="00BE6EA7"/>
    <w:rsid w:val="00BF78C9"/>
    <w:rsid w:val="00C02385"/>
    <w:rsid w:val="00C04C78"/>
    <w:rsid w:val="00C053A1"/>
    <w:rsid w:val="00C06849"/>
    <w:rsid w:val="00C06BCF"/>
    <w:rsid w:val="00C13E77"/>
    <w:rsid w:val="00C1490B"/>
    <w:rsid w:val="00C32102"/>
    <w:rsid w:val="00C512A2"/>
    <w:rsid w:val="00C60310"/>
    <w:rsid w:val="00C73FDA"/>
    <w:rsid w:val="00C77197"/>
    <w:rsid w:val="00C85831"/>
    <w:rsid w:val="00C90AC9"/>
    <w:rsid w:val="00C96078"/>
    <w:rsid w:val="00C96CED"/>
    <w:rsid w:val="00C9715D"/>
    <w:rsid w:val="00CA0D8C"/>
    <w:rsid w:val="00CA55F2"/>
    <w:rsid w:val="00CA59E9"/>
    <w:rsid w:val="00CC2C9B"/>
    <w:rsid w:val="00CD64D8"/>
    <w:rsid w:val="00CE1BD7"/>
    <w:rsid w:val="00CE4590"/>
    <w:rsid w:val="00CE6CE4"/>
    <w:rsid w:val="00CE759C"/>
    <w:rsid w:val="00CE7911"/>
    <w:rsid w:val="00CF10C8"/>
    <w:rsid w:val="00CF1F4E"/>
    <w:rsid w:val="00CF7542"/>
    <w:rsid w:val="00D057A5"/>
    <w:rsid w:val="00D070EA"/>
    <w:rsid w:val="00D15C96"/>
    <w:rsid w:val="00D160FF"/>
    <w:rsid w:val="00D20300"/>
    <w:rsid w:val="00D25077"/>
    <w:rsid w:val="00D267C0"/>
    <w:rsid w:val="00D279DC"/>
    <w:rsid w:val="00D307C1"/>
    <w:rsid w:val="00D3239C"/>
    <w:rsid w:val="00D33300"/>
    <w:rsid w:val="00D40A3E"/>
    <w:rsid w:val="00D43E91"/>
    <w:rsid w:val="00D47895"/>
    <w:rsid w:val="00D55FA1"/>
    <w:rsid w:val="00D631AE"/>
    <w:rsid w:val="00D6333F"/>
    <w:rsid w:val="00D72F43"/>
    <w:rsid w:val="00D7551A"/>
    <w:rsid w:val="00D77BBB"/>
    <w:rsid w:val="00D82279"/>
    <w:rsid w:val="00D84B89"/>
    <w:rsid w:val="00D90C07"/>
    <w:rsid w:val="00D928ED"/>
    <w:rsid w:val="00D93778"/>
    <w:rsid w:val="00DA041E"/>
    <w:rsid w:val="00DA1642"/>
    <w:rsid w:val="00DA290C"/>
    <w:rsid w:val="00DB3D4C"/>
    <w:rsid w:val="00DD01C0"/>
    <w:rsid w:val="00DD0497"/>
    <w:rsid w:val="00DD3DD8"/>
    <w:rsid w:val="00DD6654"/>
    <w:rsid w:val="00DD7B9E"/>
    <w:rsid w:val="00DD7F72"/>
    <w:rsid w:val="00DE3AD9"/>
    <w:rsid w:val="00DE3D24"/>
    <w:rsid w:val="00E04BC0"/>
    <w:rsid w:val="00E063B2"/>
    <w:rsid w:val="00E11CF3"/>
    <w:rsid w:val="00E1744F"/>
    <w:rsid w:val="00E30DCE"/>
    <w:rsid w:val="00E3141E"/>
    <w:rsid w:val="00E336FF"/>
    <w:rsid w:val="00E33A81"/>
    <w:rsid w:val="00E3586B"/>
    <w:rsid w:val="00E36881"/>
    <w:rsid w:val="00E37D22"/>
    <w:rsid w:val="00E42470"/>
    <w:rsid w:val="00E45AA3"/>
    <w:rsid w:val="00E466A4"/>
    <w:rsid w:val="00E52773"/>
    <w:rsid w:val="00E60648"/>
    <w:rsid w:val="00E615C1"/>
    <w:rsid w:val="00E6231D"/>
    <w:rsid w:val="00E62685"/>
    <w:rsid w:val="00E70A80"/>
    <w:rsid w:val="00E71AEF"/>
    <w:rsid w:val="00E740AC"/>
    <w:rsid w:val="00E7470F"/>
    <w:rsid w:val="00E76DB1"/>
    <w:rsid w:val="00E817D6"/>
    <w:rsid w:val="00E909F5"/>
    <w:rsid w:val="00EA1811"/>
    <w:rsid w:val="00EA1FD1"/>
    <w:rsid w:val="00EA4716"/>
    <w:rsid w:val="00EA4B55"/>
    <w:rsid w:val="00EA5DB7"/>
    <w:rsid w:val="00EB5CC5"/>
    <w:rsid w:val="00EC52DE"/>
    <w:rsid w:val="00EC6273"/>
    <w:rsid w:val="00EC6D27"/>
    <w:rsid w:val="00ED0170"/>
    <w:rsid w:val="00ED2A98"/>
    <w:rsid w:val="00ED3AD3"/>
    <w:rsid w:val="00ED4F78"/>
    <w:rsid w:val="00ED7801"/>
    <w:rsid w:val="00EE086D"/>
    <w:rsid w:val="00EE5B6A"/>
    <w:rsid w:val="00EF15C4"/>
    <w:rsid w:val="00EF3F6E"/>
    <w:rsid w:val="00EF57DD"/>
    <w:rsid w:val="00F022A8"/>
    <w:rsid w:val="00F13873"/>
    <w:rsid w:val="00F22A45"/>
    <w:rsid w:val="00F30E90"/>
    <w:rsid w:val="00F32734"/>
    <w:rsid w:val="00F3790B"/>
    <w:rsid w:val="00F37C1E"/>
    <w:rsid w:val="00F4577C"/>
    <w:rsid w:val="00F46ADA"/>
    <w:rsid w:val="00F50E57"/>
    <w:rsid w:val="00F53B8F"/>
    <w:rsid w:val="00F62335"/>
    <w:rsid w:val="00F80B75"/>
    <w:rsid w:val="00F91BA6"/>
    <w:rsid w:val="00FA513D"/>
    <w:rsid w:val="00FA7C2F"/>
    <w:rsid w:val="00FB4A65"/>
    <w:rsid w:val="00FB7142"/>
    <w:rsid w:val="00FC1148"/>
    <w:rsid w:val="00FC1AD5"/>
    <w:rsid w:val="00FC7E90"/>
    <w:rsid w:val="00FD23C4"/>
    <w:rsid w:val="00FD4FC3"/>
    <w:rsid w:val="00FE0679"/>
    <w:rsid w:val="00FE1A2B"/>
    <w:rsid w:val="00FE4715"/>
    <w:rsid w:val="00FE5AB0"/>
    <w:rsid w:val="00FE77EB"/>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table" w:styleId="TableGrid">
    <w:name w:val="Table Grid"/>
    <w:basedOn w:val="TableNormal"/>
    <w:uiPriority w:val="59"/>
    <w:rsid w:val="009E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5854">
      <w:bodyDiv w:val="1"/>
      <w:marLeft w:val="0"/>
      <w:marRight w:val="0"/>
      <w:marTop w:val="0"/>
      <w:marBottom w:val="0"/>
      <w:divBdr>
        <w:top w:val="none" w:sz="0" w:space="0" w:color="auto"/>
        <w:left w:val="none" w:sz="0" w:space="0" w:color="auto"/>
        <w:bottom w:val="none" w:sz="0" w:space="0" w:color="auto"/>
        <w:right w:val="none" w:sz="0" w:space="0" w:color="auto"/>
      </w:divBdr>
    </w:div>
    <w:div w:id="246114769">
      <w:bodyDiv w:val="1"/>
      <w:marLeft w:val="0"/>
      <w:marRight w:val="0"/>
      <w:marTop w:val="0"/>
      <w:marBottom w:val="0"/>
      <w:divBdr>
        <w:top w:val="none" w:sz="0" w:space="0" w:color="auto"/>
        <w:left w:val="none" w:sz="0" w:space="0" w:color="auto"/>
        <w:bottom w:val="none" w:sz="0" w:space="0" w:color="auto"/>
        <w:right w:val="none" w:sz="0" w:space="0" w:color="auto"/>
      </w:divBdr>
    </w:div>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2262518">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upeshyadav040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bhupyadav\Documents\New%20Resume\linkedin.com\in\bhupeshyadav0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 Bhupesh</dc:creator>
  <cp:lastModifiedBy>Yadav, Bhupesh</cp:lastModifiedBy>
  <cp:revision>6</cp:revision>
  <cp:lastPrinted>2017-10-11T07:39:00Z</cp:lastPrinted>
  <dcterms:created xsi:type="dcterms:W3CDTF">2024-08-25T11:50:00Z</dcterms:created>
  <dcterms:modified xsi:type="dcterms:W3CDTF">2024-08-25T11:55:00Z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2023-06-09T10:04:54Z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09b401d9-f367-4edd-9c9b-d4e8b412d07e</vt:lpwstr>
  </property>
  <property fmtid="{D5CDD505-2E9C-101B-9397-08002B2CF9AE}" pid="8" name="MSIP_Label_ea60d57e-af5b-4752-ac57-3e4f28ca11dc_ContentBits">
    <vt:lpwstr>0</vt:lpwstr>
  </property>
</Properties>
</file>