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5B" w:rsidRDefault="00A03D38" w:rsidP="00A03D38">
      <w:pPr>
        <w:pStyle w:val="Heading1"/>
        <w:rPr>
          <w:i/>
        </w:rPr>
      </w:pPr>
      <w:r>
        <w:t xml:space="preserve">Pengujian Aplikasi Metode </w:t>
      </w:r>
      <w:r w:rsidRPr="00A03D38">
        <w:rPr>
          <w:i/>
        </w:rPr>
        <w:t>Black</w:t>
      </w:r>
      <w:r>
        <w:rPr>
          <w:i/>
        </w:rPr>
        <w:t>-</w:t>
      </w:r>
      <w:r w:rsidRPr="00A03D38">
        <w:rPr>
          <w:i/>
        </w:rPr>
        <w:t>Box</w:t>
      </w:r>
    </w:p>
    <w:p w:rsidR="000C0041" w:rsidRPr="000C0041" w:rsidRDefault="000C0041" w:rsidP="000C0041">
      <w:pPr>
        <w:rPr>
          <w:lang w:val="id-ID"/>
        </w:rPr>
      </w:pPr>
    </w:p>
    <w:p w:rsidR="00A03D38" w:rsidRDefault="00A03D38" w:rsidP="00A03D38">
      <w:pPr>
        <w:spacing w:before="240" w:after="0"/>
        <w:rPr>
          <w:lang w:val="id-ID"/>
        </w:rPr>
      </w:pPr>
      <w:r>
        <w:rPr>
          <w:lang w:val="id-ID"/>
        </w:rPr>
        <w:t>Yang bertanda 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283"/>
        <w:gridCol w:w="1102"/>
      </w:tblGrid>
      <w:tr w:rsidR="00A03D38" w:rsidTr="008D6F46">
        <w:trPr>
          <w:trHeight w:val="321"/>
        </w:trPr>
        <w:tc>
          <w:tcPr>
            <w:tcW w:w="1235" w:type="dxa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102" w:type="dxa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</w:p>
        </w:tc>
      </w:tr>
      <w:tr w:rsidR="00A03D38" w:rsidTr="008D6F46">
        <w:trPr>
          <w:trHeight w:val="414"/>
        </w:trPr>
        <w:tc>
          <w:tcPr>
            <w:tcW w:w="1235" w:type="dxa"/>
          </w:tcPr>
          <w:p w:rsidR="00A03D38" w:rsidRDefault="008D6F46" w:rsidP="00A03D38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Profesi</w:t>
            </w:r>
          </w:p>
        </w:tc>
        <w:tc>
          <w:tcPr>
            <w:tcW w:w="283" w:type="dxa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102" w:type="dxa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</w:p>
        </w:tc>
      </w:tr>
    </w:tbl>
    <w:p w:rsidR="00A03D38" w:rsidRDefault="00A03D38" w:rsidP="00A03D38">
      <w:pPr>
        <w:spacing w:before="240" w:after="0"/>
        <w:rPr>
          <w:lang w:val="id-ID"/>
        </w:rPr>
      </w:pPr>
      <w:r>
        <w:rPr>
          <w:lang w:val="id-ID"/>
        </w:rPr>
        <w:t xml:space="preserve">Telah melakukan pengujian </w:t>
      </w:r>
      <w:r>
        <w:rPr>
          <w:i/>
          <w:lang w:val="id-ID"/>
        </w:rPr>
        <w:t>balck-box</w:t>
      </w:r>
      <w:r>
        <w:rPr>
          <w:lang w:val="id-ID"/>
        </w:rPr>
        <w:t xml:space="preserve"> pada skripsi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7953"/>
      </w:tblGrid>
      <w:tr w:rsidR="00A03D38" w:rsidTr="00A03D38"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Wahyu Nur Cahyo</w:t>
            </w:r>
          </w:p>
        </w:tc>
      </w:tr>
      <w:tr w:rsidR="00A03D38" w:rsidTr="00A03D38"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211103002</w:t>
            </w:r>
          </w:p>
        </w:tc>
      </w:tr>
      <w:tr w:rsidR="00A03D38" w:rsidTr="00A03D38"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0" w:type="auto"/>
          </w:tcPr>
          <w:p w:rsidR="00A03D38" w:rsidRDefault="00A03D38" w:rsidP="001567CA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0" w:type="auto"/>
          </w:tcPr>
          <w:p w:rsidR="00A03D38" w:rsidRPr="00A03D38" w:rsidRDefault="00A03D38" w:rsidP="001567CA">
            <w:pPr>
              <w:spacing w:before="240"/>
              <w:rPr>
                <w:i/>
                <w:lang w:val="id-ID"/>
              </w:rPr>
            </w:pPr>
            <w:r>
              <w:rPr>
                <w:lang w:val="id-ID"/>
              </w:rPr>
              <w:t xml:space="preserve">Implementasi Metode </w:t>
            </w:r>
            <w:r>
              <w:rPr>
                <w:i/>
                <w:lang w:val="id-ID"/>
              </w:rPr>
              <w:t xml:space="preserve">Simple Multy-Attribute Rating Technique </w:t>
            </w:r>
            <w:r w:rsidRPr="00A03D38">
              <w:rPr>
                <w:lang w:val="id-ID"/>
              </w:rPr>
              <w:t>(</w:t>
            </w:r>
            <w:r>
              <w:rPr>
                <w:lang w:val="id-ID"/>
              </w:rPr>
              <w:t>SMART</w:t>
            </w:r>
            <w:r w:rsidRPr="00A03D38">
              <w:rPr>
                <w:lang w:val="id-ID"/>
              </w:rPr>
              <w:t>)</w:t>
            </w:r>
            <w:r>
              <w:rPr>
                <w:lang w:val="id-ID"/>
              </w:rPr>
              <w:t xml:space="preserve"> dalam Rekomendasi Pembelian </w:t>
            </w:r>
            <w:r>
              <w:rPr>
                <w:i/>
                <w:lang w:val="id-ID"/>
              </w:rPr>
              <w:t>Smartphone</w:t>
            </w:r>
          </w:p>
        </w:tc>
      </w:tr>
    </w:tbl>
    <w:p w:rsidR="00A03D38" w:rsidRDefault="00A03D38" w:rsidP="00A03D38">
      <w:pPr>
        <w:spacing w:before="240"/>
        <w:ind w:firstLine="720"/>
        <w:rPr>
          <w:lang w:val="id-ID"/>
        </w:rPr>
      </w:pPr>
      <w:r>
        <w:rPr>
          <w:lang w:val="id-ID"/>
        </w:rPr>
        <w:t>Demikian surat ini dibuat dengan sebenar-benarnya agar dapat digunakan sebagaimana mestinya.</w:t>
      </w:r>
    </w:p>
    <w:p w:rsidR="000C0041" w:rsidRDefault="000C0041" w:rsidP="00A03D38">
      <w:pPr>
        <w:spacing w:before="240"/>
        <w:ind w:firstLine="720"/>
        <w:rPr>
          <w:lang w:val="id-ID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0"/>
      </w:tblGrid>
      <w:tr w:rsidR="00A03D38" w:rsidTr="00A03D38">
        <w:trPr>
          <w:trHeight w:val="1129"/>
          <w:jc w:val="right"/>
        </w:trPr>
        <w:tc>
          <w:tcPr>
            <w:tcW w:w="0" w:type="auto"/>
          </w:tcPr>
          <w:p w:rsidR="00A03D38" w:rsidRDefault="00A03D38" w:rsidP="00A03D38">
            <w:pPr>
              <w:spacing w:before="240"/>
              <w:rPr>
                <w:lang w:val="id-ID"/>
              </w:rPr>
            </w:pPr>
            <w:r>
              <w:rPr>
                <w:lang w:val="id-ID"/>
              </w:rPr>
              <w:t>Bojonegoro, 27 Juni 2024</w:t>
            </w:r>
          </w:p>
        </w:tc>
      </w:tr>
      <w:tr w:rsidR="00A03D38" w:rsidTr="00A03D38">
        <w:trPr>
          <w:jc w:val="right"/>
        </w:trPr>
        <w:tc>
          <w:tcPr>
            <w:tcW w:w="0" w:type="auto"/>
          </w:tcPr>
          <w:p w:rsidR="00A03D38" w:rsidRDefault="00A03D38" w:rsidP="00A03D38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...............................</w:t>
            </w:r>
          </w:p>
        </w:tc>
      </w:tr>
    </w:tbl>
    <w:p w:rsidR="00A03D38" w:rsidRDefault="00A03D38" w:rsidP="00A03D38">
      <w:pPr>
        <w:spacing w:before="240"/>
        <w:ind w:firstLine="720"/>
        <w:rPr>
          <w:lang w:val="id-ID"/>
        </w:rPr>
      </w:pPr>
    </w:p>
    <w:p w:rsidR="00A03D38" w:rsidRDefault="00A03D38" w:rsidP="008D6F46">
      <w:pPr>
        <w:pStyle w:val="ListParagraph"/>
        <w:numPr>
          <w:ilvl w:val="0"/>
          <w:numId w:val="4"/>
        </w:numPr>
        <w:spacing w:before="240"/>
        <w:rPr>
          <w:lang w:val="id-ID"/>
        </w:rPr>
      </w:pPr>
      <w:r w:rsidRPr="008D6F46">
        <w:rPr>
          <w:lang w:val="id-ID"/>
        </w:rPr>
        <w:br w:type="page"/>
      </w:r>
      <w:r w:rsidR="008D6F46">
        <w:rPr>
          <w:lang w:val="id-ID"/>
        </w:rPr>
        <w:lastRenderedPageBreak/>
        <w:t>Petunjuk Ujian</w:t>
      </w:r>
    </w:p>
    <w:p w:rsidR="008D6F46" w:rsidRDefault="008D6F46" w:rsidP="008D6F46">
      <w:pPr>
        <w:pStyle w:val="ListParagraph"/>
        <w:numPr>
          <w:ilvl w:val="0"/>
          <w:numId w:val="5"/>
        </w:numPr>
        <w:spacing w:before="240"/>
        <w:rPr>
          <w:lang w:val="id-ID"/>
        </w:rPr>
      </w:pPr>
      <w:r>
        <w:rPr>
          <w:lang w:val="id-ID"/>
        </w:rPr>
        <w:t>Gunakan dan operasikan aplikasi terlebih dahulu</w:t>
      </w:r>
    </w:p>
    <w:p w:rsidR="008D6F46" w:rsidRDefault="008D6F46" w:rsidP="008D6F46">
      <w:pPr>
        <w:pStyle w:val="ListParagraph"/>
        <w:numPr>
          <w:ilvl w:val="0"/>
          <w:numId w:val="5"/>
        </w:numPr>
        <w:spacing w:before="240" w:line="360" w:lineRule="auto"/>
        <w:rPr>
          <w:lang w:val="id-ID"/>
        </w:rPr>
      </w:pPr>
      <w:r>
        <w:rPr>
          <w:lang w:val="id-ID"/>
        </w:rPr>
        <w:t>Berikan tanda (</w:t>
      </w:r>
      <w:r>
        <w:rPr>
          <w:rFonts w:ascii="Segoe UI Symbol" w:hAnsi="Segoe UI Symbol" w:cs="Segoe UI Symbol"/>
          <w:lang w:val="id-ID"/>
        </w:rPr>
        <w:t>✓</w:t>
      </w:r>
      <w:r>
        <w:rPr>
          <w:lang w:val="id-ID"/>
        </w:rPr>
        <w:t>) pada penilaian sesuai dengan jawaban yang dipilih.</w:t>
      </w:r>
    </w:p>
    <w:p w:rsidR="008D6F46" w:rsidRPr="008D6F46" w:rsidRDefault="008D6F46" w:rsidP="008D6F46">
      <w:pPr>
        <w:pStyle w:val="ListParagraph"/>
        <w:numPr>
          <w:ilvl w:val="0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Instrumen </w:t>
      </w:r>
      <w:r w:rsidR="008B29CC">
        <w:rPr>
          <w:lang w:val="id-ID"/>
        </w:rPr>
        <w:t xml:space="preserve">Uji </w:t>
      </w:r>
      <w:bookmarkStart w:id="0" w:name="_GoBack"/>
      <w:r w:rsidR="008B29CC" w:rsidRPr="008B29CC">
        <w:rPr>
          <w:i/>
          <w:lang w:val="id-ID"/>
        </w:rPr>
        <w:t>Black-Box</w:t>
      </w:r>
      <w:bookmarkEnd w:id="0"/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491"/>
        <w:gridCol w:w="1456"/>
        <w:gridCol w:w="1566"/>
        <w:gridCol w:w="1852"/>
        <w:gridCol w:w="2216"/>
        <w:gridCol w:w="705"/>
        <w:gridCol w:w="730"/>
      </w:tblGrid>
      <w:tr w:rsidR="00A03D38" w:rsidRPr="00A03D38" w:rsidTr="00733BE5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diuji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Kasus</w:t>
            </w:r>
            <w:proofErr w:type="spellEnd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 xml:space="preserve"> Uji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Skenario</w:t>
            </w:r>
            <w:proofErr w:type="spellEnd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 xml:space="preserve"> Uji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 xml:space="preserve">Hasil yang </w:t>
            </w:r>
            <w:proofErr w:type="spellStart"/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diinginkan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bCs/>
                <w:color w:val="000000"/>
                <w:sz w:val="22"/>
                <w:lang w:eastAsia="id-ID"/>
              </w:rPr>
              <w:t>Hasil</w:t>
            </w:r>
          </w:p>
        </w:tc>
      </w:tr>
      <w:tr w:rsidR="00A03D38" w:rsidRPr="00A03D38" w:rsidTr="00733BE5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Tidak</w:t>
            </w:r>
            <w:proofErr w:type="spellEnd"/>
          </w:p>
        </w:tc>
      </w:tr>
      <w:tr w:rsidR="00A03D38" w:rsidRPr="00A03D38" w:rsidTr="00931901">
        <w:trPr>
          <w:trHeight w:val="15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Masuk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kedalam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-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di dashboard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/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penjelasan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sebelumnya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4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keseluruhan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5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Masuk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kedalam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3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penentuan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mengirimkan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dapat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memproses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dimasukan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serta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3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Setelah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maka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diarahkan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rekomendasi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7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Tombol-tombol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tombol-tombol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Tombol-tombol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perhitungan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berfungsi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sepenuhnya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smarphone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4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/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2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Detail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detail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detail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lastRenderedPageBreak/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dimasukan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relevan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dalam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hasil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pencarian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mencoba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2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5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username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password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mengirimkan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dapat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melakukan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validasi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jika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benar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login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jika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tidak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notifikasi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username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atau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password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salah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7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lastRenderedPageBreak/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Setelah login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tervalidasi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dapat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mengecek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telah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4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Master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master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master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tersebut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telah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dengan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keterangan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3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tambah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Melihat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baru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tambah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telah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di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masukan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tersimpan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database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4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edit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Merubah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edit data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telah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tersimpan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r w:rsidRPr="00A03D38">
              <w:rPr>
                <w:rFonts w:eastAsia="Times New Roman" w:cs="Times New Roman"/>
                <w:i/>
                <w:iCs/>
                <w:color w:val="000000"/>
                <w:sz w:val="22"/>
                <w:lang w:eastAsia="id-ID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Fitur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hapus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hapus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salah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satu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smartphone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di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hapus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hilang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dari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5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opsi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suatu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opsi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suatu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sesuai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opsi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sebelumnya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opsi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suatu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bobot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/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form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dimasukan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tersimpan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r w:rsidRPr="00A03D38">
              <w:rPr>
                <w:rFonts w:eastAsia="Times New Roman" w:cs="Times New Roman"/>
                <w:i/>
                <w:iCs/>
                <w:color w:val="000000"/>
                <w:sz w:val="22"/>
                <w:lang w:eastAsia="id-ID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2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Tambah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Mengisi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iCs/>
                <w:color w:val="000000"/>
                <w:sz w:val="22"/>
                <w:lang w:eastAsia="id-ID"/>
              </w:rPr>
              <w:t>form</w:t>
            </w: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tambah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Data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toko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yang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ditambahkan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disimpan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dalam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iCs/>
                <w:color w:val="000000"/>
                <w:sz w:val="22"/>
                <w:lang w:eastAsia="id-ID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lastRenderedPageBreak/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Membuka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dan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18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/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pada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/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form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ubah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profil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/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akun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  <w:tr w:rsidR="00A03D38" w:rsidRPr="00A03D38" w:rsidTr="00931901">
        <w:trPr>
          <w:trHeight w:val="21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  <w:r>
              <w:rPr>
                <w:rFonts w:eastAsia="Times New Roman" w:cs="Times New Roman"/>
                <w:b/>
                <w:color w:val="000000"/>
                <w:sz w:val="22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logout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Menekan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tombol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r w:rsidRPr="00A03D38">
              <w:rPr>
                <w:rFonts w:eastAsia="Times New Roman" w:cs="Times New Roman"/>
                <w:i/>
                <w:color w:val="000000"/>
                <w:sz w:val="22"/>
                <w:lang w:eastAsia="id-ID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Keluar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dari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sistem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admin,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lalu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menampilkan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halaman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beranda</w:t>
            </w:r>
            <w:proofErr w:type="spellEnd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 </w:t>
            </w:r>
            <w:proofErr w:type="spellStart"/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D38" w:rsidRPr="00A03D38" w:rsidRDefault="00A03D38" w:rsidP="00A03D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id-ID" w:eastAsia="id-ID"/>
              </w:rPr>
            </w:pPr>
            <w:r w:rsidRPr="00A03D38">
              <w:rPr>
                <w:rFonts w:eastAsia="Times New Roman" w:cs="Times New Roman"/>
                <w:color w:val="000000"/>
                <w:sz w:val="22"/>
                <w:lang w:eastAsia="id-ID"/>
              </w:rPr>
              <w:t> </w:t>
            </w:r>
          </w:p>
        </w:tc>
      </w:tr>
    </w:tbl>
    <w:p w:rsidR="00A03D38" w:rsidRDefault="000C0041" w:rsidP="00A03D38">
      <w:pPr>
        <w:spacing w:before="240"/>
        <w:rPr>
          <w:lang w:val="id-ID"/>
        </w:rPr>
      </w:pPr>
      <w:r>
        <w:rPr>
          <w:lang w:val="id-ID"/>
        </w:rPr>
        <w:t>Saran dan Tambahan :</w:t>
      </w:r>
    </w:p>
    <w:p w:rsidR="000C0041" w:rsidRPr="00A03D38" w:rsidRDefault="000C0041" w:rsidP="000C0041">
      <w:pPr>
        <w:spacing w:before="24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C0041">
        <w:rPr>
          <w:lang w:val="id-ID"/>
        </w:rPr>
        <w:t xml:space="preserve"> </w:t>
      </w: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C0041" w:rsidRPr="00A03D38" w:rsidRDefault="000C0041" w:rsidP="00A03D38">
      <w:pPr>
        <w:spacing w:before="240"/>
        <w:rPr>
          <w:lang w:val="id-ID"/>
        </w:rPr>
      </w:pPr>
    </w:p>
    <w:sectPr w:rsidR="000C0041" w:rsidRPr="00A03D38" w:rsidSect="0051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52F84"/>
    <w:multiLevelType w:val="hybridMultilevel"/>
    <w:tmpl w:val="13AC01A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0C9C"/>
    <w:multiLevelType w:val="hybridMultilevel"/>
    <w:tmpl w:val="8D14CDD0"/>
    <w:lvl w:ilvl="0" w:tplc="B9626E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38"/>
    <w:rsid w:val="00012819"/>
    <w:rsid w:val="000C0041"/>
    <w:rsid w:val="003978AC"/>
    <w:rsid w:val="003A4766"/>
    <w:rsid w:val="003B7EF6"/>
    <w:rsid w:val="004948F6"/>
    <w:rsid w:val="00514CE5"/>
    <w:rsid w:val="0069214F"/>
    <w:rsid w:val="00733BE5"/>
    <w:rsid w:val="0079677E"/>
    <w:rsid w:val="008A503B"/>
    <w:rsid w:val="008B29CC"/>
    <w:rsid w:val="008D6F46"/>
    <w:rsid w:val="00931901"/>
    <w:rsid w:val="009A1FB6"/>
    <w:rsid w:val="00A03D38"/>
    <w:rsid w:val="00B8752D"/>
    <w:rsid w:val="00D67914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4D83"/>
  <w15:chartTrackingRefBased/>
  <w15:docId w15:val="{12ADD6C5-75AC-4E56-8D84-306821A5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D38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/>
      <w:ind w:left="284" w:hanging="360"/>
      <w:jc w:val="both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0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5</cp:revision>
  <dcterms:created xsi:type="dcterms:W3CDTF">2024-06-25T13:26:00Z</dcterms:created>
  <dcterms:modified xsi:type="dcterms:W3CDTF">2024-06-26T06:40:00Z</dcterms:modified>
</cp:coreProperties>
</file>