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DFC" w:rsidRPr="00063DFC" w:rsidRDefault="00C90996" w:rsidP="00063DFC">
      <w:pPr>
        <w:pStyle w:val="Heading1"/>
        <w:spacing w:after="240"/>
      </w:pPr>
      <w:r>
        <w:t>Angket Uji kelayakan</w:t>
      </w:r>
    </w:p>
    <w:p w:rsidR="00063DFC" w:rsidRDefault="00063DFC" w:rsidP="00063DFC">
      <w:r>
        <w:t>Saya yang bertanda 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063DFC" w:rsidTr="00063DFC">
        <w:tc>
          <w:tcPr>
            <w:tcW w:w="993" w:type="dxa"/>
          </w:tcPr>
          <w:p w:rsidR="00063DFC" w:rsidRPr="00063DFC" w:rsidRDefault="00063DFC" w:rsidP="00063DFC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8023" w:type="dxa"/>
          </w:tcPr>
          <w:p w:rsidR="00063DFC" w:rsidRPr="00063DFC" w:rsidRDefault="00063DFC" w:rsidP="00063DFC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  <w:tr w:rsidR="00063DFC" w:rsidTr="00063DFC">
        <w:tc>
          <w:tcPr>
            <w:tcW w:w="993" w:type="dxa"/>
          </w:tcPr>
          <w:p w:rsidR="00063DFC" w:rsidRPr="00063DFC" w:rsidRDefault="00063DFC" w:rsidP="00063DFC">
            <w:pPr>
              <w:rPr>
                <w:lang w:val="id-ID"/>
              </w:rPr>
            </w:pPr>
            <w:r>
              <w:rPr>
                <w:lang w:val="id-ID"/>
              </w:rPr>
              <w:t>Profesi</w:t>
            </w:r>
          </w:p>
        </w:tc>
        <w:tc>
          <w:tcPr>
            <w:tcW w:w="8023" w:type="dxa"/>
          </w:tcPr>
          <w:p w:rsidR="00063DFC" w:rsidRPr="00063DFC" w:rsidRDefault="00063DFC" w:rsidP="00063DFC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</w:tr>
    </w:tbl>
    <w:p w:rsidR="00063DFC" w:rsidRDefault="00063DFC" w:rsidP="00063DFC">
      <w:pPr>
        <w:spacing w:before="240"/>
      </w:pPr>
      <w:r>
        <w:t>Telah melakukan pengujian uji kelayakan pada skripsi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063DFC" w:rsidTr="00063DFC">
        <w:tc>
          <w:tcPr>
            <w:tcW w:w="988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745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Wahyu Nur Cahyo</w:t>
            </w:r>
          </w:p>
        </w:tc>
      </w:tr>
      <w:tr w:rsidR="00063DFC" w:rsidTr="00063DFC">
        <w:trPr>
          <w:trHeight w:val="271"/>
        </w:trPr>
        <w:tc>
          <w:tcPr>
            <w:tcW w:w="988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283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745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211103002</w:t>
            </w:r>
          </w:p>
        </w:tc>
      </w:tr>
      <w:tr w:rsidR="00063DFC" w:rsidTr="00063DFC">
        <w:tc>
          <w:tcPr>
            <w:tcW w:w="988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283" w:type="dxa"/>
          </w:tcPr>
          <w:p w:rsidR="00063DFC" w:rsidRDefault="00063DFC" w:rsidP="00B1346E">
            <w:pPr>
              <w:spacing w:before="240"/>
              <w:jc w:val="lef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745" w:type="dxa"/>
          </w:tcPr>
          <w:p w:rsidR="00063DFC" w:rsidRPr="00A03D38" w:rsidRDefault="00063DFC" w:rsidP="00B1346E">
            <w:pPr>
              <w:spacing w:before="240"/>
              <w:jc w:val="left"/>
              <w:rPr>
                <w:i/>
                <w:lang w:val="id-ID"/>
              </w:rPr>
            </w:pPr>
            <w:r>
              <w:rPr>
                <w:lang w:val="id-ID"/>
              </w:rPr>
              <w:t xml:space="preserve">Implementasi Metode </w:t>
            </w:r>
            <w:r>
              <w:rPr>
                <w:i/>
                <w:lang w:val="id-ID"/>
              </w:rPr>
              <w:t xml:space="preserve">Simple Multy-Attribute Rating Technique </w:t>
            </w:r>
            <w:r w:rsidRPr="00A03D38">
              <w:rPr>
                <w:lang w:val="id-ID"/>
              </w:rPr>
              <w:t>(</w:t>
            </w:r>
            <w:r>
              <w:rPr>
                <w:lang w:val="id-ID"/>
              </w:rPr>
              <w:t>SMART</w:t>
            </w:r>
            <w:r w:rsidRPr="00A03D38">
              <w:rPr>
                <w:lang w:val="id-ID"/>
              </w:rPr>
              <w:t>)</w:t>
            </w:r>
            <w:r>
              <w:rPr>
                <w:lang w:val="id-ID"/>
              </w:rPr>
              <w:t xml:space="preserve"> dalam Rekomendasi Pembelian </w:t>
            </w:r>
            <w:r>
              <w:rPr>
                <w:i/>
                <w:lang w:val="id-ID"/>
              </w:rPr>
              <w:t>Smartphone</w:t>
            </w:r>
          </w:p>
        </w:tc>
      </w:tr>
    </w:tbl>
    <w:p w:rsidR="00E3685B" w:rsidRPr="00465201" w:rsidRDefault="00C90996" w:rsidP="00063DFC">
      <w:pPr>
        <w:pStyle w:val="ListParagraph"/>
        <w:numPr>
          <w:ilvl w:val="0"/>
          <w:numId w:val="4"/>
        </w:numPr>
        <w:spacing w:before="240"/>
        <w:ind w:left="284" w:hanging="284"/>
        <w:rPr>
          <w:b/>
        </w:rPr>
      </w:pPr>
      <w:r w:rsidRPr="00465201">
        <w:rPr>
          <w:b/>
        </w:rPr>
        <w:t>Petunjuk pengisian</w:t>
      </w:r>
    </w:p>
    <w:p w:rsidR="00465201" w:rsidRDefault="00465201" w:rsidP="00063DFC">
      <w:pPr>
        <w:pStyle w:val="ListParagraph"/>
        <w:numPr>
          <w:ilvl w:val="0"/>
          <w:numId w:val="5"/>
        </w:numPr>
        <w:ind w:left="567" w:hanging="283"/>
      </w:pPr>
      <w:r>
        <w:t>Gunakan sistem aplikasi terlebih dahulu</w:t>
      </w:r>
    </w:p>
    <w:p w:rsidR="00465201" w:rsidRDefault="00465201" w:rsidP="00063DFC">
      <w:pPr>
        <w:pStyle w:val="ListParagraph"/>
        <w:numPr>
          <w:ilvl w:val="0"/>
          <w:numId w:val="5"/>
        </w:numPr>
        <w:ind w:left="567" w:hanging="283"/>
      </w:pPr>
      <w:r>
        <w:t>Berilah nilai 0 - 100 pada kolom penilaian pada angket uji kelayakan</w:t>
      </w:r>
    </w:p>
    <w:p w:rsidR="00465201" w:rsidRDefault="00465201" w:rsidP="00063DFC">
      <w:pPr>
        <w:pStyle w:val="ListParagraph"/>
        <w:numPr>
          <w:ilvl w:val="0"/>
          <w:numId w:val="5"/>
        </w:numPr>
        <w:spacing w:line="480" w:lineRule="auto"/>
        <w:ind w:left="567" w:hanging="283"/>
      </w:pPr>
      <w:r>
        <w:t>Berikan kritik</w:t>
      </w:r>
      <w:bookmarkStart w:id="0" w:name="_GoBack"/>
      <w:bookmarkEnd w:id="0"/>
      <w:r>
        <w:t xml:space="preserve"> dan saran terhadap sistem sesuai dengan pertanyaan yang diujikan.</w:t>
      </w:r>
    </w:p>
    <w:p w:rsidR="00C90996" w:rsidRPr="00465201" w:rsidRDefault="00465201" w:rsidP="00063DFC">
      <w:pPr>
        <w:pStyle w:val="ListParagraph"/>
        <w:numPr>
          <w:ilvl w:val="0"/>
          <w:numId w:val="4"/>
        </w:numPr>
        <w:ind w:left="284" w:hanging="284"/>
        <w:rPr>
          <w:b/>
        </w:rPr>
      </w:pPr>
      <w:r w:rsidRPr="00465201">
        <w:rPr>
          <w:b/>
        </w:rPr>
        <w:t>Angket uji kelayakan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4"/>
        <w:gridCol w:w="4078"/>
        <w:gridCol w:w="1035"/>
        <w:gridCol w:w="3379"/>
      </w:tblGrid>
      <w:tr w:rsidR="00C90996" w:rsidRPr="00063DFC" w:rsidTr="00063DFC">
        <w:tc>
          <w:tcPr>
            <w:tcW w:w="354" w:type="pct"/>
            <w:shd w:val="clear" w:color="auto" w:fill="D9D9D9" w:themeFill="text1" w:themeFillTint="99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No</w:t>
            </w:r>
          </w:p>
        </w:tc>
        <w:tc>
          <w:tcPr>
            <w:tcW w:w="2325" w:type="pct"/>
            <w:shd w:val="clear" w:color="auto" w:fill="D9D9D9" w:themeFill="text1" w:themeFillTint="99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Pertanyaan</w:t>
            </w:r>
          </w:p>
        </w:tc>
        <w:tc>
          <w:tcPr>
            <w:tcW w:w="384" w:type="pct"/>
            <w:shd w:val="clear" w:color="auto" w:fill="D9D9D9" w:themeFill="text1" w:themeFillTint="99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Penilaian</w:t>
            </w:r>
          </w:p>
        </w:tc>
        <w:tc>
          <w:tcPr>
            <w:tcW w:w="1937" w:type="pct"/>
            <w:shd w:val="clear" w:color="auto" w:fill="D9D9D9" w:themeFill="text1" w:themeFillTint="99"/>
            <w:vAlign w:val="center"/>
          </w:tcPr>
          <w:p w:rsidR="00C90996" w:rsidRPr="00063DFC" w:rsidRDefault="00465201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Kritik dan Saran</w:t>
            </w:r>
          </w:p>
        </w:tc>
      </w:tr>
      <w:tr w:rsidR="00C90996" w:rsidRPr="00063DFC" w:rsidTr="00063DFC">
        <w:tc>
          <w:tcPr>
            <w:tcW w:w="354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2325" w:type="pct"/>
            <w:vAlign w:val="center"/>
          </w:tcPr>
          <w:p w:rsidR="00C90996" w:rsidRPr="00063DFC" w:rsidRDefault="00C90996" w:rsidP="000D1BC6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Desain Antarmuka Pengguna (UI) menarik dan mudah dipahami</w:t>
            </w:r>
          </w:p>
        </w:tc>
        <w:tc>
          <w:tcPr>
            <w:tcW w:w="384" w:type="pct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37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C90996" w:rsidRPr="00063DFC" w:rsidTr="00063DFC">
        <w:tc>
          <w:tcPr>
            <w:tcW w:w="354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2</w:t>
            </w:r>
          </w:p>
        </w:tc>
        <w:tc>
          <w:tcPr>
            <w:tcW w:w="2325" w:type="pct"/>
            <w:vAlign w:val="center"/>
          </w:tcPr>
          <w:p w:rsidR="00C90996" w:rsidRPr="00063DFC" w:rsidRDefault="00C90996" w:rsidP="000D1BC6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Pengalaman Pengguna (UX) yang nyaman, menyenangkan, dan efisien</w:t>
            </w:r>
          </w:p>
        </w:tc>
        <w:tc>
          <w:tcPr>
            <w:tcW w:w="384" w:type="pct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37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C90996" w:rsidRPr="00063DFC" w:rsidTr="00063DFC">
        <w:tc>
          <w:tcPr>
            <w:tcW w:w="354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3</w:t>
            </w:r>
          </w:p>
        </w:tc>
        <w:tc>
          <w:tcPr>
            <w:tcW w:w="2325" w:type="pct"/>
            <w:vAlign w:val="center"/>
          </w:tcPr>
          <w:p w:rsidR="00C90996" w:rsidRPr="00063DFC" w:rsidRDefault="00C90996" w:rsidP="000D1BC6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Responsif terhadap berbagai perangkat dan ukuran layar.</w:t>
            </w:r>
          </w:p>
        </w:tc>
        <w:tc>
          <w:tcPr>
            <w:tcW w:w="384" w:type="pct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37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C90996" w:rsidRPr="00063DFC" w:rsidTr="00063DFC">
        <w:tc>
          <w:tcPr>
            <w:tcW w:w="354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2325" w:type="pct"/>
            <w:vAlign w:val="center"/>
          </w:tcPr>
          <w:p w:rsidR="00C90996" w:rsidRPr="00063DFC" w:rsidRDefault="00C90996" w:rsidP="000D1BC6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Waktu memuat dan pemrosesan data yang cepat.</w:t>
            </w:r>
          </w:p>
        </w:tc>
        <w:tc>
          <w:tcPr>
            <w:tcW w:w="384" w:type="pct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37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C90996" w:rsidRPr="00063DFC" w:rsidTr="00063DFC">
        <w:tc>
          <w:tcPr>
            <w:tcW w:w="354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>5.</w:t>
            </w:r>
          </w:p>
        </w:tc>
        <w:tc>
          <w:tcPr>
            <w:tcW w:w="2325" w:type="pct"/>
            <w:vAlign w:val="center"/>
          </w:tcPr>
          <w:p w:rsidR="00C90996" w:rsidRPr="00063DFC" w:rsidRDefault="00C90996" w:rsidP="000D1BC6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063DFC">
              <w:rPr>
                <w:sz w:val="22"/>
                <w:szCs w:val="22"/>
                <w:lang w:val="id-ID"/>
              </w:rPr>
              <w:t xml:space="preserve">Dalam memproses rekomendasi </w:t>
            </w:r>
            <w:r w:rsidRPr="00063DFC">
              <w:rPr>
                <w:i/>
                <w:sz w:val="22"/>
                <w:szCs w:val="22"/>
                <w:lang w:val="id-ID"/>
              </w:rPr>
              <w:t>smartphone</w:t>
            </w:r>
            <w:r w:rsidRPr="00063DFC">
              <w:rPr>
                <w:sz w:val="22"/>
                <w:szCs w:val="22"/>
                <w:lang w:val="id-ID"/>
              </w:rPr>
              <w:t xml:space="preserve"> menggunakan metode SMART sistem dapat menampilkan rekomendasi sesuai kriteria yang dimasukan.</w:t>
            </w:r>
          </w:p>
        </w:tc>
        <w:tc>
          <w:tcPr>
            <w:tcW w:w="384" w:type="pct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37" w:type="pct"/>
            <w:vAlign w:val="center"/>
          </w:tcPr>
          <w:p w:rsidR="00C90996" w:rsidRPr="00063DFC" w:rsidRDefault="00C90996" w:rsidP="000D1BC6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C90996" w:rsidRPr="00063DFC" w:rsidRDefault="00C90996">
      <w:pPr>
        <w:rPr>
          <w:sz w:val="1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063DFC" w:rsidTr="00063DFC">
        <w:trPr>
          <w:trHeight w:val="1359"/>
          <w:jc w:val="right"/>
        </w:trPr>
        <w:tc>
          <w:tcPr>
            <w:tcW w:w="2972" w:type="dxa"/>
          </w:tcPr>
          <w:p w:rsidR="00063DFC" w:rsidRPr="00063DFC" w:rsidRDefault="00063DFC" w:rsidP="00063D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Bojonegoro,     Juni 2024</w:t>
            </w:r>
          </w:p>
        </w:tc>
      </w:tr>
      <w:tr w:rsidR="00063DFC" w:rsidTr="00063DFC">
        <w:trPr>
          <w:jc w:val="right"/>
        </w:trPr>
        <w:tc>
          <w:tcPr>
            <w:tcW w:w="2972" w:type="dxa"/>
          </w:tcPr>
          <w:p w:rsidR="00063DFC" w:rsidRPr="00063DFC" w:rsidRDefault="00063DFC" w:rsidP="00063D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.................................</w:t>
            </w:r>
          </w:p>
        </w:tc>
      </w:tr>
    </w:tbl>
    <w:p w:rsidR="00063DFC" w:rsidRDefault="00063DFC" w:rsidP="00063DFC"/>
    <w:sectPr w:rsidR="00063DFC" w:rsidSect="0051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1A4E"/>
    <w:multiLevelType w:val="hybridMultilevel"/>
    <w:tmpl w:val="146AA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F4F59"/>
    <w:multiLevelType w:val="hybridMultilevel"/>
    <w:tmpl w:val="ED8A8E90"/>
    <w:lvl w:ilvl="0" w:tplc="8110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A9"/>
    <w:rsid w:val="00012819"/>
    <w:rsid w:val="00063DFC"/>
    <w:rsid w:val="003978AC"/>
    <w:rsid w:val="003A4766"/>
    <w:rsid w:val="003B7EF6"/>
    <w:rsid w:val="003C4BA9"/>
    <w:rsid w:val="00465201"/>
    <w:rsid w:val="004948F6"/>
    <w:rsid w:val="00514CE5"/>
    <w:rsid w:val="0069214F"/>
    <w:rsid w:val="0079677E"/>
    <w:rsid w:val="008A503B"/>
    <w:rsid w:val="009A1FB6"/>
    <w:rsid w:val="00A27DF2"/>
    <w:rsid w:val="00B1346E"/>
    <w:rsid w:val="00B8752D"/>
    <w:rsid w:val="00C90996"/>
    <w:rsid w:val="00D67914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4F20"/>
  <w15:chartTrackingRefBased/>
  <w15:docId w15:val="{9B10144E-721E-49D1-9624-EA820A4B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BA9"/>
    <w:pPr>
      <w:jc w:val="both"/>
    </w:pPr>
    <w:rPr>
      <w:rFonts w:ascii="Times New Roman" w:hAnsi="Times New Roman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 w:line="276" w:lineRule="auto"/>
      <w:ind w:left="284" w:hanging="360"/>
      <w:outlineLvl w:val="3"/>
    </w:pPr>
    <w:rPr>
      <w:rFonts w:eastAsiaTheme="majorEastAsia" w:cstheme="majorBidi"/>
      <w:b/>
      <w:i/>
      <w:iCs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 w:line="276" w:lineRule="auto"/>
      <w:outlineLvl w:val="4"/>
    </w:pPr>
    <w:rPr>
      <w:rFonts w:eastAsiaTheme="majorEastAsia" w:cstheme="majorBidi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3C4BA9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4</cp:revision>
  <cp:lastPrinted>2024-06-26T06:38:00Z</cp:lastPrinted>
  <dcterms:created xsi:type="dcterms:W3CDTF">2024-06-25T13:45:00Z</dcterms:created>
  <dcterms:modified xsi:type="dcterms:W3CDTF">2024-06-26T06:38:00Z</dcterms:modified>
</cp:coreProperties>
</file>