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3DA33846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732A34">
        <w:rPr>
          <w:rFonts w:ascii="Calibri" w:hAnsi="Calibri" w:hint="eastAsia"/>
          <w:sz w:val="28"/>
          <w:szCs w:val="28"/>
        </w:rPr>
        <w:t>滚动轴承和滑动轴承各有什么特点</w:t>
      </w:r>
      <w:bookmarkStart w:id="0" w:name="_GoBack"/>
      <w:bookmarkEnd w:id="0"/>
      <w:r w:rsidR="0009696D">
        <w:rPr>
          <w:rFonts w:ascii="Calibri" w:hAnsi="Calibri" w:hint="eastAsia"/>
          <w:sz w:val="28"/>
          <w:szCs w:val="28"/>
        </w:rPr>
        <w:t>？</w:t>
      </w:r>
    </w:p>
    <w:p w14:paraId="2DF1FAA7" w14:textId="7027CE0A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732A34">
        <w:rPr>
          <w:rFonts w:ascii="Calibri" w:hAnsi="Calibri" w:hint="eastAsia"/>
          <w:sz w:val="28"/>
          <w:szCs w:val="28"/>
        </w:rPr>
        <w:t>滑动轴承的主要类型有哪几种？各有何特点？</w:t>
      </w:r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223013"/>
    <w:rsid w:val="004F6152"/>
    <w:rsid w:val="00732A34"/>
    <w:rsid w:val="00900E50"/>
    <w:rsid w:val="00A56B7C"/>
    <w:rsid w:val="00AA1096"/>
    <w:rsid w:val="00C155E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11</cp:revision>
  <dcterms:created xsi:type="dcterms:W3CDTF">2025-03-03T09:26:00Z</dcterms:created>
  <dcterms:modified xsi:type="dcterms:W3CDTF">2025-04-07T10:51:00Z</dcterms:modified>
</cp:coreProperties>
</file>