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7A071" w14:textId="034BCB3E" w:rsidR="005B50F1" w:rsidRPr="005265C3" w:rsidRDefault="0066180E" w:rsidP="00FF485E">
      <w:pPr>
        <w:pStyle w:val="a3"/>
        <w:numPr>
          <w:ilvl w:val="0"/>
          <w:numId w:val="1"/>
        </w:numPr>
        <w:ind w:firstLineChars="0"/>
        <w:rPr>
          <w:rFonts w:ascii="宋体" w:eastAsia="宋体" w:hAnsi="宋体"/>
          <w:b/>
          <w:sz w:val="28"/>
        </w:rPr>
      </w:pPr>
      <w:r w:rsidRPr="005265C3">
        <w:rPr>
          <w:rFonts w:ascii="宋体" w:eastAsia="宋体" w:hAnsi="宋体" w:hint="eastAsia"/>
          <w:b/>
          <w:sz w:val="28"/>
        </w:rPr>
        <w:t>有哪些特征选择的方法？</w:t>
      </w:r>
    </w:p>
    <w:p w14:paraId="6E7798E8" w14:textId="76D0B1A0" w:rsidR="0066180E" w:rsidRPr="00FF485E" w:rsidRDefault="0066180E" w:rsidP="00FF485E">
      <w:pPr>
        <w:pStyle w:val="a3"/>
        <w:numPr>
          <w:ilvl w:val="0"/>
          <w:numId w:val="2"/>
        </w:numPr>
        <w:ind w:firstLineChars="0"/>
        <w:rPr>
          <w:rFonts w:ascii="宋体" w:eastAsia="宋体" w:hAnsi="宋体"/>
        </w:rPr>
      </w:pPr>
      <w:r w:rsidRPr="00FF485E">
        <w:rPr>
          <w:rFonts w:ascii="宋体" w:eastAsia="宋体" w:hAnsi="宋体" w:hint="eastAsia"/>
        </w:rPr>
        <w:t>计算每一个特征与响应变量的相关性：工程上常用的手段有计算</w:t>
      </w:r>
      <w:r w:rsidRPr="00FF485E">
        <w:rPr>
          <w:rFonts w:ascii="宋体" w:eastAsia="宋体" w:hAnsi="宋体" w:hint="eastAsia"/>
          <w:b/>
        </w:rPr>
        <w:t>皮尔逊系数</w:t>
      </w:r>
      <w:r w:rsidRPr="00FF485E">
        <w:rPr>
          <w:rFonts w:ascii="宋体" w:eastAsia="宋体" w:hAnsi="宋体" w:hint="eastAsia"/>
        </w:rPr>
        <w:t>和</w:t>
      </w:r>
      <w:r w:rsidRPr="00FF485E">
        <w:rPr>
          <w:rFonts w:ascii="宋体" w:eastAsia="宋体" w:hAnsi="宋体" w:hint="eastAsia"/>
          <w:b/>
        </w:rPr>
        <w:t>互信息系数</w:t>
      </w:r>
      <w:r w:rsidRPr="00FF485E">
        <w:rPr>
          <w:rFonts w:ascii="宋体" w:eastAsia="宋体" w:hAnsi="宋体" w:hint="eastAsia"/>
        </w:rPr>
        <w:t>，皮尔逊系数只能衡量线性相关性而互信息系数能够很好地度量各种相关性，但是计算相对复杂一些，好在很多</w:t>
      </w:r>
      <w:r w:rsidRPr="00FF485E">
        <w:rPr>
          <w:rFonts w:ascii="宋体" w:eastAsia="宋体" w:hAnsi="宋体"/>
        </w:rPr>
        <w:t>toolkit里边都包含了这个工具（如sklearn的MINE），得到相关性之后就可以排序选择特征了；</w:t>
      </w:r>
    </w:p>
    <w:p w14:paraId="6E240495" w14:textId="77777777" w:rsidR="00FF485E" w:rsidRPr="00FF485E" w:rsidRDefault="00FF485E" w:rsidP="00FF485E">
      <w:pPr>
        <w:pStyle w:val="a3"/>
        <w:ind w:left="360" w:firstLineChars="0" w:firstLine="0"/>
        <w:rPr>
          <w:rFonts w:ascii="宋体" w:eastAsia="宋体" w:hAnsi="宋体"/>
        </w:rPr>
      </w:pPr>
    </w:p>
    <w:p w14:paraId="06A8697E" w14:textId="5A244C8D" w:rsidR="00FF485E" w:rsidRPr="00FF485E" w:rsidRDefault="00FF485E" w:rsidP="00FF485E">
      <w:pPr>
        <w:ind w:firstLine="420"/>
        <w:rPr>
          <w:rFonts w:ascii="宋体" w:eastAsia="宋体" w:hAnsi="宋体"/>
        </w:rPr>
      </w:pPr>
      <w:r>
        <w:rPr>
          <w:rFonts w:ascii="宋体" w:eastAsia="宋体" w:hAnsi="宋体" w:hint="eastAsia"/>
        </w:rPr>
        <w:t>互信息：</w:t>
      </w:r>
      <w:r w:rsidRPr="00FF485E">
        <w:rPr>
          <w:rFonts w:ascii="宋体" w:eastAsia="宋体" w:hAnsi="宋体"/>
        </w:rPr>
        <w:t>设两个随机变量</w:t>
      </w:r>
      <w:r w:rsidRPr="00FF485E">
        <w:rPr>
          <w:rFonts w:ascii="宋体" w:eastAsia="宋体" w:hAnsi="宋体"/>
          <w:noProof/>
        </w:rPr>
        <w:drawing>
          <wp:inline distT="0" distB="0" distL="0" distR="0" wp14:anchorId="2F5D1D3E" wp14:editId="7A5D8342">
            <wp:extent cx="322730" cy="144490"/>
            <wp:effectExtent l="0" t="0" r="1270" b="8255"/>
            <wp:docPr id="14" name="图片 14" descr="https://gss1.bdstatic.com/-vo3dSag_xI4khGkpoWK1HF6hhy/baike/s%3D41/sign=57d638070ff431adb8d242384a36d8b5/9345d688d43f879441a395bbd11b0ef41ad53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gss1.bdstatic.com/-vo3dSag_xI4khGkpoWK1HF6hhy/baike/s%3D41/sign=57d638070ff431adb8d242384a36d8b5/9345d688d43f879441a395bbd11b0ef41ad53ac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112" cy="146452"/>
                    </a:xfrm>
                    <a:prstGeom prst="rect">
                      <a:avLst/>
                    </a:prstGeom>
                    <a:noFill/>
                    <a:ln>
                      <a:noFill/>
                    </a:ln>
                  </pic:spPr>
                </pic:pic>
              </a:graphicData>
            </a:graphic>
          </wp:inline>
        </w:drawing>
      </w:r>
      <w:r w:rsidRPr="00FF485E">
        <w:rPr>
          <w:rFonts w:ascii="宋体" w:eastAsia="宋体" w:hAnsi="宋体"/>
        </w:rPr>
        <w:t>的联合分布为</w:t>
      </w:r>
      <w:r w:rsidRPr="00FF485E">
        <w:rPr>
          <w:rFonts w:ascii="宋体" w:eastAsia="宋体" w:hAnsi="宋体"/>
          <w:noProof/>
        </w:rPr>
        <w:drawing>
          <wp:inline distT="0" distB="0" distL="0" distR="0" wp14:anchorId="2237B130" wp14:editId="556E6613">
            <wp:extent cx="369052" cy="153282"/>
            <wp:effectExtent l="0" t="0" r="0" b="0"/>
            <wp:docPr id="13" name="图片 13" descr="https://gss1.bdstatic.com/9vo3dSag_xI4khGkpoWK1HF6hhy/baike/s%3D46/sign=d3d83c2dd73f8794d7ff4928d31b7a75/622762d0f703918fe171e25f523d269758eec4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gss1.bdstatic.com/9vo3dSag_xI4khGkpoWK1HF6hhy/baike/s%3D46/sign=d3d83c2dd73f8794d7ff4928d31b7a75/622762d0f703918fe171e25f523d269758eec48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699" cy="156458"/>
                    </a:xfrm>
                    <a:prstGeom prst="rect">
                      <a:avLst/>
                    </a:prstGeom>
                    <a:noFill/>
                    <a:ln>
                      <a:noFill/>
                    </a:ln>
                  </pic:spPr>
                </pic:pic>
              </a:graphicData>
            </a:graphic>
          </wp:inline>
        </w:drawing>
      </w:r>
      <w:r w:rsidRPr="00FF485E">
        <w:rPr>
          <w:rFonts w:ascii="宋体" w:eastAsia="宋体" w:hAnsi="宋体"/>
        </w:rPr>
        <w:t>，边际分布分别为</w:t>
      </w:r>
      <w:r w:rsidRPr="00FF485E">
        <w:rPr>
          <w:rFonts w:ascii="宋体" w:eastAsia="宋体" w:hAnsi="宋体"/>
          <w:noProof/>
        </w:rPr>
        <w:drawing>
          <wp:inline distT="0" distB="0" distL="0" distR="0" wp14:anchorId="4D9533DC" wp14:editId="2AA5188B">
            <wp:extent cx="554433" cy="151689"/>
            <wp:effectExtent l="0" t="0" r="0" b="1270"/>
            <wp:docPr id="12" name="图片 12" descr="https://gss0.bdstatic.com/94o3dSag_xI4khGkpoWK1HF6hhy/baike/s%3D70/sign=bd7d3a6da486c9170c035039c83d6f09/8601a18b87d6277fb698ecad2b381f30e824fc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gss0.bdstatic.com/94o3dSag_xI4khGkpoWK1HF6hhy/baike/s%3D70/sign=bd7d3a6da486c9170c035039c83d6f09/8601a18b87d6277fb698ecad2b381f30e824fc9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964" cy="158948"/>
                    </a:xfrm>
                    <a:prstGeom prst="rect">
                      <a:avLst/>
                    </a:prstGeom>
                    <a:noFill/>
                    <a:ln>
                      <a:noFill/>
                    </a:ln>
                  </pic:spPr>
                </pic:pic>
              </a:graphicData>
            </a:graphic>
          </wp:inline>
        </w:drawing>
      </w:r>
      <w:r w:rsidRPr="00FF485E">
        <w:rPr>
          <w:rFonts w:ascii="宋体" w:eastAsia="宋体" w:hAnsi="宋体"/>
        </w:rPr>
        <w:t>，互信息</w:t>
      </w:r>
      <w:r w:rsidRPr="00FF485E">
        <w:rPr>
          <w:rFonts w:ascii="宋体" w:eastAsia="宋体" w:hAnsi="宋体"/>
          <w:noProof/>
        </w:rPr>
        <w:drawing>
          <wp:inline distT="0" distB="0" distL="0" distR="0" wp14:anchorId="6FF36C51" wp14:editId="627B365E">
            <wp:extent cx="384793" cy="138364"/>
            <wp:effectExtent l="0" t="0" r="0" b="0"/>
            <wp:docPr id="11" name="图片 11" descr="https://gss0.bdstatic.com/94o3dSag_xI4khGkpoWK1HF6hhy/baike/s%3D51/sign=9d8320b64a540923ae69637f93580985/b219ebc4b74543a9921424591d178a82b9011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gss0.bdstatic.com/94o3dSag_xI4khGkpoWK1HF6hhy/baike/s%3D51/sign=9d8320b64a540923ae69637f93580985/b219ebc4b74543a9921424591d178a82b901141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804" cy="142683"/>
                    </a:xfrm>
                    <a:prstGeom prst="rect">
                      <a:avLst/>
                    </a:prstGeom>
                    <a:noFill/>
                    <a:ln>
                      <a:noFill/>
                    </a:ln>
                  </pic:spPr>
                </pic:pic>
              </a:graphicData>
            </a:graphic>
          </wp:inline>
        </w:drawing>
      </w:r>
      <w:r w:rsidRPr="00FF485E">
        <w:rPr>
          <w:rFonts w:ascii="宋体" w:eastAsia="宋体" w:hAnsi="宋体"/>
        </w:rPr>
        <w:t>是联合分布</w:t>
      </w:r>
      <w:r w:rsidRPr="00FF485E">
        <w:rPr>
          <w:rFonts w:ascii="宋体" w:eastAsia="宋体" w:hAnsi="宋体"/>
          <w:noProof/>
        </w:rPr>
        <w:drawing>
          <wp:inline distT="0" distB="0" distL="0" distR="0" wp14:anchorId="688F40C1" wp14:editId="0128008F">
            <wp:extent cx="379012" cy="157419"/>
            <wp:effectExtent l="0" t="0" r="2540" b="0"/>
            <wp:docPr id="10" name="图片 10" descr="https://gss0.bdstatic.com/-4o3dSag_xI4khGkpoWK1HF6hhy/baike/s%3D46/sign=bec41fbabd096b6385195f560d33e45f/0823dd54564e9258658b5e7b9f82d158cdbf4e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gss0.bdstatic.com/-4o3dSag_xI4khGkpoWK1HF6hhy/baike/s%3D46/sign=bec41fbabd096b6385195f560d33e45f/0823dd54564e9258658b5e7b9f82d158cdbf4ee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497" cy="166758"/>
                    </a:xfrm>
                    <a:prstGeom prst="rect">
                      <a:avLst/>
                    </a:prstGeom>
                    <a:noFill/>
                    <a:ln>
                      <a:noFill/>
                    </a:ln>
                  </pic:spPr>
                </pic:pic>
              </a:graphicData>
            </a:graphic>
          </wp:inline>
        </w:drawing>
      </w:r>
      <w:r w:rsidRPr="00FF485E">
        <w:rPr>
          <w:rFonts w:ascii="宋体" w:eastAsia="宋体" w:hAnsi="宋体"/>
        </w:rPr>
        <w:t>与乘积分布</w:t>
      </w:r>
      <w:r w:rsidRPr="00FF485E">
        <w:rPr>
          <w:rFonts w:ascii="宋体" w:eastAsia="宋体" w:hAnsi="宋体"/>
          <w:noProof/>
        </w:rPr>
        <w:drawing>
          <wp:inline distT="0" distB="0" distL="0" distR="0" wp14:anchorId="5AB42A84" wp14:editId="748AE28A">
            <wp:extent cx="554432" cy="166098"/>
            <wp:effectExtent l="0" t="0" r="0" b="5715"/>
            <wp:docPr id="9" name="图片 9" descr="https://gss0.bdstatic.com/-4o3dSag_xI4khGkpoWK1HF6hhy/baike/s%3D64/sign=e5d39e6a38c79f3d8be1e734b8a169c6/1e30e924b899a90160e680a31e950a7b0308f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gss0.bdstatic.com/-4o3dSag_xI4khGkpoWK1HF6hhy/baike/s%3D64/sign=e5d39e6a38c79f3d8be1e734b8a169c6/1e30e924b899a90160e680a31e950a7b0308f5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020" cy="169270"/>
                    </a:xfrm>
                    <a:prstGeom prst="rect">
                      <a:avLst/>
                    </a:prstGeom>
                    <a:noFill/>
                    <a:ln>
                      <a:noFill/>
                    </a:ln>
                  </pic:spPr>
                </pic:pic>
              </a:graphicData>
            </a:graphic>
          </wp:inline>
        </w:drawing>
      </w:r>
      <w:r w:rsidRPr="00FF485E">
        <w:rPr>
          <w:rFonts w:ascii="宋体" w:eastAsia="宋体" w:hAnsi="宋体"/>
        </w:rPr>
        <w:t>的相对熵</w:t>
      </w:r>
      <w:bookmarkStart w:id="0" w:name="ref_2"/>
      <w:bookmarkEnd w:id="0"/>
      <w:r>
        <w:rPr>
          <w:rFonts w:ascii="宋体" w:eastAsia="宋体" w:hAnsi="宋体" w:hint="eastAsia"/>
        </w:rPr>
        <w:t>，</w:t>
      </w:r>
      <w:r w:rsidRPr="00FF485E">
        <w:rPr>
          <w:rFonts w:ascii="宋体" w:eastAsia="宋体" w:hAnsi="宋体"/>
        </w:rPr>
        <w:t>即</w:t>
      </w:r>
    </w:p>
    <w:p w14:paraId="05E3AA98" w14:textId="49F9C2CF" w:rsidR="00FF485E" w:rsidRPr="00FF485E" w:rsidRDefault="00FF485E" w:rsidP="00FF485E">
      <w:pPr>
        <w:jc w:val="center"/>
        <w:rPr>
          <w:rFonts w:ascii="宋体" w:eastAsia="宋体" w:hAnsi="宋体"/>
        </w:rPr>
      </w:pPr>
      <w:r w:rsidRPr="00FF485E">
        <w:rPr>
          <w:rFonts w:ascii="宋体" w:eastAsia="宋体" w:hAnsi="宋体"/>
          <w:noProof/>
        </w:rPr>
        <w:drawing>
          <wp:inline distT="0" distB="0" distL="0" distR="0" wp14:anchorId="4CCFF433" wp14:editId="48D994AB">
            <wp:extent cx="2279793" cy="422314"/>
            <wp:effectExtent l="0" t="0" r="6350" b="0"/>
            <wp:docPr id="8" name="图片 8" descr="https://gss1.bdstatic.com/9vo3dSag_xI4khGkpoWK1HF6hhy/baike/s%3D260/sign=81f9bba74f086e066ea8384d32097b5a/eaf81a4c510fd9f9ee4a72ff262dd42a2934a4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gss1.bdstatic.com/9vo3dSag_xI4khGkpoWK1HF6hhy/baike/s%3D260/sign=81f9bba74f086e066ea8384d32097b5a/eaf81a4c510fd9f9ee4a72ff262dd42a2934a4c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4804" cy="428800"/>
                    </a:xfrm>
                    <a:prstGeom prst="rect">
                      <a:avLst/>
                    </a:prstGeom>
                    <a:noFill/>
                    <a:ln>
                      <a:noFill/>
                    </a:ln>
                  </pic:spPr>
                </pic:pic>
              </a:graphicData>
            </a:graphic>
          </wp:inline>
        </w:drawing>
      </w:r>
    </w:p>
    <w:p w14:paraId="7D32003A" w14:textId="61FE5FD9" w:rsidR="0066180E" w:rsidRDefault="003E5332" w:rsidP="003E5332">
      <w:pPr>
        <w:ind w:firstLine="420"/>
        <w:rPr>
          <w:rFonts w:ascii="宋体" w:eastAsia="宋体" w:hAnsi="宋体"/>
        </w:rPr>
      </w:pPr>
      <w:r w:rsidRPr="003E5332">
        <w:rPr>
          <w:rFonts w:ascii="宋体" w:eastAsia="宋体" w:hAnsi="宋体" w:hint="eastAsia"/>
        </w:rPr>
        <w:t>它可以看成是一个随机变量中包含的关于另一个随机变量的信息量，或者说是一个随机变量由于已知另一个随机变量而减少的不肯定性</w:t>
      </w:r>
      <w:r>
        <w:rPr>
          <w:rFonts w:ascii="宋体" w:eastAsia="宋体" w:hAnsi="宋体" w:hint="eastAsia"/>
        </w:rPr>
        <w:t>。</w:t>
      </w:r>
    </w:p>
    <w:p w14:paraId="1A4B9843" w14:textId="77777777" w:rsidR="00EE2D59" w:rsidRDefault="00EE2D59" w:rsidP="00EE2D59">
      <w:pPr>
        <w:rPr>
          <w:rFonts w:ascii="宋体" w:eastAsia="宋体" w:hAnsi="宋体"/>
        </w:rPr>
      </w:pPr>
    </w:p>
    <w:p w14:paraId="76AFED0F" w14:textId="4478C93E" w:rsidR="00EE2D59" w:rsidRPr="00CB5CDA" w:rsidRDefault="00EE2D59" w:rsidP="00CB5CDA">
      <w:pPr>
        <w:pStyle w:val="a3"/>
        <w:numPr>
          <w:ilvl w:val="0"/>
          <w:numId w:val="2"/>
        </w:numPr>
        <w:ind w:firstLineChars="0"/>
        <w:rPr>
          <w:rFonts w:ascii="宋体" w:eastAsia="宋体" w:hAnsi="宋体"/>
        </w:rPr>
      </w:pPr>
      <w:r w:rsidRPr="00FB5491">
        <w:rPr>
          <w:rFonts w:ascii="宋体" w:eastAsia="宋体" w:hAnsi="宋体" w:hint="eastAsia"/>
          <w:b/>
        </w:rPr>
        <w:t>构建单个特征的模型，通过模型的准确性为特征排序，借此来选择特征，</w:t>
      </w:r>
      <w:r w:rsidRPr="00CB5CDA">
        <w:rPr>
          <w:rFonts w:ascii="宋体" w:eastAsia="宋体" w:hAnsi="宋体" w:hint="eastAsia"/>
        </w:rPr>
        <w:t>另外，记得</w:t>
      </w:r>
      <w:r w:rsidRPr="00CB5CDA">
        <w:rPr>
          <w:rFonts w:ascii="宋体" w:eastAsia="宋体" w:hAnsi="宋体"/>
        </w:rPr>
        <w:t>JMLR'03上有一篇论文介绍了一种基于决策树的特征选择方法，本质上是等价的。当选择到了目标特征之后，再用来训练最终的模型；</w:t>
      </w:r>
    </w:p>
    <w:p w14:paraId="421F43CC" w14:textId="77F04A54" w:rsidR="00CB5CDA" w:rsidRDefault="00CB5CDA" w:rsidP="00CB5CDA">
      <w:pPr>
        <w:pStyle w:val="a3"/>
        <w:numPr>
          <w:ilvl w:val="0"/>
          <w:numId w:val="2"/>
        </w:numPr>
        <w:ind w:firstLineChars="0"/>
        <w:rPr>
          <w:rFonts w:ascii="宋体" w:eastAsia="宋体" w:hAnsi="宋体"/>
        </w:rPr>
      </w:pPr>
      <w:r w:rsidRPr="00CB5CDA">
        <w:rPr>
          <w:rFonts w:ascii="宋体" w:eastAsia="宋体" w:hAnsi="宋体" w:hint="eastAsia"/>
          <w:b/>
        </w:rPr>
        <w:t>通过</w:t>
      </w:r>
      <w:r w:rsidRPr="00CB5CDA">
        <w:rPr>
          <w:rFonts w:ascii="宋体" w:eastAsia="宋体" w:hAnsi="宋体"/>
          <w:b/>
        </w:rPr>
        <w:t>L1正则项来选择特征：L1正则方法具有稀疏解的特性</w:t>
      </w:r>
      <w:r w:rsidRPr="00CB5CDA">
        <w:rPr>
          <w:rFonts w:ascii="宋体" w:eastAsia="宋体" w:hAnsi="宋体"/>
        </w:rPr>
        <w:t>，因此天然具备特征选择的特性，但是要注意，L</w:t>
      </w:r>
      <w:r w:rsidRPr="00CB5CDA">
        <w:rPr>
          <w:rFonts w:ascii="宋体" w:eastAsia="宋体" w:hAnsi="宋体"/>
          <w:b/>
        </w:rPr>
        <w:t>1没有选到的特征不代表不重要，原因是两个具有高相关性的特征可能只保留了一个，如果要确定哪个特征重要应再通过L2正则方法交叉检验</w:t>
      </w:r>
      <w:r w:rsidRPr="00CB5CDA">
        <w:rPr>
          <w:rFonts w:ascii="宋体" w:eastAsia="宋体" w:hAnsi="宋体"/>
        </w:rPr>
        <w:t>；</w:t>
      </w:r>
    </w:p>
    <w:p w14:paraId="58606BFB" w14:textId="7CDC6C7D" w:rsidR="00CB5CDA" w:rsidRDefault="00CB5CDA" w:rsidP="00CB5CDA">
      <w:pPr>
        <w:pStyle w:val="a3"/>
        <w:numPr>
          <w:ilvl w:val="0"/>
          <w:numId w:val="2"/>
        </w:numPr>
        <w:ind w:firstLineChars="0"/>
        <w:rPr>
          <w:rFonts w:ascii="宋体" w:eastAsia="宋体" w:hAnsi="宋体"/>
        </w:rPr>
      </w:pPr>
      <w:r w:rsidRPr="00CB5CDA">
        <w:rPr>
          <w:rFonts w:ascii="宋体" w:eastAsia="宋体" w:hAnsi="宋体" w:hint="eastAsia"/>
        </w:rPr>
        <w:t>训练能够对特征打分的预选模型：</w:t>
      </w:r>
      <w:r w:rsidRPr="00CB5CDA">
        <w:rPr>
          <w:rFonts w:ascii="宋体" w:eastAsia="宋体" w:hAnsi="宋体"/>
        </w:rPr>
        <w:t>RandomForest和Logistic Regression等都能对模型的特征打分，通过打分获得相关性后再训练最终模型；</w:t>
      </w:r>
    </w:p>
    <w:p w14:paraId="2F3AEF86" w14:textId="111C57DE" w:rsidR="00CB5CDA" w:rsidRDefault="00CB5CDA" w:rsidP="00CB5CDA">
      <w:pPr>
        <w:rPr>
          <w:rFonts w:ascii="宋体" w:eastAsia="宋体" w:hAnsi="宋体"/>
        </w:rPr>
      </w:pPr>
    </w:p>
    <w:p w14:paraId="0763A7BC" w14:textId="40491CC5" w:rsidR="00F850CD" w:rsidRPr="005265C3" w:rsidRDefault="00F850CD" w:rsidP="00F850CD">
      <w:pPr>
        <w:pStyle w:val="a3"/>
        <w:numPr>
          <w:ilvl w:val="0"/>
          <w:numId w:val="1"/>
        </w:numPr>
        <w:ind w:firstLineChars="0"/>
        <w:rPr>
          <w:rFonts w:ascii="宋体" w:eastAsia="宋体" w:hAnsi="宋体"/>
          <w:b/>
          <w:sz w:val="28"/>
        </w:rPr>
      </w:pPr>
      <w:r w:rsidRPr="005265C3">
        <w:rPr>
          <w:rFonts w:ascii="宋体" w:eastAsia="宋体" w:hAnsi="宋体" w:hint="eastAsia"/>
          <w:b/>
          <w:sz w:val="28"/>
        </w:rPr>
        <w:t>数据预处理的流程？</w:t>
      </w:r>
    </w:p>
    <w:p w14:paraId="1C7CD90F" w14:textId="7C229451" w:rsidR="00C2717E" w:rsidRDefault="00C2717E" w:rsidP="00C2717E">
      <w:pPr>
        <w:ind w:firstLine="420"/>
        <w:rPr>
          <w:rFonts w:ascii="宋体" w:eastAsia="宋体" w:hAnsi="宋体" w:hint="eastAsia"/>
        </w:rPr>
      </w:pPr>
      <w:r>
        <w:rPr>
          <w:rFonts w:ascii="宋体" w:eastAsia="宋体" w:hAnsi="宋体" w:hint="eastAsia"/>
        </w:rPr>
        <w:t>为什么要进行数据预处理？真实世界中，数据往往比较脏，主要表现在数据不完整，噪声、特征表示不一致、特征冗余或重复等</w:t>
      </w:r>
      <w:r>
        <w:rPr>
          <w:rFonts w:ascii="宋体" w:eastAsia="宋体" w:hAnsi="宋体"/>
        </w:rPr>
        <w:t>…</w:t>
      </w:r>
    </w:p>
    <w:p w14:paraId="046AA705" w14:textId="17877316" w:rsidR="00C2717E" w:rsidRDefault="00C2717E" w:rsidP="00C2717E">
      <w:pPr>
        <w:ind w:firstLine="420"/>
        <w:rPr>
          <w:rFonts w:ascii="宋体" w:eastAsia="宋体" w:hAnsi="宋体"/>
        </w:rPr>
      </w:pPr>
      <w:r>
        <w:rPr>
          <w:rFonts w:ascii="宋体" w:eastAsia="宋体" w:hAnsi="宋体" w:hint="eastAsia"/>
        </w:rPr>
        <w:t>预处理的流程，一般包括：数据清洗、数据集成、数据转换、数据约减、数据离散化等过程。</w:t>
      </w:r>
    </w:p>
    <w:p w14:paraId="4256E1F7" w14:textId="77777777" w:rsidR="00F66254" w:rsidRDefault="00F66254" w:rsidP="00C2717E">
      <w:pPr>
        <w:ind w:firstLine="420"/>
        <w:rPr>
          <w:rFonts w:ascii="宋体" w:eastAsia="宋体" w:hAnsi="宋体" w:hint="eastAsia"/>
        </w:rPr>
      </w:pPr>
    </w:p>
    <w:p w14:paraId="6BD1E450" w14:textId="67125C3B" w:rsidR="00C2717E" w:rsidRDefault="00F66254" w:rsidP="00C2717E">
      <w:pPr>
        <w:rPr>
          <w:rFonts w:ascii="宋体" w:eastAsia="宋体" w:hAnsi="宋体"/>
          <w:b/>
        </w:rPr>
      </w:pPr>
      <w:r>
        <w:rPr>
          <w:rFonts w:ascii="宋体" w:eastAsia="宋体" w:hAnsi="宋体" w:hint="eastAsia"/>
          <w:b/>
        </w:rPr>
        <w:t>1、统计计算数据的描述性信息：</w:t>
      </w:r>
    </w:p>
    <w:p w14:paraId="49281E24" w14:textId="04CE1677" w:rsidR="00F66254" w:rsidRDefault="00F66254" w:rsidP="00C2717E">
      <w:pPr>
        <w:rPr>
          <w:rFonts w:ascii="宋体" w:eastAsia="宋体" w:hAnsi="宋体"/>
        </w:rPr>
      </w:pPr>
      <w:r w:rsidRPr="00F66254">
        <w:rPr>
          <w:rFonts w:ascii="宋体" w:eastAsia="宋体" w:hAnsi="宋体"/>
        </w:rPr>
        <w:tab/>
      </w:r>
      <w:r w:rsidRPr="00F66254">
        <w:rPr>
          <w:rFonts w:ascii="宋体" w:eastAsia="宋体" w:hAnsi="宋体" w:hint="eastAsia"/>
        </w:rPr>
        <w:t>统计数据的均值、方差、最值、分位数、噪声点、分布、散点图等等，分析数据的特征</w:t>
      </w:r>
      <w:r>
        <w:rPr>
          <w:rFonts w:ascii="宋体" w:eastAsia="宋体" w:hAnsi="宋体" w:hint="eastAsia"/>
        </w:rPr>
        <w:t>。</w:t>
      </w:r>
    </w:p>
    <w:p w14:paraId="71407D56" w14:textId="77777777" w:rsidR="00F66254" w:rsidRPr="00F66254" w:rsidRDefault="00F66254" w:rsidP="00C2717E">
      <w:pPr>
        <w:rPr>
          <w:rFonts w:ascii="宋体" w:eastAsia="宋体" w:hAnsi="宋体" w:hint="eastAsia"/>
        </w:rPr>
      </w:pPr>
    </w:p>
    <w:p w14:paraId="4FE17E98" w14:textId="6EEDBFAE" w:rsidR="00F850CD" w:rsidRPr="00C2717E" w:rsidRDefault="00F66254" w:rsidP="00C2717E">
      <w:pPr>
        <w:rPr>
          <w:rFonts w:ascii="宋体" w:eastAsia="宋体" w:hAnsi="宋体"/>
          <w:b/>
        </w:rPr>
      </w:pPr>
      <w:r>
        <w:rPr>
          <w:rFonts w:ascii="宋体" w:eastAsia="宋体" w:hAnsi="宋体" w:hint="eastAsia"/>
          <w:b/>
        </w:rPr>
        <w:t>2、</w:t>
      </w:r>
      <w:r w:rsidR="00C2717E" w:rsidRPr="00C2717E">
        <w:rPr>
          <w:rFonts w:ascii="宋体" w:eastAsia="宋体" w:hAnsi="宋体" w:hint="eastAsia"/>
          <w:b/>
        </w:rPr>
        <w:t>数据清洗：</w:t>
      </w:r>
    </w:p>
    <w:p w14:paraId="32875E56" w14:textId="77777777" w:rsidR="00F66254" w:rsidRPr="00176869" w:rsidRDefault="00F66254" w:rsidP="00F66254">
      <w:pPr>
        <w:pStyle w:val="a3"/>
        <w:numPr>
          <w:ilvl w:val="1"/>
          <w:numId w:val="1"/>
        </w:numPr>
        <w:ind w:firstLineChars="0"/>
        <w:rPr>
          <w:rFonts w:ascii="宋体" w:eastAsia="宋体" w:hAnsi="宋体"/>
        </w:rPr>
      </w:pPr>
      <w:r w:rsidRPr="00176869">
        <w:rPr>
          <w:rFonts w:ascii="宋体" w:eastAsia="宋体" w:hAnsi="宋体" w:hint="eastAsia"/>
          <w:b/>
        </w:rPr>
        <w:t>处理数据缺失</w:t>
      </w:r>
      <w:r>
        <w:rPr>
          <w:rFonts w:ascii="宋体" w:eastAsia="宋体" w:hAnsi="宋体" w:hint="eastAsia"/>
          <w:b/>
        </w:rPr>
        <w:t>：</w:t>
      </w:r>
      <w:r w:rsidRPr="00176869">
        <w:rPr>
          <w:rFonts w:ascii="宋体" w:eastAsia="宋体" w:hAnsi="宋体" w:hint="eastAsia"/>
        </w:rPr>
        <w:t>（1）丢弃缺失的数据</w:t>
      </w:r>
      <w:r>
        <w:rPr>
          <w:rFonts w:ascii="宋体" w:eastAsia="宋体" w:hAnsi="宋体" w:hint="eastAsia"/>
        </w:rPr>
        <w:t>/</w:t>
      </w:r>
      <w:r w:rsidRPr="00176869">
        <w:rPr>
          <w:rFonts w:ascii="宋体" w:eastAsia="宋体" w:hAnsi="宋体" w:hint="eastAsia"/>
        </w:rPr>
        <w:t>丢弃缺失的属性，（</w:t>
      </w:r>
      <w:r>
        <w:rPr>
          <w:rFonts w:ascii="宋体" w:eastAsia="宋体" w:hAnsi="宋体"/>
        </w:rPr>
        <w:t>2</w:t>
      </w:r>
      <w:r w:rsidRPr="00176869">
        <w:rPr>
          <w:rFonts w:ascii="宋体" w:eastAsia="宋体" w:hAnsi="宋体" w:hint="eastAsia"/>
        </w:rPr>
        <w:t>）使用均值、中值</w:t>
      </w:r>
      <w:r>
        <w:rPr>
          <w:rFonts w:ascii="宋体" w:eastAsia="宋体" w:hAnsi="宋体" w:hint="eastAsia"/>
        </w:rPr>
        <w:t>/插值方法</w:t>
      </w:r>
      <w:r w:rsidRPr="00176869">
        <w:rPr>
          <w:rFonts w:ascii="宋体" w:eastAsia="宋体" w:hAnsi="宋体" w:hint="eastAsia"/>
        </w:rPr>
        <w:t>进行填充</w:t>
      </w:r>
      <w:r>
        <w:rPr>
          <w:rFonts w:ascii="宋体" w:eastAsia="宋体" w:hAnsi="宋体" w:hint="eastAsia"/>
        </w:rPr>
        <w:t>,（</w:t>
      </w:r>
      <w:r>
        <w:rPr>
          <w:rFonts w:ascii="宋体" w:eastAsia="宋体" w:hAnsi="宋体"/>
        </w:rPr>
        <w:t>3</w:t>
      </w:r>
      <w:r>
        <w:rPr>
          <w:rFonts w:ascii="宋体" w:eastAsia="宋体" w:hAnsi="宋体" w:hint="eastAsia"/>
        </w:rPr>
        <w:t>）不处理 ----</w:t>
      </w:r>
      <w:r>
        <w:rPr>
          <w:rFonts w:ascii="宋体" w:eastAsia="宋体" w:hAnsi="宋体"/>
        </w:rPr>
        <w:t xml:space="preserve"> </w:t>
      </w:r>
      <w:r>
        <w:rPr>
          <w:rFonts w:ascii="宋体" w:eastAsia="宋体" w:hAnsi="宋体" w:hint="eastAsia"/>
        </w:rPr>
        <w:t>某些模型可以接收缺失值</w:t>
      </w:r>
    </w:p>
    <w:p w14:paraId="70472813" w14:textId="304698DD" w:rsidR="00C2717E" w:rsidRPr="00F66254" w:rsidRDefault="00F66254" w:rsidP="00F66254">
      <w:pPr>
        <w:pStyle w:val="a3"/>
        <w:numPr>
          <w:ilvl w:val="0"/>
          <w:numId w:val="3"/>
        </w:numPr>
        <w:ind w:firstLineChars="0"/>
        <w:rPr>
          <w:rFonts w:ascii="宋体" w:eastAsia="宋体" w:hAnsi="宋体" w:hint="eastAsia"/>
        </w:rPr>
      </w:pPr>
      <w:r w:rsidRPr="00D12C0C">
        <w:rPr>
          <w:rFonts w:ascii="宋体" w:eastAsia="宋体" w:hAnsi="宋体" w:hint="eastAsia"/>
          <w:b/>
        </w:rPr>
        <w:t>处理噪声/离群点</w:t>
      </w:r>
      <w:r>
        <w:rPr>
          <w:rFonts w:ascii="宋体" w:eastAsia="宋体" w:hAnsi="宋体" w:hint="eastAsia"/>
          <w:b/>
        </w:rPr>
        <w:t>：</w:t>
      </w:r>
    </w:p>
    <w:p w14:paraId="53450A1C" w14:textId="48FE2546" w:rsidR="00CE3FF9" w:rsidRDefault="00DB0231" w:rsidP="00CE3FF9">
      <w:pPr>
        <w:pStyle w:val="a3"/>
        <w:numPr>
          <w:ilvl w:val="2"/>
          <w:numId w:val="1"/>
        </w:numPr>
        <w:ind w:firstLineChars="0"/>
        <w:rPr>
          <w:rFonts w:ascii="宋体" w:eastAsia="宋体" w:hAnsi="宋体"/>
        </w:rPr>
      </w:pPr>
      <w:r w:rsidRPr="00CE3FF9">
        <w:rPr>
          <w:rFonts w:ascii="宋体" w:eastAsia="宋体" w:hAnsi="宋体" w:hint="eastAsia"/>
          <w:b/>
        </w:rPr>
        <w:t>筛选</w:t>
      </w:r>
      <w:r w:rsidRPr="00CE3FF9">
        <w:rPr>
          <w:rFonts w:ascii="宋体" w:eastAsia="宋体" w:hAnsi="宋体" w:hint="eastAsia"/>
        </w:rPr>
        <w:t>：</w:t>
      </w:r>
      <w:r w:rsidR="00176869" w:rsidRPr="00CE3FF9">
        <w:rPr>
          <w:rFonts w:ascii="宋体" w:eastAsia="宋体" w:hAnsi="宋体" w:hint="eastAsia"/>
        </w:rPr>
        <w:t>（1）</w:t>
      </w:r>
      <w:r w:rsidR="00D12C0C" w:rsidRPr="00CE3FF9">
        <w:rPr>
          <w:rFonts w:ascii="宋体" w:eastAsia="宋体" w:hAnsi="宋体" w:hint="eastAsia"/>
        </w:rPr>
        <w:t>根据先验只是设置阈值筛选，（</w:t>
      </w:r>
      <w:r w:rsidR="006876CD">
        <w:rPr>
          <w:rFonts w:ascii="宋体" w:eastAsia="宋体" w:hAnsi="宋体"/>
        </w:rPr>
        <w:t>2</w:t>
      </w:r>
      <w:r w:rsidR="00D12C0C" w:rsidRPr="00CE3FF9">
        <w:rPr>
          <w:rFonts w:ascii="宋体" w:eastAsia="宋体" w:hAnsi="宋体" w:hint="eastAsia"/>
        </w:rPr>
        <w:t>）箱线图，（</w:t>
      </w:r>
      <w:r w:rsidR="006876CD">
        <w:rPr>
          <w:rFonts w:ascii="宋体" w:eastAsia="宋体" w:hAnsi="宋体"/>
        </w:rPr>
        <w:t>3</w:t>
      </w:r>
      <w:r w:rsidR="00D12C0C" w:rsidRPr="00CE3FF9">
        <w:rPr>
          <w:rFonts w:ascii="宋体" w:eastAsia="宋体" w:hAnsi="宋体" w:hint="eastAsia"/>
        </w:rPr>
        <w:t>）聚类</w:t>
      </w:r>
      <w:r w:rsidRPr="00CE3FF9">
        <w:rPr>
          <w:rFonts w:ascii="宋体" w:eastAsia="宋体" w:hAnsi="宋体" w:hint="eastAsia"/>
        </w:rPr>
        <w:t>。</w:t>
      </w:r>
    </w:p>
    <w:p w14:paraId="6A23D053" w14:textId="22E0D5FA" w:rsidR="00F66254" w:rsidRDefault="00DB0231" w:rsidP="00F66254">
      <w:pPr>
        <w:pStyle w:val="a3"/>
        <w:numPr>
          <w:ilvl w:val="2"/>
          <w:numId w:val="1"/>
        </w:numPr>
        <w:ind w:firstLineChars="0"/>
        <w:rPr>
          <w:rFonts w:ascii="宋体" w:eastAsia="宋体" w:hAnsi="宋体"/>
        </w:rPr>
      </w:pPr>
      <w:r w:rsidRPr="00CE3FF9">
        <w:rPr>
          <w:rFonts w:ascii="宋体" w:eastAsia="宋体" w:hAnsi="宋体" w:hint="eastAsia"/>
          <w:b/>
        </w:rPr>
        <w:t>处理</w:t>
      </w:r>
      <w:r w:rsidRPr="00CE3FF9">
        <w:rPr>
          <w:rFonts w:ascii="宋体" w:eastAsia="宋体" w:hAnsi="宋体" w:hint="eastAsia"/>
        </w:rPr>
        <w:t>：</w:t>
      </w:r>
      <w:r w:rsidR="00F66254">
        <w:rPr>
          <w:rFonts w:ascii="宋体" w:eastAsia="宋体" w:hAnsi="宋体" w:hint="eastAsia"/>
        </w:rPr>
        <w:t>（1）分箱处理：等宽度、等深度，（2）使用回归曲线进行平滑，（3）聚类移除离群点，（4）人工筛选</w:t>
      </w:r>
    </w:p>
    <w:p w14:paraId="267D9291" w14:textId="77777777" w:rsidR="00F66254" w:rsidRPr="00F66254" w:rsidRDefault="00F66254" w:rsidP="00F66254">
      <w:pPr>
        <w:rPr>
          <w:rFonts w:ascii="宋体" w:eastAsia="宋体" w:hAnsi="宋体" w:hint="eastAsia"/>
        </w:rPr>
      </w:pPr>
    </w:p>
    <w:p w14:paraId="0F8948BB" w14:textId="77777777" w:rsidR="00FA27CF" w:rsidRDefault="00F66254" w:rsidP="00FA27CF">
      <w:pPr>
        <w:rPr>
          <w:rFonts w:ascii="宋体" w:eastAsia="宋体" w:hAnsi="宋体"/>
        </w:rPr>
      </w:pPr>
      <w:r w:rsidRPr="00F66254">
        <w:rPr>
          <w:rFonts w:ascii="宋体" w:eastAsia="宋体" w:hAnsi="宋体" w:hint="eastAsia"/>
          <w:b/>
        </w:rPr>
        <w:t>3、</w:t>
      </w:r>
      <w:r w:rsidR="00D12C0C" w:rsidRPr="00FA27CF">
        <w:rPr>
          <w:rFonts w:ascii="宋体" w:eastAsia="宋体" w:hAnsi="宋体" w:hint="eastAsia"/>
          <w:b/>
        </w:rPr>
        <w:t>数据规范化</w:t>
      </w:r>
    </w:p>
    <w:p w14:paraId="058EEDEF" w14:textId="6395C1D8" w:rsidR="001B50BE" w:rsidRDefault="00FA27CF" w:rsidP="00FA27CF">
      <w:pPr>
        <w:ind w:firstLine="420"/>
        <w:rPr>
          <w:rFonts w:ascii="宋体" w:eastAsia="宋体" w:hAnsi="宋体"/>
        </w:rPr>
      </w:pPr>
      <w:r>
        <w:rPr>
          <w:rFonts w:ascii="宋体" w:eastAsia="宋体" w:hAnsi="宋体" w:hint="eastAsia"/>
        </w:rPr>
        <w:lastRenderedPageBreak/>
        <w:t>将数据变换到特定的范围，</w:t>
      </w:r>
      <w:r w:rsidR="001B50BE" w:rsidRPr="001B50BE">
        <w:rPr>
          <w:rFonts w:ascii="宋体" w:eastAsia="宋体" w:hAnsi="宋体" w:hint="eastAsia"/>
        </w:rPr>
        <w:t>为了消除特征数据之间的量纲影响</w:t>
      </w:r>
      <w:r w:rsidR="001B50BE">
        <w:rPr>
          <w:rFonts w:ascii="宋体" w:eastAsia="宋体" w:hAnsi="宋体" w:hint="eastAsia"/>
        </w:rPr>
        <w:t>，因为</w:t>
      </w:r>
      <w:r w:rsidR="001B50BE" w:rsidRPr="001B50BE">
        <w:rPr>
          <w:rFonts w:ascii="宋体" w:eastAsia="宋体" w:hAnsi="宋体" w:hint="eastAsia"/>
        </w:rPr>
        <w:t>不同的数据在不同列数据的数量级相差过大的话，计算起来大数的变化会掩盖掉小数的变化。</w:t>
      </w:r>
    </w:p>
    <w:p w14:paraId="0F48C42A" w14:textId="0F0D32D0" w:rsidR="00FA27CF" w:rsidRDefault="001B50BE" w:rsidP="00FA27CF">
      <w:pPr>
        <w:ind w:firstLine="420"/>
        <w:rPr>
          <w:rFonts w:ascii="宋体" w:eastAsia="宋体" w:hAnsi="宋体"/>
        </w:rPr>
      </w:pPr>
      <w:r>
        <w:rPr>
          <w:rFonts w:ascii="宋体" w:eastAsia="宋体" w:hAnsi="宋体" w:hint="eastAsia"/>
        </w:rPr>
        <w:t>另一方面，进行归一化</w:t>
      </w:r>
      <w:r w:rsidR="00FA27CF">
        <w:rPr>
          <w:rFonts w:ascii="宋体" w:eastAsia="宋体" w:hAnsi="宋体" w:hint="eastAsia"/>
        </w:rPr>
        <w:t>可以加速收敛</w:t>
      </w:r>
      <w:r>
        <w:rPr>
          <w:rFonts w:ascii="宋体" w:eastAsia="宋体" w:hAnsi="宋体" w:hint="eastAsia"/>
        </w:rPr>
        <w:t>。</w:t>
      </w:r>
    </w:p>
    <w:p w14:paraId="1A05A8EC" w14:textId="3789DCD1" w:rsidR="00D12C0C" w:rsidRPr="00FA27CF" w:rsidRDefault="00D12C0C" w:rsidP="00FA27CF">
      <w:pPr>
        <w:ind w:firstLine="420"/>
        <w:rPr>
          <w:rFonts w:ascii="宋体" w:eastAsia="宋体" w:hAnsi="宋体" w:hint="eastAsia"/>
          <w:b/>
        </w:rPr>
      </w:pPr>
      <w:r w:rsidRPr="00FA27CF">
        <w:rPr>
          <w:rFonts w:ascii="宋体" w:eastAsia="宋体" w:hAnsi="宋体" w:hint="eastAsia"/>
        </w:rPr>
        <w:t>（1）最大最小值</w:t>
      </w:r>
      <w:r w:rsidR="001B50BE">
        <w:rPr>
          <w:rFonts w:ascii="宋体" w:eastAsia="宋体" w:hAnsi="宋体" w:hint="eastAsia"/>
        </w:rPr>
        <w:t>：也称为归一化，受噪声影响大，适合精确的小数据场景，</w:t>
      </w:r>
      <w:r w:rsidRPr="00FA27CF">
        <w:rPr>
          <w:rFonts w:ascii="宋体" w:eastAsia="宋体" w:hAnsi="宋体" w:hint="eastAsia"/>
        </w:rPr>
        <w:t>（2）z</w:t>
      </w:r>
      <w:r w:rsidRPr="00FA27CF">
        <w:rPr>
          <w:rFonts w:ascii="宋体" w:eastAsia="宋体" w:hAnsi="宋体"/>
        </w:rPr>
        <w:t>-score</w:t>
      </w:r>
      <w:r w:rsidR="001B50BE">
        <w:rPr>
          <w:rFonts w:ascii="宋体" w:eastAsia="宋体" w:hAnsi="宋体" w:hint="eastAsia"/>
        </w:rPr>
        <w:t>：也称为标准化，适合噪声较大的大数据场景</w:t>
      </w:r>
    </w:p>
    <w:p w14:paraId="5E61AC98" w14:textId="18D08545" w:rsidR="00FA27CF" w:rsidRPr="00E67349" w:rsidRDefault="00FA27CF" w:rsidP="00FA27CF">
      <w:pPr>
        <w:rPr>
          <w:rFonts w:ascii="宋体" w:eastAsia="宋体" w:hAnsi="宋体"/>
        </w:rPr>
      </w:pPr>
    </w:p>
    <w:p w14:paraId="34EC58B5" w14:textId="54A94162" w:rsidR="00E67349" w:rsidRDefault="00E67349" w:rsidP="00E67349">
      <w:pPr>
        <w:rPr>
          <w:rFonts w:ascii="宋体" w:eastAsia="宋体" w:hAnsi="宋体"/>
        </w:rPr>
      </w:pPr>
      <w:r>
        <w:rPr>
          <w:rFonts w:ascii="宋体" w:eastAsia="宋体" w:hAnsi="宋体"/>
          <w:b/>
        </w:rPr>
        <w:t>4</w:t>
      </w:r>
      <w:r w:rsidRPr="00F66254">
        <w:rPr>
          <w:rFonts w:ascii="宋体" w:eastAsia="宋体" w:hAnsi="宋体" w:hint="eastAsia"/>
          <w:b/>
        </w:rPr>
        <w:t>、</w:t>
      </w:r>
      <w:r>
        <w:rPr>
          <w:rFonts w:ascii="宋体" w:eastAsia="宋体" w:hAnsi="宋体" w:hint="eastAsia"/>
          <w:b/>
        </w:rPr>
        <w:t>数据集成</w:t>
      </w:r>
    </w:p>
    <w:p w14:paraId="12956882" w14:textId="6BB5E1FF" w:rsidR="00FA27CF" w:rsidRDefault="00425A73" w:rsidP="00FA27CF">
      <w:pPr>
        <w:rPr>
          <w:rFonts w:ascii="宋体" w:eastAsia="宋体" w:hAnsi="宋体"/>
        </w:rPr>
      </w:pPr>
      <w:r>
        <w:rPr>
          <w:rFonts w:ascii="宋体" w:eastAsia="宋体" w:hAnsi="宋体"/>
        </w:rPr>
        <w:tab/>
      </w:r>
      <w:r>
        <w:rPr>
          <w:rFonts w:ascii="宋体" w:eastAsia="宋体" w:hAnsi="宋体" w:hint="eastAsia"/>
        </w:rPr>
        <w:t>将不同的数据源的数据合并，需要处理数据在表示方法、尺度等方面的区别</w:t>
      </w:r>
    </w:p>
    <w:p w14:paraId="3BABEFCB" w14:textId="4E1B17D6" w:rsidR="00425A73" w:rsidRDefault="00425A73" w:rsidP="00FA27CF">
      <w:pPr>
        <w:rPr>
          <w:rFonts w:ascii="宋体" w:eastAsia="宋体" w:hAnsi="宋体"/>
        </w:rPr>
      </w:pPr>
    </w:p>
    <w:p w14:paraId="66FD6811" w14:textId="77777777" w:rsidR="00BA2271" w:rsidRDefault="00425A73" w:rsidP="00425A73">
      <w:pPr>
        <w:rPr>
          <w:rFonts w:ascii="宋体" w:eastAsia="宋体" w:hAnsi="宋体"/>
        </w:rPr>
      </w:pPr>
      <w:r w:rsidRPr="00425A73">
        <w:rPr>
          <w:rFonts w:ascii="宋体" w:eastAsia="宋体" w:hAnsi="宋体" w:hint="eastAsia"/>
          <w:b/>
        </w:rPr>
        <w:t>5、</w:t>
      </w:r>
      <w:r w:rsidR="00D12C0C" w:rsidRPr="00425A73">
        <w:rPr>
          <w:rFonts w:ascii="宋体" w:eastAsia="宋体" w:hAnsi="宋体" w:hint="eastAsia"/>
          <w:b/>
        </w:rPr>
        <w:t>特征筛选</w:t>
      </w:r>
      <w:r w:rsidR="00BA2271">
        <w:rPr>
          <w:rFonts w:ascii="宋体" w:eastAsia="宋体" w:hAnsi="宋体" w:hint="eastAsia"/>
          <w:b/>
        </w:rPr>
        <w:t>/降维</w:t>
      </w:r>
      <w:r w:rsidR="00D12C0C" w:rsidRPr="00425A73">
        <w:rPr>
          <w:rFonts w:ascii="宋体" w:eastAsia="宋体" w:hAnsi="宋体" w:hint="eastAsia"/>
        </w:rPr>
        <w:t>：</w:t>
      </w:r>
    </w:p>
    <w:p w14:paraId="17A3CCCB" w14:textId="31501F1D" w:rsidR="00D12C0C" w:rsidRPr="00425A73" w:rsidRDefault="00BB0B5D" w:rsidP="00BA2271">
      <w:pPr>
        <w:ind w:firstLine="420"/>
        <w:rPr>
          <w:rFonts w:ascii="宋体" w:eastAsia="宋体" w:hAnsi="宋体"/>
        </w:rPr>
      </w:pPr>
      <w:r w:rsidRPr="00194432">
        <w:rPr>
          <w:rFonts w:ascii="宋体" w:eastAsia="宋体" w:hAnsi="宋体" w:hint="eastAsia"/>
          <w:b/>
        </w:rPr>
        <w:t>筛选</w:t>
      </w:r>
      <w:r>
        <w:rPr>
          <w:rFonts w:ascii="宋体" w:eastAsia="宋体" w:hAnsi="宋体" w:hint="eastAsia"/>
        </w:rPr>
        <w:t>：</w:t>
      </w:r>
      <w:r w:rsidR="00D12C0C" w:rsidRPr="00425A73">
        <w:rPr>
          <w:rFonts w:ascii="宋体" w:eastAsia="宋体" w:hAnsi="宋体" w:hint="eastAsia"/>
        </w:rPr>
        <w:t>去除冗余特征</w:t>
      </w:r>
      <w:r w:rsidR="00425A73">
        <w:rPr>
          <w:rFonts w:ascii="宋体" w:eastAsia="宋体" w:hAnsi="宋体" w:hint="eastAsia"/>
        </w:rPr>
        <w:t xml:space="preserve"> </w:t>
      </w:r>
      <w:r w:rsidR="00425A73" w:rsidRPr="00425A73">
        <w:rPr>
          <w:rFonts w:ascii="宋体" w:eastAsia="宋体" w:hAnsi="宋体"/>
        </w:rPr>
        <w:t>—</w:t>
      </w:r>
      <w:r w:rsidR="00425A73">
        <w:rPr>
          <w:rFonts w:ascii="宋体" w:eastAsia="宋体" w:hAnsi="宋体"/>
        </w:rPr>
        <w:t xml:space="preserve"> </w:t>
      </w:r>
      <w:r w:rsidR="00425A73" w:rsidRPr="00425A73">
        <w:rPr>
          <w:rFonts w:ascii="宋体" w:eastAsia="宋体" w:hAnsi="宋体" w:hint="eastAsia"/>
        </w:rPr>
        <w:t>计算相关系数、卡方值等</w:t>
      </w:r>
      <w:r w:rsidR="00425A73">
        <w:rPr>
          <w:rFonts w:ascii="宋体" w:eastAsia="宋体" w:hAnsi="宋体" w:hint="eastAsia"/>
        </w:rPr>
        <w:t>，使用模型进行选择</w:t>
      </w:r>
      <w:r w:rsidR="00425A73">
        <w:rPr>
          <w:rFonts w:ascii="宋体" w:eastAsia="宋体" w:hAnsi="宋体"/>
        </w:rPr>
        <w:t>…</w:t>
      </w:r>
    </w:p>
    <w:p w14:paraId="59E85C7B" w14:textId="0F985E83" w:rsidR="00176869" w:rsidRDefault="005F3BAC" w:rsidP="00FB5491">
      <w:pPr>
        <w:ind w:left="420"/>
        <w:rPr>
          <w:rFonts w:ascii="宋体" w:eastAsia="宋体" w:hAnsi="宋体"/>
        </w:rPr>
      </w:pPr>
      <w:r w:rsidRPr="00194432">
        <w:rPr>
          <w:rFonts w:ascii="宋体" w:eastAsia="宋体" w:hAnsi="宋体" w:hint="eastAsia"/>
          <w:b/>
        </w:rPr>
        <w:t>降维</w:t>
      </w:r>
      <w:r>
        <w:rPr>
          <w:rFonts w:ascii="宋体" w:eastAsia="宋体" w:hAnsi="宋体" w:hint="eastAsia"/>
        </w:rPr>
        <w:t>：P</w:t>
      </w:r>
      <w:r>
        <w:rPr>
          <w:rFonts w:ascii="宋体" w:eastAsia="宋体" w:hAnsi="宋体"/>
        </w:rPr>
        <w:t>CA</w:t>
      </w:r>
      <w:r>
        <w:rPr>
          <w:rFonts w:ascii="宋体" w:eastAsia="宋体" w:hAnsi="宋体" w:hint="eastAsia"/>
        </w:rPr>
        <w:t>等选择主成分</w:t>
      </w:r>
      <w:r>
        <w:rPr>
          <w:rFonts w:ascii="宋体" w:eastAsia="宋体" w:hAnsi="宋体"/>
        </w:rPr>
        <w:t>…</w:t>
      </w:r>
    </w:p>
    <w:p w14:paraId="636E719F" w14:textId="78B07E82" w:rsidR="005F3BAC" w:rsidRDefault="005F3BAC" w:rsidP="00194432">
      <w:pPr>
        <w:rPr>
          <w:rFonts w:ascii="宋体" w:eastAsia="宋体" w:hAnsi="宋体"/>
        </w:rPr>
      </w:pPr>
    </w:p>
    <w:p w14:paraId="25F24879" w14:textId="22E357C7" w:rsidR="00194432" w:rsidRPr="00D92A4B" w:rsidRDefault="00194432" w:rsidP="00194432">
      <w:pPr>
        <w:rPr>
          <w:rFonts w:ascii="宋体" w:eastAsia="宋体" w:hAnsi="宋体"/>
          <w:b/>
        </w:rPr>
      </w:pPr>
      <w:r w:rsidRPr="00D92A4B">
        <w:rPr>
          <w:rFonts w:ascii="宋体" w:eastAsia="宋体" w:hAnsi="宋体" w:hint="eastAsia"/>
          <w:b/>
        </w:rPr>
        <w:t>6、连续数据离散化：</w:t>
      </w:r>
    </w:p>
    <w:p w14:paraId="06AB3215" w14:textId="028DC621" w:rsidR="00194432" w:rsidRPr="005F3BAC" w:rsidRDefault="00194432" w:rsidP="00194432">
      <w:pPr>
        <w:rPr>
          <w:rFonts w:ascii="宋体" w:eastAsia="宋体" w:hAnsi="宋体" w:hint="eastAsia"/>
        </w:rPr>
      </w:pPr>
      <w:r>
        <w:rPr>
          <w:rFonts w:ascii="宋体" w:eastAsia="宋体" w:hAnsi="宋体"/>
        </w:rPr>
        <w:tab/>
      </w:r>
      <w:r>
        <w:rPr>
          <w:rFonts w:ascii="宋体" w:eastAsia="宋体" w:hAnsi="宋体" w:hint="eastAsia"/>
        </w:rPr>
        <w:t>连续数据离散化有很多好处</w:t>
      </w:r>
    </w:p>
    <w:p w14:paraId="6552FEC4" w14:textId="77777777" w:rsidR="00176869" w:rsidRDefault="00176869" w:rsidP="00FB5491">
      <w:pPr>
        <w:ind w:left="420"/>
        <w:rPr>
          <w:rFonts w:ascii="宋体" w:eastAsia="宋体" w:hAnsi="宋体" w:hint="eastAsia"/>
        </w:rPr>
      </w:pPr>
    </w:p>
    <w:p w14:paraId="3D49834A" w14:textId="04119497" w:rsidR="00F850CD" w:rsidRPr="005265C3" w:rsidRDefault="00FB5491" w:rsidP="00FB5491">
      <w:pPr>
        <w:pStyle w:val="a3"/>
        <w:numPr>
          <w:ilvl w:val="0"/>
          <w:numId w:val="1"/>
        </w:numPr>
        <w:ind w:firstLineChars="0"/>
        <w:rPr>
          <w:rFonts w:ascii="宋体" w:eastAsia="宋体" w:hAnsi="宋体"/>
          <w:b/>
          <w:sz w:val="28"/>
        </w:rPr>
      </w:pPr>
      <w:r w:rsidRPr="005265C3">
        <w:rPr>
          <w:rFonts w:ascii="宋体" w:eastAsia="宋体" w:hAnsi="宋体" w:hint="eastAsia"/>
          <w:b/>
          <w:sz w:val="28"/>
        </w:rPr>
        <w:t>处理过拟合的手段？</w:t>
      </w:r>
    </w:p>
    <w:p w14:paraId="4C02975D" w14:textId="5A1A2D7C" w:rsidR="00FB5491" w:rsidRDefault="00C752F5" w:rsidP="00FB5491">
      <w:pPr>
        <w:pStyle w:val="a3"/>
        <w:rPr>
          <w:rFonts w:ascii="宋体" w:eastAsia="宋体" w:hAnsi="宋体"/>
        </w:rPr>
      </w:pPr>
      <w:r>
        <w:rPr>
          <w:rFonts w:ascii="宋体" w:eastAsia="宋体" w:hAnsi="宋体" w:hint="eastAsia"/>
        </w:rPr>
        <w:t>过拟合是由于模型过于复杂拟合了噪声的特性，导致模型在训练数据上效果很好，但是在测试数据上效果很差。</w:t>
      </w:r>
    </w:p>
    <w:p w14:paraId="394FD48D" w14:textId="3AA3025A" w:rsidR="00C752F5" w:rsidRDefault="00794D46" w:rsidP="00794D46">
      <w:pPr>
        <w:pStyle w:val="a3"/>
        <w:numPr>
          <w:ilvl w:val="0"/>
          <w:numId w:val="4"/>
        </w:numPr>
        <w:ind w:firstLineChars="0"/>
        <w:rPr>
          <w:rFonts w:ascii="宋体" w:eastAsia="宋体" w:hAnsi="宋体"/>
        </w:rPr>
      </w:pPr>
      <w:r w:rsidRPr="00B128F8">
        <w:rPr>
          <w:rFonts w:ascii="宋体" w:eastAsia="宋体" w:hAnsi="宋体" w:hint="eastAsia"/>
          <w:b/>
        </w:rPr>
        <w:t>增加训练样本数量</w:t>
      </w:r>
      <w:r>
        <w:rPr>
          <w:rFonts w:ascii="宋体" w:eastAsia="宋体" w:hAnsi="宋体" w:hint="eastAsia"/>
        </w:rPr>
        <w:t>：</w:t>
      </w:r>
    </w:p>
    <w:p w14:paraId="1A9DFBB5" w14:textId="050B894E" w:rsidR="00794D46" w:rsidRDefault="00794D46" w:rsidP="00794D46">
      <w:pPr>
        <w:pStyle w:val="a3"/>
        <w:ind w:left="360" w:firstLineChars="0" w:firstLine="0"/>
        <w:rPr>
          <w:rFonts w:ascii="宋体" w:eastAsia="宋体" w:hAnsi="宋体"/>
        </w:rPr>
      </w:pPr>
      <w:r>
        <w:rPr>
          <w:rFonts w:ascii="宋体" w:eastAsia="宋体" w:hAnsi="宋体" w:hint="eastAsia"/>
        </w:rPr>
        <w:t>采集更多的样本</w:t>
      </w:r>
    </w:p>
    <w:p w14:paraId="256A75F5" w14:textId="48B0EF07" w:rsidR="00794D46" w:rsidRDefault="00794D46" w:rsidP="00794D46">
      <w:pPr>
        <w:pStyle w:val="a3"/>
        <w:ind w:left="360" w:firstLineChars="0" w:firstLine="0"/>
        <w:rPr>
          <w:rFonts w:ascii="宋体" w:eastAsia="宋体" w:hAnsi="宋体"/>
        </w:rPr>
      </w:pPr>
      <w:r>
        <w:rPr>
          <w:rFonts w:ascii="宋体" w:eastAsia="宋体" w:hAnsi="宋体" w:hint="eastAsia"/>
        </w:rPr>
        <w:t>数据增强</w:t>
      </w:r>
      <w:r>
        <w:rPr>
          <w:rFonts w:ascii="宋体" w:eastAsia="宋体" w:hAnsi="宋体"/>
        </w:rPr>
        <w:t>—</w:t>
      </w:r>
      <w:r>
        <w:rPr>
          <w:rFonts w:ascii="宋体" w:eastAsia="宋体" w:hAnsi="宋体" w:hint="eastAsia"/>
        </w:rPr>
        <w:t>人工生成样本</w:t>
      </w:r>
    </w:p>
    <w:p w14:paraId="46CEB21D" w14:textId="77777777" w:rsidR="00794D46" w:rsidRPr="00794D46" w:rsidRDefault="00794D46" w:rsidP="00794D46">
      <w:pPr>
        <w:pStyle w:val="a3"/>
        <w:ind w:left="360" w:firstLineChars="0" w:firstLine="0"/>
        <w:rPr>
          <w:rFonts w:ascii="宋体" w:eastAsia="宋体" w:hAnsi="宋体" w:hint="eastAsia"/>
        </w:rPr>
      </w:pPr>
    </w:p>
    <w:p w14:paraId="2DDBCDE8" w14:textId="74F1CD86" w:rsidR="00794D46" w:rsidRPr="00B128F8" w:rsidRDefault="00794D46" w:rsidP="00794D46">
      <w:pPr>
        <w:pStyle w:val="a3"/>
        <w:numPr>
          <w:ilvl w:val="0"/>
          <w:numId w:val="4"/>
        </w:numPr>
        <w:ind w:firstLineChars="0"/>
        <w:rPr>
          <w:rFonts w:ascii="宋体" w:eastAsia="宋体" w:hAnsi="宋体"/>
          <w:b/>
        </w:rPr>
      </w:pPr>
      <w:r w:rsidRPr="00B128F8">
        <w:rPr>
          <w:rFonts w:ascii="宋体" w:eastAsia="宋体" w:hAnsi="宋体" w:hint="eastAsia"/>
          <w:b/>
        </w:rPr>
        <w:t>选择合适的模型结构</w:t>
      </w:r>
    </w:p>
    <w:p w14:paraId="7B667EBE" w14:textId="4B3F1F8A" w:rsidR="00794D46" w:rsidRDefault="00794D46" w:rsidP="00794D46">
      <w:pPr>
        <w:pStyle w:val="a3"/>
        <w:ind w:left="360" w:firstLineChars="0" w:firstLine="0"/>
        <w:rPr>
          <w:rFonts w:ascii="宋体" w:eastAsia="宋体" w:hAnsi="宋体"/>
        </w:rPr>
      </w:pPr>
      <w:r>
        <w:rPr>
          <w:rFonts w:ascii="宋体" w:eastAsia="宋体" w:hAnsi="宋体" w:hint="eastAsia"/>
        </w:rPr>
        <w:t>一方面可以选择合适的模型</w:t>
      </w:r>
    </w:p>
    <w:p w14:paraId="4FA9C979" w14:textId="0293E2D2" w:rsidR="00794D46" w:rsidRDefault="00794D46" w:rsidP="00794D46">
      <w:pPr>
        <w:pStyle w:val="a3"/>
        <w:ind w:left="360" w:firstLineChars="0" w:firstLine="0"/>
        <w:rPr>
          <w:rFonts w:ascii="宋体" w:eastAsia="宋体" w:hAnsi="宋体"/>
        </w:rPr>
      </w:pPr>
      <w:r>
        <w:rPr>
          <w:rFonts w:ascii="宋体" w:eastAsia="宋体" w:hAnsi="宋体" w:hint="eastAsia"/>
        </w:rPr>
        <w:t>另一方面，对于某个模型，可以设置合适的模型参数，保证模型复杂度与样本数量匹配</w:t>
      </w:r>
    </w:p>
    <w:p w14:paraId="7E71556C" w14:textId="77777777" w:rsidR="00794D46" w:rsidRDefault="00794D46" w:rsidP="00794D46">
      <w:pPr>
        <w:pStyle w:val="a3"/>
        <w:ind w:left="360" w:firstLineChars="0" w:firstLine="0"/>
        <w:rPr>
          <w:rFonts w:ascii="宋体" w:eastAsia="宋体" w:hAnsi="宋体" w:hint="eastAsia"/>
        </w:rPr>
      </w:pPr>
    </w:p>
    <w:p w14:paraId="149DB531" w14:textId="3389964F" w:rsidR="00794D46" w:rsidRPr="00B128F8" w:rsidRDefault="00794D46" w:rsidP="00794D46">
      <w:pPr>
        <w:pStyle w:val="a3"/>
        <w:numPr>
          <w:ilvl w:val="0"/>
          <w:numId w:val="4"/>
        </w:numPr>
        <w:ind w:firstLineChars="0"/>
        <w:rPr>
          <w:rFonts w:ascii="宋体" w:eastAsia="宋体" w:hAnsi="宋体"/>
          <w:b/>
        </w:rPr>
      </w:pPr>
      <w:r w:rsidRPr="00B128F8">
        <w:rPr>
          <w:rFonts w:ascii="宋体" w:eastAsia="宋体" w:hAnsi="宋体" w:hint="eastAsia"/>
          <w:b/>
        </w:rPr>
        <w:t>提前结束训练</w:t>
      </w:r>
    </w:p>
    <w:p w14:paraId="43AF34CE" w14:textId="442A6539" w:rsidR="00794D46" w:rsidRDefault="00794D46" w:rsidP="00794D46">
      <w:pPr>
        <w:pStyle w:val="a3"/>
        <w:ind w:left="420" w:firstLineChars="0" w:hanging="60"/>
        <w:rPr>
          <w:rFonts w:ascii="宋体" w:eastAsia="宋体" w:hAnsi="宋体"/>
        </w:rPr>
      </w:pPr>
      <w:r>
        <w:rPr>
          <w:rFonts w:ascii="宋体" w:eastAsia="宋体" w:hAnsi="宋体" w:hint="eastAsia"/>
        </w:rPr>
        <w:t>可以只保存最佳的模型，或者设置一个准确率门槛，达到设定的值提前结束训练。</w:t>
      </w:r>
    </w:p>
    <w:p w14:paraId="297A0224" w14:textId="77777777" w:rsidR="00794D46" w:rsidRPr="00B128F8" w:rsidRDefault="00794D46" w:rsidP="00794D46">
      <w:pPr>
        <w:pStyle w:val="a3"/>
        <w:ind w:left="420" w:firstLineChars="0" w:hanging="60"/>
        <w:rPr>
          <w:rFonts w:ascii="宋体" w:eastAsia="宋体" w:hAnsi="宋体" w:hint="eastAsia"/>
          <w:b/>
        </w:rPr>
      </w:pPr>
    </w:p>
    <w:p w14:paraId="140423CA" w14:textId="2CC43FE3" w:rsidR="00794D46" w:rsidRPr="00B128F8" w:rsidRDefault="00794D46" w:rsidP="00794D46">
      <w:pPr>
        <w:pStyle w:val="a3"/>
        <w:numPr>
          <w:ilvl w:val="0"/>
          <w:numId w:val="4"/>
        </w:numPr>
        <w:ind w:firstLineChars="0"/>
        <w:rPr>
          <w:rFonts w:ascii="宋体" w:eastAsia="宋体" w:hAnsi="宋体"/>
          <w:b/>
        </w:rPr>
      </w:pPr>
      <w:r w:rsidRPr="00B128F8">
        <w:rPr>
          <w:rFonts w:ascii="宋体" w:eastAsia="宋体" w:hAnsi="宋体" w:hint="eastAsia"/>
          <w:b/>
        </w:rPr>
        <w:t>使用正则化约束</w:t>
      </w:r>
    </w:p>
    <w:p w14:paraId="7FD3C173" w14:textId="5CE706D9" w:rsidR="00794D46" w:rsidRDefault="00794D46" w:rsidP="00794D46">
      <w:pPr>
        <w:pStyle w:val="a3"/>
        <w:ind w:left="360" w:firstLineChars="0" w:firstLine="0"/>
        <w:rPr>
          <w:rFonts w:ascii="宋体" w:eastAsia="宋体" w:hAnsi="宋体"/>
        </w:rPr>
      </w:pPr>
      <w:r>
        <w:rPr>
          <w:rFonts w:ascii="宋体" w:eastAsia="宋体" w:hAnsi="宋体" w:hint="eastAsia"/>
        </w:rPr>
        <w:t>正则化约束使得模型的复杂度与准确率之间得到一个制衡，我们需要的是在二者之间取一个折衷，常用L</w:t>
      </w:r>
      <w:r>
        <w:rPr>
          <w:rFonts w:ascii="宋体" w:eastAsia="宋体" w:hAnsi="宋体"/>
        </w:rPr>
        <w:t>1,L2</w:t>
      </w:r>
    </w:p>
    <w:p w14:paraId="25FE91EB" w14:textId="77777777" w:rsidR="00794D46" w:rsidRDefault="00794D46" w:rsidP="00794D46">
      <w:pPr>
        <w:pStyle w:val="a3"/>
        <w:ind w:left="360" w:firstLineChars="0" w:firstLine="0"/>
        <w:rPr>
          <w:rFonts w:ascii="宋体" w:eastAsia="宋体" w:hAnsi="宋体" w:hint="eastAsia"/>
        </w:rPr>
      </w:pPr>
    </w:p>
    <w:p w14:paraId="078F78FD" w14:textId="3614B4DB" w:rsidR="00794D46" w:rsidRPr="00B128F8" w:rsidRDefault="00794D46" w:rsidP="00794D46">
      <w:pPr>
        <w:pStyle w:val="a3"/>
        <w:numPr>
          <w:ilvl w:val="0"/>
          <w:numId w:val="4"/>
        </w:numPr>
        <w:ind w:firstLineChars="0"/>
        <w:rPr>
          <w:rFonts w:ascii="宋体" w:eastAsia="宋体" w:hAnsi="宋体"/>
          <w:b/>
        </w:rPr>
      </w:pPr>
      <w:r w:rsidRPr="00B128F8">
        <w:rPr>
          <w:rFonts w:ascii="宋体" w:eastAsia="宋体" w:hAnsi="宋体" w:hint="eastAsia"/>
          <w:b/>
        </w:rPr>
        <w:t>非常规手段：</w:t>
      </w:r>
    </w:p>
    <w:p w14:paraId="536AFCF7" w14:textId="6BF07053" w:rsidR="00794D46" w:rsidRDefault="00794D46" w:rsidP="00794D46">
      <w:pPr>
        <w:pStyle w:val="a3"/>
        <w:ind w:left="360" w:firstLineChars="0" w:firstLine="0"/>
        <w:rPr>
          <w:rFonts w:ascii="宋体" w:eastAsia="宋体" w:hAnsi="宋体"/>
        </w:rPr>
      </w:pPr>
      <w:r>
        <w:rPr>
          <w:rFonts w:ascii="宋体" w:eastAsia="宋体" w:hAnsi="宋体" w:hint="eastAsia"/>
        </w:rPr>
        <w:t>不同的模型，可能有不同的防止过拟合的手段，例如：</w:t>
      </w:r>
    </w:p>
    <w:p w14:paraId="02120024" w14:textId="1CCFA1D5" w:rsidR="00794D46" w:rsidRDefault="00794D46" w:rsidP="00794D46">
      <w:pPr>
        <w:pStyle w:val="a3"/>
        <w:ind w:left="360" w:firstLineChars="0" w:firstLine="0"/>
        <w:rPr>
          <w:rFonts w:ascii="宋体" w:eastAsia="宋体" w:hAnsi="宋体"/>
        </w:rPr>
      </w:pPr>
      <w:r>
        <w:rPr>
          <w:rFonts w:ascii="宋体" w:eastAsia="宋体" w:hAnsi="宋体" w:hint="eastAsia"/>
        </w:rPr>
        <w:t>决策树：剪枝</w:t>
      </w:r>
    </w:p>
    <w:p w14:paraId="64802DB0" w14:textId="7D095564" w:rsidR="00794D46" w:rsidRPr="00794D46" w:rsidRDefault="00794D46" w:rsidP="00794D46">
      <w:pPr>
        <w:pStyle w:val="a3"/>
        <w:ind w:left="360" w:firstLineChars="0" w:firstLine="0"/>
        <w:rPr>
          <w:rFonts w:ascii="宋体" w:eastAsia="宋体" w:hAnsi="宋体" w:hint="eastAsia"/>
        </w:rPr>
      </w:pPr>
      <w:r>
        <w:rPr>
          <w:rFonts w:ascii="宋体" w:eastAsia="宋体" w:hAnsi="宋体" w:hint="eastAsia"/>
        </w:rPr>
        <w:t>神经网络：dropout</w:t>
      </w:r>
    </w:p>
    <w:p w14:paraId="4A133BBF" w14:textId="77777777" w:rsidR="00032EEC" w:rsidRPr="00FB5491" w:rsidRDefault="00032EEC" w:rsidP="00FB5491">
      <w:pPr>
        <w:pStyle w:val="a3"/>
        <w:rPr>
          <w:rFonts w:ascii="宋体" w:eastAsia="宋体" w:hAnsi="宋体" w:hint="eastAsia"/>
        </w:rPr>
      </w:pPr>
    </w:p>
    <w:p w14:paraId="4FE58C13" w14:textId="3197ABFB" w:rsidR="00AC20A9" w:rsidRPr="005265C3" w:rsidRDefault="00AC20A9" w:rsidP="00AC20A9">
      <w:pPr>
        <w:pStyle w:val="a3"/>
        <w:numPr>
          <w:ilvl w:val="0"/>
          <w:numId w:val="1"/>
        </w:numPr>
        <w:ind w:firstLineChars="0"/>
        <w:rPr>
          <w:rFonts w:ascii="宋体" w:eastAsia="宋体" w:hAnsi="宋体"/>
          <w:b/>
          <w:sz w:val="28"/>
        </w:rPr>
      </w:pPr>
      <w:r w:rsidRPr="005265C3">
        <w:rPr>
          <w:rFonts w:ascii="宋体" w:eastAsia="宋体" w:hAnsi="宋体" w:hint="eastAsia"/>
          <w:b/>
          <w:sz w:val="28"/>
        </w:rPr>
        <w:t>连续特征离散化</w:t>
      </w:r>
      <w:r w:rsidR="005155FA" w:rsidRPr="005265C3">
        <w:rPr>
          <w:rFonts w:ascii="宋体" w:eastAsia="宋体" w:hAnsi="宋体" w:hint="eastAsia"/>
          <w:b/>
          <w:sz w:val="28"/>
        </w:rPr>
        <w:t>哑变量编码</w:t>
      </w:r>
      <w:r w:rsidRPr="005265C3">
        <w:rPr>
          <w:rFonts w:ascii="宋体" w:eastAsia="宋体" w:hAnsi="宋体" w:hint="eastAsia"/>
          <w:b/>
          <w:sz w:val="28"/>
        </w:rPr>
        <w:t>的好处？</w:t>
      </w:r>
    </w:p>
    <w:p w14:paraId="17BD515E" w14:textId="37054505" w:rsidR="009839FD" w:rsidRPr="00094FF0" w:rsidRDefault="009839FD" w:rsidP="009839FD">
      <w:pPr>
        <w:pStyle w:val="a3"/>
        <w:ind w:left="420" w:firstLineChars="0" w:firstLine="0"/>
        <w:rPr>
          <w:rFonts w:ascii="宋体" w:eastAsia="宋体" w:hAnsi="宋体" w:hint="eastAsia"/>
        </w:rPr>
      </w:pPr>
      <w:r w:rsidRPr="00094FF0">
        <w:rPr>
          <w:rFonts w:ascii="宋体" w:eastAsia="宋体" w:hAnsi="宋体" w:hint="eastAsia"/>
        </w:rPr>
        <w:t>一般连续特征可以进行离散化之后，进行二进制编码</w:t>
      </w:r>
      <w:r w:rsidR="00094FF0">
        <w:rPr>
          <w:rFonts w:ascii="宋体" w:eastAsia="宋体" w:hAnsi="宋体" w:hint="eastAsia"/>
        </w:rPr>
        <w:t>。</w:t>
      </w:r>
    </w:p>
    <w:p w14:paraId="54C620CF" w14:textId="40302059" w:rsidR="00AC20A9" w:rsidRDefault="00AC20A9" w:rsidP="00AC20A9">
      <w:pPr>
        <w:pStyle w:val="a3"/>
        <w:numPr>
          <w:ilvl w:val="1"/>
          <w:numId w:val="1"/>
        </w:numPr>
        <w:ind w:firstLineChars="0"/>
        <w:rPr>
          <w:rFonts w:ascii="宋体" w:eastAsia="宋体" w:hAnsi="宋体"/>
        </w:rPr>
      </w:pPr>
      <w:r>
        <w:rPr>
          <w:rFonts w:ascii="宋体" w:eastAsia="宋体" w:hAnsi="宋体" w:hint="eastAsia"/>
        </w:rPr>
        <w:t>可以平滑一些噪声的影响</w:t>
      </w:r>
      <w:r w:rsidR="00247774">
        <w:rPr>
          <w:rFonts w:ascii="宋体" w:eastAsia="宋体" w:hAnsi="宋体" w:hint="eastAsia"/>
        </w:rPr>
        <w:t>，对异常数据具有更强的鲁棒性；</w:t>
      </w:r>
    </w:p>
    <w:p w14:paraId="2A5BE5A3" w14:textId="714FF8F3" w:rsidR="009839FD" w:rsidRDefault="00247774" w:rsidP="0064514A">
      <w:pPr>
        <w:pStyle w:val="a3"/>
        <w:numPr>
          <w:ilvl w:val="1"/>
          <w:numId w:val="1"/>
        </w:numPr>
        <w:ind w:firstLineChars="0"/>
        <w:rPr>
          <w:rFonts w:ascii="宋体" w:eastAsia="宋体" w:hAnsi="宋体"/>
        </w:rPr>
      </w:pPr>
      <w:r>
        <w:rPr>
          <w:rFonts w:ascii="宋体" w:eastAsia="宋体" w:hAnsi="宋体" w:hint="eastAsia"/>
        </w:rPr>
        <w:lastRenderedPageBreak/>
        <w:t>离散化将一个特征变为多个，</w:t>
      </w:r>
      <w:r w:rsidR="001B3E43">
        <w:rPr>
          <w:rFonts w:ascii="宋体" w:eastAsia="宋体" w:hAnsi="宋体" w:hint="eastAsia"/>
        </w:rPr>
        <w:t>特征的维度增加了，</w:t>
      </w:r>
      <w:r>
        <w:rPr>
          <w:rFonts w:ascii="宋体" w:eastAsia="宋体" w:hAnsi="宋体" w:hint="eastAsia"/>
        </w:rPr>
        <w:t>可以引入非线性</w:t>
      </w:r>
      <w:r w:rsidR="001B3E43">
        <w:rPr>
          <w:rFonts w:ascii="宋体" w:eastAsia="宋体" w:hAnsi="宋体" w:hint="eastAsia"/>
        </w:rPr>
        <w:t>，让</w:t>
      </w:r>
      <w:r w:rsidR="009839FD">
        <w:rPr>
          <w:rFonts w:ascii="宋体" w:eastAsia="宋体" w:hAnsi="宋体" w:hint="eastAsia"/>
        </w:rPr>
        <w:t>样本更容易区分，模型更简单</w:t>
      </w:r>
      <w:r>
        <w:rPr>
          <w:rFonts w:ascii="宋体" w:eastAsia="宋体" w:hAnsi="宋体" w:hint="eastAsia"/>
        </w:rPr>
        <w:t>；</w:t>
      </w:r>
    </w:p>
    <w:p w14:paraId="240E6B7B" w14:textId="731D160D" w:rsidR="00E30D25" w:rsidRDefault="00E30D25" w:rsidP="0064514A">
      <w:pPr>
        <w:pStyle w:val="a3"/>
        <w:numPr>
          <w:ilvl w:val="1"/>
          <w:numId w:val="1"/>
        </w:numPr>
        <w:ind w:firstLineChars="0"/>
        <w:rPr>
          <w:rFonts w:ascii="宋体" w:eastAsia="宋体" w:hAnsi="宋体"/>
        </w:rPr>
      </w:pPr>
      <w:r>
        <w:rPr>
          <w:rFonts w:ascii="宋体" w:eastAsia="宋体" w:hAnsi="宋体" w:hint="eastAsia"/>
        </w:rPr>
        <w:t>有些模型需要属性特征</w:t>
      </w:r>
    </w:p>
    <w:p w14:paraId="3DE3EA2F" w14:textId="480E08EC" w:rsidR="00B128F8" w:rsidRDefault="00B128F8" w:rsidP="00B128F8">
      <w:pPr>
        <w:rPr>
          <w:rFonts w:ascii="宋体" w:eastAsia="宋体" w:hAnsi="宋体"/>
        </w:rPr>
      </w:pPr>
    </w:p>
    <w:p w14:paraId="5D7924AB" w14:textId="426E50C9" w:rsidR="00B128F8" w:rsidRDefault="00B128F8" w:rsidP="00B128F8">
      <w:pPr>
        <w:rPr>
          <w:rFonts w:ascii="宋体" w:eastAsia="宋体" w:hAnsi="宋体"/>
          <w:b/>
          <w:sz w:val="28"/>
        </w:rPr>
      </w:pPr>
      <w:r w:rsidRPr="00B128F8">
        <w:rPr>
          <w:rFonts w:ascii="宋体" w:eastAsia="宋体" w:hAnsi="宋体" w:hint="eastAsia"/>
          <w:b/>
          <w:sz w:val="28"/>
        </w:rPr>
        <w:t>处理数据不均衡的手段？</w:t>
      </w:r>
    </w:p>
    <w:p w14:paraId="1D1E1886" w14:textId="02BE10AE" w:rsidR="009C08E5" w:rsidRPr="00B128F8" w:rsidRDefault="009C08E5" w:rsidP="00B128F8">
      <w:pPr>
        <w:rPr>
          <w:rFonts w:ascii="宋体" w:eastAsia="宋体" w:hAnsi="宋体" w:hint="eastAsia"/>
          <w:b/>
          <w:sz w:val="28"/>
        </w:rPr>
      </w:pPr>
      <w:r>
        <w:rPr>
          <w:rFonts w:hint="eastAsia"/>
          <w:szCs w:val="21"/>
        </w:rPr>
        <w:t>处理数据不均衡问题的处理，目前主要从三个方面进行考虑</w:t>
      </w:r>
      <w:r>
        <w:rPr>
          <w:rFonts w:hint="eastAsia"/>
          <w:szCs w:val="21"/>
        </w:rPr>
        <w:t>：</w:t>
      </w:r>
    </w:p>
    <w:p w14:paraId="5BACE9B0" w14:textId="77777777" w:rsidR="009C08E5" w:rsidRDefault="009C08E5" w:rsidP="009C08E5">
      <w:pPr>
        <w:pStyle w:val="a3"/>
        <w:numPr>
          <w:ilvl w:val="0"/>
          <w:numId w:val="5"/>
        </w:numPr>
        <w:ind w:firstLineChars="0"/>
        <w:rPr>
          <w:szCs w:val="21"/>
        </w:rPr>
      </w:pPr>
      <w:r w:rsidRPr="000978CB">
        <w:rPr>
          <w:rFonts w:hint="eastAsia"/>
          <w:szCs w:val="21"/>
        </w:rPr>
        <w:t>首先是从样本层面进行考虑</w:t>
      </w:r>
      <w:r>
        <w:rPr>
          <w:rFonts w:hint="eastAsia"/>
          <w:szCs w:val="21"/>
        </w:rPr>
        <w:t>，</w:t>
      </w:r>
      <w:r w:rsidRPr="009C08E5">
        <w:rPr>
          <w:rFonts w:hint="eastAsia"/>
          <w:b/>
          <w:szCs w:val="21"/>
        </w:rPr>
        <w:t>设计合理的采样方法</w:t>
      </w:r>
      <w:r>
        <w:rPr>
          <w:rFonts w:hint="eastAsia"/>
          <w:szCs w:val="21"/>
        </w:rPr>
        <w:t>，使得训练数据均衡；</w:t>
      </w:r>
    </w:p>
    <w:p w14:paraId="138DF1BD" w14:textId="77777777" w:rsidR="009C08E5" w:rsidRDefault="009C08E5" w:rsidP="009C08E5">
      <w:pPr>
        <w:pStyle w:val="a3"/>
        <w:numPr>
          <w:ilvl w:val="0"/>
          <w:numId w:val="5"/>
        </w:numPr>
        <w:ind w:firstLineChars="0"/>
        <w:rPr>
          <w:szCs w:val="21"/>
        </w:rPr>
      </w:pPr>
      <w:r>
        <w:rPr>
          <w:rFonts w:hint="eastAsia"/>
          <w:szCs w:val="21"/>
        </w:rPr>
        <w:t>其次是从模型和算法的角度考虑，</w:t>
      </w:r>
      <w:r w:rsidRPr="009C08E5">
        <w:rPr>
          <w:rFonts w:hint="eastAsia"/>
          <w:b/>
          <w:szCs w:val="21"/>
        </w:rPr>
        <w:t>设计或改进方法，减小不均衡的影响</w:t>
      </w:r>
      <w:r>
        <w:rPr>
          <w:rFonts w:hint="eastAsia"/>
          <w:szCs w:val="21"/>
        </w:rPr>
        <w:t>；</w:t>
      </w:r>
    </w:p>
    <w:p w14:paraId="477F893F" w14:textId="77777777" w:rsidR="009C08E5" w:rsidRPr="000978CB" w:rsidRDefault="009C08E5" w:rsidP="009C08E5">
      <w:pPr>
        <w:pStyle w:val="a3"/>
        <w:numPr>
          <w:ilvl w:val="0"/>
          <w:numId w:val="5"/>
        </w:numPr>
        <w:ind w:firstLineChars="0"/>
        <w:rPr>
          <w:szCs w:val="21"/>
        </w:rPr>
      </w:pPr>
      <w:r>
        <w:rPr>
          <w:rFonts w:hint="eastAsia"/>
          <w:szCs w:val="21"/>
        </w:rPr>
        <w:t>最后是从分类的评价标准上考虑，</w:t>
      </w:r>
      <w:r w:rsidRPr="009C08E5">
        <w:rPr>
          <w:rFonts w:hint="eastAsia"/>
          <w:b/>
          <w:szCs w:val="21"/>
        </w:rPr>
        <w:t>设计合理的评价指标</w:t>
      </w:r>
      <w:r>
        <w:rPr>
          <w:rFonts w:hint="eastAsia"/>
          <w:szCs w:val="21"/>
        </w:rPr>
        <w:t>，评估模型分类非均衡数据的效果。</w:t>
      </w:r>
    </w:p>
    <w:p w14:paraId="5403EE11" w14:textId="35D0DC64" w:rsidR="00B128F8" w:rsidRPr="009C08E5" w:rsidRDefault="00B128F8" w:rsidP="00B128F8">
      <w:pPr>
        <w:rPr>
          <w:rFonts w:ascii="宋体" w:eastAsia="宋体" w:hAnsi="宋体"/>
        </w:rPr>
      </w:pPr>
    </w:p>
    <w:p w14:paraId="28A3B67B" w14:textId="057415EA" w:rsidR="00B128F8" w:rsidRPr="00FD4232" w:rsidRDefault="0079789E" w:rsidP="00B128F8">
      <w:pPr>
        <w:rPr>
          <w:rFonts w:ascii="宋体" w:eastAsia="宋体" w:hAnsi="宋体"/>
          <w:b/>
        </w:rPr>
      </w:pPr>
      <w:r w:rsidRPr="00FD4232">
        <w:rPr>
          <w:rFonts w:ascii="宋体" w:eastAsia="宋体" w:hAnsi="宋体" w:hint="eastAsia"/>
          <w:b/>
        </w:rPr>
        <w:t>采样层面：</w:t>
      </w:r>
    </w:p>
    <w:p w14:paraId="5179567F" w14:textId="62560D88" w:rsidR="0079789E" w:rsidRPr="00FD4232" w:rsidRDefault="00FD4232" w:rsidP="00FD4232">
      <w:pPr>
        <w:pStyle w:val="a3"/>
        <w:numPr>
          <w:ilvl w:val="0"/>
          <w:numId w:val="6"/>
        </w:numPr>
        <w:ind w:firstLineChars="0"/>
        <w:rPr>
          <w:rFonts w:ascii="宋体" w:eastAsia="宋体" w:hAnsi="宋体"/>
        </w:rPr>
      </w:pPr>
      <w:r w:rsidRPr="00A82F50">
        <w:rPr>
          <w:rFonts w:hint="eastAsia"/>
          <w:b/>
        </w:rPr>
        <w:t>随机</w:t>
      </w:r>
      <w:r w:rsidRPr="00A82F50">
        <w:rPr>
          <w:b/>
        </w:rPr>
        <w:t>欠采样</w:t>
      </w:r>
      <w:r w:rsidRPr="00A82F50">
        <w:rPr>
          <w:rFonts w:hint="eastAsia"/>
          <w:b/>
        </w:rPr>
        <w:t>和过采样</w:t>
      </w:r>
      <w:r>
        <w:rPr>
          <w:rFonts w:hint="eastAsia"/>
        </w:rPr>
        <w:t>：前者减少多类，后者减少少类；</w:t>
      </w:r>
    </w:p>
    <w:p w14:paraId="2B05CDBF" w14:textId="265D59F1" w:rsidR="00FD4232" w:rsidRPr="00FD4232" w:rsidRDefault="00FD4232" w:rsidP="00FD4232">
      <w:pPr>
        <w:pStyle w:val="a3"/>
        <w:numPr>
          <w:ilvl w:val="0"/>
          <w:numId w:val="6"/>
        </w:numPr>
        <w:ind w:firstLineChars="0"/>
        <w:rPr>
          <w:rFonts w:ascii="宋体" w:eastAsia="宋体" w:hAnsi="宋体"/>
        </w:rPr>
      </w:pPr>
      <w:r w:rsidRPr="00A82F50">
        <w:rPr>
          <w:rFonts w:hint="eastAsia"/>
          <w:b/>
        </w:rPr>
        <w:t>依据信息的</w:t>
      </w:r>
      <w:r w:rsidRPr="00A82F50">
        <w:rPr>
          <w:rFonts w:hint="eastAsia"/>
          <w:b/>
        </w:rPr>
        <w:t>欠</w:t>
      </w:r>
      <w:r w:rsidRPr="00A82F50">
        <w:rPr>
          <w:rFonts w:hint="eastAsia"/>
          <w:b/>
        </w:rPr>
        <w:t>采样</w:t>
      </w:r>
      <w:r>
        <w:rPr>
          <w:rFonts w:hint="eastAsia"/>
        </w:rPr>
        <w:t>：从多类选择有代表性的样本；</w:t>
      </w:r>
    </w:p>
    <w:p w14:paraId="5F8838EF" w14:textId="4ECDAFD3" w:rsidR="00FD4232" w:rsidRDefault="00A82F50" w:rsidP="00A82F50">
      <w:pPr>
        <w:pStyle w:val="a3"/>
        <w:numPr>
          <w:ilvl w:val="0"/>
          <w:numId w:val="6"/>
        </w:numPr>
        <w:ind w:firstLineChars="0"/>
        <w:rPr>
          <w:rFonts w:ascii="宋体" w:eastAsia="宋体" w:hAnsi="宋体"/>
        </w:rPr>
      </w:pPr>
      <w:r w:rsidRPr="00323BE8">
        <w:rPr>
          <w:rFonts w:ascii="宋体" w:eastAsia="宋体" w:hAnsi="宋体" w:hint="eastAsia"/>
          <w:b/>
        </w:rPr>
        <w:t>基于数据生成的综合过采样：</w:t>
      </w:r>
      <w:r>
        <w:rPr>
          <w:rFonts w:ascii="宋体" w:eastAsia="宋体" w:hAnsi="宋体" w:hint="eastAsia"/>
        </w:rPr>
        <w:t>S</w:t>
      </w:r>
      <w:r>
        <w:rPr>
          <w:rFonts w:ascii="宋体" w:eastAsia="宋体" w:hAnsi="宋体"/>
        </w:rPr>
        <w:t>MOTE</w:t>
      </w:r>
      <w:r>
        <w:rPr>
          <w:rFonts w:ascii="宋体" w:eastAsia="宋体" w:hAnsi="宋体" w:hint="eastAsia"/>
        </w:rPr>
        <w:t>方法，在少类中，随机选择样本，加上其k近邻与系数的乘积。</w:t>
      </w:r>
    </w:p>
    <w:p w14:paraId="7B4D794E" w14:textId="77777777" w:rsidR="00A82F50" w:rsidRPr="00FD4232" w:rsidRDefault="00A82F50" w:rsidP="00A82F50">
      <w:pPr>
        <w:pStyle w:val="a3"/>
        <w:ind w:left="840" w:firstLineChars="0" w:firstLine="0"/>
        <w:rPr>
          <w:rFonts w:ascii="宋体" w:eastAsia="宋体" w:hAnsi="宋体" w:hint="eastAsia"/>
        </w:rPr>
      </w:pPr>
    </w:p>
    <w:p w14:paraId="6A930D19" w14:textId="5C8CAFD7" w:rsidR="0079789E" w:rsidRPr="00FD4232" w:rsidRDefault="0079789E" w:rsidP="00B128F8">
      <w:pPr>
        <w:rPr>
          <w:rFonts w:ascii="宋体" w:eastAsia="宋体" w:hAnsi="宋体"/>
          <w:b/>
        </w:rPr>
      </w:pPr>
      <w:r w:rsidRPr="00FD4232">
        <w:rPr>
          <w:rFonts w:ascii="宋体" w:eastAsia="宋体" w:hAnsi="宋体" w:hint="eastAsia"/>
          <w:b/>
        </w:rPr>
        <w:t>算法层面：</w:t>
      </w:r>
    </w:p>
    <w:p w14:paraId="1C42C338" w14:textId="74E0F00C" w:rsidR="0079789E" w:rsidRDefault="00323BE8" w:rsidP="00323BE8">
      <w:pPr>
        <w:pStyle w:val="a3"/>
        <w:numPr>
          <w:ilvl w:val="0"/>
          <w:numId w:val="7"/>
        </w:numPr>
        <w:ind w:firstLineChars="0"/>
        <w:rPr>
          <w:rFonts w:ascii="宋体" w:eastAsia="宋体" w:hAnsi="宋体"/>
        </w:rPr>
      </w:pPr>
      <w:r>
        <w:rPr>
          <w:rFonts w:ascii="宋体" w:eastAsia="宋体" w:hAnsi="宋体" w:hint="eastAsia"/>
        </w:rPr>
        <w:t>选择</w:t>
      </w:r>
      <w:r w:rsidRPr="006A67C6">
        <w:rPr>
          <w:rFonts w:ascii="宋体" w:eastAsia="宋体" w:hAnsi="宋体" w:hint="eastAsia"/>
          <w:b/>
        </w:rPr>
        <w:t>不容易受到数据不均衡影响的模型</w:t>
      </w:r>
      <w:r>
        <w:rPr>
          <w:rFonts w:ascii="宋体" w:eastAsia="宋体" w:hAnsi="宋体" w:hint="eastAsia"/>
        </w:rPr>
        <w:t>：如决策树、随机森林、S</w:t>
      </w:r>
      <w:r>
        <w:rPr>
          <w:rFonts w:ascii="宋体" w:eastAsia="宋体" w:hAnsi="宋体"/>
        </w:rPr>
        <w:t>VM</w:t>
      </w:r>
      <w:r>
        <w:rPr>
          <w:rFonts w:ascii="宋体" w:eastAsia="宋体" w:hAnsi="宋体" w:hint="eastAsia"/>
        </w:rPr>
        <w:t>等</w:t>
      </w:r>
    </w:p>
    <w:p w14:paraId="74660493" w14:textId="3EFF690C" w:rsidR="00323BE8" w:rsidRPr="00323BE8" w:rsidRDefault="00323BE8" w:rsidP="00323BE8">
      <w:pPr>
        <w:pStyle w:val="a3"/>
        <w:numPr>
          <w:ilvl w:val="0"/>
          <w:numId w:val="7"/>
        </w:numPr>
        <w:ind w:firstLineChars="0"/>
        <w:rPr>
          <w:rFonts w:ascii="宋体" w:eastAsia="宋体" w:hAnsi="宋体"/>
        </w:rPr>
      </w:pPr>
      <w:r>
        <w:rPr>
          <w:rFonts w:ascii="宋体" w:eastAsia="宋体" w:hAnsi="宋体" w:hint="eastAsia"/>
        </w:rPr>
        <w:t>设计</w:t>
      </w:r>
      <w:r w:rsidRPr="006A67C6">
        <w:rPr>
          <w:rFonts w:ascii="宋体" w:eastAsia="宋体" w:hAnsi="宋体" w:hint="eastAsia"/>
          <w:b/>
        </w:rPr>
        <w:t>代价敏感的方法</w:t>
      </w:r>
      <w:r>
        <w:rPr>
          <w:rFonts w:ascii="宋体" w:eastAsia="宋体" w:hAnsi="宋体" w:hint="eastAsia"/>
        </w:rPr>
        <w:t>，其做法就是设置权重，让错分少类的代价更高。</w:t>
      </w:r>
    </w:p>
    <w:p w14:paraId="76E03A50" w14:textId="77777777" w:rsidR="00323BE8" w:rsidRDefault="00323BE8" w:rsidP="00B128F8">
      <w:pPr>
        <w:rPr>
          <w:rFonts w:ascii="宋体" w:eastAsia="宋体" w:hAnsi="宋体"/>
          <w:b/>
        </w:rPr>
      </w:pPr>
    </w:p>
    <w:p w14:paraId="0B9BD4B7" w14:textId="676DB5B1" w:rsidR="0079789E" w:rsidRPr="00FD4232" w:rsidRDefault="0079789E" w:rsidP="00B128F8">
      <w:pPr>
        <w:rPr>
          <w:rFonts w:ascii="宋体" w:eastAsia="宋体" w:hAnsi="宋体"/>
          <w:b/>
        </w:rPr>
      </w:pPr>
      <w:r w:rsidRPr="00FD4232">
        <w:rPr>
          <w:rFonts w:ascii="宋体" w:eastAsia="宋体" w:hAnsi="宋体" w:hint="eastAsia"/>
          <w:b/>
        </w:rPr>
        <w:t>评价指标层面：</w:t>
      </w:r>
      <w:bookmarkStart w:id="1" w:name="_GoBack"/>
      <w:bookmarkEnd w:id="1"/>
    </w:p>
    <w:p w14:paraId="49A9617B" w14:textId="10E2027B" w:rsidR="0079789E" w:rsidRDefault="00323BE8" w:rsidP="00B128F8">
      <w:pPr>
        <w:rPr>
          <w:rFonts w:ascii="宋体" w:eastAsia="宋体" w:hAnsi="宋体"/>
        </w:rPr>
      </w:pPr>
      <w:r>
        <w:rPr>
          <w:rFonts w:ascii="宋体" w:eastAsia="宋体" w:hAnsi="宋体"/>
        </w:rPr>
        <w:tab/>
      </w:r>
      <w:r>
        <w:rPr>
          <w:rFonts w:ascii="宋体" w:eastAsia="宋体" w:hAnsi="宋体" w:hint="eastAsia"/>
        </w:rPr>
        <w:t>传统意义上，我们就简单用</w:t>
      </w:r>
      <w:r w:rsidRPr="00B518A7">
        <w:rPr>
          <w:rFonts w:ascii="宋体" w:eastAsia="宋体" w:hAnsi="宋体" w:hint="eastAsia"/>
          <w:b/>
        </w:rPr>
        <w:t>分类准确率</w:t>
      </w:r>
      <w:r>
        <w:rPr>
          <w:rFonts w:ascii="宋体" w:eastAsia="宋体" w:hAnsi="宋体" w:hint="eastAsia"/>
        </w:rPr>
        <w:t>来描述，但是其能展示的信息很有限。</w:t>
      </w:r>
    </w:p>
    <w:p w14:paraId="4985DDF5" w14:textId="407FDD01" w:rsidR="00323BE8" w:rsidRDefault="00323BE8" w:rsidP="00B128F8">
      <w:pPr>
        <w:rPr>
          <w:rFonts w:ascii="宋体" w:eastAsia="宋体" w:hAnsi="宋体"/>
        </w:rPr>
      </w:pPr>
      <w:r>
        <w:rPr>
          <w:rFonts w:ascii="宋体" w:eastAsia="宋体" w:hAnsi="宋体"/>
        </w:rPr>
        <w:tab/>
      </w:r>
      <w:r>
        <w:rPr>
          <w:rFonts w:ascii="宋体" w:eastAsia="宋体" w:hAnsi="宋体" w:hint="eastAsia"/>
        </w:rPr>
        <w:t>对于不同的问题，我们可以使用不同的度量来反映模型的性能：</w:t>
      </w:r>
    </w:p>
    <w:p w14:paraId="044E33C7" w14:textId="195C3504" w:rsidR="00323BE8" w:rsidRDefault="00323BE8" w:rsidP="00B128F8">
      <w:pPr>
        <w:rPr>
          <w:rFonts w:ascii="宋体" w:eastAsia="宋体" w:hAnsi="宋体"/>
        </w:rPr>
      </w:pPr>
      <w:r>
        <w:rPr>
          <w:rFonts w:ascii="宋体" w:eastAsia="宋体" w:hAnsi="宋体"/>
        </w:rPr>
        <w:tab/>
      </w:r>
      <w:r w:rsidRPr="00B518A7">
        <w:rPr>
          <w:rFonts w:ascii="宋体" w:eastAsia="宋体" w:hAnsi="宋体" w:hint="eastAsia"/>
          <w:b/>
        </w:rPr>
        <w:t>精度</w:t>
      </w:r>
      <w:r>
        <w:rPr>
          <w:rFonts w:ascii="宋体" w:eastAsia="宋体" w:hAnsi="宋体" w:hint="eastAsia"/>
        </w:rPr>
        <w:t>：Precision</w:t>
      </w:r>
      <w:r>
        <w:rPr>
          <w:rFonts w:ascii="宋体" w:eastAsia="宋体" w:hAnsi="宋体"/>
        </w:rPr>
        <w:t xml:space="preserve"> </w:t>
      </w:r>
      <w:r>
        <w:rPr>
          <w:rFonts w:ascii="宋体" w:eastAsia="宋体" w:hAnsi="宋体" w:hint="eastAsia"/>
        </w:rPr>
        <w:t>=</w:t>
      </w:r>
      <w:r>
        <w:rPr>
          <w:rFonts w:ascii="宋体" w:eastAsia="宋体" w:hAnsi="宋体"/>
        </w:rPr>
        <w:t xml:space="preserve"> TP / (TP + FP)</w:t>
      </w:r>
      <w:r>
        <w:rPr>
          <w:rFonts w:ascii="宋体" w:eastAsia="宋体" w:hAnsi="宋体" w:hint="eastAsia"/>
        </w:rPr>
        <w:t>，表示所有分到正类的样本中，正确分类的比例</w:t>
      </w:r>
    </w:p>
    <w:p w14:paraId="016AA7A2" w14:textId="7D267943" w:rsidR="00323BE8" w:rsidRDefault="00323BE8" w:rsidP="00B128F8">
      <w:pPr>
        <w:rPr>
          <w:rFonts w:ascii="宋体" w:eastAsia="宋体" w:hAnsi="宋体"/>
        </w:rPr>
      </w:pPr>
      <w:r>
        <w:rPr>
          <w:rFonts w:ascii="宋体" w:eastAsia="宋体" w:hAnsi="宋体"/>
        </w:rPr>
        <w:tab/>
      </w:r>
      <w:r w:rsidRPr="00B518A7">
        <w:rPr>
          <w:rFonts w:ascii="宋体" w:eastAsia="宋体" w:hAnsi="宋体" w:hint="eastAsia"/>
          <w:b/>
        </w:rPr>
        <w:t>召回率/查全率</w:t>
      </w:r>
      <w:r>
        <w:rPr>
          <w:rFonts w:ascii="宋体" w:eastAsia="宋体" w:hAnsi="宋体" w:hint="eastAsia"/>
        </w:rPr>
        <w:t>：Recall</w:t>
      </w:r>
      <w:r>
        <w:rPr>
          <w:rFonts w:ascii="宋体" w:eastAsia="宋体" w:hAnsi="宋体"/>
        </w:rPr>
        <w:t xml:space="preserve"> </w:t>
      </w:r>
      <w:r>
        <w:rPr>
          <w:rFonts w:ascii="宋体" w:eastAsia="宋体" w:hAnsi="宋体" w:hint="eastAsia"/>
        </w:rPr>
        <w:t>=</w:t>
      </w:r>
      <w:r>
        <w:rPr>
          <w:rFonts w:ascii="宋体" w:eastAsia="宋体" w:hAnsi="宋体"/>
        </w:rPr>
        <w:t xml:space="preserve"> TP / (TP + FN)</w:t>
      </w:r>
      <w:r>
        <w:rPr>
          <w:rFonts w:ascii="宋体" w:eastAsia="宋体" w:hAnsi="宋体" w:hint="eastAsia"/>
        </w:rPr>
        <w:t>， 表示所有的正样本，被正确分类的比例</w:t>
      </w:r>
    </w:p>
    <w:p w14:paraId="3CC6A916" w14:textId="501EAB08" w:rsidR="00B518A7" w:rsidRDefault="002F3326" w:rsidP="00B128F8">
      <w:pPr>
        <w:rPr>
          <w:rFonts w:ascii="宋体" w:eastAsia="宋体" w:hAnsi="宋体"/>
        </w:rPr>
      </w:pPr>
      <w:r>
        <w:rPr>
          <w:rFonts w:ascii="宋体" w:eastAsia="宋体" w:hAnsi="宋体"/>
        </w:rPr>
        <w:tab/>
      </w:r>
      <w:r w:rsidRPr="00B518A7">
        <w:rPr>
          <w:rFonts w:ascii="宋体" w:eastAsia="宋体" w:hAnsi="宋体"/>
          <w:b/>
        </w:rPr>
        <w:t>F1</w:t>
      </w:r>
      <w:r w:rsidRPr="00B518A7">
        <w:rPr>
          <w:rFonts w:ascii="宋体" w:eastAsia="宋体" w:hAnsi="宋体" w:hint="eastAsia"/>
          <w:b/>
        </w:rPr>
        <w:t>值</w:t>
      </w:r>
      <w:r>
        <w:rPr>
          <w:rFonts w:ascii="宋体" w:eastAsia="宋体" w:hAnsi="宋体" w:hint="eastAsia"/>
        </w:rPr>
        <w:t>：</w:t>
      </w:r>
      <w:r>
        <w:rPr>
          <w:rFonts w:ascii="宋体" w:eastAsia="宋体" w:hAnsi="宋体"/>
        </w:rPr>
        <w:t xml:space="preserve"> </w:t>
      </w:r>
      <w:r w:rsidR="00B518A7">
        <w:rPr>
          <w:rFonts w:ascii="宋体" w:eastAsia="宋体" w:hAnsi="宋体"/>
        </w:rPr>
        <w:t>2</w:t>
      </w:r>
      <w:r>
        <w:rPr>
          <w:rFonts w:ascii="宋体" w:eastAsia="宋体" w:hAnsi="宋体"/>
        </w:rPr>
        <w:t xml:space="preserve">/F1 = </w:t>
      </w:r>
      <w:r w:rsidR="00B518A7">
        <w:rPr>
          <w:rFonts w:ascii="宋体" w:eastAsia="宋体" w:hAnsi="宋体"/>
        </w:rPr>
        <w:t>1/P</w:t>
      </w:r>
      <w:r w:rsidR="00B518A7">
        <w:rPr>
          <w:rFonts w:ascii="宋体" w:eastAsia="宋体" w:hAnsi="宋体" w:hint="eastAsia"/>
        </w:rPr>
        <w:t>recision</w:t>
      </w:r>
      <w:r w:rsidR="00B518A7">
        <w:rPr>
          <w:rFonts w:ascii="宋体" w:eastAsia="宋体" w:hAnsi="宋体"/>
        </w:rPr>
        <w:t xml:space="preserve"> + 1/Recall</w:t>
      </w:r>
      <w:r w:rsidR="00B518A7">
        <w:rPr>
          <w:rFonts w:ascii="宋体" w:eastAsia="宋体" w:hAnsi="宋体" w:hint="eastAsia"/>
        </w:rPr>
        <w:t>，它是精度和召回率的调和平均</w:t>
      </w:r>
    </w:p>
    <w:p w14:paraId="439434E3" w14:textId="3998FF1A" w:rsidR="00B518A7" w:rsidRDefault="00B518A7" w:rsidP="00B128F8">
      <w:pPr>
        <w:rPr>
          <w:rFonts w:ascii="宋体" w:eastAsia="宋体" w:hAnsi="宋体"/>
        </w:rPr>
      </w:pPr>
      <w:r>
        <w:rPr>
          <w:rFonts w:ascii="宋体" w:eastAsia="宋体" w:hAnsi="宋体"/>
        </w:rPr>
        <w:tab/>
      </w:r>
      <w:r w:rsidRPr="00B518A7">
        <w:rPr>
          <w:rFonts w:ascii="宋体" w:eastAsia="宋体" w:hAnsi="宋体"/>
          <w:b/>
        </w:rPr>
        <w:t>ROC</w:t>
      </w:r>
      <w:r w:rsidRPr="00B518A7">
        <w:rPr>
          <w:rFonts w:ascii="宋体" w:eastAsia="宋体" w:hAnsi="宋体" w:hint="eastAsia"/>
          <w:b/>
        </w:rPr>
        <w:t>曲线</w:t>
      </w:r>
      <w:r>
        <w:rPr>
          <w:rFonts w:ascii="宋体" w:eastAsia="宋体" w:hAnsi="宋体" w:hint="eastAsia"/>
        </w:rPr>
        <w:t>：Recall和1-</w:t>
      </w:r>
      <w:r>
        <w:rPr>
          <w:rFonts w:ascii="宋体" w:eastAsia="宋体" w:hAnsi="宋体"/>
        </w:rPr>
        <w:t>S</w:t>
      </w:r>
      <w:r>
        <w:rPr>
          <w:rFonts w:ascii="宋体" w:eastAsia="宋体" w:hAnsi="宋体" w:hint="eastAsia"/>
        </w:rPr>
        <w:t>ensitiy的曲线，即正样本被分为正的比例与负样本被分为正的比例之间的曲线关系。曲线中的点的变化受到模型阈值设定的影响。（如Logistic回归，认为概率大于0</w:t>
      </w:r>
      <w:r>
        <w:rPr>
          <w:rFonts w:ascii="宋体" w:eastAsia="宋体" w:hAnsi="宋体"/>
        </w:rPr>
        <w:t>.3</w:t>
      </w:r>
      <w:r>
        <w:rPr>
          <w:rFonts w:ascii="宋体" w:eastAsia="宋体" w:hAnsi="宋体" w:hint="eastAsia"/>
        </w:rPr>
        <w:t>为正）R</w:t>
      </w:r>
      <w:r>
        <w:rPr>
          <w:rFonts w:ascii="宋体" w:eastAsia="宋体" w:hAnsi="宋体"/>
        </w:rPr>
        <w:t>OC</w:t>
      </w:r>
      <w:r>
        <w:rPr>
          <w:rFonts w:ascii="宋体" w:eastAsia="宋体" w:hAnsi="宋体" w:hint="eastAsia"/>
        </w:rPr>
        <w:t>曲线偏离对角线越远，模型效果越好</w:t>
      </w:r>
    </w:p>
    <w:p w14:paraId="6865D89D" w14:textId="4933B889" w:rsidR="00B518A7" w:rsidRPr="00B128F8" w:rsidRDefault="00B518A7" w:rsidP="00B128F8">
      <w:pPr>
        <w:rPr>
          <w:rFonts w:ascii="宋体" w:eastAsia="宋体" w:hAnsi="宋体" w:hint="eastAsia"/>
        </w:rPr>
      </w:pPr>
      <w:r>
        <w:rPr>
          <w:rFonts w:ascii="宋体" w:eastAsia="宋体" w:hAnsi="宋体"/>
        </w:rPr>
        <w:tab/>
      </w:r>
      <w:r w:rsidRPr="006A67C6">
        <w:rPr>
          <w:rFonts w:ascii="宋体" w:eastAsia="宋体" w:hAnsi="宋体"/>
          <w:b/>
        </w:rPr>
        <w:t>AUC</w:t>
      </w:r>
      <w:r w:rsidRPr="006A67C6">
        <w:rPr>
          <w:rFonts w:ascii="宋体" w:eastAsia="宋体" w:hAnsi="宋体" w:hint="eastAsia"/>
          <w:b/>
        </w:rPr>
        <w:t>值</w:t>
      </w:r>
      <w:r>
        <w:rPr>
          <w:rFonts w:ascii="宋体" w:eastAsia="宋体" w:hAnsi="宋体" w:hint="eastAsia"/>
        </w:rPr>
        <w:t>：R</w:t>
      </w:r>
      <w:r>
        <w:rPr>
          <w:rFonts w:ascii="宋体" w:eastAsia="宋体" w:hAnsi="宋体"/>
        </w:rPr>
        <w:t>OC</w:t>
      </w:r>
      <w:r>
        <w:rPr>
          <w:rFonts w:ascii="宋体" w:eastAsia="宋体" w:hAnsi="宋体" w:hint="eastAsia"/>
        </w:rPr>
        <w:t>曲线与x轴围成的面积，即R</w:t>
      </w:r>
      <w:r>
        <w:rPr>
          <w:rFonts w:ascii="宋体" w:eastAsia="宋体" w:hAnsi="宋体"/>
        </w:rPr>
        <w:t>OC</w:t>
      </w:r>
      <w:r>
        <w:rPr>
          <w:rFonts w:ascii="宋体" w:eastAsia="宋体" w:hAnsi="宋体" w:hint="eastAsia"/>
        </w:rPr>
        <w:t>曲线下的面积，面积越大，模型的性能越好</w:t>
      </w:r>
    </w:p>
    <w:sectPr w:rsidR="00B518A7" w:rsidRPr="00B128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E05C4" w14:textId="77777777" w:rsidR="00B92E8B" w:rsidRDefault="00B92E8B" w:rsidP="00FB5491">
      <w:r>
        <w:separator/>
      </w:r>
    </w:p>
  </w:endnote>
  <w:endnote w:type="continuationSeparator" w:id="0">
    <w:p w14:paraId="0F3358C8" w14:textId="77777777" w:rsidR="00B92E8B" w:rsidRDefault="00B92E8B" w:rsidP="00FB5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1F4B5" w14:textId="77777777" w:rsidR="00B92E8B" w:rsidRDefault="00B92E8B" w:rsidP="00FB5491">
      <w:r>
        <w:separator/>
      </w:r>
    </w:p>
  </w:footnote>
  <w:footnote w:type="continuationSeparator" w:id="0">
    <w:p w14:paraId="676550F7" w14:textId="77777777" w:rsidR="00B92E8B" w:rsidRDefault="00B92E8B" w:rsidP="00FB54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F62BA"/>
    <w:multiLevelType w:val="hybridMultilevel"/>
    <w:tmpl w:val="65DADFA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F3A5EBB"/>
    <w:multiLevelType w:val="hybridMultilevel"/>
    <w:tmpl w:val="5B02D2B2"/>
    <w:lvl w:ilvl="0" w:tplc="81982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BB7211"/>
    <w:multiLevelType w:val="hybridMultilevel"/>
    <w:tmpl w:val="AF6EA75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6FA33D4"/>
    <w:multiLevelType w:val="hybridMultilevel"/>
    <w:tmpl w:val="B8E6DBAE"/>
    <w:lvl w:ilvl="0" w:tplc="5EFC8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36027C"/>
    <w:multiLevelType w:val="hybridMultilevel"/>
    <w:tmpl w:val="FA4CD0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4026864"/>
    <w:multiLevelType w:val="hybridMultilevel"/>
    <w:tmpl w:val="48A429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0D03A8C"/>
    <w:multiLevelType w:val="hybridMultilevel"/>
    <w:tmpl w:val="8EC81DE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D94"/>
    <w:rsid w:val="00015115"/>
    <w:rsid w:val="00032EEC"/>
    <w:rsid w:val="00047EBB"/>
    <w:rsid w:val="00094FF0"/>
    <w:rsid w:val="000C4808"/>
    <w:rsid w:val="00176869"/>
    <w:rsid w:val="00194432"/>
    <w:rsid w:val="001B3E43"/>
    <w:rsid w:val="001B50BE"/>
    <w:rsid w:val="00247774"/>
    <w:rsid w:val="002934FB"/>
    <w:rsid w:val="002F3326"/>
    <w:rsid w:val="00323BE8"/>
    <w:rsid w:val="003E5332"/>
    <w:rsid w:val="003F4747"/>
    <w:rsid w:val="00422BEE"/>
    <w:rsid w:val="00425A73"/>
    <w:rsid w:val="00495F20"/>
    <w:rsid w:val="005155FA"/>
    <w:rsid w:val="005265C3"/>
    <w:rsid w:val="005A2291"/>
    <w:rsid w:val="005B50F1"/>
    <w:rsid w:val="005F3BAC"/>
    <w:rsid w:val="0064514A"/>
    <w:rsid w:val="0066180E"/>
    <w:rsid w:val="006876CD"/>
    <w:rsid w:val="006A67C6"/>
    <w:rsid w:val="00794D46"/>
    <w:rsid w:val="0079789E"/>
    <w:rsid w:val="00834CA5"/>
    <w:rsid w:val="008953D8"/>
    <w:rsid w:val="009839FD"/>
    <w:rsid w:val="009C08E5"/>
    <w:rsid w:val="00A82F50"/>
    <w:rsid w:val="00AA4B7B"/>
    <w:rsid w:val="00AC20A9"/>
    <w:rsid w:val="00B128F8"/>
    <w:rsid w:val="00B518A7"/>
    <w:rsid w:val="00B92E8B"/>
    <w:rsid w:val="00BA2271"/>
    <w:rsid w:val="00BB0B5D"/>
    <w:rsid w:val="00C2717E"/>
    <w:rsid w:val="00C752F5"/>
    <w:rsid w:val="00CB5CDA"/>
    <w:rsid w:val="00CE3FF9"/>
    <w:rsid w:val="00D12C0C"/>
    <w:rsid w:val="00D25D94"/>
    <w:rsid w:val="00D54AF0"/>
    <w:rsid w:val="00D92A4B"/>
    <w:rsid w:val="00DB0231"/>
    <w:rsid w:val="00E30D25"/>
    <w:rsid w:val="00E67349"/>
    <w:rsid w:val="00ED1AEB"/>
    <w:rsid w:val="00EE2D59"/>
    <w:rsid w:val="00F66254"/>
    <w:rsid w:val="00F850CD"/>
    <w:rsid w:val="00FA27CF"/>
    <w:rsid w:val="00FB5491"/>
    <w:rsid w:val="00FD4232"/>
    <w:rsid w:val="00FF4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8A07C"/>
  <w15:chartTrackingRefBased/>
  <w15:docId w15:val="{26B79810-723F-49AC-8178-39B47998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485E"/>
    <w:pPr>
      <w:ind w:firstLineChars="200" w:firstLine="420"/>
    </w:pPr>
  </w:style>
  <w:style w:type="paragraph" w:styleId="a4">
    <w:name w:val="header"/>
    <w:basedOn w:val="a"/>
    <w:link w:val="a5"/>
    <w:uiPriority w:val="99"/>
    <w:unhideWhenUsed/>
    <w:rsid w:val="00FB549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B5491"/>
    <w:rPr>
      <w:sz w:val="18"/>
      <w:szCs w:val="18"/>
    </w:rPr>
  </w:style>
  <w:style w:type="paragraph" w:styleId="a6">
    <w:name w:val="footer"/>
    <w:basedOn w:val="a"/>
    <w:link w:val="a7"/>
    <w:uiPriority w:val="99"/>
    <w:unhideWhenUsed/>
    <w:rsid w:val="00FB5491"/>
    <w:pPr>
      <w:tabs>
        <w:tab w:val="center" w:pos="4153"/>
        <w:tab w:val="right" w:pos="8306"/>
      </w:tabs>
      <w:snapToGrid w:val="0"/>
      <w:jc w:val="left"/>
    </w:pPr>
    <w:rPr>
      <w:sz w:val="18"/>
      <w:szCs w:val="18"/>
    </w:rPr>
  </w:style>
  <w:style w:type="character" w:customStyle="1" w:styleId="a7">
    <w:name w:val="页脚 字符"/>
    <w:basedOn w:val="a0"/>
    <w:link w:val="a6"/>
    <w:uiPriority w:val="99"/>
    <w:rsid w:val="00FB54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7105">
      <w:bodyDiv w:val="1"/>
      <w:marLeft w:val="0"/>
      <w:marRight w:val="0"/>
      <w:marTop w:val="0"/>
      <w:marBottom w:val="0"/>
      <w:divBdr>
        <w:top w:val="none" w:sz="0" w:space="0" w:color="auto"/>
        <w:left w:val="none" w:sz="0" w:space="0" w:color="auto"/>
        <w:bottom w:val="none" w:sz="0" w:space="0" w:color="auto"/>
        <w:right w:val="none" w:sz="0" w:space="0" w:color="auto"/>
      </w:divBdr>
      <w:divsChild>
        <w:div w:id="591546762">
          <w:marLeft w:val="0"/>
          <w:marRight w:val="0"/>
          <w:marTop w:val="0"/>
          <w:marBottom w:val="225"/>
          <w:divBdr>
            <w:top w:val="none" w:sz="0" w:space="0" w:color="auto"/>
            <w:left w:val="none" w:sz="0" w:space="0" w:color="auto"/>
            <w:bottom w:val="none" w:sz="0" w:space="0" w:color="auto"/>
            <w:right w:val="none" w:sz="0" w:space="0" w:color="auto"/>
          </w:divBdr>
          <w:divsChild>
            <w:div w:id="48773602">
              <w:marLeft w:val="0"/>
              <w:marRight w:val="0"/>
              <w:marTop w:val="0"/>
              <w:marBottom w:val="0"/>
              <w:divBdr>
                <w:top w:val="none" w:sz="0" w:space="0" w:color="auto"/>
                <w:left w:val="none" w:sz="0" w:space="0" w:color="auto"/>
                <w:bottom w:val="none" w:sz="0" w:space="0" w:color="auto"/>
                <w:right w:val="none" w:sz="0" w:space="0" w:color="auto"/>
              </w:divBdr>
            </w:div>
            <w:div w:id="464615670">
              <w:marLeft w:val="0"/>
              <w:marRight w:val="0"/>
              <w:marTop w:val="0"/>
              <w:marBottom w:val="0"/>
              <w:divBdr>
                <w:top w:val="none" w:sz="0" w:space="0" w:color="auto"/>
                <w:left w:val="none" w:sz="0" w:space="0" w:color="auto"/>
                <w:bottom w:val="none" w:sz="0" w:space="0" w:color="auto"/>
                <w:right w:val="none" w:sz="0" w:space="0" w:color="auto"/>
              </w:divBdr>
            </w:div>
            <w:div w:id="593512880">
              <w:marLeft w:val="0"/>
              <w:marRight w:val="0"/>
              <w:marTop w:val="0"/>
              <w:marBottom w:val="0"/>
              <w:divBdr>
                <w:top w:val="none" w:sz="0" w:space="0" w:color="auto"/>
                <w:left w:val="none" w:sz="0" w:space="0" w:color="auto"/>
                <w:bottom w:val="none" w:sz="0" w:space="0" w:color="auto"/>
                <w:right w:val="none" w:sz="0" w:space="0" w:color="auto"/>
              </w:divBdr>
            </w:div>
            <w:div w:id="272519439">
              <w:marLeft w:val="0"/>
              <w:marRight w:val="0"/>
              <w:marTop w:val="0"/>
              <w:marBottom w:val="0"/>
              <w:divBdr>
                <w:top w:val="none" w:sz="0" w:space="0" w:color="auto"/>
                <w:left w:val="none" w:sz="0" w:space="0" w:color="auto"/>
                <w:bottom w:val="none" w:sz="0" w:space="0" w:color="auto"/>
                <w:right w:val="none" w:sz="0" w:space="0" w:color="auto"/>
              </w:divBdr>
            </w:div>
            <w:div w:id="964509897">
              <w:marLeft w:val="0"/>
              <w:marRight w:val="0"/>
              <w:marTop w:val="0"/>
              <w:marBottom w:val="0"/>
              <w:divBdr>
                <w:top w:val="none" w:sz="0" w:space="0" w:color="auto"/>
                <w:left w:val="none" w:sz="0" w:space="0" w:color="auto"/>
                <w:bottom w:val="none" w:sz="0" w:space="0" w:color="auto"/>
                <w:right w:val="none" w:sz="0" w:space="0" w:color="auto"/>
              </w:divBdr>
            </w:div>
            <w:div w:id="51081438">
              <w:marLeft w:val="0"/>
              <w:marRight w:val="0"/>
              <w:marTop w:val="0"/>
              <w:marBottom w:val="0"/>
              <w:divBdr>
                <w:top w:val="none" w:sz="0" w:space="0" w:color="auto"/>
                <w:left w:val="none" w:sz="0" w:space="0" w:color="auto"/>
                <w:bottom w:val="none" w:sz="0" w:space="0" w:color="auto"/>
                <w:right w:val="none" w:sz="0" w:space="0" w:color="auto"/>
              </w:divBdr>
            </w:div>
          </w:divsChild>
        </w:div>
        <w:div w:id="1218668141">
          <w:marLeft w:val="0"/>
          <w:marRight w:val="0"/>
          <w:marTop w:val="0"/>
          <w:marBottom w:val="225"/>
          <w:divBdr>
            <w:top w:val="none" w:sz="0" w:space="0" w:color="auto"/>
            <w:left w:val="none" w:sz="0" w:space="0" w:color="auto"/>
            <w:bottom w:val="none" w:sz="0" w:space="0" w:color="auto"/>
            <w:right w:val="none" w:sz="0" w:space="0" w:color="auto"/>
          </w:divBdr>
          <w:divsChild>
            <w:div w:id="1402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4686">
      <w:bodyDiv w:val="1"/>
      <w:marLeft w:val="0"/>
      <w:marRight w:val="0"/>
      <w:marTop w:val="0"/>
      <w:marBottom w:val="0"/>
      <w:divBdr>
        <w:top w:val="none" w:sz="0" w:space="0" w:color="auto"/>
        <w:left w:val="none" w:sz="0" w:space="0" w:color="auto"/>
        <w:bottom w:val="none" w:sz="0" w:space="0" w:color="auto"/>
        <w:right w:val="none" w:sz="0" w:space="0" w:color="auto"/>
      </w:divBdr>
      <w:divsChild>
        <w:div w:id="1419903441">
          <w:marLeft w:val="0"/>
          <w:marRight w:val="0"/>
          <w:marTop w:val="0"/>
          <w:marBottom w:val="225"/>
          <w:divBdr>
            <w:top w:val="none" w:sz="0" w:space="0" w:color="auto"/>
            <w:left w:val="none" w:sz="0" w:space="0" w:color="auto"/>
            <w:bottom w:val="none" w:sz="0" w:space="0" w:color="auto"/>
            <w:right w:val="none" w:sz="0" w:space="0" w:color="auto"/>
          </w:divBdr>
          <w:divsChild>
            <w:div w:id="78405635">
              <w:marLeft w:val="0"/>
              <w:marRight w:val="0"/>
              <w:marTop w:val="0"/>
              <w:marBottom w:val="0"/>
              <w:divBdr>
                <w:top w:val="none" w:sz="0" w:space="0" w:color="auto"/>
                <w:left w:val="none" w:sz="0" w:space="0" w:color="auto"/>
                <w:bottom w:val="none" w:sz="0" w:space="0" w:color="auto"/>
                <w:right w:val="none" w:sz="0" w:space="0" w:color="auto"/>
              </w:divBdr>
            </w:div>
            <w:div w:id="1971789926">
              <w:marLeft w:val="0"/>
              <w:marRight w:val="0"/>
              <w:marTop w:val="0"/>
              <w:marBottom w:val="0"/>
              <w:divBdr>
                <w:top w:val="none" w:sz="0" w:space="0" w:color="auto"/>
                <w:left w:val="none" w:sz="0" w:space="0" w:color="auto"/>
                <w:bottom w:val="none" w:sz="0" w:space="0" w:color="auto"/>
                <w:right w:val="none" w:sz="0" w:space="0" w:color="auto"/>
              </w:divBdr>
            </w:div>
            <w:div w:id="2108650067">
              <w:marLeft w:val="0"/>
              <w:marRight w:val="0"/>
              <w:marTop w:val="0"/>
              <w:marBottom w:val="0"/>
              <w:divBdr>
                <w:top w:val="none" w:sz="0" w:space="0" w:color="auto"/>
                <w:left w:val="none" w:sz="0" w:space="0" w:color="auto"/>
                <w:bottom w:val="none" w:sz="0" w:space="0" w:color="auto"/>
                <w:right w:val="none" w:sz="0" w:space="0" w:color="auto"/>
              </w:divBdr>
            </w:div>
            <w:div w:id="319621037">
              <w:marLeft w:val="0"/>
              <w:marRight w:val="0"/>
              <w:marTop w:val="0"/>
              <w:marBottom w:val="0"/>
              <w:divBdr>
                <w:top w:val="none" w:sz="0" w:space="0" w:color="auto"/>
                <w:left w:val="none" w:sz="0" w:space="0" w:color="auto"/>
                <w:bottom w:val="none" w:sz="0" w:space="0" w:color="auto"/>
                <w:right w:val="none" w:sz="0" w:space="0" w:color="auto"/>
              </w:divBdr>
            </w:div>
            <w:div w:id="273635897">
              <w:marLeft w:val="0"/>
              <w:marRight w:val="0"/>
              <w:marTop w:val="0"/>
              <w:marBottom w:val="0"/>
              <w:divBdr>
                <w:top w:val="none" w:sz="0" w:space="0" w:color="auto"/>
                <w:left w:val="none" w:sz="0" w:space="0" w:color="auto"/>
                <w:bottom w:val="none" w:sz="0" w:space="0" w:color="auto"/>
                <w:right w:val="none" w:sz="0" w:space="0" w:color="auto"/>
              </w:divBdr>
            </w:div>
            <w:div w:id="1775858294">
              <w:marLeft w:val="0"/>
              <w:marRight w:val="0"/>
              <w:marTop w:val="0"/>
              <w:marBottom w:val="0"/>
              <w:divBdr>
                <w:top w:val="none" w:sz="0" w:space="0" w:color="auto"/>
                <w:left w:val="none" w:sz="0" w:space="0" w:color="auto"/>
                <w:bottom w:val="none" w:sz="0" w:space="0" w:color="auto"/>
                <w:right w:val="none" w:sz="0" w:space="0" w:color="auto"/>
              </w:divBdr>
            </w:div>
          </w:divsChild>
        </w:div>
        <w:div w:id="1917936674">
          <w:marLeft w:val="0"/>
          <w:marRight w:val="0"/>
          <w:marTop w:val="0"/>
          <w:marBottom w:val="225"/>
          <w:divBdr>
            <w:top w:val="none" w:sz="0" w:space="0" w:color="auto"/>
            <w:left w:val="none" w:sz="0" w:space="0" w:color="auto"/>
            <w:bottom w:val="none" w:sz="0" w:space="0" w:color="auto"/>
            <w:right w:val="none" w:sz="0" w:space="0" w:color="auto"/>
          </w:divBdr>
          <w:divsChild>
            <w:div w:id="7724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sunjunee@qq.com</dc:creator>
  <cp:keywords/>
  <dc:description/>
  <cp:lastModifiedBy>sunjunee@qq.com</cp:lastModifiedBy>
  <cp:revision>45</cp:revision>
  <dcterms:created xsi:type="dcterms:W3CDTF">2018-03-31T14:53:00Z</dcterms:created>
  <dcterms:modified xsi:type="dcterms:W3CDTF">2018-04-01T12:20:00Z</dcterms:modified>
</cp:coreProperties>
</file>