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D5F7C1" w14:textId="77777777" w:rsidR="00BE1537" w:rsidRDefault="00BE1537" w:rsidP="00BE1537">
      <w:pPr>
        <w:spacing w:line="360" w:lineRule="auto"/>
        <w:ind w:firstLineChars="200" w:firstLine="420"/>
      </w:pPr>
      <w:r w:rsidRPr="00BE1537">
        <w:rPr>
          <w:rFonts w:hint="eastAsia"/>
        </w:rPr>
        <w:t>在分析阶段，我们讲到需求分析的两大方面，功能性需求分析和非功能性需求分析。在设计阶段，我们讲了如何通过合理的设计，在实功能性需求的前提下，满足易用、易扩展、灵活、高性能、高容错等非功能性需求。在实现阶段，我们讲了如何利用设计思想、原则、模式、编码规范等，编写可读、可扩展等高质量的代码实现。</w:t>
      </w:r>
    </w:p>
    <w:p w14:paraId="7776DF98" w14:textId="1C3C87D6" w:rsidR="009D2D2F" w:rsidRDefault="00BE1537" w:rsidP="00BE1537">
      <w:pPr>
        <w:spacing w:line="360" w:lineRule="auto"/>
        <w:ind w:firstLineChars="200" w:firstLine="420"/>
      </w:pPr>
      <w:r w:rsidRPr="00BE1537">
        <w:rPr>
          <w:rFonts w:hint="eastAsia"/>
        </w:rPr>
        <w:t>从今天开始，我们来实战一个新的项目，开发一个通用的接口幂等框架。跟限流框架一样，我们还是分为分析、设计、实现三个部分，对应三节课来讲解。</w:t>
      </w:r>
    </w:p>
    <w:p w14:paraId="0D1766AB" w14:textId="77777777" w:rsidR="00BE1537" w:rsidRDefault="00BE1537" w:rsidP="00BE1537">
      <w:pPr>
        <w:pStyle w:val="3"/>
      </w:pPr>
      <w:r w:rsidRPr="00BE1537">
        <w:rPr>
          <w:rFonts w:hint="eastAsia"/>
        </w:rPr>
        <w:t>需求场景</w:t>
      </w:r>
    </w:p>
    <w:p w14:paraId="35836E35" w14:textId="77777777" w:rsidR="00BE1537" w:rsidRDefault="00BE1537" w:rsidP="00BE1537">
      <w:pPr>
        <w:spacing w:line="360" w:lineRule="auto"/>
        <w:ind w:firstLineChars="200" w:firstLine="420"/>
      </w:pPr>
      <w:r w:rsidRPr="00BE1537">
        <w:rPr>
          <w:rFonts w:hint="eastAsia"/>
        </w:rPr>
        <w:t>我们先来看下幂等框架的需求场景。</w:t>
      </w:r>
    </w:p>
    <w:p w14:paraId="5933E965" w14:textId="61026FAF" w:rsidR="00BE1537" w:rsidRDefault="00BE1537" w:rsidP="00BE1537">
      <w:pPr>
        <w:spacing w:line="360" w:lineRule="auto"/>
        <w:ind w:firstLineChars="200" w:firstLine="420"/>
      </w:pPr>
      <w:r w:rsidRPr="00BE1537">
        <w:rPr>
          <w:rFonts w:hint="eastAsia"/>
        </w:rPr>
        <w:t>还记得之前讲到的限流框架的项目背景吗？为了复用代码，我们把通用的功能设计成了公共服务平台。公司内部的其他金融产品的后台系统，会调用公共服务平台的服务，不需要完全从零开始开发。公共服务平台提供的是</w:t>
      </w:r>
      <w:r w:rsidRPr="00BE1537">
        <w:t xml:space="preserve"> RESTful 接口。</w:t>
      </w:r>
      <w:r w:rsidRPr="00BE1537">
        <w:rPr>
          <w:color w:val="FF0000"/>
        </w:rPr>
        <w:t>为了简化开发，调用方一般使用 feign 框架（一个 HTTP 框架）来访问公共服务平台的接口</w:t>
      </w:r>
      <w:r w:rsidRPr="00BE1537">
        <w:t>。</w:t>
      </w:r>
    </w:p>
    <w:p w14:paraId="5364119C" w14:textId="52670F9D" w:rsidR="00BE1537" w:rsidRDefault="00BE1537" w:rsidP="00BE1537">
      <w:pPr>
        <w:spacing w:line="360" w:lineRule="auto"/>
        <w:ind w:firstLineChars="200" w:firstLine="420"/>
      </w:pPr>
      <w:r w:rsidRPr="00BE1537">
        <w:rPr>
          <w:rFonts w:hint="eastAsia"/>
        </w:rPr>
        <w:t>调用方访问公共服务平台的接口，会有三种可能的结果：成功、失败和超时。前两种结果非常明确，调用方可以自己决定收到结果之后如何处理。结果为“成功”，万事大吉。结果为“失败”，一般情况下，调用方会将失败的结果，</w:t>
      </w:r>
      <w:r w:rsidRPr="00BE1537">
        <w:rPr>
          <w:rFonts w:hint="eastAsia"/>
          <w:color w:val="FF0000"/>
        </w:rPr>
        <w:t>反馈给用户（移动端</w:t>
      </w:r>
      <w:r w:rsidRPr="00BE1537">
        <w:rPr>
          <w:color w:val="FF0000"/>
        </w:rPr>
        <w:t xml:space="preserve"> App），让用户自行决定是否重试</w:t>
      </w:r>
      <w:r w:rsidRPr="00BE1537">
        <w:t>。</w:t>
      </w:r>
    </w:p>
    <w:p w14:paraId="64B593B6" w14:textId="4AAEF810" w:rsidR="00BE1537" w:rsidRDefault="00BE1537" w:rsidP="00BE1537">
      <w:pPr>
        <w:spacing w:line="360" w:lineRule="auto"/>
        <w:ind w:firstLineChars="200" w:firstLine="420"/>
      </w:pPr>
      <w:r w:rsidRPr="00BE1537">
        <w:rPr>
          <w:rFonts w:hint="eastAsia"/>
        </w:rPr>
        <w:t>但是，当</w:t>
      </w:r>
      <w:r w:rsidRPr="00BE1537">
        <w:rPr>
          <w:rFonts w:hint="eastAsia"/>
          <w:color w:val="FF0000"/>
        </w:rPr>
        <w:t>接口请求超时时，处理起来就没那么容易</w:t>
      </w:r>
      <w:r w:rsidRPr="00BE1537">
        <w:rPr>
          <w:rFonts w:hint="eastAsia"/>
        </w:rPr>
        <w:t>了</w:t>
      </w:r>
      <w:r w:rsidRPr="00BE1537">
        <w:rPr>
          <w:rFonts w:hint="eastAsia"/>
          <w:color w:val="FF0000"/>
        </w:rPr>
        <w:t>。有可能业务逻辑已经执行成功了，只是公共服务平台返回结果给调用方的时候超时了，但也有可能业务逻辑没有执行成功</w:t>
      </w:r>
      <w:r w:rsidRPr="00BE1537">
        <w:rPr>
          <w:rFonts w:hint="eastAsia"/>
        </w:rPr>
        <w:t>，比如，因为数据库当时存在集中写入，导致部分数据写入超时。总之，超时对应的执行结果是未决的。那</w:t>
      </w:r>
      <w:r w:rsidRPr="00BE1537">
        <w:rPr>
          <w:rFonts w:hint="eastAsia"/>
          <w:color w:val="FF0000"/>
        </w:rPr>
        <w:t>调用方调用接口超时时</w:t>
      </w:r>
      <w:r w:rsidRPr="00BE1537">
        <w:rPr>
          <w:rFonts w:hint="eastAsia"/>
        </w:rPr>
        <w:t>（基于</w:t>
      </w:r>
      <w:r w:rsidRPr="00BE1537">
        <w:t xml:space="preserve"> feign 框架开发的话，一般是收到 Timeout 异常），</w:t>
      </w:r>
      <w:r w:rsidRPr="00BE1537">
        <w:rPr>
          <w:color w:val="FF0000"/>
        </w:rPr>
        <w:t>该如何处理呢</w:t>
      </w:r>
      <w:r w:rsidRPr="00BE1537">
        <w:t>？</w:t>
      </w:r>
    </w:p>
    <w:p w14:paraId="3E2DABDF" w14:textId="11D4B3D9" w:rsidR="00BE1537" w:rsidRDefault="00BE1537" w:rsidP="00BE1537">
      <w:pPr>
        <w:spacing w:line="360" w:lineRule="auto"/>
        <w:ind w:firstLineChars="200" w:firstLine="420"/>
      </w:pPr>
      <w:r w:rsidRPr="00BE1537">
        <w:rPr>
          <w:rFonts w:hint="eastAsia"/>
        </w:rPr>
        <w:t>如果</w:t>
      </w:r>
      <w:r w:rsidRPr="00BE1537">
        <w:rPr>
          <w:rFonts w:hint="eastAsia"/>
          <w:color w:val="FF0000"/>
        </w:rPr>
        <w:t>接口只包含查询、删除、更新这些操作，那接口天然是幂等的</w:t>
      </w:r>
      <w:r w:rsidRPr="00BE1537">
        <w:rPr>
          <w:rFonts w:hint="eastAsia"/>
        </w:rPr>
        <w:t>。所以，超时之后，重新再执行一次，也没有任何副作用。不过，这里有两点需要特殊说明一下。</w:t>
      </w:r>
    </w:p>
    <w:p w14:paraId="0B8DF2D3" w14:textId="1E25640E" w:rsidR="00BE1537" w:rsidRDefault="00BE1537" w:rsidP="00BE1537">
      <w:pPr>
        <w:spacing w:line="360" w:lineRule="auto"/>
        <w:ind w:firstLineChars="200" w:firstLine="420"/>
      </w:pPr>
      <w:r w:rsidRPr="00BE1537">
        <w:rPr>
          <w:rFonts w:hint="eastAsia"/>
          <w:color w:val="FF0000"/>
        </w:rPr>
        <w:t>删除操作需要当心</w:t>
      </w:r>
      <w:r w:rsidRPr="00BE1537">
        <w:rPr>
          <w:color w:val="FF0000"/>
        </w:rPr>
        <w:t xml:space="preserve"> ABA 问题。删除操作超时了，又触发一次删除，但在这次删除之前，又有一次新的插入</w:t>
      </w:r>
      <w:r w:rsidRPr="00BE1537">
        <w:t>。后一次删除操作删除了新插入的数据，而新插入的数据本不应该删除。</w:t>
      </w:r>
      <w:r w:rsidRPr="00BE1537">
        <w:rPr>
          <w:color w:val="FF0000"/>
        </w:rPr>
        <w:t>不过，大部分业务都可以容忍 ABA 问题。对于少数不能容忍的业务场景，我们可以针对性的特殊处理</w:t>
      </w:r>
      <w:r w:rsidRPr="00BE1537">
        <w:t>。</w:t>
      </w:r>
    </w:p>
    <w:p w14:paraId="7DAAAAAB" w14:textId="1BC7D1BD" w:rsidR="00BE1537" w:rsidRDefault="00BE1537" w:rsidP="00BE1537">
      <w:pPr>
        <w:spacing w:line="360" w:lineRule="auto"/>
        <w:ind w:firstLineChars="200" w:firstLine="420"/>
      </w:pPr>
      <w:r w:rsidRPr="00BE1537">
        <w:rPr>
          <w:rFonts w:hint="eastAsia"/>
        </w:rPr>
        <w:t>除此之外，细究起来，</w:t>
      </w:r>
      <w:r w:rsidRPr="00BE1537">
        <w:rPr>
          <w:color w:val="FF0000"/>
        </w:rPr>
        <w:t xml:space="preserve">update x = </w:t>
      </w:r>
      <w:proofErr w:type="spellStart"/>
      <w:r w:rsidRPr="00BE1537">
        <w:rPr>
          <w:color w:val="FF0000"/>
        </w:rPr>
        <w:t>x+delta</w:t>
      </w:r>
      <w:proofErr w:type="spellEnd"/>
      <w:r w:rsidRPr="00BE1537">
        <w:rPr>
          <w:color w:val="FF0000"/>
        </w:rPr>
        <w:t xml:space="preserve"> 这样格式的更新操作并非幂等</w:t>
      </w:r>
      <w:r w:rsidRPr="00BE1537">
        <w:t>，</w:t>
      </w:r>
      <w:r w:rsidRPr="00BE1537">
        <w:rPr>
          <w:color w:val="FF0000"/>
        </w:rPr>
        <w:t xml:space="preserve">只有 update </w:t>
      </w:r>
      <w:r w:rsidRPr="00BE1537">
        <w:rPr>
          <w:color w:val="FF0000"/>
        </w:rPr>
        <w:lastRenderedPageBreak/>
        <w:t>x=y 这样格式的更新操作才是幂等的</w:t>
      </w:r>
      <w:r w:rsidRPr="00BE1537">
        <w:t>。不过，</w:t>
      </w:r>
      <w:r w:rsidRPr="00BE1537">
        <w:rPr>
          <w:color w:val="FF0000"/>
        </w:rPr>
        <w:t>后者也存在跟删除同样的 ABA 问题</w:t>
      </w:r>
      <w:r w:rsidRPr="00BE1537">
        <w:t>。</w:t>
      </w:r>
    </w:p>
    <w:p w14:paraId="04BD7D32" w14:textId="7814A463" w:rsidR="00BE1537" w:rsidRDefault="00BE1537" w:rsidP="00BE1537">
      <w:pPr>
        <w:spacing w:line="360" w:lineRule="auto"/>
        <w:ind w:firstLineChars="200" w:firstLine="420"/>
      </w:pPr>
      <w:r w:rsidRPr="00BE1537">
        <w:rPr>
          <w:rFonts w:hint="eastAsia"/>
        </w:rPr>
        <w:t>如果接口包含修改操作（</w:t>
      </w:r>
      <w:r w:rsidRPr="00BE1537">
        <w:rPr>
          <w:rFonts w:hint="eastAsia"/>
          <w:color w:val="FF0000"/>
        </w:rPr>
        <w:t>插入操作、</w:t>
      </w:r>
      <w:r w:rsidRPr="00BE1537">
        <w:rPr>
          <w:color w:val="FF0000"/>
        </w:rPr>
        <w:t>update x=</w:t>
      </w:r>
      <w:proofErr w:type="spellStart"/>
      <w:r w:rsidRPr="00BE1537">
        <w:rPr>
          <w:color w:val="FF0000"/>
        </w:rPr>
        <w:t>x+delta</w:t>
      </w:r>
      <w:proofErr w:type="spellEnd"/>
      <w:r w:rsidRPr="00BE1537">
        <w:rPr>
          <w:color w:val="FF0000"/>
        </w:rPr>
        <w:t xml:space="preserve"> 更新操作），多次重复执行有可能会导致业务上的错误，这是不能接受的</w:t>
      </w:r>
      <w:r w:rsidRPr="00BE1537">
        <w:t>。</w:t>
      </w:r>
      <w:r w:rsidRPr="00BE1537">
        <w:rPr>
          <w:color w:val="FF0000"/>
        </w:rPr>
        <w:t>如果</w:t>
      </w:r>
      <w:r w:rsidRPr="00BE1537">
        <w:rPr>
          <w:b/>
          <w:bCs/>
          <w:color w:val="FF0000"/>
        </w:rPr>
        <w:t>插入的数据</w:t>
      </w:r>
      <w:r w:rsidRPr="00BE1537">
        <w:rPr>
          <w:color w:val="FF0000"/>
        </w:rPr>
        <w:t>包含数据库唯一键，可以利用数据库唯一键的排他性，保证不会重复插入数据</w:t>
      </w:r>
      <w:r w:rsidRPr="00BE1537">
        <w:t>。除此之外，一般我会建议调用方按照这样几种方式来处理。</w:t>
      </w:r>
    </w:p>
    <w:p w14:paraId="4FFFAC33" w14:textId="7D525450" w:rsidR="00BE1537" w:rsidRDefault="00BE1537" w:rsidP="00BE1537">
      <w:pPr>
        <w:spacing w:line="360" w:lineRule="auto"/>
        <w:ind w:firstLineChars="200" w:firstLine="420"/>
      </w:pPr>
      <w:r w:rsidRPr="00BE1537">
        <w:rPr>
          <w:rFonts w:hint="eastAsia"/>
          <w:b/>
          <w:bCs/>
        </w:rPr>
        <w:t>第一种处理方式</w:t>
      </w:r>
      <w:r w:rsidRPr="00BE1537">
        <w:rPr>
          <w:rFonts w:hint="eastAsia"/>
        </w:rPr>
        <w:t>是，调用方访问公共服务平台接口超时时，返回清晰明确的提醒给用户，告知执行结果未知，让用户自己判断是否重试。不过，你可能会说，如果用户看到了超时提醒，但还是重新发起了操作，比如重新发起了转账、充值等操作，那该怎么办呢？实际上，对这种情况，</w:t>
      </w:r>
      <w:r w:rsidRPr="00BE1537">
        <w:rPr>
          <w:rFonts w:hint="eastAsia"/>
          <w:color w:val="FF0000"/>
        </w:rPr>
        <w:t>技术是无能为力的</w:t>
      </w:r>
      <w:r w:rsidRPr="00BE1537">
        <w:rPr>
          <w:rFonts w:hint="eastAsia"/>
        </w:rPr>
        <w:t>。</w:t>
      </w:r>
      <w:r w:rsidRPr="00BE1537">
        <w:rPr>
          <w:rFonts w:hint="eastAsia"/>
          <w:color w:val="FF0000"/>
        </w:rPr>
        <w:t>因为两次操作都是用户主动发起的，我们无法判断第二次的转账、充值是新的操作，还是基于上一次超时的重试行为</w:t>
      </w:r>
      <w:r w:rsidRPr="00BE1537">
        <w:rPr>
          <w:rFonts w:hint="eastAsia"/>
        </w:rPr>
        <w:t>。</w:t>
      </w:r>
    </w:p>
    <w:p w14:paraId="64399FF4" w14:textId="0883DDF4" w:rsidR="00BE1537" w:rsidRDefault="00BE1537" w:rsidP="00BE1537">
      <w:pPr>
        <w:spacing w:line="360" w:lineRule="auto"/>
        <w:ind w:firstLineChars="200" w:firstLine="420"/>
      </w:pPr>
      <w:r w:rsidRPr="00BE1537">
        <w:rPr>
          <w:rFonts w:hint="eastAsia"/>
          <w:b/>
          <w:bCs/>
        </w:rPr>
        <w:t>第二种处理方式</w:t>
      </w:r>
      <w:r w:rsidRPr="00BE1537">
        <w:rPr>
          <w:rFonts w:hint="eastAsia"/>
        </w:rPr>
        <w:t>是，</w:t>
      </w:r>
      <w:r w:rsidRPr="00BE1537">
        <w:rPr>
          <w:rFonts w:hint="eastAsia"/>
          <w:color w:val="FF0000"/>
        </w:rPr>
        <w:t>调用方调用其他接口，来查询超时操作的结果，明确超时操作对应的业务，是执行成功了还是失败了，然后再基于明确的结果做处理</w:t>
      </w:r>
      <w:r w:rsidRPr="00BE1537">
        <w:rPr>
          <w:rFonts w:hint="eastAsia"/>
        </w:rPr>
        <w:t>。但是这种处理方法</w:t>
      </w:r>
      <w:r w:rsidRPr="00BE1537">
        <w:rPr>
          <w:rFonts w:hint="eastAsia"/>
          <w:color w:val="FF0000"/>
        </w:rPr>
        <w:t>存在一个问题，那就是并不是所有的业务操作，都方便查询操作结果</w:t>
      </w:r>
      <w:r w:rsidRPr="00BE1537">
        <w:rPr>
          <w:rFonts w:hint="eastAsia"/>
        </w:rPr>
        <w:t>。</w:t>
      </w:r>
    </w:p>
    <w:p w14:paraId="315537FE" w14:textId="6EE85303" w:rsidR="00BE1537" w:rsidRDefault="00BE1537" w:rsidP="00BE1537">
      <w:pPr>
        <w:spacing w:line="360" w:lineRule="auto"/>
        <w:ind w:firstLineChars="200" w:firstLine="420"/>
      </w:pPr>
      <w:r w:rsidRPr="00BE1537">
        <w:rPr>
          <w:rFonts w:hint="eastAsia"/>
          <w:b/>
          <w:bCs/>
        </w:rPr>
        <w:t>第三种处理方式</w:t>
      </w:r>
      <w:r w:rsidRPr="00BE1537">
        <w:rPr>
          <w:rFonts w:hint="eastAsia"/>
        </w:rPr>
        <w:t>是，</w:t>
      </w:r>
      <w:r w:rsidRPr="00BE1537">
        <w:rPr>
          <w:rFonts w:hint="eastAsia"/>
          <w:color w:val="FF0000"/>
        </w:rPr>
        <w:t>调用方在遇到接口超时之后，直接发起重试操作。这样就需要接口支持幂等</w:t>
      </w:r>
      <w:r w:rsidRPr="00BE1537">
        <w:rPr>
          <w:rFonts w:hint="eastAsia"/>
        </w:rPr>
        <w:t>。我们可以选择在业务代码中触发重试，也可以将重试的操作放到</w:t>
      </w:r>
      <w:r w:rsidRPr="00BE1537">
        <w:t xml:space="preserve"> feign 框架中完成。因为偶尔发生的超时，在正常的业务逻辑中编写一大坨补救代码，这样做会影响到代码的可读性，有点划不来。当然，如果项目中需要支持超时重试的业务不多，那对于仅有几个业务，特殊处理一下也未尝不可。但是，</w:t>
      </w:r>
      <w:r w:rsidRPr="00BE1537">
        <w:rPr>
          <w:color w:val="FF0000"/>
        </w:rPr>
        <w:t>如果项目中需要支持超时重试的业务比较多，我们最好是把超时重试这些非业务相关的逻辑，统一在框架层面解决</w:t>
      </w:r>
      <w:r w:rsidRPr="00BE1537">
        <w:t>。</w:t>
      </w:r>
    </w:p>
    <w:p w14:paraId="35E9CA50" w14:textId="7A9B5B2D" w:rsidR="00BE1537" w:rsidRDefault="00BE1537" w:rsidP="00BE1537">
      <w:pPr>
        <w:spacing w:line="360" w:lineRule="auto"/>
        <w:ind w:firstLineChars="200" w:firstLine="420"/>
      </w:pPr>
      <w:r w:rsidRPr="00BE1537">
        <w:rPr>
          <w:rFonts w:hint="eastAsia"/>
        </w:rPr>
        <w:t>对响应时间敏感的调用方来说，</w:t>
      </w:r>
      <w:r w:rsidRPr="00BE1537">
        <w:rPr>
          <w:rFonts w:hint="eastAsia"/>
          <w:color w:val="FF0000"/>
        </w:rPr>
        <w:t>它们服务的是移动端的用户，过长的等待时间，还不如直接返回超时给用户</w:t>
      </w:r>
      <w:r w:rsidRPr="00BE1537">
        <w:rPr>
          <w:rFonts w:hint="eastAsia"/>
        </w:rPr>
        <w:t>。所以，这种情况下，</w:t>
      </w:r>
      <w:r w:rsidRPr="00BE1537">
        <w:rPr>
          <w:rFonts w:hint="eastAsia"/>
          <w:color w:val="FF0000"/>
        </w:rPr>
        <w:t>第一种处理方式是比较推荐的。但是，对响应时间不敏感的调用方来说，比如</w:t>
      </w:r>
      <w:r w:rsidRPr="00BE1537">
        <w:rPr>
          <w:color w:val="FF0000"/>
        </w:rPr>
        <w:t xml:space="preserve"> Job 类的调用方，我推荐选择后两种处理方式，能够提高处理的成功率</w:t>
      </w:r>
      <w:r w:rsidRPr="00BE1537">
        <w:t>。而第二种处理方法，本身有一定的局限性，因为并不是所有业务操作都方便查询是否执行成功。</w:t>
      </w:r>
      <w:r w:rsidRPr="00BE1537">
        <w:rPr>
          <w:b/>
          <w:bCs/>
          <w:color w:val="FF0000"/>
        </w:rPr>
        <w:t>第三种保证接口幂等的处理方式，是比较通用的解决方案</w:t>
      </w:r>
      <w:r w:rsidRPr="00BE1537">
        <w:t>。所以，我们针对这种处理方式，</w:t>
      </w:r>
      <w:r w:rsidRPr="00BE1537">
        <w:rPr>
          <w:color w:val="FF0000"/>
        </w:rPr>
        <w:t>抽象出一套统一的幂等框架，简化幂等接口的开发</w:t>
      </w:r>
      <w:r w:rsidRPr="00BE1537">
        <w:t>。</w:t>
      </w:r>
    </w:p>
    <w:p w14:paraId="372C7DE8" w14:textId="77777777" w:rsidR="00246DF4" w:rsidRDefault="00246DF4" w:rsidP="00246DF4">
      <w:pPr>
        <w:pStyle w:val="3"/>
      </w:pPr>
      <w:r w:rsidRPr="00246DF4">
        <w:rPr>
          <w:rFonts w:hint="eastAsia"/>
        </w:rPr>
        <w:t>需求分析</w:t>
      </w:r>
    </w:p>
    <w:p w14:paraId="73E9F980" w14:textId="7647AFB4" w:rsidR="00BE1537" w:rsidRDefault="00246DF4" w:rsidP="00BE1537">
      <w:pPr>
        <w:spacing w:line="360" w:lineRule="auto"/>
        <w:ind w:firstLineChars="200" w:firstLine="420"/>
      </w:pPr>
      <w:r w:rsidRPr="00246DF4">
        <w:rPr>
          <w:rFonts w:hint="eastAsia"/>
        </w:rPr>
        <w:t>刚刚我们介绍了幂等框架的需求背景：超时重试需要接口幂等的支持。接下来，我们再对需求进行更加详细的分析和整理，这其中就包括功能性需求和非功能性需求。</w:t>
      </w:r>
    </w:p>
    <w:p w14:paraId="68823B4C" w14:textId="77777777" w:rsidR="00246DF4" w:rsidRDefault="00246DF4" w:rsidP="00BE1537">
      <w:pPr>
        <w:spacing w:line="360" w:lineRule="auto"/>
        <w:ind w:firstLineChars="200" w:firstLine="420"/>
      </w:pPr>
      <w:r w:rsidRPr="00246DF4">
        <w:rPr>
          <w:rFonts w:hint="eastAsia"/>
        </w:rPr>
        <w:lastRenderedPageBreak/>
        <w:t>不过，在此之前，</w:t>
      </w:r>
      <w:r w:rsidRPr="00246DF4">
        <w:rPr>
          <w:rFonts w:hint="eastAsia"/>
          <w:b/>
          <w:bCs/>
        </w:rPr>
        <w:t>我们需要先搞清楚一个重要的概念：幂等号。</w:t>
      </w:r>
    </w:p>
    <w:p w14:paraId="3EE633CD" w14:textId="276BAABF" w:rsidR="00BE1537" w:rsidRDefault="00246DF4" w:rsidP="00BE1537">
      <w:pPr>
        <w:spacing w:line="360" w:lineRule="auto"/>
        <w:ind w:firstLineChars="200" w:firstLine="420"/>
      </w:pPr>
      <w:r w:rsidRPr="00246DF4">
        <w:rPr>
          <w:rFonts w:hint="eastAsia"/>
        </w:rPr>
        <w:t>前面多次提到“幂等”，那“幂等”到底是什么意思呢？放到接口调用的这个场景里，幂等的意思是，</w:t>
      </w:r>
      <w:r w:rsidRPr="00246DF4">
        <w:rPr>
          <w:rFonts w:hint="eastAsia"/>
          <w:color w:val="FF0000"/>
        </w:rPr>
        <w:t>针对同一个接口，多次发起同一个业务请求，必须保证业务只执行一次。那如何判定两次接口请求是同一个业务请求呢？也就是说，如何判断两次接口请求是</w:t>
      </w:r>
      <w:r w:rsidRPr="00246DF4">
        <w:rPr>
          <w:rFonts w:hint="eastAsia"/>
          <w:b/>
          <w:bCs/>
          <w:color w:val="FF0000"/>
        </w:rPr>
        <w:t>重试关系</w:t>
      </w:r>
      <w:r w:rsidRPr="00246DF4">
        <w:rPr>
          <w:rFonts w:hint="eastAsia"/>
        </w:rPr>
        <w:t>？而非独立的两个业务请求？比如，两次调用转账接口，尽管转账用户、金额等参数都一样，但我们也无法判断这两个转账请求就是重试关系。</w:t>
      </w:r>
    </w:p>
    <w:p w14:paraId="51AB0A04" w14:textId="2B1803F0" w:rsidR="00BE1537" w:rsidRDefault="00246DF4" w:rsidP="00BE1537">
      <w:pPr>
        <w:spacing w:line="360" w:lineRule="auto"/>
        <w:ind w:firstLineChars="200" w:firstLine="420"/>
      </w:pPr>
      <w:r w:rsidRPr="00246DF4">
        <w:rPr>
          <w:rFonts w:hint="eastAsia"/>
        </w:rPr>
        <w:t>实际上，要确定重试关系，</w:t>
      </w:r>
      <w:r w:rsidRPr="00246DF4">
        <w:rPr>
          <w:rFonts w:hint="eastAsia"/>
          <w:color w:val="FF0000"/>
        </w:rPr>
        <w:t>我们就需要给同一业务请求一个唯一标识，也就是“幂等号”！如果两个接口请求，带有相同的幂等号，那我们就判断它们是重试关系</w:t>
      </w:r>
      <w:r w:rsidRPr="00246DF4">
        <w:rPr>
          <w:rFonts w:hint="eastAsia"/>
        </w:rPr>
        <w:t>，是同一个业务请求，不要重复执行。</w:t>
      </w:r>
    </w:p>
    <w:p w14:paraId="487D7E25" w14:textId="28E0B111" w:rsidR="00BE1537" w:rsidRDefault="00246DF4" w:rsidP="00BE1537">
      <w:pPr>
        <w:spacing w:line="360" w:lineRule="auto"/>
        <w:ind w:firstLineChars="200" w:firstLine="420"/>
      </w:pPr>
      <w:r w:rsidRPr="00246DF4">
        <w:rPr>
          <w:rFonts w:hint="eastAsia"/>
        </w:rPr>
        <w:t>幂等号需要保证全局唯一性。它可以有业务含义，比如，</w:t>
      </w:r>
      <w:r w:rsidRPr="00246DF4">
        <w:rPr>
          <w:rFonts w:hint="eastAsia"/>
          <w:color w:val="FF0000"/>
        </w:rPr>
        <w:t>用户手机号码是唯一的，对于用户注册接口来说，我们可以拿它作为幂等号</w:t>
      </w:r>
      <w:r w:rsidRPr="00246DF4">
        <w:rPr>
          <w:rFonts w:hint="eastAsia"/>
        </w:rPr>
        <w:t>。不过，这样就会导致幂等框架的实现，无法完全脱离具体的业务。所以，我们</w:t>
      </w:r>
      <w:r w:rsidRPr="00246DF4">
        <w:rPr>
          <w:rFonts w:hint="eastAsia"/>
          <w:color w:val="FF0000"/>
        </w:rPr>
        <w:t>更加倾向于，通过某种算法来随机生成没有业务含义的幂等号</w:t>
      </w:r>
      <w:r w:rsidRPr="00246DF4">
        <w:rPr>
          <w:rFonts w:hint="eastAsia"/>
        </w:rPr>
        <w:t>。</w:t>
      </w:r>
    </w:p>
    <w:p w14:paraId="53B2E721" w14:textId="77777777" w:rsidR="00DA7E21" w:rsidRDefault="00DA7E21" w:rsidP="00BE1537">
      <w:pPr>
        <w:spacing w:line="360" w:lineRule="auto"/>
        <w:ind w:firstLineChars="200" w:firstLine="420"/>
      </w:pPr>
      <w:r w:rsidRPr="00DA7E21">
        <w:rPr>
          <w:rFonts w:hint="eastAsia"/>
          <w:b/>
          <w:bCs/>
        </w:rPr>
        <w:t>幂等号的概念搞清楚了，我们再来看下框架的功能性需求</w:t>
      </w:r>
      <w:r w:rsidRPr="00DA7E21">
        <w:rPr>
          <w:rFonts w:hint="eastAsia"/>
        </w:rPr>
        <w:t>。</w:t>
      </w:r>
    </w:p>
    <w:p w14:paraId="3D32C7C3" w14:textId="243300D0" w:rsidR="00BE1537" w:rsidRDefault="00DA7E21" w:rsidP="00BE1537">
      <w:pPr>
        <w:spacing w:line="360" w:lineRule="auto"/>
        <w:ind w:firstLineChars="200" w:firstLine="420"/>
      </w:pPr>
      <w:r w:rsidRPr="00DA7E21">
        <w:rPr>
          <w:rFonts w:hint="eastAsia"/>
        </w:rPr>
        <w:t>前面也介绍了一些需求分析整理方法，比如画线框图、写用户用例、基于测试驱动开发等。跟限流框架类似，这里我们也借助用户用例和测试驱动开发的思想，先去思考，如果框架最终被开发出来之后，它会如何被使用。我写了一个框架使用的</w:t>
      </w:r>
      <w:r w:rsidRPr="00DA7E21">
        <w:t xml:space="preserve"> Demo 示例，如下所示。</w:t>
      </w:r>
    </w:p>
    <w:p w14:paraId="59F780BB" w14:textId="77777777" w:rsidR="00DA7E21" w:rsidRPr="00DA7E21" w:rsidRDefault="00DA7E21" w:rsidP="00DA7E21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DA7E21">
        <w:rPr>
          <w:sz w:val="18"/>
          <w:szCs w:val="18"/>
        </w:rPr>
        <w:t>///////// 使用方式一: 在业务代码中处理幂等 ////////////</w:t>
      </w:r>
    </w:p>
    <w:p w14:paraId="07125CC7" w14:textId="77777777" w:rsidR="00DA7E21" w:rsidRPr="00DA7E21" w:rsidRDefault="00DA7E21" w:rsidP="00DA7E21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DA7E21">
        <w:rPr>
          <w:sz w:val="18"/>
          <w:szCs w:val="18"/>
        </w:rPr>
        <w:t>// 接口调用方</w:t>
      </w:r>
    </w:p>
    <w:p w14:paraId="667E05C6" w14:textId="77777777" w:rsidR="00DA7E21" w:rsidRPr="00DA7E21" w:rsidRDefault="00DA7E21" w:rsidP="00DA7E21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DA7E21">
        <w:rPr>
          <w:sz w:val="18"/>
          <w:szCs w:val="18"/>
        </w:rPr>
        <w:t xml:space="preserve">Idempotence </w:t>
      </w:r>
      <w:proofErr w:type="spellStart"/>
      <w:r w:rsidRPr="00DA7E21">
        <w:rPr>
          <w:sz w:val="18"/>
          <w:szCs w:val="18"/>
        </w:rPr>
        <w:t>idempotence</w:t>
      </w:r>
      <w:proofErr w:type="spellEnd"/>
      <w:r w:rsidRPr="00DA7E21">
        <w:rPr>
          <w:sz w:val="18"/>
          <w:szCs w:val="18"/>
        </w:rPr>
        <w:t xml:space="preserve"> = new Idempotence();</w:t>
      </w:r>
    </w:p>
    <w:p w14:paraId="0BB061B6" w14:textId="77777777" w:rsidR="00DA7E21" w:rsidRPr="00DA7E21" w:rsidRDefault="00DA7E21" w:rsidP="00DA7E21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DA7E21">
        <w:rPr>
          <w:sz w:val="18"/>
          <w:szCs w:val="18"/>
        </w:rPr>
        <w:t xml:space="preserve">String </w:t>
      </w:r>
      <w:proofErr w:type="spellStart"/>
      <w:r w:rsidRPr="00DA7E21">
        <w:rPr>
          <w:sz w:val="18"/>
          <w:szCs w:val="18"/>
        </w:rPr>
        <w:t>idempotenceId</w:t>
      </w:r>
      <w:proofErr w:type="spellEnd"/>
      <w:r w:rsidRPr="00DA7E21">
        <w:rPr>
          <w:sz w:val="18"/>
          <w:szCs w:val="18"/>
        </w:rPr>
        <w:t xml:space="preserve"> = </w:t>
      </w:r>
      <w:proofErr w:type="spellStart"/>
      <w:r w:rsidRPr="00DA7E21">
        <w:rPr>
          <w:sz w:val="18"/>
          <w:szCs w:val="18"/>
        </w:rPr>
        <w:t>idempotence.createId</w:t>
      </w:r>
      <w:proofErr w:type="spellEnd"/>
      <w:r w:rsidRPr="00DA7E21">
        <w:rPr>
          <w:sz w:val="18"/>
          <w:szCs w:val="18"/>
        </w:rPr>
        <w:t>();</w:t>
      </w:r>
    </w:p>
    <w:p w14:paraId="08A1425C" w14:textId="77777777" w:rsidR="00DA7E21" w:rsidRPr="00DA7E21" w:rsidRDefault="00DA7E21" w:rsidP="00DA7E21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DA7E21">
        <w:rPr>
          <w:sz w:val="18"/>
          <w:szCs w:val="18"/>
        </w:rPr>
        <w:t xml:space="preserve">Order </w:t>
      </w:r>
      <w:proofErr w:type="spellStart"/>
      <w:r w:rsidRPr="00DA7E21">
        <w:rPr>
          <w:sz w:val="18"/>
          <w:szCs w:val="18"/>
        </w:rPr>
        <w:t>order</w:t>
      </w:r>
      <w:proofErr w:type="spellEnd"/>
      <w:r w:rsidRPr="00DA7E21">
        <w:rPr>
          <w:sz w:val="18"/>
          <w:szCs w:val="18"/>
        </w:rPr>
        <w:t xml:space="preserve"> = </w:t>
      </w:r>
      <w:proofErr w:type="spellStart"/>
      <w:r w:rsidRPr="00DA7E21">
        <w:rPr>
          <w:sz w:val="18"/>
          <w:szCs w:val="18"/>
        </w:rPr>
        <w:t>createOrderWithIdempotence</w:t>
      </w:r>
      <w:proofErr w:type="spellEnd"/>
      <w:r w:rsidRPr="00DA7E21">
        <w:rPr>
          <w:sz w:val="18"/>
          <w:szCs w:val="18"/>
        </w:rPr>
        <w:t xml:space="preserve">(..., </w:t>
      </w:r>
      <w:proofErr w:type="spellStart"/>
      <w:r w:rsidRPr="00DA7E21">
        <w:rPr>
          <w:sz w:val="18"/>
          <w:szCs w:val="18"/>
        </w:rPr>
        <w:t>idempotenceId</w:t>
      </w:r>
      <w:proofErr w:type="spellEnd"/>
      <w:r w:rsidRPr="00DA7E21">
        <w:rPr>
          <w:sz w:val="18"/>
          <w:szCs w:val="18"/>
        </w:rPr>
        <w:t>);</w:t>
      </w:r>
    </w:p>
    <w:p w14:paraId="2D7B8296" w14:textId="77777777" w:rsidR="00DA7E21" w:rsidRPr="00DA7E21" w:rsidRDefault="00DA7E21" w:rsidP="00DA7E21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764D930C" w14:textId="77777777" w:rsidR="00DA7E21" w:rsidRPr="00DA7E21" w:rsidRDefault="00DA7E21" w:rsidP="00DA7E21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DA7E21">
        <w:rPr>
          <w:sz w:val="18"/>
          <w:szCs w:val="18"/>
        </w:rPr>
        <w:t>// 接口实现方</w:t>
      </w:r>
    </w:p>
    <w:p w14:paraId="190F3C68" w14:textId="77777777" w:rsidR="00DA7E21" w:rsidRPr="00DA7E21" w:rsidRDefault="00DA7E21" w:rsidP="00DA7E21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DA7E21">
        <w:rPr>
          <w:sz w:val="18"/>
          <w:szCs w:val="18"/>
        </w:rPr>
        <w:t xml:space="preserve">public class </w:t>
      </w:r>
      <w:proofErr w:type="spellStart"/>
      <w:r w:rsidRPr="00DA7E21">
        <w:rPr>
          <w:sz w:val="18"/>
          <w:szCs w:val="18"/>
        </w:rPr>
        <w:t>OrderController</w:t>
      </w:r>
      <w:proofErr w:type="spellEnd"/>
      <w:r w:rsidRPr="00DA7E21">
        <w:rPr>
          <w:sz w:val="18"/>
          <w:szCs w:val="18"/>
        </w:rPr>
        <w:t xml:space="preserve"> {</w:t>
      </w:r>
    </w:p>
    <w:p w14:paraId="788D1DCC" w14:textId="77777777" w:rsidR="00DA7E21" w:rsidRPr="00DA7E21" w:rsidRDefault="00DA7E21" w:rsidP="00DA7E21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DA7E21">
        <w:rPr>
          <w:sz w:val="18"/>
          <w:szCs w:val="18"/>
        </w:rPr>
        <w:t xml:space="preserve">  private Idempotence </w:t>
      </w:r>
      <w:proofErr w:type="spellStart"/>
      <w:r w:rsidRPr="00DA7E21">
        <w:rPr>
          <w:sz w:val="18"/>
          <w:szCs w:val="18"/>
        </w:rPr>
        <w:t>idempontence</w:t>
      </w:r>
      <w:proofErr w:type="spellEnd"/>
      <w:r w:rsidRPr="00DA7E21">
        <w:rPr>
          <w:sz w:val="18"/>
          <w:szCs w:val="18"/>
        </w:rPr>
        <w:t>; // 依赖注入</w:t>
      </w:r>
    </w:p>
    <w:p w14:paraId="58BD07E7" w14:textId="77777777" w:rsidR="00DA7E21" w:rsidRPr="00DA7E21" w:rsidRDefault="00DA7E21" w:rsidP="00DA7E21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DA7E21">
        <w:rPr>
          <w:sz w:val="18"/>
          <w:szCs w:val="18"/>
        </w:rPr>
        <w:t xml:space="preserve">  </w:t>
      </w:r>
    </w:p>
    <w:p w14:paraId="66E51F3A" w14:textId="77777777" w:rsidR="00DA7E21" w:rsidRPr="00DA7E21" w:rsidRDefault="00DA7E21" w:rsidP="00DA7E21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DA7E21">
        <w:rPr>
          <w:sz w:val="18"/>
          <w:szCs w:val="18"/>
        </w:rPr>
        <w:t xml:space="preserve">  public Order </w:t>
      </w:r>
      <w:proofErr w:type="spellStart"/>
      <w:r w:rsidRPr="00DA7E21">
        <w:rPr>
          <w:sz w:val="18"/>
          <w:szCs w:val="18"/>
        </w:rPr>
        <w:t>createOrderWithIdempotence</w:t>
      </w:r>
      <w:proofErr w:type="spellEnd"/>
      <w:r w:rsidRPr="00DA7E21">
        <w:rPr>
          <w:sz w:val="18"/>
          <w:szCs w:val="18"/>
        </w:rPr>
        <w:t xml:space="preserve">(..., String </w:t>
      </w:r>
      <w:proofErr w:type="spellStart"/>
      <w:r w:rsidRPr="00DA7E21">
        <w:rPr>
          <w:sz w:val="18"/>
          <w:szCs w:val="18"/>
        </w:rPr>
        <w:t>idempotenceId</w:t>
      </w:r>
      <w:proofErr w:type="spellEnd"/>
      <w:r w:rsidRPr="00DA7E21">
        <w:rPr>
          <w:sz w:val="18"/>
          <w:szCs w:val="18"/>
        </w:rPr>
        <w:t>) {</w:t>
      </w:r>
    </w:p>
    <w:p w14:paraId="7EEBED00" w14:textId="77777777" w:rsidR="00DA7E21" w:rsidRPr="00DA7E21" w:rsidRDefault="00DA7E21" w:rsidP="00DA7E21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commentRangeStart w:id="0"/>
      <w:r w:rsidRPr="00DA7E21">
        <w:rPr>
          <w:sz w:val="18"/>
          <w:szCs w:val="18"/>
        </w:rPr>
        <w:t xml:space="preserve">    // 前置操作</w:t>
      </w:r>
    </w:p>
    <w:p w14:paraId="3BF01FA6" w14:textId="77777777" w:rsidR="00DA7E21" w:rsidRPr="00DA7E21" w:rsidRDefault="00DA7E21" w:rsidP="00DA7E21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DA7E21">
        <w:rPr>
          <w:sz w:val="18"/>
          <w:szCs w:val="18"/>
        </w:rPr>
        <w:t xml:space="preserve">    </w:t>
      </w:r>
      <w:proofErr w:type="spellStart"/>
      <w:r w:rsidRPr="00DA7E21">
        <w:rPr>
          <w:sz w:val="18"/>
          <w:szCs w:val="18"/>
        </w:rPr>
        <w:t>boolean</w:t>
      </w:r>
      <w:proofErr w:type="spellEnd"/>
      <w:r w:rsidRPr="00DA7E21">
        <w:rPr>
          <w:sz w:val="18"/>
          <w:szCs w:val="18"/>
        </w:rPr>
        <w:t xml:space="preserve"> existed = </w:t>
      </w:r>
      <w:proofErr w:type="spellStart"/>
      <w:r w:rsidRPr="00DA7E21">
        <w:rPr>
          <w:sz w:val="18"/>
          <w:szCs w:val="18"/>
        </w:rPr>
        <w:t>idempotence.check</w:t>
      </w:r>
      <w:proofErr w:type="spellEnd"/>
      <w:r w:rsidRPr="00DA7E21">
        <w:rPr>
          <w:sz w:val="18"/>
          <w:szCs w:val="18"/>
        </w:rPr>
        <w:t>(</w:t>
      </w:r>
      <w:proofErr w:type="spellStart"/>
      <w:r w:rsidRPr="00DA7E21">
        <w:rPr>
          <w:sz w:val="18"/>
          <w:szCs w:val="18"/>
        </w:rPr>
        <w:t>idempotenceId</w:t>
      </w:r>
      <w:proofErr w:type="spellEnd"/>
      <w:r w:rsidRPr="00DA7E21">
        <w:rPr>
          <w:sz w:val="18"/>
          <w:szCs w:val="18"/>
        </w:rPr>
        <w:t>);</w:t>
      </w:r>
    </w:p>
    <w:p w14:paraId="05FAE685" w14:textId="77777777" w:rsidR="00DA7E21" w:rsidRPr="00DA7E21" w:rsidRDefault="00DA7E21" w:rsidP="00DA7E21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DA7E21">
        <w:rPr>
          <w:sz w:val="18"/>
          <w:szCs w:val="18"/>
        </w:rPr>
        <w:t xml:space="preserve">    if (existed) {</w:t>
      </w:r>
    </w:p>
    <w:p w14:paraId="056A2D2C" w14:textId="77777777" w:rsidR="00DA7E21" w:rsidRPr="00DA7E21" w:rsidRDefault="00DA7E21" w:rsidP="00DA7E21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DA7E21">
        <w:rPr>
          <w:sz w:val="18"/>
          <w:szCs w:val="18"/>
        </w:rPr>
        <w:t xml:space="preserve">      // 两种处理方式：</w:t>
      </w:r>
    </w:p>
    <w:p w14:paraId="5553B4F2" w14:textId="77777777" w:rsidR="00DA7E21" w:rsidRPr="00DA7E21" w:rsidRDefault="00DA7E21" w:rsidP="00DA7E21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DA7E21">
        <w:rPr>
          <w:sz w:val="18"/>
          <w:szCs w:val="18"/>
        </w:rPr>
        <w:t xml:space="preserve">      // 1. 查询order，并且返回；</w:t>
      </w:r>
    </w:p>
    <w:p w14:paraId="07517817" w14:textId="77777777" w:rsidR="00DA7E21" w:rsidRPr="00DA7E21" w:rsidRDefault="00DA7E21" w:rsidP="00DA7E21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DA7E21">
        <w:rPr>
          <w:sz w:val="18"/>
          <w:szCs w:val="18"/>
        </w:rPr>
        <w:t xml:space="preserve">      // 2. 返回duplication operation Exception</w:t>
      </w:r>
    </w:p>
    <w:p w14:paraId="5B78CB78" w14:textId="77777777" w:rsidR="00DA7E21" w:rsidRPr="00DA7E21" w:rsidRDefault="00DA7E21" w:rsidP="00DA7E21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DA7E21">
        <w:rPr>
          <w:sz w:val="18"/>
          <w:szCs w:val="18"/>
        </w:rPr>
        <w:t xml:space="preserve">    }</w:t>
      </w:r>
    </w:p>
    <w:p w14:paraId="44228E83" w14:textId="77777777" w:rsidR="00DA7E21" w:rsidRPr="00DA7E21" w:rsidRDefault="00DA7E21" w:rsidP="00DA7E21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DA7E21">
        <w:rPr>
          <w:sz w:val="18"/>
          <w:szCs w:val="18"/>
        </w:rPr>
        <w:t xml:space="preserve">    </w:t>
      </w:r>
      <w:proofErr w:type="spellStart"/>
      <w:r w:rsidRPr="00DA7E21">
        <w:rPr>
          <w:sz w:val="18"/>
          <w:szCs w:val="18"/>
        </w:rPr>
        <w:t>idempotence.record</w:t>
      </w:r>
      <w:proofErr w:type="spellEnd"/>
      <w:r w:rsidRPr="00DA7E21">
        <w:rPr>
          <w:sz w:val="18"/>
          <w:szCs w:val="18"/>
        </w:rPr>
        <w:t>(</w:t>
      </w:r>
      <w:proofErr w:type="spellStart"/>
      <w:r w:rsidRPr="00DA7E21">
        <w:rPr>
          <w:sz w:val="18"/>
          <w:szCs w:val="18"/>
        </w:rPr>
        <w:t>idempotenceId</w:t>
      </w:r>
      <w:proofErr w:type="spellEnd"/>
      <w:r w:rsidRPr="00DA7E21">
        <w:rPr>
          <w:sz w:val="18"/>
          <w:szCs w:val="18"/>
        </w:rPr>
        <w:t>);</w:t>
      </w:r>
      <w:commentRangeEnd w:id="0"/>
      <w:r w:rsidR="00ED791D">
        <w:rPr>
          <w:rStyle w:val="aa"/>
        </w:rPr>
        <w:commentReference w:id="0"/>
      </w:r>
    </w:p>
    <w:p w14:paraId="7CC22236" w14:textId="77777777" w:rsidR="00DA7E21" w:rsidRPr="00DA7E21" w:rsidRDefault="00DA7E21" w:rsidP="00DA7E21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DA7E21">
        <w:rPr>
          <w:sz w:val="18"/>
          <w:szCs w:val="18"/>
        </w:rPr>
        <w:t xml:space="preserve">        </w:t>
      </w:r>
    </w:p>
    <w:p w14:paraId="3EA75DAA" w14:textId="77777777" w:rsidR="00DA7E21" w:rsidRPr="00DA7E21" w:rsidRDefault="00DA7E21" w:rsidP="00DA7E21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DA7E21">
        <w:rPr>
          <w:sz w:val="18"/>
          <w:szCs w:val="18"/>
        </w:rPr>
        <w:t xml:space="preserve">    //...执行正常业务逻辑</w:t>
      </w:r>
    </w:p>
    <w:p w14:paraId="35C119E6" w14:textId="77777777" w:rsidR="00DA7E21" w:rsidRPr="00DA7E21" w:rsidRDefault="00DA7E21" w:rsidP="00DA7E21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DA7E21">
        <w:rPr>
          <w:sz w:val="18"/>
          <w:szCs w:val="18"/>
        </w:rPr>
        <w:t xml:space="preserve">  }</w:t>
      </w:r>
    </w:p>
    <w:p w14:paraId="4C0B6FE9" w14:textId="77777777" w:rsidR="00DA7E21" w:rsidRPr="00DA7E21" w:rsidRDefault="00DA7E21" w:rsidP="00DA7E21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DA7E21">
        <w:rPr>
          <w:sz w:val="18"/>
          <w:szCs w:val="18"/>
        </w:rPr>
        <w:t xml:space="preserve">  </w:t>
      </w:r>
    </w:p>
    <w:p w14:paraId="6DD111F0" w14:textId="77777777" w:rsidR="00DA7E21" w:rsidRPr="00DA7E21" w:rsidRDefault="00DA7E21" w:rsidP="00DA7E21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DA7E21">
        <w:rPr>
          <w:sz w:val="18"/>
          <w:szCs w:val="18"/>
        </w:rPr>
        <w:t xml:space="preserve">  public Order </w:t>
      </w:r>
      <w:proofErr w:type="spellStart"/>
      <w:r w:rsidRPr="00DA7E21">
        <w:rPr>
          <w:sz w:val="18"/>
          <w:szCs w:val="18"/>
        </w:rPr>
        <w:t>createOrder</w:t>
      </w:r>
      <w:proofErr w:type="spellEnd"/>
      <w:r w:rsidRPr="00DA7E21">
        <w:rPr>
          <w:sz w:val="18"/>
          <w:szCs w:val="18"/>
        </w:rPr>
        <w:t>(...) {</w:t>
      </w:r>
    </w:p>
    <w:p w14:paraId="08AA0B4B" w14:textId="77777777" w:rsidR="00DA7E21" w:rsidRPr="00DA7E21" w:rsidRDefault="00DA7E21" w:rsidP="00DA7E21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DA7E21">
        <w:rPr>
          <w:sz w:val="18"/>
          <w:szCs w:val="18"/>
        </w:rPr>
        <w:lastRenderedPageBreak/>
        <w:t xml:space="preserve">    //...</w:t>
      </w:r>
    </w:p>
    <w:p w14:paraId="7E7FED52" w14:textId="77777777" w:rsidR="00DA7E21" w:rsidRPr="00DA7E21" w:rsidRDefault="00DA7E21" w:rsidP="00DA7E21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DA7E21">
        <w:rPr>
          <w:sz w:val="18"/>
          <w:szCs w:val="18"/>
        </w:rPr>
        <w:t xml:space="preserve">  }</w:t>
      </w:r>
    </w:p>
    <w:p w14:paraId="0CC06205" w14:textId="77777777" w:rsidR="00DA7E21" w:rsidRPr="00DA7E21" w:rsidRDefault="00DA7E21" w:rsidP="00DA7E21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DA7E21">
        <w:rPr>
          <w:sz w:val="18"/>
          <w:szCs w:val="18"/>
        </w:rPr>
        <w:t>}</w:t>
      </w:r>
    </w:p>
    <w:p w14:paraId="4B7D1DC7" w14:textId="77777777" w:rsidR="00DA7E21" w:rsidRPr="00DA7E21" w:rsidRDefault="00DA7E21" w:rsidP="00DA7E21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19EC2B78" w14:textId="77777777" w:rsidR="00DA7E21" w:rsidRPr="00DA7E21" w:rsidRDefault="00DA7E21" w:rsidP="00DA7E21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DA7E21">
        <w:rPr>
          <w:sz w:val="18"/>
          <w:szCs w:val="18"/>
        </w:rPr>
        <w:t>///////// 使用方式二：在框架层面处理幂等 //////////////</w:t>
      </w:r>
    </w:p>
    <w:p w14:paraId="144C5BB6" w14:textId="77777777" w:rsidR="00DA7E21" w:rsidRPr="00DA7E21" w:rsidRDefault="00DA7E21" w:rsidP="00DA7E21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DA7E21">
        <w:rPr>
          <w:sz w:val="18"/>
          <w:szCs w:val="18"/>
        </w:rPr>
        <w:t>// 接口调用方</w:t>
      </w:r>
    </w:p>
    <w:p w14:paraId="506702AC" w14:textId="77777777" w:rsidR="00DA7E21" w:rsidRPr="00DA7E21" w:rsidRDefault="00DA7E21" w:rsidP="00DA7E21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DA7E21">
        <w:rPr>
          <w:sz w:val="18"/>
          <w:szCs w:val="18"/>
        </w:rPr>
        <w:t xml:space="preserve">Idempotence </w:t>
      </w:r>
      <w:proofErr w:type="spellStart"/>
      <w:r w:rsidRPr="00DA7E21">
        <w:rPr>
          <w:sz w:val="18"/>
          <w:szCs w:val="18"/>
        </w:rPr>
        <w:t>idempotence</w:t>
      </w:r>
      <w:proofErr w:type="spellEnd"/>
      <w:r w:rsidRPr="00DA7E21">
        <w:rPr>
          <w:sz w:val="18"/>
          <w:szCs w:val="18"/>
        </w:rPr>
        <w:t xml:space="preserve"> = new Idempotence();</w:t>
      </w:r>
    </w:p>
    <w:p w14:paraId="1ADE6B1C" w14:textId="77777777" w:rsidR="00DA7E21" w:rsidRPr="00DA7E21" w:rsidRDefault="00DA7E21" w:rsidP="00DA7E21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DA7E21">
        <w:rPr>
          <w:sz w:val="18"/>
          <w:szCs w:val="18"/>
        </w:rPr>
        <w:t xml:space="preserve">String </w:t>
      </w:r>
      <w:proofErr w:type="spellStart"/>
      <w:r w:rsidRPr="00DA7E21">
        <w:rPr>
          <w:sz w:val="18"/>
          <w:szCs w:val="18"/>
        </w:rPr>
        <w:t>idempotenceId</w:t>
      </w:r>
      <w:proofErr w:type="spellEnd"/>
      <w:r w:rsidRPr="00DA7E21">
        <w:rPr>
          <w:sz w:val="18"/>
          <w:szCs w:val="18"/>
        </w:rPr>
        <w:t xml:space="preserve"> = </w:t>
      </w:r>
      <w:proofErr w:type="spellStart"/>
      <w:r w:rsidRPr="00DA7E21">
        <w:rPr>
          <w:sz w:val="18"/>
          <w:szCs w:val="18"/>
        </w:rPr>
        <w:t>idempotence.createId</w:t>
      </w:r>
      <w:proofErr w:type="spellEnd"/>
      <w:r w:rsidRPr="00DA7E21">
        <w:rPr>
          <w:sz w:val="18"/>
          <w:szCs w:val="18"/>
        </w:rPr>
        <w:t>();</w:t>
      </w:r>
    </w:p>
    <w:p w14:paraId="61BFD6DA" w14:textId="77777777" w:rsidR="00DA7E21" w:rsidRPr="00DA7E21" w:rsidRDefault="00DA7E21" w:rsidP="00DA7E21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DA7E21">
        <w:rPr>
          <w:sz w:val="18"/>
          <w:szCs w:val="18"/>
        </w:rPr>
        <w:t>//...通过feign框架将幂等号添加到http header中...</w:t>
      </w:r>
    </w:p>
    <w:p w14:paraId="17A2668E" w14:textId="77777777" w:rsidR="00DA7E21" w:rsidRPr="00DA7E21" w:rsidRDefault="00DA7E21" w:rsidP="00DA7E21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4C4504A4" w14:textId="77777777" w:rsidR="00DA7E21" w:rsidRPr="00DA7E21" w:rsidRDefault="00DA7E21" w:rsidP="00DA7E21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DA7E21">
        <w:rPr>
          <w:sz w:val="18"/>
          <w:szCs w:val="18"/>
        </w:rPr>
        <w:t>// 接口实现方</w:t>
      </w:r>
    </w:p>
    <w:p w14:paraId="0ECFE41E" w14:textId="77777777" w:rsidR="00DA7E21" w:rsidRPr="00DA7E21" w:rsidRDefault="00DA7E21" w:rsidP="00DA7E21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DA7E21">
        <w:rPr>
          <w:sz w:val="18"/>
          <w:szCs w:val="18"/>
        </w:rPr>
        <w:t xml:space="preserve">public class </w:t>
      </w:r>
      <w:proofErr w:type="spellStart"/>
      <w:r w:rsidRPr="00DA7E21">
        <w:rPr>
          <w:sz w:val="18"/>
          <w:szCs w:val="18"/>
        </w:rPr>
        <w:t>OrderController</w:t>
      </w:r>
      <w:proofErr w:type="spellEnd"/>
      <w:r w:rsidRPr="00DA7E21">
        <w:rPr>
          <w:sz w:val="18"/>
          <w:szCs w:val="18"/>
        </w:rPr>
        <w:t xml:space="preserve"> {</w:t>
      </w:r>
    </w:p>
    <w:p w14:paraId="586F12E3" w14:textId="77777777" w:rsidR="00DA7E21" w:rsidRPr="00DA7E21" w:rsidRDefault="00DA7E21" w:rsidP="00DA7E21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DA7E21">
        <w:rPr>
          <w:sz w:val="18"/>
          <w:szCs w:val="18"/>
        </w:rPr>
        <w:t xml:space="preserve">  @</w:t>
      </w:r>
      <w:proofErr w:type="spellStart"/>
      <w:r w:rsidRPr="00DA7E21">
        <w:rPr>
          <w:sz w:val="18"/>
          <w:szCs w:val="18"/>
        </w:rPr>
        <w:t>IdempotenceRequired</w:t>
      </w:r>
      <w:proofErr w:type="spellEnd"/>
    </w:p>
    <w:p w14:paraId="38346CF3" w14:textId="77777777" w:rsidR="00DA7E21" w:rsidRPr="00DA7E21" w:rsidRDefault="00DA7E21" w:rsidP="00DA7E21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DA7E21">
        <w:rPr>
          <w:sz w:val="18"/>
          <w:szCs w:val="18"/>
        </w:rPr>
        <w:t xml:space="preserve">  public Order </w:t>
      </w:r>
      <w:proofErr w:type="spellStart"/>
      <w:r w:rsidRPr="00DA7E21">
        <w:rPr>
          <w:sz w:val="18"/>
          <w:szCs w:val="18"/>
        </w:rPr>
        <w:t>createOrder</w:t>
      </w:r>
      <w:proofErr w:type="spellEnd"/>
      <w:r w:rsidRPr="00DA7E21">
        <w:rPr>
          <w:sz w:val="18"/>
          <w:szCs w:val="18"/>
        </w:rPr>
        <w:t>(...) {</w:t>
      </w:r>
    </w:p>
    <w:p w14:paraId="4E4481FD" w14:textId="77777777" w:rsidR="00DA7E21" w:rsidRPr="00DA7E21" w:rsidRDefault="00DA7E21" w:rsidP="00DA7E21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DA7E21">
        <w:rPr>
          <w:sz w:val="18"/>
          <w:szCs w:val="18"/>
        </w:rPr>
        <w:t xml:space="preserve">    //...</w:t>
      </w:r>
    </w:p>
    <w:p w14:paraId="353BAD57" w14:textId="77777777" w:rsidR="00DA7E21" w:rsidRPr="00DA7E21" w:rsidRDefault="00DA7E21" w:rsidP="00DA7E21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DA7E21">
        <w:rPr>
          <w:sz w:val="18"/>
          <w:szCs w:val="18"/>
        </w:rPr>
        <w:t xml:space="preserve">  }</w:t>
      </w:r>
    </w:p>
    <w:p w14:paraId="4D75A1B2" w14:textId="77777777" w:rsidR="00DA7E21" w:rsidRPr="00DA7E21" w:rsidRDefault="00DA7E21" w:rsidP="00DA7E21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DA7E21">
        <w:rPr>
          <w:sz w:val="18"/>
          <w:szCs w:val="18"/>
        </w:rPr>
        <w:t>}</w:t>
      </w:r>
    </w:p>
    <w:p w14:paraId="34C90142" w14:textId="77777777" w:rsidR="00DA7E21" w:rsidRPr="00DA7E21" w:rsidRDefault="00DA7E21" w:rsidP="00DA7E21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1E42016B" w14:textId="77777777" w:rsidR="00DA7E21" w:rsidRPr="00DA7E21" w:rsidRDefault="00DA7E21" w:rsidP="00DA7E21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DA7E21">
        <w:rPr>
          <w:sz w:val="18"/>
          <w:szCs w:val="18"/>
        </w:rPr>
        <w:t>// 在AOP切面中处理幂等</w:t>
      </w:r>
    </w:p>
    <w:p w14:paraId="653D2170" w14:textId="77777777" w:rsidR="00DA7E21" w:rsidRPr="00DA7E21" w:rsidRDefault="00DA7E21" w:rsidP="00DA7E21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DA7E21">
        <w:rPr>
          <w:sz w:val="18"/>
          <w:szCs w:val="18"/>
        </w:rPr>
        <w:t>@Aspect</w:t>
      </w:r>
    </w:p>
    <w:p w14:paraId="7538AF09" w14:textId="77777777" w:rsidR="00DA7E21" w:rsidRPr="00DA7E21" w:rsidRDefault="00DA7E21" w:rsidP="00DA7E21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DA7E21">
        <w:rPr>
          <w:sz w:val="18"/>
          <w:szCs w:val="18"/>
        </w:rPr>
        <w:t xml:space="preserve">public class </w:t>
      </w:r>
      <w:proofErr w:type="spellStart"/>
      <w:r w:rsidRPr="00DA7E21">
        <w:rPr>
          <w:sz w:val="18"/>
          <w:szCs w:val="18"/>
        </w:rPr>
        <w:t>IdempotenceSupportAdvice</w:t>
      </w:r>
      <w:proofErr w:type="spellEnd"/>
      <w:r w:rsidRPr="00DA7E21">
        <w:rPr>
          <w:sz w:val="18"/>
          <w:szCs w:val="18"/>
        </w:rPr>
        <w:t xml:space="preserve"> {</w:t>
      </w:r>
    </w:p>
    <w:p w14:paraId="1A9FD4F2" w14:textId="77777777" w:rsidR="00DA7E21" w:rsidRPr="00DA7E21" w:rsidRDefault="00DA7E21" w:rsidP="00DA7E21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DA7E21">
        <w:rPr>
          <w:sz w:val="18"/>
          <w:szCs w:val="18"/>
        </w:rPr>
        <w:t xml:space="preserve">  @</w:t>
      </w:r>
      <w:proofErr w:type="spellStart"/>
      <w:r w:rsidRPr="00DA7E21">
        <w:rPr>
          <w:sz w:val="18"/>
          <w:szCs w:val="18"/>
        </w:rPr>
        <w:t>Autowired</w:t>
      </w:r>
      <w:proofErr w:type="spellEnd"/>
    </w:p>
    <w:p w14:paraId="00B91851" w14:textId="77777777" w:rsidR="00DA7E21" w:rsidRPr="00DA7E21" w:rsidRDefault="00DA7E21" w:rsidP="00DA7E21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DA7E21">
        <w:rPr>
          <w:sz w:val="18"/>
          <w:szCs w:val="18"/>
        </w:rPr>
        <w:t xml:space="preserve">  private Idempotence </w:t>
      </w:r>
      <w:proofErr w:type="spellStart"/>
      <w:r w:rsidRPr="00DA7E21">
        <w:rPr>
          <w:sz w:val="18"/>
          <w:szCs w:val="18"/>
        </w:rPr>
        <w:t>idempotence</w:t>
      </w:r>
      <w:proofErr w:type="spellEnd"/>
      <w:r w:rsidRPr="00DA7E21">
        <w:rPr>
          <w:sz w:val="18"/>
          <w:szCs w:val="18"/>
        </w:rPr>
        <w:t>;</w:t>
      </w:r>
    </w:p>
    <w:p w14:paraId="57E68B14" w14:textId="77777777" w:rsidR="00DA7E21" w:rsidRPr="00DA7E21" w:rsidRDefault="00DA7E21" w:rsidP="00DA7E21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42726C30" w14:textId="77777777" w:rsidR="00DA7E21" w:rsidRPr="00DA7E21" w:rsidRDefault="00DA7E21" w:rsidP="00DA7E21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DA7E21">
        <w:rPr>
          <w:sz w:val="18"/>
          <w:szCs w:val="18"/>
        </w:rPr>
        <w:t>@Pointcut("@annotation(com.xzg.cd.idempotence.annotation.IdempotenceRequired)")</w:t>
      </w:r>
    </w:p>
    <w:p w14:paraId="3AAD3E49" w14:textId="77777777" w:rsidR="00DA7E21" w:rsidRPr="00DA7E21" w:rsidRDefault="00DA7E21" w:rsidP="00DA7E21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DA7E21">
        <w:rPr>
          <w:sz w:val="18"/>
          <w:szCs w:val="18"/>
        </w:rPr>
        <w:t xml:space="preserve">  public void </w:t>
      </w:r>
      <w:proofErr w:type="spellStart"/>
      <w:r w:rsidRPr="00DA7E21">
        <w:rPr>
          <w:sz w:val="18"/>
          <w:szCs w:val="18"/>
        </w:rPr>
        <w:t>controllerPointcut</w:t>
      </w:r>
      <w:proofErr w:type="spellEnd"/>
      <w:r w:rsidRPr="00DA7E21">
        <w:rPr>
          <w:sz w:val="18"/>
          <w:szCs w:val="18"/>
        </w:rPr>
        <w:t>() {</w:t>
      </w:r>
    </w:p>
    <w:p w14:paraId="233B4FFC" w14:textId="77777777" w:rsidR="00DA7E21" w:rsidRPr="00DA7E21" w:rsidRDefault="00DA7E21" w:rsidP="00DA7E21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DA7E21">
        <w:rPr>
          <w:sz w:val="18"/>
          <w:szCs w:val="18"/>
        </w:rPr>
        <w:t xml:space="preserve">  }</w:t>
      </w:r>
    </w:p>
    <w:p w14:paraId="35784BBE" w14:textId="77777777" w:rsidR="00DA7E21" w:rsidRPr="00DA7E21" w:rsidRDefault="00DA7E21" w:rsidP="00DA7E21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62FE7FA7" w14:textId="77777777" w:rsidR="00DA7E21" w:rsidRPr="00DA7E21" w:rsidRDefault="00DA7E21" w:rsidP="00DA7E21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DA7E21">
        <w:rPr>
          <w:sz w:val="18"/>
          <w:szCs w:val="18"/>
        </w:rPr>
        <w:t xml:space="preserve">  @Around(value = "</w:t>
      </w:r>
      <w:proofErr w:type="spellStart"/>
      <w:r w:rsidRPr="00DA7E21">
        <w:rPr>
          <w:sz w:val="18"/>
          <w:szCs w:val="18"/>
        </w:rPr>
        <w:t>controllerPointcut</w:t>
      </w:r>
      <w:proofErr w:type="spellEnd"/>
      <w:r w:rsidRPr="00DA7E21">
        <w:rPr>
          <w:sz w:val="18"/>
          <w:szCs w:val="18"/>
        </w:rPr>
        <w:t>()")</w:t>
      </w:r>
    </w:p>
    <w:p w14:paraId="58741C62" w14:textId="77777777" w:rsidR="00DA7E21" w:rsidRPr="00DA7E21" w:rsidRDefault="00DA7E21" w:rsidP="00DA7E21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DA7E21">
        <w:rPr>
          <w:sz w:val="18"/>
          <w:szCs w:val="18"/>
        </w:rPr>
        <w:t xml:space="preserve">  public Object around(</w:t>
      </w:r>
      <w:proofErr w:type="spellStart"/>
      <w:r w:rsidRPr="00DA7E21">
        <w:rPr>
          <w:sz w:val="18"/>
          <w:szCs w:val="18"/>
        </w:rPr>
        <w:t>ProceedingJoinPoint</w:t>
      </w:r>
      <w:proofErr w:type="spellEnd"/>
      <w:r w:rsidRPr="00DA7E21">
        <w:rPr>
          <w:sz w:val="18"/>
          <w:szCs w:val="18"/>
        </w:rPr>
        <w:t xml:space="preserve"> </w:t>
      </w:r>
      <w:proofErr w:type="spellStart"/>
      <w:r w:rsidRPr="00DA7E21">
        <w:rPr>
          <w:sz w:val="18"/>
          <w:szCs w:val="18"/>
        </w:rPr>
        <w:t>joinPoint</w:t>
      </w:r>
      <w:proofErr w:type="spellEnd"/>
      <w:r w:rsidRPr="00DA7E21">
        <w:rPr>
          <w:sz w:val="18"/>
          <w:szCs w:val="18"/>
        </w:rPr>
        <w:t>) throws Throwable {</w:t>
      </w:r>
    </w:p>
    <w:p w14:paraId="7971B8F6" w14:textId="77777777" w:rsidR="00DA7E21" w:rsidRPr="00DA7E21" w:rsidRDefault="00DA7E21" w:rsidP="00DA7E21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DA7E21">
        <w:rPr>
          <w:sz w:val="18"/>
          <w:szCs w:val="18"/>
        </w:rPr>
        <w:t xml:space="preserve">    // 从HTTP header中获取幂等号</w:t>
      </w:r>
      <w:proofErr w:type="spellStart"/>
      <w:r w:rsidRPr="00DA7E21">
        <w:rPr>
          <w:sz w:val="18"/>
          <w:szCs w:val="18"/>
        </w:rPr>
        <w:t>idempotenceId</w:t>
      </w:r>
      <w:proofErr w:type="spellEnd"/>
    </w:p>
    <w:p w14:paraId="1AD19BA6" w14:textId="77777777" w:rsidR="00DA7E21" w:rsidRPr="00DA7E21" w:rsidRDefault="00DA7E21" w:rsidP="00DA7E21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DA7E21">
        <w:rPr>
          <w:sz w:val="18"/>
          <w:szCs w:val="18"/>
        </w:rPr>
        <w:t xml:space="preserve">    </w:t>
      </w:r>
    </w:p>
    <w:p w14:paraId="764CE088" w14:textId="77777777" w:rsidR="00DA7E21" w:rsidRPr="00DA7E21" w:rsidRDefault="00DA7E21" w:rsidP="00DA7E21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DA7E21">
        <w:rPr>
          <w:sz w:val="18"/>
          <w:szCs w:val="18"/>
        </w:rPr>
        <w:t xml:space="preserve">    // 前置操作</w:t>
      </w:r>
    </w:p>
    <w:p w14:paraId="7E4EA834" w14:textId="77777777" w:rsidR="00DA7E21" w:rsidRPr="00DA7E21" w:rsidRDefault="00DA7E21" w:rsidP="00DA7E21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DA7E21">
        <w:rPr>
          <w:sz w:val="18"/>
          <w:szCs w:val="18"/>
        </w:rPr>
        <w:t xml:space="preserve">    </w:t>
      </w:r>
      <w:proofErr w:type="spellStart"/>
      <w:r w:rsidRPr="00DA7E21">
        <w:rPr>
          <w:sz w:val="18"/>
          <w:szCs w:val="18"/>
        </w:rPr>
        <w:t>boolean</w:t>
      </w:r>
      <w:proofErr w:type="spellEnd"/>
      <w:r w:rsidRPr="00DA7E21">
        <w:rPr>
          <w:sz w:val="18"/>
          <w:szCs w:val="18"/>
        </w:rPr>
        <w:t xml:space="preserve"> existed = </w:t>
      </w:r>
      <w:proofErr w:type="spellStart"/>
      <w:r w:rsidRPr="00DA7E21">
        <w:rPr>
          <w:sz w:val="18"/>
          <w:szCs w:val="18"/>
        </w:rPr>
        <w:t>idempotence.check</w:t>
      </w:r>
      <w:proofErr w:type="spellEnd"/>
      <w:r w:rsidRPr="00DA7E21">
        <w:rPr>
          <w:sz w:val="18"/>
          <w:szCs w:val="18"/>
        </w:rPr>
        <w:t>(</w:t>
      </w:r>
      <w:proofErr w:type="spellStart"/>
      <w:r w:rsidRPr="00DA7E21">
        <w:rPr>
          <w:sz w:val="18"/>
          <w:szCs w:val="18"/>
        </w:rPr>
        <w:t>idempotenceId</w:t>
      </w:r>
      <w:proofErr w:type="spellEnd"/>
      <w:r w:rsidRPr="00DA7E21">
        <w:rPr>
          <w:sz w:val="18"/>
          <w:szCs w:val="18"/>
        </w:rPr>
        <w:t>);</w:t>
      </w:r>
    </w:p>
    <w:p w14:paraId="2A97DB30" w14:textId="77777777" w:rsidR="00DA7E21" w:rsidRPr="00DA7E21" w:rsidRDefault="00DA7E21" w:rsidP="00DA7E21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DA7E21">
        <w:rPr>
          <w:sz w:val="18"/>
          <w:szCs w:val="18"/>
        </w:rPr>
        <w:t xml:space="preserve">    if (existed) {</w:t>
      </w:r>
    </w:p>
    <w:p w14:paraId="1EC08380" w14:textId="77777777" w:rsidR="00DA7E21" w:rsidRPr="00DA7E21" w:rsidRDefault="00DA7E21" w:rsidP="00DA7E21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commentRangeStart w:id="1"/>
      <w:r w:rsidRPr="00DA7E21">
        <w:rPr>
          <w:sz w:val="18"/>
          <w:szCs w:val="18"/>
        </w:rPr>
        <w:t xml:space="preserve">      // 两种处理方式：</w:t>
      </w:r>
    </w:p>
    <w:p w14:paraId="5A818EC7" w14:textId="77777777" w:rsidR="00DA7E21" w:rsidRPr="00DA7E21" w:rsidRDefault="00DA7E21" w:rsidP="00DA7E21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DA7E21">
        <w:rPr>
          <w:sz w:val="18"/>
          <w:szCs w:val="18"/>
        </w:rPr>
        <w:t xml:space="preserve">      // 1. 查询order，并且返回；</w:t>
      </w:r>
    </w:p>
    <w:p w14:paraId="374F5ADC" w14:textId="77777777" w:rsidR="00DA7E21" w:rsidRPr="00DA7E21" w:rsidRDefault="00DA7E21" w:rsidP="00DA7E21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DA7E21">
        <w:rPr>
          <w:sz w:val="18"/>
          <w:szCs w:val="18"/>
        </w:rPr>
        <w:t xml:space="preserve">      // 2. 返回duplication operation Exception</w:t>
      </w:r>
      <w:commentRangeEnd w:id="1"/>
      <w:r w:rsidR="00E5514D">
        <w:rPr>
          <w:rStyle w:val="aa"/>
        </w:rPr>
        <w:commentReference w:id="1"/>
      </w:r>
    </w:p>
    <w:p w14:paraId="7A5D7958" w14:textId="77777777" w:rsidR="00DA7E21" w:rsidRPr="00DA7E21" w:rsidRDefault="00DA7E21" w:rsidP="00DA7E21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DA7E21">
        <w:rPr>
          <w:sz w:val="18"/>
          <w:szCs w:val="18"/>
        </w:rPr>
        <w:t xml:space="preserve">    }</w:t>
      </w:r>
    </w:p>
    <w:p w14:paraId="6F05137C" w14:textId="77777777" w:rsidR="00DA7E21" w:rsidRPr="00DA7E21" w:rsidRDefault="00DA7E21" w:rsidP="00DA7E21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DA7E21">
        <w:rPr>
          <w:sz w:val="18"/>
          <w:szCs w:val="18"/>
        </w:rPr>
        <w:t xml:space="preserve">    </w:t>
      </w:r>
      <w:proofErr w:type="spellStart"/>
      <w:r w:rsidRPr="00DA7E21">
        <w:rPr>
          <w:sz w:val="18"/>
          <w:szCs w:val="18"/>
        </w:rPr>
        <w:t>idempotence.record</w:t>
      </w:r>
      <w:proofErr w:type="spellEnd"/>
      <w:r w:rsidRPr="00DA7E21">
        <w:rPr>
          <w:sz w:val="18"/>
          <w:szCs w:val="18"/>
        </w:rPr>
        <w:t>(</w:t>
      </w:r>
      <w:proofErr w:type="spellStart"/>
      <w:r w:rsidRPr="00DA7E21">
        <w:rPr>
          <w:sz w:val="18"/>
          <w:szCs w:val="18"/>
        </w:rPr>
        <w:t>idempotenceId</w:t>
      </w:r>
      <w:proofErr w:type="spellEnd"/>
      <w:r w:rsidRPr="00DA7E21">
        <w:rPr>
          <w:sz w:val="18"/>
          <w:szCs w:val="18"/>
        </w:rPr>
        <w:t>)</w:t>
      </w:r>
    </w:p>
    <w:p w14:paraId="30C97941" w14:textId="77777777" w:rsidR="00DA7E21" w:rsidRPr="00DA7E21" w:rsidRDefault="00DA7E21" w:rsidP="00DA7E21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DA7E21">
        <w:rPr>
          <w:sz w:val="18"/>
          <w:szCs w:val="18"/>
        </w:rPr>
        <w:t xml:space="preserve">    </w:t>
      </w:r>
    </w:p>
    <w:p w14:paraId="3C3D7A2C" w14:textId="77777777" w:rsidR="00DA7E21" w:rsidRPr="00DA7E21" w:rsidRDefault="00DA7E21" w:rsidP="00DA7E21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DA7E21">
        <w:rPr>
          <w:sz w:val="18"/>
          <w:szCs w:val="18"/>
        </w:rPr>
        <w:t xml:space="preserve">    Object result = </w:t>
      </w:r>
      <w:proofErr w:type="spellStart"/>
      <w:r w:rsidRPr="00DA7E21">
        <w:rPr>
          <w:sz w:val="18"/>
          <w:szCs w:val="18"/>
        </w:rPr>
        <w:t>joinPoint.proceed</w:t>
      </w:r>
      <w:proofErr w:type="spellEnd"/>
      <w:r w:rsidRPr="00DA7E21">
        <w:rPr>
          <w:sz w:val="18"/>
          <w:szCs w:val="18"/>
        </w:rPr>
        <w:t xml:space="preserve">();    </w:t>
      </w:r>
    </w:p>
    <w:p w14:paraId="1D84AF5F" w14:textId="77777777" w:rsidR="00DA7E21" w:rsidRPr="00DA7E21" w:rsidRDefault="00DA7E21" w:rsidP="00DA7E21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DA7E21">
        <w:rPr>
          <w:sz w:val="18"/>
          <w:szCs w:val="18"/>
        </w:rPr>
        <w:t xml:space="preserve">    return result;</w:t>
      </w:r>
    </w:p>
    <w:p w14:paraId="06488AA2" w14:textId="77777777" w:rsidR="00DA7E21" w:rsidRPr="00DA7E21" w:rsidRDefault="00DA7E21" w:rsidP="00DA7E21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DA7E21">
        <w:rPr>
          <w:sz w:val="18"/>
          <w:szCs w:val="18"/>
        </w:rPr>
        <w:t xml:space="preserve">  }</w:t>
      </w:r>
    </w:p>
    <w:p w14:paraId="374396C1" w14:textId="27FB2864" w:rsidR="00DA7E21" w:rsidRPr="00057130" w:rsidRDefault="00DA7E21" w:rsidP="00DA7E21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DA7E21">
        <w:rPr>
          <w:sz w:val="18"/>
          <w:szCs w:val="18"/>
        </w:rPr>
        <w:t>}</w:t>
      </w:r>
    </w:p>
    <w:p w14:paraId="3C1AB9EB" w14:textId="6C05415D" w:rsidR="00DA7E21" w:rsidRPr="00DA7E21" w:rsidRDefault="00FF0052" w:rsidP="00BE1537">
      <w:pPr>
        <w:spacing w:line="360" w:lineRule="auto"/>
        <w:ind w:firstLineChars="200" w:firstLine="420"/>
      </w:pPr>
      <w:r w:rsidRPr="00FF0052">
        <w:rPr>
          <w:rFonts w:hint="eastAsia"/>
        </w:rPr>
        <w:t>结合刚刚的</w:t>
      </w:r>
      <w:r w:rsidRPr="00FF0052">
        <w:t xml:space="preserve"> Demo，从使用的角度来说，幂等框架的主要处理流程是这样的。接口调用方生成幂等号，并且跟随接口请求，将幂等号传递给接口实现方。接口实现方接收到接口请求之后，按照约定，从 HTTP Header 或者接口参数中，解析出幂等号，然后通过幂等号查询幂等框架。如果幂等号已经存在，说明业务已经执行或正在执行，则直接返回；</w:t>
      </w:r>
      <w:r w:rsidRPr="00FF0052">
        <w:rPr>
          <w:color w:val="FF0000"/>
        </w:rPr>
        <w:t>如果幂等号不存在，说明业务没有执行过，则记录幂等号，继续执行业务</w:t>
      </w:r>
      <w:r w:rsidRPr="00FF0052">
        <w:t>。</w:t>
      </w:r>
    </w:p>
    <w:p w14:paraId="53B9CA8B" w14:textId="77777777" w:rsidR="00FF0052" w:rsidRPr="00FF0052" w:rsidRDefault="00FF0052" w:rsidP="00BE1537">
      <w:pPr>
        <w:spacing w:line="360" w:lineRule="auto"/>
        <w:ind w:firstLineChars="200" w:firstLine="420"/>
        <w:rPr>
          <w:b/>
          <w:bCs/>
        </w:rPr>
      </w:pPr>
      <w:r w:rsidRPr="00FF0052">
        <w:rPr>
          <w:rFonts w:hint="eastAsia"/>
          <w:b/>
          <w:bCs/>
        </w:rPr>
        <w:t>对于幂等框架，我们再来看下，它都有哪些非功能性需求。</w:t>
      </w:r>
    </w:p>
    <w:p w14:paraId="0F3447B7" w14:textId="464EAFC4" w:rsidR="00DA7E21" w:rsidRDefault="00FF0052" w:rsidP="00BE1537">
      <w:pPr>
        <w:spacing w:line="360" w:lineRule="auto"/>
        <w:ind w:firstLineChars="200" w:firstLine="420"/>
      </w:pPr>
      <w:r w:rsidRPr="00FF0052">
        <w:rPr>
          <w:rFonts w:hint="eastAsia"/>
        </w:rPr>
        <w:lastRenderedPageBreak/>
        <w:t>在易用性方面，我们希望框架接入简单方便，学习成本低。只需编写简单的配置以及少许代码，就能完成接入。除此之外，框架最好对业务代码低侵入松耦合，在统一的地方（比如</w:t>
      </w:r>
      <w:r w:rsidRPr="00FF0052">
        <w:t xml:space="preserve"> Spring AOP 中）接入幂等框架，而不是将它耦合在业务代码中。</w:t>
      </w:r>
    </w:p>
    <w:p w14:paraId="727600E7" w14:textId="0F518BC3" w:rsidR="00DA7E21" w:rsidRDefault="00FF0052" w:rsidP="00BE1537">
      <w:pPr>
        <w:spacing w:line="360" w:lineRule="auto"/>
        <w:ind w:firstLineChars="200" w:firstLine="420"/>
      </w:pPr>
      <w:r w:rsidRPr="00FF0052">
        <w:rPr>
          <w:rFonts w:hint="eastAsia"/>
        </w:rPr>
        <w:t>在性能方面，针对每个幂等接口，</w:t>
      </w:r>
      <w:r w:rsidRPr="00FF0052">
        <w:rPr>
          <w:rFonts w:hint="eastAsia"/>
          <w:color w:val="FF0000"/>
        </w:rPr>
        <w:t>在正式处理业务逻辑之前，我们都要添加保证幂等的处理逻辑。这或多或少地会增加接口请求的响应时间。而对于响应时间比较敏感的接口服务来说，我们要让幂等框架尽可能低延迟</w:t>
      </w:r>
      <w:r w:rsidRPr="00FF0052">
        <w:rPr>
          <w:rFonts w:hint="eastAsia"/>
        </w:rPr>
        <w:t>，尽可能减少对接口请求本身响应时间的影响。</w:t>
      </w:r>
    </w:p>
    <w:p w14:paraId="05646BE2" w14:textId="76D8E23A" w:rsidR="00DA7E21" w:rsidRDefault="00FF0052" w:rsidP="00BE1537">
      <w:pPr>
        <w:spacing w:line="360" w:lineRule="auto"/>
        <w:ind w:firstLineChars="200" w:firstLine="420"/>
      </w:pPr>
      <w:r w:rsidRPr="00FF0052">
        <w:rPr>
          <w:rFonts w:hint="eastAsia"/>
        </w:rPr>
        <w:t>在容错性方面，跟限流框架相同，</w:t>
      </w:r>
      <w:r w:rsidRPr="00FF0052">
        <w:rPr>
          <w:rFonts w:hint="eastAsia"/>
          <w:color w:val="FF0000"/>
        </w:rPr>
        <w:t>不能因为幂等框架本身的异常，导致接口响应异常，影响服务本身的可用性</w:t>
      </w:r>
      <w:r w:rsidRPr="00FF0052">
        <w:rPr>
          <w:rFonts w:hint="eastAsia"/>
        </w:rPr>
        <w:t>。所以，幂等框架要有高度的容错性。比如，</w:t>
      </w:r>
      <w:r w:rsidRPr="00FF0052">
        <w:rPr>
          <w:rFonts w:hint="eastAsia"/>
          <w:color w:val="FF0000"/>
        </w:rPr>
        <w:t>存储幂等号的外部存储器挂掉了，幂等逻辑无法正常运行，这个时候业务接口也要能正常服务才行</w:t>
      </w:r>
      <w:r w:rsidRPr="00FF0052">
        <w:rPr>
          <w:rFonts w:hint="eastAsia"/>
        </w:rPr>
        <w:t>。</w:t>
      </w:r>
    </w:p>
    <w:p w14:paraId="76172325" w14:textId="77777777" w:rsidR="00FA20CF" w:rsidRDefault="00FA20CF" w:rsidP="00FA20CF">
      <w:pPr>
        <w:pStyle w:val="3"/>
      </w:pPr>
      <w:r w:rsidRPr="00FA20CF">
        <w:rPr>
          <w:rFonts w:hint="eastAsia"/>
        </w:rPr>
        <w:t>重点回顾</w:t>
      </w:r>
    </w:p>
    <w:p w14:paraId="6997F165" w14:textId="77777777" w:rsidR="00FA20CF" w:rsidRDefault="00FA20CF" w:rsidP="00BE1537">
      <w:pPr>
        <w:spacing w:line="360" w:lineRule="auto"/>
        <w:ind w:firstLineChars="200" w:firstLine="420"/>
      </w:pPr>
      <w:r w:rsidRPr="00FA20CF">
        <w:rPr>
          <w:rFonts w:hint="eastAsia"/>
        </w:rPr>
        <w:t>好了，今天的内容到此就讲完了。我们一块来总结回顾一下，你需要重点掌握的内容。</w:t>
      </w:r>
    </w:p>
    <w:p w14:paraId="1850D09B" w14:textId="66D3E227" w:rsidR="00DA7E21" w:rsidRDefault="00FA20CF" w:rsidP="00BE1537">
      <w:pPr>
        <w:spacing w:line="360" w:lineRule="auto"/>
        <w:ind w:firstLineChars="200" w:firstLine="420"/>
      </w:pPr>
      <w:r w:rsidRPr="00FA20CF">
        <w:rPr>
          <w:rFonts w:hint="eastAsia"/>
        </w:rPr>
        <w:t>今天我们介绍了幂等框架的一个需求场景，那就是接口超时重试。大部分情况下，如果接口只包含查询、删除、更新这些操作，那接口天然是幂等的。</w:t>
      </w:r>
      <w:r w:rsidRPr="00FA20CF">
        <w:rPr>
          <w:rFonts w:hint="eastAsia"/>
          <w:color w:val="FF0000"/>
        </w:rPr>
        <w:t>除此之外，如果接口包含修改操作（插入操作或</w:t>
      </w:r>
      <w:r w:rsidRPr="00FA20CF">
        <w:rPr>
          <w:color w:val="FF0000"/>
        </w:rPr>
        <w:t xml:space="preserve"> update x=</w:t>
      </w:r>
      <w:proofErr w:type="spellStart"/>
      <w:r w:rsidRPr="00FA20CF">
        <w:rPr>
          <w:color w:val="FF0000"/>
        </w:rPr>
        <w:t>x+delta</w:t>
      </w:r>
      <w:proofErr w:type="spellEnd"/>
      <w:r w:rsidRPr="00FA20CF">
        <w:rPr>
          <w:color w:val="FF0000"/>
        </w:rPr>
        <w:t xml:space="preserve"> 更新操作），保证接口的幂等性就需要做一些额外的工作</w:t>
      </w:r>
      <w:r w:rsidRPr="00FA20CF">
        <w:t>。</w:t>
      </w:r>
    </w:p>
    <w:p w14:paraId="3D2A1C89" w14:textId="6DFE4392" w:rsidR="00DA7E21" w:rsidRDefault="00EE6F41" w:rsidP="00BE1537">
      <w:pPr>
        <w:spacing w:line="360" w:lineRule="auto"/>
        <w:ind w:firstLineChars="200" w:firstLine="420"/>
      </w:pPr>
      <w:r w:rsidRPr="00EE6F41">
        <w:rPr>
          <w:rFonts w:hint="eastAsia"/>
        </w:rPr>
        <w:t>现在开源的东西那么多，但幂等框架非常少见。</w:t>
      </w:r>
      <w:r w:rsidRPr="00EE6F41">
        <w:rPr>
          <w:rFonts w:hint="eastAsia"/>
          <w:color w:val="FF0000"/>
        </w:rPr>
        <w:t>原因是幂等性的保证是业务强相关的。大部分保证幂等性的方式都是针对具体的业务具体处理，比如利用业务数据中的</w:t>
      </w:r>
      <w:r w:rsidRPr="00EE6F41">
        <w:rPr>
          <w:color w:val="FF0000"/>
        </w:rPr>
        <w:t xml:space="preserve"> ID 唯一性来处理插入操作的幂等性</w:t>
      </w:r>
      <w:r w:rsidRPr="00EE6F41">
        <w:t>。但是，针对每个需要幂等的业务逻辑，单独编写代码处理，一方面对程序员的开发能力要求比较高，另一方面开发成本也比较高。</w:t>
      </w:r>
    </w:p>
    <w:p w14:paraId="6D6BD410" w14:textId="5396F9CB" w:rsidR="00DA7E21" w:rsidRDefault="00312ED3" w:rsidP="00BE1537">
      <w:pPr>
        <w:spacing w:line="360" w:lineRule="auto"/>
        <w:ind w:firstLineChars="200" w:firstLine="420"/>
      </w:pPr>
      <w:r w:rsidRPr="00312ED3">
        <w:rPr>
          <w:rFonts w:hint="eastAsia"/>
        </w:rPr>
        <w:t>为了简化接口幂等的开发，我们希望开发一套统一的幂等框架，脱离具体的业务，让程序员通过简单的配置和少量代码，就能将非幂等接口改造成幂等接口。</w:t>
      </w:r>
    </w:p>
    <w:p w14:paraId="33425986" w14:textId="77777777" w:rsidR="00312ED3" w:rsidRDefault="00312ED3" w:rsidP="00312ED3">
      <w:pPr>
        <w:pStyle w:val="3"/>
      </w:pPr>
      <w:r w:rsidRPr="00312ED3">
        <w:rPr>
          <w:rFonts w:hint="eastAsia"/>
        </w:rPr>
        <w:t>课堂讨论</w:t>
      </w:r>
    </w:p>
    <w:p w14:paraId="7915EF8F" w14:textId="77777777" w:rsidR="00312ED3" w:rsidRDefault="00312ED3" w:rsidP="00312ED3">
      <w:pPr>
        <w:pStyle w:val="a9"/>
        <w:numPr>
          <w:ilvl w:val="0"/>
          <w:numId w:val="1"/>
        </w:numPr>
        <w:spacing w:line="360" w:lineRule="auto"/>
        <w:ind w:firstLineChars="0"/>
      </w:pPr>
      <w:r w:rsidRPr="00312ED3">
        <w:rPr>
          <w:rFonts w:hint="eastAsia"/>
        </w:rPr>
        <w:t>重试无处不在，比如，</w:t>
      </w:r>
      <w:r w:rsidRPr="00312ED3">
        <w:t>Nginx、Dubbo、Feign 都重试机制，你还能想到哪些其他的重试场景吗？</w:t>
      </w:r>
    </w:p>
    <w:p w14:paraId="67F74438" w14:textId="13713549" w:rsidR="00DA7E21" w:rsidRDefault="00312ED3" w:rsidP="00312ED3">
      <w:pPr>
        <w:pStyle w:val="a9"/>
        <w:numPr>
          <w:ilvl w:val="0"/>
          <w:numId w:val="1"/>
        </w:numPr>
        <w:spacing w:line="360" w:lineRule="auto"/>
        <w:ind w:firstLineChars="0"/>
      </w:pPr>
      <w:r w:rsidRPr="00312ED3">
        <w:rPr>
          <w:color w:val="FF0000"/>
        </w:rPr>
        <w:t>超时重试只是接口幂等的一个需求场景</w:t>
      </w:r>
      <w:r w:rsidRPr="00312ED3">
        <w:t>。除此之外，</w:t>
      </w:r>
      <w:r w:rsidRPr="00312ED3">
        <w:rPr>
          <w:color w:val="FF0000"/>
        </w:rPr>
        <w:t>处理消息队列中消息重复的一种常用方法，就是将消息对应的业务逻辑设计成幂等的</w:t>
      </w:r>
      <w:r w:rsidRPr="00312ED3">
        <w:t>。</w:t>
      </w:r>
      <w:r w:rsidRPr="00312ED3">
        <w:rPr>
          <w:color w:val="FF0000"/>
        </w:rPr>
        <w:t>因为业务逻辑是幂等的，所以多次接收重复消息不会导致重复执行业务逻辑</w:t>
      </w:r>
      <w:r w:rsidRPr="00312ED3">
        <w:t>。除了这些场景，你还知道有哪</w:t>
      </w:r>
      <w:r w:rsidRPr="00312ED3">
        <w:lastRenderedPageBreak/>
        <w:t>些其他场景需要用到幂等设计？</w:t>
      </w:r>
    </w:p>
    <w:p w14:paraId="4763C404" w14:textId="5963B2FB" w:rsidR="00BE1537" w:rsidRDefault="00BE1537" w:rsidP="00BE1537">
      <w:pPr>
        <w:spacing w:line="360" w:lineRule="auto"/>
        <w:ind w:firstLineChars="200" w:firstLine="420"/>
      </w:pPr>
    </w:p>
    <w:p w14:paraId="60D625BE" w14:textId="77777777" w:rsidR="00BE1537" w:rsidRDefault="00BE1537" w:rsidP="00BE1537">
      <w:pPr>
        <w:spacing w:line="360" w:lineRule="auto"/>
        <w:ind w:firstLineChars="200" w:firstLine="420"/>
      </w:pPr>
    </w:p>
    <w:p w14:paraId="4E6F5C1B" w14:textId="212D50D3" w:rsidR="00BE1537" w:rsidRDefault="00BE1537" w:rsidP="00BE1537">
      <w:pPr>
        <w:spacing w:line="360" w:lineRule="auto"/>
        <w:ind w:firstLineChars="200" w:firstLine="420"/>
      </w:pPr>
    </w:p>
    <w:p w14:paraId="62828066" w14:textId="77777777" w:rsidR="00BE1537" w:rsidRDefault="00BE1537" w:rsidP="00BE1537">
      <w:pPr>
        <w:spacing w:line="360" w:lineRule="auto"/>
        <w:ind w:firstLineChars="200" w:firstLine="420"/>
      </w:pPr>
    </w:p>
    <w:sectPr w:rsidR="00BE15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whz" w:date="2020-12-10T09:17:00Z" w:initials="w">
    <w:p w14:paraId="16E1046C" w14:textId="6D9241ED" w:rsidR="00ED791D" w:rsidRDefault="00ED791D">
      <w:pPr>
        <w:pStyle w:val="ab"/>
      </w:pPr>
      <w:r>
        <w:rPr>
          <w:rStyle w:val="aa"/>
        </w:rPr>
        <w:annotationRef/>
      </w:r>
      <w:r w:rsidRPr="00ED791D">
        <w:rPr>
          <w:rFonts w:hint="eastAsia"/>
        </w:rPr>
        <w:t>判断是否存在+业务执行 要保持原子</w:t>
      </w:r>
      <w:r>
        <w:rPr>
          <w:rFonts w:hint="eastAsia"/>
        </w:rPr>
        <w:t>性</w:t>
      </w:r>
    </w:p>
  </w:comment>
  <w:comment w:id="1" w:author="whz" w:date="2020-12-10T09:12:00Z" w:initials="w">
    <w:p w14:paraId="0234DCA6" w14:textId="1A2969A4" w:rsidR="00E5514D" w:rsidRDefault="00E5514D">
      <w:pPr>
        <w:pStyle w:val="ab"/>
      </w:pPr>
      <w:r>
        <w:rPr>
          <w:rStyle w:val="aa"/>
        </w:rPr>
        <w:annotationRef/>
      </w:r>
      <w:r>
        <w:rPr>
          <w:rFonts w:hint="eastAsia"/>
        </w:rPr>
        <w:t>可见本文实现幂等的思路不是修改现有业务逻辑，而是在业务逻辑执行前，判断是否是重复操作，如果是，则拒绝执行，避免了幂等问题。</w:t>
      </w:r>
      <w:r w:rsidR="00E342EB">
        <w:rPr>
          <w:rFonts w:hint="eastAsia"/>
        </w:rPr>
        <w:t>但这种方式只适合处理请求超时情况下的重试</w:t>
      </w:r>
      <w:r w:rsidR="00D25C4B">
        <w:rPr>
          <w:rFonts w:hint="eastAsia"/>
        </w:rPr>
        <w:t>，但如果业务逻辑本身不具备幂等性，即使幂等号不存在，执行业务逻辑（比如u</w:t>
      </w:r>
      <w:r w:rsidR="00D25C4B">
        <w:t>pdate</w:t>
      </w:r>
      <w:r w:rsidR="00D25C4B">
        <w:rPr>
          <w:rFonts w:hint="eastAsia"/>
        </w:rPr>
        <w:t>表），由于其他同时更新操作影响，导致数据库还是没有正确更新。</w:t>
      </w:r>
    </w:p>
    <w:p w14:paraId="41C68934" w14:textId="77777777" w:rsidR="00D25C4B" w:rsidRPr="00D25C4B" w:rsidRDefault="00D25C4B">
      <w:pPr>
        <w:pStyle w:val="ab"/>
        <w:rPr>
          <w:rFonts w:hint="eastAsia"/>
        </w:rPr>
      </w:pPr>
    </w:p>
    <w:p w14:paraId="40E52858" w14:textId="16ABFBFF" w:rsidR="00E5514D" w:rsidRDefault="00D25C4B">
      <w:pPr>
        <w:pStyle w:val="ab"/>
      </w:pPr>
      <w:r>
        <w:rPr>
          <w:rFonts w:hint="eastAsia"/>
        </w:rPr>
        <w:t>所以</w:t>
      </w:r>
      <w:r w:rsidR="00E5514D">
        <w:rPr>
          <w:rFonts w:hint="eastAsia"/>
        </w:rPr>
        <w:t>修改业务逻辑</w:t>
      </w:r>
      <w:r>
        <w:rPr>
          <w:rFonts w:hint="eastAsia"/>
        </w:rPr>
        <w:t>也必须</w:t>
      </w:r>
      <w:r w:rsidR="00E5514D">
        <w:rPr>
          <w:rFonts w:hint="eastAsia"/>
        </w:rPr>
        <w:t>实现幂等（比如数据库表增加v</w:t>
      </w:r>
      <w:r w:rsidR="00E5514D">
        <w:t>ersion</w:t>
      </w:r>
      <w:r w:rsidR="00E5514D">
        <w:rPr>
          <w:rFonts w:hint="eastAsia"/>
        </w:rPr>
        <w:t>字段，更新时w</w:t>
      </w:r>
      <w:r w:rsidR="00E5514D">
        <w:t>here</w:t>
      </w:r>
      <w:r w:rsidR="00E5514D">
        <w:rPr>
          <w:rFonts w:hint="eastAsia"/>
        </w:rPr>
        <w:t>条件加上v</w:t>
      </w:r>
      <w:r w:rsidR="00E5514D">
        <w:t>ersion</w:t>
      </w:r>
      <w:r w:rsidR="00E5514D">
        <w:rPr>
          <w:rFonts w:hint="eastAsia"/>
        </w:rPr>
        <w:t>，并同时更新v</w:t>
      </w:r>
      <w:r w:rsidR="00E5514D">
        <w:t>ers</w:t>
      </w:r>
      <w:bookmarkStart w:id="2" w:name="_GoBack"/>
      <w:bookmarkEnd w:id="2"/>
      <w:r w:rsidR="00E5514D">
        <w:t>ion</w:t>
      </w:r>
      <w:r w:rsidR="00E5514D">
        <w:rPr>
          <w:rFonts w:hint="eastAsia"/>
        </w:rPr>
        <w:t>字段）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6E1046C" w15:done="0"/>
  <w15:commentEx w15:paraId="40E5285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6E1046C" w16cid:durableId="237C663E"/>
  <w16cid:commentId w16cid:paraId="40E52858" w16cid:durableId="237C64F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468A7B" w14:textId="77777777" w:rsidR="009F6B05" w:rsidRDefault="009F6B05" w:rsidP="00BE1537">
      <w:r>
        <w:separator/>
      </w:r>
    </w:p>
  </w:endnote>
  <w:endnote w:type="continuationSeparator" w:id="0">
    <w:p w14:paraId="1C487ADD" w14:textId="77777777" w:rsidR="009F6B05" w:rsidRDefault="009F6B05" w:rsidP="00BE15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8FD75A" w14:textId="77777777" w:rsidR="009F6B05" w:rsidRDefault="009F6B05" w:rsidP="00BE1537">
      <w:r>
        <w:separator/>
      </w:r>
    </w:p>
  </w:footnote>
  <w:footnote w:type="continuationSeparator" w:id="0">
    <w:p w14:paraId="10324EB9" w14:textId="77777777" w:rsidR="009F6B05" w:rsidRDefault="009F6B05" w:rsidP="00BE15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93241E"/>
    <w:multiLevelType w:val="hybridMultilevel"/>
    <w:tmpl w:val="A372CD2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whz">
    <w15:presenceInfo w15:providerId="None" w15:userId="whz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644"/>
    <w:rsid w:val="001E4E0F"/>
    <w:rsid w:val="00246DF4"/>
    <w:rsid w:val="002900AE"/>
    <w:rsid w:val="00312ED3"/>
    <w:rsid w:val="006C3644"/>
    <w:rsid w:val="0091482C"/>
    <w:rsid w:val="009D2D2F"/>
    <w:rsid w:val="009F6B05"/>
    <w:rsid w:val="00BE1537"/>
    <w:rsid w:val="00D25C4B"/>
    <w:rsid w:val="00DA7E21"/>
    <w:rsid w:val="00E342EB"/>
    <w:rsid w:val="00E5514D"/>
    <w:rsid w:val="00ED791D"/>
    <w:rsid w:val="00EE6F41"/>
    <w:rsid w:val="00EF2117"/>
    <w:rsid w:val="00F0272B"/>
    <w:rsid w:val="00FA20CF"/>
    <w:rsid w:val="00FF0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31C6C2"/>
  <w15:chartTrackingRefBased/>
  <w15:docId w15:val="{BDA84DAE-6DA0-40BD-AABF-FFA45DC9E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BE153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E153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E15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E153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E15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E1537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BE1537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BE1537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BE153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E1537"/>
    <w:rPr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312ED3"/>
    <w:pPr>
      <w:ind w:firstLineChars="200" w:firstLine="420"/>
    </w:pPr>
  </w:style>
  <w:style w:type="character" w:styleId="aa">
    <w:name w:val="annotation reference"/>
    <w:basedOn w:val="a0"/>
    <w:uiPriority w:val="99"/>
    <w:semiHidden/>
    <w:unhideWhenUsed/>
    <w:rsid w:val="00E5514D"/>
    <w:rPr>
      <w:sz w:val="21"/>
      <w:szCs w:val="21"/>
    </w:rPr>
  </w:style>
  <w:style w:type="paragraph" w:styleId="ab">
    <w:name w:val="annotation text"/>
    <w:basedOn w:val="a"/>
    <w:link w:val="ac"/>
    <w:uiPriority w:val="99"/>
    <w:semiHidden/>
    <w:unhideWhenUsed/>
    <w:rsid w:val="00E5514D"/>
    <w:pPr>
      <w:jc w:val="left"/>
    </w:pPr>
  </w:style>
  <w:style w:type="character" w:customStyle="1" w:styleId="ac">
    <w:name w:val="批注文字 字符"/>
    <w:basedOn w:val="a0"/>
    <w:link w:val="ab"/>
    <w:uiPriority w:val="99"/>
    <w:semiHidden/>
    <w:rsid w:val="00E5514D"/>
  </w:style>
  <w:style w:type="paragraph" w:styleId="ad">
    <w:name w:val="annotation subject"/>
    <w:basedOn w:val="ab"/>
    <w:next w:val="ab"/>
    <w:link w:val="ae"/>
    <w:uiPriority w:val="99"/>
    <w:semiHidden/>
    <w:unhideWhenUsed/>
    <w:rsid w:val="00E5514D"/>
    <w:rPr>
      <w:b/>
      <w:bCs/>
    </w:rPr>
  </w:style>
  <w:style w:type="character" w:customStyle="1" w:styleId="ae">
    <w:name w:val="批注主题 字符"/>
    <w:basedOn w:val="ac"/>
    <w:link w:val="ad"/>
    <w:uiPriority w:val="99"/>
    <w:semiHidden/>
    <w:rsid w:val="00E5514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1/relationships/people" Target="people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6</Pages>
  <Words>797</Words>
  <Characters>4547</Characters>
  <Application>Microsoft Office Word</Application>
  <DocSecurity>0</DocSecurity>
  <Lines>37</Lines>
  <Paragraphs>10</Paragraphs>
  <ScaleCrop>false</ScaleCrop>
  <Company/>
  <LinksUpToDate>false</LinksUpToDate>
  <CharactersWithSpaces>5334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whz</dc:creator>
  <cp:keywords/>
  <dc:description/>
  <cp:lastModifiedBy>whz</cp:lastModifiedBy>
  <cp:revision>13</cp:revision>
  <dcterms:created xsi:type="dcterms:W3CDTF">2020-12-10T00:53:00Z</dcterms:created>
  <dcterms:modified xsi:type="dcterms:W3CDTF">2020-12-10T01:38:00Z</dcterms:modified>
</cp:coreProperties>
</file>