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062A" w14:textId="77777777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上一节课，我们介绍了幂等框架的一个重要需求场景，接口超时重试。为了避免同一业务被多次重复执行，接口需要支持幂等特性。同时，我们还对功能性需求和非功能性需求做了梳理。今天，我们来讲解幂等框架的设计思路。</w:t>
      </w:r>
    </w:p>
    <w:p w14:paraId="7776DF98" w14:textId="7A7A46F5" w:rsidR="009D2D2F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跟限流框架类似，幂等框架的功能性需求也比较简单，但要考虑处理的异常情况有很多，比如业务代码异常、业务系统宕机、幂等框架异常。今天，我们重点讲解如何应对这些异常情况，设计一个高度容错的幂等框架</w:t>
      </w:r>
      <w:r w:rsidR="00BE1537" w:rsidRPr="00BE1537">
        <w:rPr>
          <w:rFonts w:hint="eastAsia"/>
        </w:rPr>
        <w:t>。</w:t>
      </w:r>
    </w:p>
    <w:p w14:paraId="764FBB9C" w14:textId="77777777" w:rsidR="00F42B51" w:rsidRDefault="00F42B51" w:rsidP="00F42B51">
      <w:pPr>
        <w:pStyle w:val="3"/>
      </w:pPr>
      <w:r w:rsidRPr="00F42B51">
        <w:rPr>
          <w:rFonts w:hint="eastAsia"/>
        </w:rPr>
        <w:t>幂等处理正常流程</w:t>
      </w:r>
    </w:p>
    <w:p w14:paraId="40010CB4" w14:textId="5819F16D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调用方从发起接口请求到接收到响应，一般要经过三个阶段。</w:t>
      </w:r>
      <w:r w:rsidRPr="00F42B51">
        <w:rPr>
          <w:rFonts w:hint="eastAsia"/>
          <w:color w:val="FF0000"/>
        </w:rPr>
        <w:t>第一个阶段是调用方发送请求并被实现方接收，第二个阶段是执行接口对应的业务逻辑，第三个阶段是将执行结果返回给调用方</w:t>
      </w:r>
      <w:r w:rsidRPr="00F42B51">
        <w:rPr>
          <w:rFonts w:hint="eastAsia"/>
        </w:rPr>
        <w:t>。为了实现接口幂等，我们需要将幂等相关的逻辑，添加在这三个阶段中。</w:t>
      </w:r>
    </w:p>
    <w:p w14:paraId="5ECCA23D" w14:textId="679BEA25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正常情况下，幂等号随着请求传递到接口实现方之后，接口实现方将幂等号解析出来，传递给幂等框架。幂等框架先去数据库（比如</w:t>
      </w:r>
      <w:r w:rsidRPr="00F42B51">
        <w:t xml:space="preserve"> Redis）中查找这个幂等号是否已经存在。如果存在，说明业务逻辑已经或者正在执行，就不要重复执行了。如果幂等号不存在，就将幂等号存储在数据库中，然后再执行相应的业务逻辑。</w:t>
      </w:r>
    </w:p>
    <w:p w14:paraId="2317A417" w14:textId="6CC9D352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正常情况下，幂等处理流程是非常简单的，难点在于如何应对异常情况。在这三个阶段中，</w:t>
      </w:r>
      <w:r w:rsidRPr="00F42B51">
        <w:rPr>
          <w:rFonts w:hint="eastAsia"/>
          <w:color w:val="FF0000"/>
        </w:rPr>
        <w:t>如果第一个阶段出现异常，比如发送请求失败或者超时，幂等号还没有记录下来，重试请求会被执行，符合我们的预期</w:t>
      </w:r>
      <w:r w:rsidRPr="00F42B51">
        <w:rPr>
          <w:rFonts w:hint="eastAsia"/>
        </w:rPr>
        <w:t>。如果</w:t>
      </w:r>
      <w:r w:rsidRPr="00F42B51">
        <w:rPr>
          <w:rFonts w:hint="eastAsia"/>
          <w:color w:val="FF0000"/>
        </w:rPr>
        <w:t>第三个阶段出现异常，业务逻辑执行完成了，只是在发送结果给调用方的时候，失败或者超时了，这个时候，幂等号已经记录下来，重试请求不会被执行，也符合我们的预期</w:t>
      </w:r>
      <w:r w:rsidRPr="00F42B51">
        <w:rPr>
          <w:rFonts w:hint="eastAsia"/>
        </w:rPr>
        <w:t>。也就是说，第一、第三阶段出现异常，上述的幂等处理逻辑都可以正确应对。</w:t>
      </w:r>
    </w:p>
    <w:p w14:paraId="379E3ED7" w14:textId="3330FBDE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但是，如果第二个阶段业务执行的过程出现异常，处理起来就复杂多了。接下来，我们就看下幂等框架该如何应对这一阶段的各种异常。我分了三类异常来讲解，它们分别是业务代码异常、业务系统宕机、幂等框架异常。</w:t>
      </w:r>
    </w:p>
    <w:p w14:paraId="7EB2B05B" w14:textId="77777777" w:rsidR="00F42B51" w:rsidRDefault="00F42B51" w:rsidP="00F42B51">
      <w:pPr>
        <w:pStyle w:val="3"/>
      </w:pPr>
      <w:r w:rsidRPr="00F42B51">
        <w:rPr>
          <w:rFonts w:hint="eastAsia"/>
        </w:rPr>
        <w:t>业务代码异常处理</w:t>
      </w:r>
    </w:p>
    <w:p w14:paraId="086860C9" w14:textId="3E5C86F8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当业务代码在执行过程中抛出异常的时候，我们是否应该认定为业务处理失败，然后将已经记录的幂等号删除，允许重新执行业务逻辑呢？</w:t>
      </w:r>
    </w:p>
    <w:p w14:paraId="1E6E1B25" w14:textId="76437AF5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</w:rPr>
        <w:t>对于这个问题，我们要分业务异常和系统异常来区分对待。那什么是业务异常？什么是</w:t>
      </w:r>
      <w:r w:rsidRPr="00F42B51">
        <w:rPr>
          <w:rFonts w:hint="eastAsia"/>
        </w:rPr>
        <w:lastRenderedPageBreak/>
        <w:t>系统异常呢？我举个例子解释一下。比如，</w:t>
      </w:r>
      <w:r w:rsidRPr="00F42B51">
        <w:t>A 用户发送消息给 B 用户，但是</w:t>
      </w:r>
      <w:r w:rsidRPr="00F42B51">
        <w:rPr>
          <w:color w:val="FF0000"/>
        </w:rPr>
        <w:t xml:space="preserve">查询 B 用户不存在，抛出 </w:t>
      </w:r>
      <w:proofErr w:type="spellStart"/>
      <w:r w:rsidRPr="00F42B51">
        <w:rPr>
          <w:color w:val="FF0000"/>
        </w:rPr>
        <w:t>UserNotExisting</w:t>
      </w:r>
      <w:proofErr w:type="spellEnd"/>
      <w:r w:rsidRPr="00F42B51">
        <w:rPr>
          <w:color w:val="FF0000"/>
        </w:rPr>
        <w:t xml:space="preserve"> 异常</w:t>
      </w:r>
      <w:r w:rsidRPr="00F42B51">
        <w:t>，</w:t>
      </w:r>
      <w:r w:rsidRPr="00F42B51">
        <w:rPr>
          <w:color w:val="FF0000"/>
        </w:rPr>
        <w:t>我们把这种业务上不符合预期叫做业务异常</w:t>
      </w:r>
      <w:r w:rsidRPr="00F42B51">
        <w:t>。因为数据库挂掉了，业务代码访问数据库时，就会报告数据库异常，我们把这种</w:t>
      </w:r>
      <w:r w:rsidRPr="00F42B51">
        <w:rPr>
          <w:color w:val="FF0000"/>
        </w:rPr>
        <w:t>非业务层面的、系统级的异常，叫做系统异常</w:t>
      </w:r>
      <w:r w:rsidRPr="00F42B51">
        <w:t>。</w:t>
      </w:r>
    </w:p>
    <w:p w14:paraId="7DF2EDAA" w14:textId="0176ED4D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  <w:color w:val="FF0000"/>
        </w:rPr>
        <w:t>遇到业务异常（比如</w:t>
      </w:r>
      <w:r w:rsidRPr="00F42B51">
        <w:rPr>
          <w:color w:val="FF0000"/>
        </w:rPr>
        <w:t xml:space="preserve"> </w:t>
      </w:r>
      <w:proofErr w:type="spellStart"/>
      <w:r w:rsidRPr="00F42B51">
        <w:rPr>
          <w:color w:val="FF0000"/>
        </w:rPr>
        <w:t>UserNotExisting</w:t>
      </w:r>
      <w:proofErr w:type="spellEnd"/>
      <w:r w:rsidRPr="00F42B51">
        <w:rPr>
          <w:color w:val="FF0000"/>
        </w:rPr>
        <w:t xml:space="preserve"> 异常）</w:t>
      </w:r>
      <w:r w:rsidRPr="00F42B51">
        <w:t>，</w:t>
      </w:r>
      <w:r w:rsidRPr="00F42B51">
        <w:rPr>
          <w:color w:val="FF0000"/>
        </w:rPr>
        <w:t>我们不删除已经记录的幂等号，不允许重新执行同样的业务逻辑，因为再次重新执行也是徒劳的</w:t>
      </w:r>
      <w:r w:rsidRPr="00F42B51">
        <w:t>，还是会报告异常。相反，</w:t>
      </w:r>
      <w:r w:rsidRPr="00F42B51">
        <w:rPr>
          <w:color w:val="FF0000"/>
        </w:rPr>
        <w:t>遇到系统异常（比如数据库访问异常），我们将已经记录的幂等号删除，允许重新执行这段业务逻辑。因为在系统级问题修复之后（比如数据库恢复了），重新执行之前失败的业务逻辑，就有可能会成功</w:t>
      </w:r>
      <w:r w:rsidRPr="00F42B51">
        <w:t>。</w:t>
      </w:r>
    </w:p>
    <w:p w14:paraId="3ADD06DA" w14:textId="705CAF98" w:rsidR="00F42B51" w:rsidRDefault="00F42B51" w:rsidP="00BE1537">
      <w:pPr>
        <w:spacing w:line="360" w:lineRule="auto"/>
        <w:ind w:firstLineChars="200" w:firstLine="420"/>
      </w:pPr>
      <w:r w:rsidRPr="00F42B51">
        <w:rPr>
          <w:rFonts w:hint="eastAsia"/>
          <w:color w:val="FF0000"/>
        </w:rPr>
        <w:t>实际上，为了让幂等框架尽可能的灵活，低侵入业务逻辑，发生异常（不管是业务异常还是系统异常），是否允许再重试执行业务逻辑，交给开发这块业务的工程师来决定是最合适的了，毕竟他最清楚针对每个异常该如何处理</w:t>
      </w:r>
      <w:r w:rsidRPr="00F42B51">
        <w:rPr>
          <w:rFonts w:hint="eastAsia"/>
        </w:rPr>
        <w:t>。而</w:t>
      </w:r>
      <w:r w:rsidRPr="00F42B51">
        <w:rPr>
          <w:rFonts w:hint="eastAsia"/>
          <w:color w:val="FF0000"/>
        </w:rPr>
        <w:t>幂等框架本身不参与这个决定，它只需要提供删除幂等号的接口，由业务工程师来决定遇到异常的时候，是否需要调用这个删除接口，删除已经记录的幂等号</w:t>
      </w:r>
      <w:r w:rsidRPr="00F42B51">
        <w:rPr>
          <w:rFonts w:hint="eastAsia"/>
        </w:rPr>
        <w:t>。</w:t>
      </w:r>
    </w:p>
    <w:p w14:paraId="115C893F" w14:textId="77777777" w:rsidR="001D2711" w:rsidRDefault="001D2711" w:rsidP="001D2711">
      <w:pPr>
        <w:pStyle w:val="3"/>
      </w:pPr>
      <w:r w:rsidRPr="001D2711">
        <w:rPr>
          <w:rFonts w:hint="eastAsia"/>
        </w:rPr>
        <w:t>业务系统宕机处理</w:t>
      </w:r>
    </w:p>
    <w:p w14:paraId="2EC95FD1" w14:textId="0EDEB899" w:rsidR="00F42B51" w:rsidRDefault="001D2711" w:rsidP="00BE1537">
      <w:pPr>
        <w:spacing w:line="360" w:lineRule="auto"/>
        <w:ind w:firstLineChars="200" w:firstLine="420"/>
      </w:pPr>
      <w:r w:rsidRPr="001D2711">
        <w:rPr>
          <w:rFonts w:hint="eastAsia"/>
        </w:rPr>
        <w:t>刚刚分析的是代码异常，我们再来看下，如果在业务处理的过程中，业务系统宕机了（你可以简单理解为部署了业务系统的机器宕机了），幂等框架是否还能正确工作呢？</w:t>
      </w:r>
    </w:p>
    <w:p w14:paraId="5012EFAB" w14:textId="18A41C0D" w:rsidR="00F42B51" w:rsidRDefault="001D2711" w:rsidP="00BE1537">
      <w:pPr>
        <w:spacing w:line="360" w:lineRule="auto"/>
        <w:ind w:firstLineChars="200" w:firstLine="420"/>
      </w:pPr>
      <w:r w:rsidRPr="001D2711">
        <w:rPr>
          <w:rFonts w:hint="eastAsia"/>
          <w:color w:val="FF0000"/>
        </w:rPr>
        <w:t>如果幂等号已经记录下了，但是因为机器宕机，业务还没来得及执行</w:t>
      </w:r>
      <w:r w:rsidRPr="001D2711">
        <w:rPr>
          <w:rFonts w:hint="eastAsia"/>
        </w:rPr>
        <w:t>，按照刚刚的幂等框架的处理流程，即便机器重启，业务也不会再被触发执行了，这个时候该怎么办呢？</w:t>
      </w:r>
      <w:r w:rsidRPr="001D2711">
        <w:rPr>
          <w:rFonts w:hint="eastAsia"/>
          <w:color w:val="FF0000"/>
        </w:rPr>
        <w:t>除此之外，如果记录幂等号成功了，但是在捕获到系统异常之后，要删除幂等号之前，机器宕机了，这个时候又该怎么办</w:t>
      </w:r>
      <w:r w:rsidRPr="001D2711">
        <w:rPr>
          <w:rFonts w:hint="eastAsia"/>
        </w:rPr>
        <w:t>？</w:t>
      </w:r>
    </w:p>
    <w:p w14:paraId="5A273761" w14:textId="5FE08D23" w:rsidR="00F42B51" w:rsidRDefault="001D2711" w:rsidP="00BE1537">
      <w:pPr>
        <w:spacing w:line="360" w:lineRule="auto"/>
        <w:ind w:firstLineChars="200" w:firstLine="420"/>
      </w:pPr>
      <w:r w:rsidRPr="001D2711">
        <w:rPr>
          <w:rFonts w:hint="eastAsia"/>
          <w:color w:val="FF0000"/>
        </w:rPr>
        <w:t>如果希望幂等号的记录和业务的执行完全一致，我们就要把它们放到一个事务中</w:t>
      </w:r>
      <w:r w:rsidRPr="001D2711">
        <w:rPr>
          <w:rFonts w:hint="eastAsia"/>
        </w:rPr>
        <w:t>。</w:t>
      </w:r>
      <w:r w:rsidRPr="001D2711">
        <w:rPr>
          <w:rFonts w:hint="eastAsia"/>
          <w:color w:val="FF0000"/>
        </w:rPr>
        <w:t>执行成功，必然会记录幂等号；执行失败，幂等号记录也会被自动回滚</w:t>
      </w:r>
      <w:r w:rsidRPr="001D2711">
        <w:rPr>
          <w:rFonts w:hint="eastAsia"/>
        </w:rPr>
        <w:t>。</w:t>
      </w:r>
      <w:r w:rsidRPr="009F7C27">
        <w:rPr>
          <w:rFonts w:hint="eastAsia"/>
          <w:color w:val="FF0000"/>
        </w:rPr>
        <w:t>因为幂等框架和业务系统各自使用独立的数据库来记录数据，所以，这里涉及的事务属于分布式事务</w:t>
      </w:r>
      <w:r w:rsidRPr="001D2711">
        <w:rPr>
          <w:rFonts w:hint="eastAsia"/>
        </w:rPr>
        <w:t>。如果为了解决这个问题，引入分布式事务，那幂等框架的开发难度提高了很多，并且框架使用起来也复杂了很多，性能也会有所损失。</w:t>
      </w:r>
    </w:p>
    <w:p w14:paraId="656A0508" w14:textId="691B12C4" w:rsidR="001D2711" w:rsidRDefault="009F7C27" w:rsidP="00BE1537">
      <w:pPr>
        <w:spacing w:line="360" w:lineRule="auto"/>
        <w:ind w:firstLineChars="200" w:firstLine="420"/>
      </w:pPr>
      <w:r w:rsidRPr="009F7C27">
        <w:rPr>
          <w:rFonts w:hint="eastAsia"/>
        </w:rPr>
        <w:t>针对这个问题，我们还有另外一种解决方案。那就是，</w:t>
      </w:r>
      <w:r w:rsidRPr="009F7C27">
        <w:rPr>
          <w:rFonts w:hint="eastAsia"/>
          <w:color w:val="FF0000"/>
        </w:rPr>
        <w:t>在存储业务数据的业务数据库（</w:t>
      </w:r>
      <w:r w:rsidRPr="009F7C27">
        <w:rPr>
          <w:color w:val="FF0000"/>
        </w:rPr>
        <w:t xml:space="preserve"> 比如 MySQL）中，建一张表来记录幂等号</w:t>
      </w:r>
      <w:r w:rsidRPr="009F7C27">
        <w:t>。</w:t>
      </w:r>
      <w:r w:rsidRPr="009F7C27">
        <w:rPr>
          <w:color w:val="FF0000"/>
        </w:rPr>
        <w:t>幂等号先存储到业务数据库中，然后再同步给幂</w:t>
      </w:r>
      <w:r w:rsidRPr="009F7C27">
        <w:rPr>
          <w:color w:val="FF0000"/>
        </w:rPr>
        <w:lastRenderedPageBreak/>
        <w:t>等框架的 Redis 数据库</w:t>
      </w:r>
      <w:r w:rsidRPr="009F7C27">
        <w:t>。这样做的好处是，</w:t>
      </w:r>
      <w:r w:rsidRPr="009F7C27">
        <w:rPr>
          <w:color w:val="FF0000"/>
        </w:rPr>
        <w:t>我们不需要引入分布式事务框架，直接利用业务数据库本身的事务属性，保证业务数据和幂等号的写入操作，要么都成功，要么都失败</w:t>
      </w:r>
      <w:r w:rsidRPr="009F7C27">
        <w:t>。</w:t>
      </w:r>
      <w:r w:rsidRPr="009F7C27">
        <w:rPr>
          <w:color w:val="FF0000"/>
        </w:rPr>
        <w:t>不过，这个解决方案会导致幂等逻辑，跟业务逻辑没有完全解耦，不符合我们之前讲到的低侵入、松耦合的设计思想</w:t>
      </w:r>
      <w:r w:rsidRPr="009F7C27">
        <w:t>。</w:t>
      </w:r>
    </w:p>
    <w:p w14:paraId="2A9DE4A6" w14:textId="02626788" w:rsidR="001D2711" w:rsidRDefault="00F66A0B" w:rsidP="00BE1537">
      <w:pPr>
        <w:spacing w:line="360" w:lineRule="auto"/>
        <w:ind w:firstLineChars="200" w:firstLine="420"/>
      </w:pPr>
      <w:r w:rsidRPr="00F66A0B">
        <w:rPr>
          <w:rFonts w:hint="eastAsia"/>
        </w:rPr>
        <w:t>实际上，做工程不是做理论。对于这种极少发生的异常，</w:t>
      </w:r>
      <w:r w:rsidRPr="00F66A0B">
        <w:rPr>
          <w:rFonts w:hint="eastAsia"/>
          <w:color w:val="FF0000"/>
        </w:rPr>
        <w:t>在工程中，我们能够做到，在出错时能及时发现问题、能够根据记录的信息人工修复就可以了。虽然看起来解决方案不优雅，不够智能，不够自动化，但是，这比编写一大坨复杂的代码逻辑来解决，要好使得多</w:t>
      </w:r>
      <w:r w:rsidRPr="00F66A0B">
        <w:rPr>
          <w:rFonts w:hint="eastAsia"/>
        </w:rPr>
        <w:t>。所以，我们</w:t>
      </w:r>
      <w:r w:rsidRPr="00F66A0B">
        <w:rPr>
          <w:rFonts w:hint="eastAsia"/>
          <w:color w:val="FF0000"/>
        </w:rPr>
        <w:t>建议业务系统记录</w:t>
      </w:r>
      <w:r w:rsidRPr="00F66A0B">
        <w:rPr>
          <w:color w:val="FF0000"/>
        </w:rPr>
        <w:t xml:space="preserve"> SQL 的执行日志，在日志中附加上幂等号。这样我们就能在机器宕机时，根据日志来判断业务执行情况和幂等号的记录是否一致</w:t>
      </w:r>
      <w:r w:rsidRPr="00F66A0B">
        <w:t>。</w:t>
      </w:r>
    </w:p>
    <w:p w14:paraId="29077F6F" w14:textId="77777777" w:rsidR="00F66A0B" w:rsidRDefault="00F66A0B" w:rsidP="00F66A0B">
      <w:pPr>
        <w:pStyle w:val="3"/>
      </w:pPr>
      <w:r w:rsidRPr="00F66A0B">
        <w:rPr>
          <w:rFonts w:hint="eastAsia"/>
        </w:rPr>
        <w:t>幂等框架异常处理</w:t>
      </w:r>
    </w:p>
    <w:p w14:paraId="32842C13" w14:textId="6D030C9B" w:rsidR="001D2711" w:rsidRDefault="00F66A0B" w:rsidP="00BE1537">
      <w:pPr>
        <w:spacing w:line="360" w:lineRule="auto"/>
        <w:ind w:firstLineChars="200" w:firstLine="420"/>
      </w:pPr>
      <w:r w:rsidRPr="00F66A0B">
        <w:rPr>
          <w:rFonts w:hint="eastAsia"/>
        </w:rPr>
        <w:t>我们前面提到，限流框架本身的异常，不能导致接口响应异常。那对于幂等框架来说，是否也适用这条设计原则呢？</w:t>
      </w:r>
    </w:p>
    <w:p w14:paraId="3D8FD1BE" w14:textId="678CD877" w:rsidR="00F66A0B" w:rsidRDefault="00F66A0B" w:rsidP="00BE1537">
      <w:pPr>
        <w:spacing w:line="360" w:lineRule="auto"/>
        <w:ind w:firstLineChars="200" w:firstLine="420"/>
      </w:pPr>
      <w:r w:rsidRPr="00F66A0B">
        <w:rPr>
          <w:rFonts w:hint="eastAsia"/>
        </w:rPr>
        <w:t>对于限流来说，限流框架执行异常（比如，</w:t>
      </w:r>
      <w:r w:rsidRPr="00F66A0B">
        <w:t>Redis 访问超时或者访问失败），我们可以触发服务降级，让限流功能暂时不起作用，接口还能正常执行。如果大量的限流接口调用异常，在具有完善监控的情况下，这些异常很快就会被运维发现并且修复，所以，短暂的限流失效，也不会对业务系统产生太多影响。毕竟限流只是一个针对突发情况的保护机制，平时并不起作用。如果偶尔的极个别的限流接口调用异常，本不应该被放过的几个接口请求，因为限流的暂时失效被放过了，对于这种情况，绝大部分业务场景都是可以接受的。毕竟限流不可能做到非常精确，多放过一两</w:t>
      </w:r>
      <w:r w:rsidRPr="00F66A0B">
        <w:rPr>
          <w:rFonts w:hint="eastAsia"/>
        </w:rPr>
        <w:t>个接口请求几乎没影响。</w:t>
      </w:r>
    </w:p>
    <w:p w14:paraId="0C0544F0" w14:textId="4EA52801" w:rsidR="00F66A0B" w:rsidRDefault="00F66A0B" w:rsidP="00BE1537">
      <w:pPr>
        <w:spacing w:line="360" w:lineRule="auto"/>
        <w:ind w:firstLineChars="200" w:firstLine="420"/>
        <w:rPr>
          <w:rFonts w:hint="eastAsia"/>
        </w:rPr>
      </w:pPr>
      <w:r w:rsidRPr="00F66A0B">
        <w:rPr>
          <w:rFonts w:hint="eastAsia"/>
        </w:rPr>
        <w:t>对于幂等来说，尽管它应对的也是超时重试等特殊场景，但是，如果本不应该重新执行的业务逻辑，因为幂等功能的暂时失效，被重复执行了，就会导致业务出错（比如，多次执行转账，钱多转了）。对于这种情况，绝大部分业务场景都是无法接受的。所以，在幂等逻辑执行异常时，我们选择让接口请求也失败，相应的业务逻辑就不会被重复执行了。毕竟接口请求失败（比如转钱没转成功），比业务执行出错（比如多转了钱），修复的成本要低很多。</w:t>
      </w:r>
    </w:p>
    <w:p w14:paraId="43DB50CB" w14:textId="77777777" w:rsidR="003E790C" w:rsidRDefault="003E790C" w:rsidP="003E790C">
      <w:pPr>
        <w:pStyle w:val="3"/>
      </w:pPr>
      <w:r w:rsidRPr="003E790C">
        <w:rPr>
          <w:rFonts w:hint="eastAsia"/>
        </w:rPr>
        <w:t>重点回顾</w:t>
      </w:r>
    </w:p>
    <w:p w14:paraId="484CA24D" w14:textId="77777777" w:rsidR="003E790C" w:rsidRDefault="003E790C" w:rsidP="00BE1537">
      <w:pPr>
        <w:spacing w:line="360" w:lineRule="auto"/>
        <w:ind w:firstLineChars="200" w:firstLine="420"/>
      </w:pPr>
      <w:r w:rsidRPr="003E790C">
        <w:rPr>
          <w:rFonts w:hint="eastAsia"/>
        </w:rPr>
        <w:t>好了，今天的内容到此就讲完了。我们一块来总结回顾一下，你需要重点掌握的内容。</w:t>
      </w:r>
    </w:p>
    <w:p w14:paraId="54F07330" w14:textId="4FB75BE1" w:rsidR="001D2711" w:rsidRDefault="003E790C" w:rsidP="00BE1537">
      <w:pPr>
        <w:spacing w:line="360" w:lineRule="auto"/>
        <w:ind w:firstLineChars="200" w:firstLine="420"/>
        <w:rPr>
          <w:rFonts w:hint="eastAsia"/>
        </w:rPr>
      </w:pPr>
      <w:r w:rsidRPr="003E790C">
        <w:rPr>
          <w:rFonts w:hint="eastAsia"/>
        </w:rPr>
        <w:t>今天，我们讲解了幂等框架的设计思路。在正常情况下，幂等框架的处理流程是比较简</w:t>
      </w:r>
      <w:r w:rsidRPr="003E790C">
        <w:rPr>
          <w:rFonts w:hint="eastAsia"/>
        </w:rPr>
        <w:lastRenderedPageBreak/>
        <w:t>单的，调用方生成幂等号，传递给实现方，实现方记录幂等号或者用幂等号判重。但是，幂等框架要处理的异常情况很多，这也是设计的复杂之处和难点之处。</w:t>
      </w:r>
    </w:p>
    <w:p w14:paraId="4C0150DE" w14:textId="77777777" w:rsidR="003E790C" w:rsidRDefault="003E790C" w:rsidP="00BE1537">
      <w:pPr>
        <w:spacing w:line="360" w:lineRule="auto"/>
        <w:ind w:firstLineChars="200" w:firstLine="420"/>
      </w:pPr>
      <w:r w:rsidRPr="003E790C">
        <w:rPr>
          <w:rFonts w:hint="eastAsia"/>
        </w:rPr>
        <w:t>我们针对三种不同类型的异常，讲解了幂等框架的应对思路。</w:t>
      </w:r>
    </w:p>
    <w:p w14:paraId="18E8FF50" w14:textId="50724D03" w:rsidR="00F42B51" w:rsidRDefault="003E790C" w:rsidP="00BE1537">
      <w:pPr>
        <w:spacing w:line="360" w:lineRule="auto"/>
        <w:ind w:firstLineChars="200" w:firstLine="420"/>
      </w:pPr>
      <w:r w:rsidRPr="003E790C">
        <w:rPr>
          <w:rFonts w:hint="eastAsia"/>
        </w:rPr>
        <w:t>对于业务代码异常，为了让幂等框架尽可能的灵活，低侵入业务逻辑，发生异常（不管是业务异常还是系统异常），是否允许再重试执行业务逻辑，交给开发这块业务的工程师来决定。</w:t>
      </w:r>
    </w:p>
    <w:p w14:paraId="617B1626" w14:textId="7CFBFBDF" w:rsidR="00F66A0B" w:rsidRDefault="003E790C" w:rsidP="00BE1537">
      <w:pPr>
        <w:spacing w:line="360" w:lineRule="auto"/>
        <w:ind w:firstLineChars="200" w:firstLine="420"/>
      </w:pPr>
      <w:r w:rsidRPr="003E790C">
        <w:rPr>
          <w:rFonts w:hint="eastAsia"/>
        </w:rPr>
        <w:t>对于业务系统宕机，对于这种极少发生的异常，在工程中，我们能够做到，</w:t>
      </w:r>
      <w:r w:rsidRPr="003E790C">
        <w:rPr>
          <w:rFonts w:hint="eastAsia"/>
          <w:color w:val="FF0000"/>
        </w:rPr>
        <w:t>在出错时能及时发现问题、能够根据记录的信息人工修复，就可以了。所以，我们建议业务系统记录</w:t>
      </w:r>
      <w:r w:rsidRPr="003E790C">
        <w:rPr>
          <w:color w:val="FF0000"/>
        </w:rPr>
        <w:t xml:space="preserve"> SQL 的执行日志，在日志中附加上幂等号</w:t>
      </w:r>
      <w:r w:rsidRPr="003E790C">
        <w:t>。</w:t>
      </w:r>
      <w:r w:rsidRPr="003E790C">
        <w:rPr>
          <w:color w:val="FF0000"/>
        </w:rPr>
        <w:t>这样我们就能在机器宕机时，根据日志来判断业务执行情况和幂等号的记录是否一致</w:t>
      </w:r>
      <w:r w:rsidRPr="003E790C">
        <w:t>。</w:t>
      </w:r>
    </w:p>
    <w:p w14:paraId="07D5E90B" w14:textId="4CD94477" w:rsidR="00F66A0B" w:rsidRDefault="003E790C" w:rsidP="00BE1537">
      <w:pPr>
        <w:spacing w:line="360" w:lineRule="auto"/>
        <w:ind w:firstLineChars="200" w:firstLine="420"/>
      </w:pPr>
      <w:r w:rsidRPr="003E790C">
        <w:rPr>
          <w:rFonts w:hint="eastAsia"/>
        </w:rPr>
        <w:t>对于幂等框架异常，</w:t>
      </w:r>
      <w:r w:rsidRPr="003E790C">
        <w:rPr>
          <w:rFonts w:hint="eastAsia"/>
          <w:color w:val="FF0000"/>
        </w:rPr>
        <w:t>跟限流框架异常处理对策不同，在幂等逻辑执行异常时，我们选择让接口请求也失败，相应的业务逻辑就不会被重复执行了，业务就不会出错。毕竟接口请求失败，比业务执行出错，修复的成本要低很多</w:t>
      </w:r>
      <w:r w:rsidRPr="003E790C">
        <w:rPr>
          <w:rFonts w:hint="eastAsia"/>
        </w:rPr>
        <w:t>。</w:t>
      </w:r>
    </w:p>
    <w:p w14:paraId="60D625BE" w14:textId="767765E5" w:rsidR="00BE1537" w:rsidRDefault="0060217E" w:rsidP="00BE1537">
      <w:pPr>
        <w:spacing w:line="360" w:lineRule="auto"/>
        <w:ind w:firstLineChars="200" w:firstLine="420"/>
      </w:pPr>
      <w:r w:rsidRPr="0060217E">
        <w:rPr>
          <w:rFonts w:hint="eastAsia"/>
        </w:rPr>
        <w:t>虽然幂等框架要处理的异常很多，但考虑到开发成本以及简单易用性，我们对某些异常的处理在工程上做了妥协，交由业务系统或者人工介入处理。这样就大大简化了幂等框架开发的复杂度和难度。</w:t>
      </w:r>
      <w:bookmarkStart w:id="0" w:name="_GoBack"/>
      <w:bookmarkEnd w:id="0"/>
    </w:p>
    <w:p w14:paraId="4E6F5C1B" w14:textId="212D50D3" w:rsidR="00BE1537" w:rsidRDefault="00BE1537" w:rsidP="00BE1537">
      <w:pPr>
        <w:spacing w:line="360" w:lineRule="auto"/>
        <w:ind w:firstLineChars="200" w:firstLine="420"/>
      </w:pPr>
    </w:p>
    <w:p w14:paraId="62828066" w14:textId="77777777" w:rsidR="00BE1537" w:rsidRDefault="00BE1537" w:rsidP="00BE1537">
      <w:pPr>
        <w:spacing w:line="360" w:lineRule="auto"/>
        <w:ind w:firstLineChars="200" w:firstLine="420"/>
      </w:pPr>
    </w:p>
    <w:sectPr w:rsidR="00B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A096E" w14:textId="77777777" w:rsidR="00E15279" w:rsidRDefault="00E15279" w:rsidP="00BE1537">
      <w:r>
        <w:separator/>
      </w:r>
    </w:p>
  </w:endnote>
  <w:endnote w:type="continuationSeparator" w:id="0">
    <w:p w14:paraId="0BAB8AB0" w14:textId="77777777" w:rsidR="00E15279" w:rsidRDefault="00E15279" w:rsidP="00BE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0FB8A" w14:textId="77777777" w:rsidR="00E15279" w:rsidRDefault="00E15279" w:rsidP="00BE1537">
      <w:r>
        <w:separator/>
      </w:r>
    </w:p>
  </w:footnote>
  <w:footnote w:type="continuationSeparator" w:id="0">
    <w:p w14:paraId="477D070E" w14:textId="77777777" w:rsidR="00E15279" w:rsidRDefault="00E15279" w:rsidP="00BE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41E"/>
    <w:multiLevelType w:val="hybridMultilevel"/>
    <w:tmpl w:val="A372CD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1B376B"/>
    <w:rsid w:val="001D2711"/>
    <w:rsid w:val="001E4E0F"/>
    <w:rsid w:val="00246DF4"/>
    <w:rsid w:val="002900AE"/>
    <w:rsid w:val="00312ED3"/>
    <w:rsid w:val="003E790C"/>
    <w:rsid w:val="0060217E"/>
    <w:rsid w:val="006C3644"/>
    <w:rsid w:val="0091482C"/>
    <w:rsid w:val="009D2D2F"/>
    <w:rsid w:val="009F7C27"/>
    <w:rsid w:val="00BE1537"/>
    <w:rsid w:val="00DA7E21"/>
    <w:rsid w:val="00E15279"/>
    <w:rsid w:val="00E5514D"/>
    <w:rsid w:val="00ED791D"/>
    <w:rsid w:val="00EE6F41"/>
    <w:rsid w:val="00EF2117"/>
    <w:rsid w:val="00F0272B"/>
    <w:rsid w:val="00F42B51"/>
    <w:rsid w:val="00F66A0B"/>
    <w:rsid w:val="00FA20CF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1C6C2"/>
  <w15:chartTrackingRefBased/>
  <w15:docId w15:val="{BDA84DAE-6DA0-40BD-AABF-FFA45DC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1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15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15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1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153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2ED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E5514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5514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5514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551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5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17</cp:revision>
  <dcterms:created xsi:type="dcterms:W3CDTF">2020-12-10T00:53:00Z</dcterms:created>
  <dcterms:modified xsi:type="dcterms:W3CDTF">2020-12-10T01:43:00Z</dcterms:modified>
</cp:coreProperties>
</file>