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BB55" w14:textId="77777777" w:rsidR="00C91745" w:rsidRDefault="00C91745" w:rsidP="00C91745">
      <w:pPr>
        <w:jc w:val="center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LAB_WORKSHEET_WEEK</w:t>
      </w:r>
      <w:r>
        <w:rPr>
          <w:rFonts w:ascii="Times New Roman" w:eastAsia="宋体" w:hAnsi="Times New Roman" w:cs="Times New Roman"/>
          <w:b/>
          <w:color w:val="FF0000"/>
          <w:sz w:val="28"/>
        </w:rPr>
        <w:t>[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作业标题</w:t>
      </w:r>
      <w:r>
        <w:rPr>
          <w:rFonts w:ascii="Times New Roman" w:eastAsia="宋体" w:hAnsi="Times New Roman" w:cs="Times New Roman"/>
          <w:b/>
          <w:color w:val="FF0000"/>
          <w:sz w:val="28"/>
        </w:rPr>
        <w:t>]</w:t>
      </w:r>
    </w:p>
    <w:p w14:paraId="18F58D83" w14:textId="77777777" w:rsidR="00C91745" w:rsidRDefault="00C91745" w:rsidP="00C91745">
      <w:pPr>
        <w:jc w:val="center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4</w:t>
      </w:r>
      <w:r>
        <w:rPr>
          <w:rFonts w:ascii="Times New Roman" w:eastAsia="宋体" w:hAnsi="Times New Roman" w:cs="Times New Roman"/>
          <w:b/>
          <w:sz w:val="28"/>
          <w:vertAlign w:val="superscript"/>
        </w:rPr>
        <w:t>th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</w:rPr>
        <w:t>Dec</w:t>
      </w:r>
      <w:r>
        <w:rPr>
          <w:rFonts w:ascii="Times New Roman" w:eastAsia="宋体" w:hAnsi="Times New Roman" w:cs="Times New Roman"/>
          <w:b/>
          <w:sz w:val="28"/>
        </w:rPr>
        <w:t>,2019</w:t>
      </w:r>
      <w:r>
        <w:rPr>
          <w:rFonts w:ascii="Times New Roman" w:eastAsia="宋体" w:hAnsi="Times New Roman" w:cs="Times New Roman"/>
          <w:b/>
          <w:color w:val="FF0000"/>
          <w:sz w:val="28"/>
        </w:rPr>
        <w:t>[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日期</w:t>
      </w:r>
      <w:r>
        <w:rPr>
          <w:rFonts w:ascii="Times New Roman" w:eastAsia="宋体" w:hAnsi="Times New Roman" w:cs="Times New Roman"/>
          <w:b/>
          <w:color w:val="FF0000"/>
          <w:sz w:val="28"/>
        </w:rPr>
        <w:t>]</w:t>
      </w:r>
    </w:p>
    <w:p w14:paraId="2B7C41FF" w14:textId="77777777" w:rsidR="00C91745" w:rsidRDefault="00C91745" w:rsidP="00C91745">
      <w:pPr>
        <w:rPr>
          <w:rFonts w:ascii="宋体" w:eastAsia="宋体" w:hAnsi="宋体"/>
          <w:b/>
          <w:sz w:val="28"/>
        </w:rPr>
      </w:pPr>
      <w:bookmarkStart w:id="0" w:name="_Toc5955"/>
      <w:r>
        <w:rPr>
          <w:rStyle w:val="20"/>
          <w:rFonts w:hint="eastAsia"/>
        </w:rPr>
        <w:t>1.</w:t>
      </w:r>
      <w:r>
        <w:rPr>
          <w:rStyle w:val="20"/>
          <w:rFonts w:hint="eastAsia"/>
        </w:rPr>
        <w:t>作业题目：</w:t>
      </w:r>
      <w:bookmarkEnd w:id="0"/>
      <w:r>
        <w:rPr>
          <w:rFonts w:ascii="Times New Roman" w:eastAsia="宋体" w:hAnsi="Times New Roman" w:cs="Times New Roman"/>
          <w:b/>
          <w:color w:val="FF0000"/>
          <w:sz w:val="28"/>
        </w:rPr>
        <w:t>[A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ssignment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上复制一段</w:t>
      </w:r>
      <w:r>
        <w:rPr>
          <w:rFonts w:ascii="Times New Roman" w:eastAsia="宋体" w:hAnsi="Times New Roman" w:cs="Times New Roman"/>
          <w:b/>
          <w:color w:val="FF0000"/>
          <w:sz w:val="28"/>
        </w:rPr>
        <w:t>]</w:t>
      </w:r>
    </w:p>
    <w:p w14:paraId="570CCC11" w14:textId="5DFE0A82" w:rsidR="008263CB" w:rsidRDefault="0027211C" w:rsidP="00C91745">
      <w:pPr>
        <w:rPr>
          <w:color w:val="808080" w:themeColor="background1" w:themeShade="80"/>
          <w:szCs w:val="21"/>
        </w:rPr>
      </w:pPr>
      <w:r w:rsidRPr="0027211C">
        <w:rPr>
          <w:color w:val="808080" w:themeColor="background1" w:themeShade="80"/>
          <w:szCs w:val="21"/>
        </w:rPr>
        <w:t xml:space="preserve">Follow the Instructions (Section 3 of this document) to fill in the details of the functions in the template file. </w:t>
      </w:r>
    </w:p>
    <w:p w14:paraId="75E60706" w14:textId="5E8CC09A" w:rsidR="0027211C" w:rsidRDefault="0027211C" w:rsidP="00C91745">
      <w:pPr>
        <w:rPr>
          <w:color w:val="808080" w:themeColor="background1" w:themeShade="80"/>
          <w:szCs w:val="21"/>
        </w:rPr>
      </w:pPr>
      <w:r w:rsidRPr="0027211C">
        <w:rPr>
          <w:color w:val="808080" w:themeColor="background1" w:themeShade="80"/>
          <w:szCs w:val="21"/>
        </w:rPr>
        <w:t xml:space="preserve">Once you have written the functions, verify k12345678.m runs without errors when the file is included in a folder containing only the file itself and the data set </w:t>
      </w:r>
      <w:proofErr w:type="spellStart"/>
      <w:r w:rsidRPr="0027211C">
        <w:rPr>
          <w:color w:val="808080" w:themeColor="background1" w:themeShade="80"/>
          <w:szCs w:val="21"/>
        </w:rPr>
        <w:t>dataset_wisconsin.mat</w:t>
      </w:r>
      <w:proofErr w:type="spellEnd"/>
      <w:r w:rsidRPr="0027211C">
        <w:rPr>
          <w:color w:val="808080" w:themeColor="background1" w:themeShade="80"/>
          <w:szCs w:val="21"/>
        </w:rPr>
        <w:t>.</w:t>
      </w:r>
    </w:p>
    <w:p w14:paraId="58C5BE91" w14:textId="77777777" w:rsidR="0027211C" w:rsidRPr="008263CB" w:rsidRDefault="0027211C" w:rsidP="00C91745">
      <w:pPr>
        <w:rPr>
          <w:color w:val="808080" w:themeColor="background1" w:themeShade="80"/>
          <w:szCs w:val="21"/>
        </w:rPr>
      </w:pPr>
    </w:p>
    <w:p w14:paraId="09981D0E" w14:textId="77777777" w:rsidR="00C91745" w:rsidRDefault="00C91745" w:rsidP="00C91745">
      <w:pPr>
        <w:rPr>
          <w:rFonts w:ascii="宋体" w:eastAsia="宋体" w:hAnsi="宋体"/>
          <w:b/>
          <w:sz w:val="28"/>
        </w:rPr>
      </w:pPr>
      <w:bookmarkStart w:id="1" w:name="_Toc22413"/>
      <w:r>
        <w:rPr>
          <w:rStyle w:val="20"/>
          <w:rFonts w:hint="eastAsia"/>
        </w:rPr>
        <w:t>2.</w:t>
      </w:r>
      <w:r>
        <w:rPr>
          <w:rStyle w:val="20"/>
          <w:rFonts w:hint="eastAsia"/>
        </w:rPr>
        <w:t>作业目的：</w:t>
      </w:r>
      <w:bookmarkEnd w:id="1"/>
      <w:r>
        <w:rPr>
          <w:rFonts w:ascii="Times New Roman" w:eastAsia="宋体" w:hAnsi="Times New Roman" w:cs="Times New Roman"/>
          <w:b/>
          <w:color w:val="FF0000"/>
          <w:sz w:val="28"/>
        </w:rPr>
        <w:t>[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作业的目的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1-3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个点都可以</w:t>
      </w:r>
      <w:r>
        <w:rPr>
          <w:rFonts w:ascii="Times New Roman" w:eastAsia="宋体" w:hAnsi="Times New Roman" w:cs="Times New Roman"/>
          <w:b/>
          <w:color w:val="FF0000"/>
          <w:sz w:val="28"/>
        </w:rPr>
        <w:t>]</w:t>
      </w:r>
    </w:p>
    <w:p w14:paraId="2B9F4800" w14:textId="0EA71B10" w:rsidR="00C91745" w:rsidRDefault="0027211C" w:rsidP="00C91745">
      <w:pPr>
        <w:pStyle w:val="a3"/>
        <w:numPr>
          <w:ilvl w:val="0"/>
          <w:numId w:val="1"/>
        </w:numPr>
        <w:ind w:firstLineChars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复习巩固</w:t>
      </w:r>
      <w:proofErr w:type="spellStart"/>
      <w:r>
        <w:rPr>
          <w:rFonts w:hint="eastAsia"/>
          <w:color w:val="808080" w:themeColor="background1" w:themeShade="80"/>
        </w:rPr>
        <w:t>matlab</w:t>
      </w:r>
      <w:proofErr w:type="spellEnd"/>
      <w:r>
        <w:rPr>
          <w:rFonts w:hint="eastAsia"/>
          <w:color w:val="808080" w:themeColor="background1" w:themeShade="80"/>
        </w:rPr>
        <w:t>的基础语法知识</w:t>
      </w:r>
    </w:p>
    <w:p w14:paraId="66C12CB9" w14:textId="2CD773EF" w:rsidR="00C91745" w:rsidRDefault="00C91745" w:rsidP="00C91745">
      <w:pPr>
        <w:pStyle w:val="a3"/>
        <w:numPr>
          <w:ilvl w:val="0"/>
          <w:numId w:val="1"/>
        </w:numPr>
        <w:ind w:firstLineChars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掌握</w:t>
      </w:r>
      <w:r w:rsidR="0027211C">
        <w:rPr>
          <w:rFonts w:hint="eastAsia"/>
          <w:color w:val="808080" w:themeColor="background1" w:themeShade="80"/>
        </w:rPr>
        <w:t>机器学习的相关知识和</w:t>
      </w:r>
      <w:proofErr w:type="spellStart"/>
      <w:r w:rsidR="0027211C">
        <w:rPr>
          <w:rFonts w:hint="eastAsia"/>
          <w:color w:val="808080" w:themeColor="background1" w:themeShade="80"/>
        </w:rPr>
        <w:t>matlab</w:t>
      </w:r>
      <w:proofErr w:type="spellEnd"/>
      <w:r w:rsidR="0027211C">
        <w:rPr>
          <w:rFonts w:hint="eastAsia"/>
          <w:color w:val="808080" w:themeColor="background1" w:themeShade="80"/>
        </w:rPr>
        <w:t>实现，以及模型结果的验证</w:t>
      </w:r>
    </w:p>
    <w:p w14:paraId="666A3CC9" w14:textId="64EAE7D8" w:rsidR="0027211C" w:rsidRPr="0027211C" w:rsidRDefault="00C91745" w:rsidP="00C91745">
      <w:pPr>
        <w:rPr>
          <w:rFonts w:ascii="Times New Roman" w:eastAsia="宋体" w:hAnsi="Times New Roman" w:cs="Times New Roman" w:hint="eastAsia"/>
          <w:b/>
          <w:color w:val="FF0000"/>
          <w:sz w:val="28"/>
        </w:rPr>
      </w:pPr>
      <w:bookmarkStart w:id="2" w:name="_Toc22204"/>
      <w:r>
        <w:rPr>
          <w:rStyle w:val="20"/>
          <w:rFonts w:hint="eastAsia"/>
        </w:rPr>
        <w:t>3.</w:t>
      </w:r>
      <w:r>
        <w:rPr>
          <w:rStyle w:val="20"/>
          <w:rFonts w:hint="eastAsia"/>
        </w:rPr>
        <w:t>运行效果：</w:t>
      </w:r>
      <w:bookmarkEnd w:id="2"/>
      <w:r>
        <w:rPr>
          <w:rFonts w:ascii="宋体" w:eastAsia="宋体" w:hAnsi="宋体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color w:val="FF0000"/>
          <w:sz w:val="28"/>
        </w:rPr>
        <w:t>[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运行结果截图</w:t>
      </w:r>
      <w:r>
        <w:rPr>
          <w:rFonts w:ascii="Times New Roman" w:eastAsia="宋体" w:hAnsi="Times New Roman" w:cs="Times New Roman"/>
          <w:b/>
          <w:color w:val="FF0000"/>
          <w:sz w:val="28"/>
        </w:rPr>
        <w:t>]</w:t>
      </w:r>
    </w:p>
    <w:p w14:paraId="5A93B6DD" w14:textId="3B686822" w:rsidR="00C91745" w:rsidRDefault="00C91745" w:rsidP="00C91745">
      <w:r>
        <w:t xml:space="preserve"> </w:t>
      </w:r>
      <w:r w:rsidR="0027211C">
        <w:rPr>
          <w:noProof/>
        </w:rPr>
        <w:drawing>
          <wp:inline distT="0" distB="0" distL="0" distR="0" wp14:anchorId="2F7875C7" wp14:editId="03B32933">
            <wp:extent cx="2850695" cy="2539218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840" cy="255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11C">
        <w:rPr>
          <w:noProof/>
        </w:rPr>
        <w:drawing>
          <wp:inline distT="0" distB="0" distL="0" distR="0" wp14:anchorId="2F6FA6A3" wp14:editId="6DDBFD76">
            <wp:extent cx="2850696" cy="2539218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369" cy="256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4CB3" w14:textId="6CE18E42" w:rsidR="0027211C" w:rsidRDefault="0027211C" w:rsidP="00C91745"/>
    <w:p w14:paraId="350F4582" w14:textId="77777777" w:rsidR="0027211C" w:rsidRDefault="0027211C" w:rsidP="00C91745"/>
    <w:p w14:paraId="3BFB1C63" w14:textId="22CE5116" w:rsidR="008263CB" w:rsidRDefault="0027211C" w:rsidP="00C91745">
      <w:r>
        <w:rPr>
          <w:noProof/>
        </w:rPr>
        <w:drawing>
          <wp:inline distT="0" distB="0" distL="0" distR="0" wp14:anchorId="60096CC4" wp14:editId="7342F0C2">
            <wp:extent cx="2921768" cy="260252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508" cy="26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9210" w14:textId="77777777" w:rsidR="00C91745" w:rsidRDefault="00C91745" w:rsidP="00C91745">
      <w:pPr>
        <w:rPr>
          <w:rFonts w:ascii="宋体" w:eastAsia="宋体" w:hAnsi="宋体"/>
          <w:b/>
          <w:sz w:val="28"/>
        </w:rPr>
      </w:pPr>
      <w:bookmarkStart w:id="3" w:name="_Toc10682"/>
      <w:r>
        <w:rPr>
          <w:rStyle w:val="20"/>
          <w:rFonts w:hint="eastAsia"/>
        </w:rPr>
        <w:lastRenderedPageBreak/>
        <w:t>4.</w:t>
      </w:r>
      <w:r>
        <w:rPr>
          <w:rStyle w:val="20"/>
          <w:rFonts w:hint="eastAsia"/>
        </w:rPr>
        <w:t>实现过程：</w:t>
      </w:r>
      <w:bookmarkEnd w:id="3"/>
      <w:r>
        <w:rPr>
          <w:rFonts w:ascii="Times New Roman" w:eastAsia="宋体" w:hAnsi="Times New Roman" w:cs="Times New Roman"/>
          <w:b/>
          <w:color w:val="FF0000"/>
          <w:sz w:val="28"/>
        </w:rPr>
        <w:t>[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部分核心代码截图</w:t>
      </w:r>
      <w:r>
        <w:rPr>
          <w:rFonts w:ascii="Times New Roman" w:eastAsia="宋体" w:hAnsi="Times New Roman" w:cs="Times New Roman"/>
          <w:b/>
          <w:color w:val="FF0000"/>
          <w:sz w:val="28"/>
        </w:rPr>
        <w:t xml:space="preserve">, 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截图部分的代码</w:t>
      </w:r>
      <w:r>
        <w:rPr>
          <w:rFonts w:ascii="Times New Roman" w:eastAsia="宋体" w:hAnsi="Times New Roman" w:cs="Times New Roman"/>
          <w:b/>
          <w:color w:val="FF0000"/>
          <w:sz w:val="28"/>
        </w:rPr>
        <w:t xml:space="preserve">prefer 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中英文注释</w:t>
      </w:r>
      <w:r>
        <w:rPr>
          <w:rFonts w:ascii="Times New Roman" w:eastAsia="宋体" w:hAnsi="Times New Roman" w:cs="Times New Roman"/>
          <w:b/>
          <w:color w:val="FF0000"/>
          <w:sz w:val="28"/>
        </w:rPr>
        <w:t>]</w:t>
      </w:r>
    </w:p>
    <w:p w14:paraId="58E950A5" w14:textId="1A63693B" w:rsidR="008263CB" w:rsidRDefault="008263CB" w:rsidP="00C91745">
      <w:r>
        <w:rPr>
          <w:rFonts w:hint="eastAsia"/>
        </w:rPr>
        <w:t>Se</w:t>
      </w:r>
      <w:r>
        <w:t>ction 1</w:t>
      </w:r>
      <w:r>
        <w:rPr>
          <w:rFonts w:hint="eastAsia"/>
        </w:rPr>
        <w:t>——s</w:t>
      </w:r>
      <w:r>
        <w:t>plit the data set</w:t>
      </w:r>
    </w:p>
    <w:p w14:paraId="375DD431" w14:textId="685FDBF5" w:rsidR="008263CB" w:rsidRDefault="00432D2E" w:rsidP="00C91745">
      <w:r>
        <w:rPr>
          <w:rFonts w:hint="eastAsia"/>
        </w:rPr>
        <w:t>使用前</w:t>
      </w:r>
      <m:oMath>
        <m:r>
          <w:rPr>
            <w:rFonts w:ascii="Cambria Math" w:hAnsi="Cambria Math"/>
          </w:rPr>
          <m:t>η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数据作为训练集，剩余的部分为测试集</w:t>
      </w:r>
    </w:p>
    <w:p w14:paraId="40862C5B" w14:textId="074A907D" w:rsidR="001928DA" w:rsidRDefault="001928DA" w:rsidP="00C91745">
      <w:pPr>
        <w:rPr>
          <w:rFonts w:hint="eastAsia"/>
        </w:rPr>
      </w:pPr>
      <w:r>
        <w:rPr>
          <w:noProof/>
        </w:rPr>
        <w:drawing>
          <wp:inline distT="0" distB="0" distL="0" distR="0" wp14:anchorId="5295CAE0" wp14:editId="5794C772">
            <wp:extent cx="4883401" cy="25147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2948" w14:textId="3A75DE31" w:rsidR="006E6AC6" w:rsidRDefault="006E6AC6" w:rsidP="00C91745">
      <w:r>
        <w:rPr>
          <w:rFonts w:hint="eastAsia"/>
        </w:rPr>
        <w:t>Section</w:t>
      </w:r>
      <w:r>
        <w:t>2</w:t>
      </w:r>
      <w:r>
        <w:rPr>
          <w:rFonts w:hint="eastAsia"/>
        </w:rPr>
        <w:t>——</w:t>
      </w:r>
      <w:r w:rsidRPr="006E6AC6">
        <w:t>single-feature-based thresholding hard predictors</w:t>
      </w:r>
    </w:p>
    <w:p w14:paraId="56D9C249" w14:textId="06C91611" w:rsidR="006E6AC6" w:rsidRDefault="006E6AC6" w:rsidP="00C91745">
      <w:r>
        <w:rPr>
          <w:rFonts w:hint="eastAsia"/>
        </w:rPr>
        <w:t>使用单一指标进行预测，分别使用第一个指标和第二个指标进行预测</w:t>
      </w:r>
    </w:p>
    <w:p w14:paraId="6B604930" w14:textId="1ED570AE" w:rsidR="001928DA" w:rsidRDefault="001928DA" w:rsidP="00C91745">
      <w:r>
        <w:rPr>
          <w:noProof/>
        </w:rPr>
        <w:drawing>
          <wp:inline distT="0" distB="0" distL="0" distR="0" wp14:anchorId="655DA3EE" wp14:editId="5466E077">
            <wp:extent cx="4578585" cy="262268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7A94" w14:textId="77777777" w:rsidR="001928DA" w:rsidRDefault="001928DA" w:rsidP="00C91745">
      <w:pPr>
        <w:rPr>
          <w:rFonts w:hint="eastAsia"/>
        </w:rPr>
      </w:pPr>
    </w:p>
    <w:p w14:paraId="78F8F598" w14:textId="6DFF8605" w:rsidR="006E6AC6" w:rsidRDefault="006E6AC6" w:rsidP="00C91745">
      <w:r>
        <w:t>Section3</w:t>
      </w:r>
      <w:r>
        <w:rPr>
          <w:rFonts w:hint="eastAsia"/>
        </w:rPr>
        <w:t>——</w:t>
      </w:r>
      <w:r w:rsidRPr="006E6AC6">
        <w:t>calculate the sensitivity and specificity</w:t>
      </w:r>
    </w:p>
    <w:p w14:paraId="7EC56E64" w14:textId="31FE975B" w:rsidR="006E6AC6" w:rsidRDefault="006E6AC6" w:rsidP="00C91745">
      <w:r>
        <w:rPr>
          <w:rFonts w:hint="eastAsia"/>
        </w:rPr>
        <w:t>计算敏感性和特异性，根据分类预测结果，计算敏感性和特异性</w:t>
      </w:r>
    </w:p>
    <w:p w14:paraId="0F014D7C" w14:textId="3FAF4A94" w:rsidR="001928DA" w:rsidRDefault="001928DA" w:rsidP="00C91745">
      <w:r>
        <w:rPr>
          <w:noProof/>
        </w:rPr>
        <w:drawing>
          <wp:inline distT="0" distB="0" distL="0" distR="0" wp14:anchorId="4FD8B9FE" wp14:editId="48643511">
            <wp:extent cx="5143764" cy="17209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DF7D" w14:textId="77777777" w:rsidR="001928DA" w:rsidRDefault="001928DA" w:rsidP="00C91745">
      <w:pPr>
        <w:rPr>
          <w:rFonts w:hint="eastAsia"/>
        </w:rPr>
      </w:pPr>
    </w:p>
    <w:p w14:paraId="7EF85B9B" w14:textId="1EE298B0" w:rsidR="006E6AC6" w:rsidRDefault="006E6AC6" w:rsidP="00C91745">
      <w:r>
        <w:rPr>
          <w:rFonts w:hint="eastAsia"/>
        </w:rPr>
        <w:lastRenderedPageBreak/>
        <w:t>S</w:t>
      </w:r>
      <w:r>
        <w:t>ection4</w:t>
      </w:r>
      <w:r>
        <w:rPr>
          <w:rFonts w:hint="eastAsia"/>
        </w:rPr>
        <w:t>——</w:t>
      </w:r>
      <w:r w:rsidRPr="006E6AC6">
        <w:t>estimate the detection error loss</w:t>
      </w:r>
    </w:p>
    <w:p w14:paraId="7608626A" w14:textId="40065634" w:rsidR="006E6AC6" w:rsidRDefault="006E6AC6" w:rsidP="00C91745">
      <w:r>
        <w:rPr>
          <w:rFonts w:hint="eastAsia"/>
        </w:rPr>
        <w:t>根据分类预测结果，计算经验误差</w:t>
      </w:r>
    </w:p>
    <w:p w14:paraId="4E25DFA8" w14:textId="1C4E5652" w:rsidR="001928DA" w:rsidRDefault="001928DA" w:rsidP="00C91745">
      <w:pPr>
        <w:rPr>
          <w:rFonts w:hint="eastAsia"/>
        </w:rPr>
      </w:pPr>
      <w:r>
        <w:rPr>
          <w:noProof/>
        </w:rPr>
        <w:drawing>
          <wp:inline distT="0" distB="0" distL="0" distR="0" wp14:anchorId="0452527F" wp14:editId="65338948">
            <wp:extent cx="4381725" cy="1327218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3D97" w14:textId="4721CAA0" w:rsidR="006E6AC6" w:rsidRDefault="006E6AC6" w:rsidP="00C91745">
      <w:r>
        <w:rPr>
          <w:rFonts w:hint="eastAsia"/>
        </w:rPr>
        <w:t>这里定义</w:t>
      </w:r>
      <w:r w:rsidRPr="006E6AC6">
        <w:t>empirical detection error loss</w:t>
      </w:r>
    </w:p>
    <w:p w14:paraId="7667349D" w14:textId="4E4A7FE9" w:rsidR="006E6AC6" w:rsidRDefault="006E6AC6" w:rsidP="00C9174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loss=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≠t)</m:t>
              </m:r>
            </m:e>
          </m:nary>
        </m:oMath>
      </m:oMathPara>
    </w:p>
    <w:p w14:paraId="68EC9098" w14:textId="1628C518" w:rsidR="006E6AC6" w:rsidRDefault="008E5488" w:rsidP="00C91745">
      <w:r>
        <w:rPr>
          <w:rFonts w:hint="eastAsia"/>
        </w:rPr>
        <w:t>S</w:t>
      </w:r>
      <w:r>
        <w:t>ection5</w:t>
      </w:r>
      <w:r>
        <w:rPr>
          <w:rFonts w:hint="eastAsia"/>
        </w:rPr>
        <w:t>——dis</w:t>
      </w:r>
      <w:r>
        <w:t>cussion A</w:t>
      </w:r>
    </w:p>
    <w:p w14:paraId="459A15C6" w14:textId="25AAD06E" w:rsidR="008E5488" w:rsidRDefault="008E5488" w:rsidP="00C91745">
      <w:r>
        <w:rPr>
          <w:rFonts w:hint="eastAsia"/>
        </w:rPr>
        <w:t>根据之前的结果，进行讨论，判断两个指标哪个更优，经过讨论后，确定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为指标</w:t>
      </w:r>
    </w:p>
    <w:p w14:paraId="250AC522" w14:textId="6061B2B3" w:rsidR="001928DA" w:rsidRDefault="001928DA" w:rsidP="00C91745">
      <w:r>
        <w:rPr>
          <w:noProof/>
        </w:rPr>
        <w:drawing>
          <wp:inline distT="0" distB="0" distL="0" distR="0" wp14:anchorId="0FB9D9DE" wp14:editId="67E7CF25">
            <wp:extent cx="5099312" cy="2013053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5CCA" w14:textId="77777777" w:rsidR="001928DA" w:rsidRDefault="001928DA" w:rsidP="00C91745">
      <w:pPr>
        <w:rPr>
          <w:rFonts w:hint="eastAsia"/>
        </w:rPr>
      </w:pPr>
    </w:p>
    <w:p w14:paraId="4DCB7B5D" w14:textId="1485487F" w:rsidR="008E5488" w:rsidRDefault="008E5488" w:rsidP="00C91745">
      <w:r>
        <w:rPr>
          <w:rFonts w:hint="eastAsia"/>
        </w:rPr>
        <w:t>S</w:t>
      </w:r>
      <w:r>
        <w:t>ection6</w:t>
      </w:r>
      <w:r>
        <w:rPr>
          <w:rFonts w:hint="eastAsia"/>
        </w:rPr>
        <w:t>——</w:t>
      </w:r>
      <w:r w:rsidRPr="008E5488">
        <w:t>produces the data matrix</w:t>
      </w:r>
    </w:p>
    <w:p w14:paraId="583AFDFC" w14:textId="1DD20218" w:rsidR="008E5488" w:rsidRDefault="008E5488" w:rsidP="00C91745">
      <w:r>
        <w:rPr>
          <w:rFonts w:hint="eastAsia"/>
        </w:rPr>
        <w:t>针对两种组合，利用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生成两个数值矩阵</w:t>
      </w:r>
    </w:p>
    <w:p w14:paraId="1CA70E24" w14:textId="1E3BC9BA" w:rsidR="001928DA" w:rsidRDefault="001928DA" w:rsidP="00C917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B6999E" wp14:editId="56303350">
            <wp:extent cx="2736991" cy="365778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FDA7" w14:textId="3A4A4D92" w:rsidR="008E5488" w:rsidRDefault="008E5488" w:rsidP="00C91745">
      <w:r>
        <w:rPr>
          <w:rFonts w:hint="eastAsia"/>
        </w:rPr>
        <w:t>S</w:t>
      </w:r>
      <w:r>
        <w:t>ection7</w:t>
      </w:r>
      <w:r>
        <w:rPr>
          <w:rFonts w:hint="eastAsia"/>
        </w:rPr>
        <w:t>——</w:t>
      </w:r>
      <w:r w:rsidRPr="008E5488">
        <w:t>applies the predictor</w:t>
      </w:r>
    </w:p>
    <w:p w14:paraId="4F8EAAA9" w14:textId="238B5923" w:rsidR="008E5488" w:rsidRDefault="008E5488" w:rsidP="00C91745">
      <w:r>
        <w:rPr>
          <w:rFonts w:hint="eastAsia"/>
        </w:rPr>
        <w:t>得到数值矩阵和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值后，相乘进行预测值输出</w:t>
      </w:r>
    </w:p>
    <w:p w14:paraId="33E7556E" w14:textId="1049E4B5" w:rsidR="001928DA" w:rsidRDefault="001928DA" w:rsidP="00C91745">
      <w:pPr>
        <w:rPr>
          <w:rFonts w:hint="eastAsia"/>
        </w:rPr>
      </w:pPr>
      <w:r>
        <w:rPr>
          <w:noProof/>
        </w:rPr>
        <w:drawing>
          <wp:inline distT="0" distB="0" distL="0" distR="0" wp14:anchorId="7DD7C007" wp14:editId="58EEC94C">
            <wp:extent cx="3721291" cy="13589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755B" w14:textId="6BBF5DBE" w:rsidR="008E5488" w:rsidRDefault="008E5488" w:rsidP="00C91745">
      <w:r>
        <w:rPr>
          <w:rFonts w:hint="eastAsia"/>
        </w:rPr>
        <w:t>S</w:t>
      </w:r>
      <w:r>
        <w:t>ection8</w:t>
      </w:r>
      <w:r>
        <w:rPr>
          <w:rFonts w:hint="eastAsia"/>
        </w:rPr>
        <w:t>——</w:t>
      </w:r>
      <w:r w:rsidRPr="008E5488">
        <w:t>evaluate the mean square error loss</w:t>
      </w:r>
    </w:p>
    <w:p w14:paraId="277C206F" w14:textId="2EC973E5" w:rsidR="008E5488" w:rsidRDefault="008E5488" w:rsidP="00C91745">
      <w:r>
        <w:rPr>
          <w:rFonts w:hint="eastAsia"/>
        </w:rPr>
        <w:t>计算均方误差</w:t>
      </w:r>
    </w:p>
    <w:p w14:paraId="016FECDD" w14:textId="33E88DAB" w:rsidR="001928DA" w:rsidRDefault="001928DA" w:rsidP="00C91745">
      <w:r>
        <w:rPr>
          <w:noProof/>
        </w:rPr>
        <w:drawing>
          <wp:inline distT="0" distB="0" distL="0" distR="0" wp14:anchorId="72FCFD68" wp14:editId="6E9283ED">
            <wp:extent cx="3048157" cy="1498677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9EE0" w14:textId="77777777" w:rsidR="001928DA" w:rsidRDefault="001928DA" w:rsidP="00C91745">
      <w:pPr>
        <w:rPr>
          <w:rFonts w:hint="eastAsia"/>
        </w:rPr>
      </w:pPr>
    </w:p>
    <w:p w14:paraId="584AFB59" w14:textId="1666CA60" w:rsidR="008E5488" w:rsidRDefault="008E5488" w:rsidP="00C91745">
      <w:r>
        <w:rPr>
          <w:rFonts w:hint="eastAsia"/>
        </w:rPr>
        <w:t>S</w:t>
      </w:r>
      <w:r>
        <w:t>ection9</w:t>
      </w:r>
      <w:r>
        <w:rPr>
          <w:rFonts w:hint="eastAsia"/>
        </w:rPr>
        <w:t>——dis</w:t>
      </w:r>
      <w:r>
        <w:t>cussion B</w:t>
      </w:r>
    </w:p>
    <w:p w14:paraId="006E77D5" w14:textId="2791C06D" w:rsidR="008E5488" w:rsidRDefault="008E5488" w:rsidP="00C91745">
      <w:r>
        <w:rPr>
          <w:rFonts w:hint="eastAsia"/>
        </w:rPr>
        <w:t>根据之前的结果，进行评估，确定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EA432D">
        <w:rPr>
          <w:rFonts w:hint="eastAsia"/>
        </w:rPr>
        <w:t>选择</w:t>
      </w:r>
    </w:p>
    <w:p w14:paraId="1D8FE03B" w14:textId="721599DA" w:rsidR="001928DA" w:rsidRDefault="001928DA" w:rsidP="00C917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BC3B9A" wp14:editId="52550BA2">
            <wp:extent cx="6645910" cy="15468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09DF" w14:textId="1B1757E4" w:rsidR="00EA432D" w:rsidRDefault="00EA432D" w:rsidP="00C91745">
      <w:r>
        <w:rPr>
          <w:rFonts w:hint="eastAsia"/>
        </w:rPr>
        <w:t>S</w:t>
      </w:r>
      <w:r>
        <w:t>ection10</w:t>
      </w:r>
      <w:r>
        <w:rPr>
          <w:rFonts w:hint="eastAsia"/>
        </w:rPr>
        <w:t>——</w:t>
      </w:r>
      <w:r w:rsidRPr="00EA432D">
        <w:t>produces the data matrix</w:t>
      </w:r>
    </w:p>
    <w:p w14:paraId="699392B4" w14:textId="23AC2397" w:rsidR="00EA432D" w:rsidRDefault="00EA432D" w:rsidP="00C91745">
      <w:r>
        <w:rPr>
          <w:rFonts w:hint="eastAsia"/>
        </w:rPr>
        <w:t>生成全特征的数值矩阵</w:t>
      </w:r>
    </w:p>
    <w:p w14:paraId="1DDE1440" w14:textId="0D41D8B8" w:rsidR="001928DA" w:rsidRDefault="001928DA" w:rsidP="00C91745">
      <w:pPr>
        <w:rPr>
          <w:rFonts w:hint="eastAsia"/>
        </w:rPr>
      </w:pPr>
      <w:r>
        <w:rPr>
          <w:noProof/>
        </w:rPr>
        <w:drawing>
          <wp:inline distT="0" distB="0" distL="0" distR="0" wp14:anchorId="3223B208" wp14:editId="1E71B6AC">
            <wp:extent cx="6604339" cy="1663786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4339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D4A4" w14:textId="77777777" w:rsidR="006A6F9F" w:rsidRDefault="00EA432D" w:rsidP="006A6F9F">
      <w:r>
        <w:rPr>
          <w:rFonts w:hint="eastAsia"/>
        </w:rPr>
        <w:t>Section</w:t>
      </w:r>
      <w:r>
        <w:t>11</w:t>
      </w:r>
      <w:r>
        <w:rPr>
          <w:rFonts w:hint="eastAsia"/>
        </w:rPr>
        <w:t>——</w:t>
      </w:r>
      <w:r w:rsidR="006A6F9F">
        <w:t>quantify how the full-features least square solution test loss is sensitive to</w:t>
      </w:r>
    </w:p>
    <w:p w14:paraId="7ECFD04C" w14:textId="1C132EFD" w:rsidR="00EA432D" w:rsidRDefault="006A6F9F" w:rsidP="006A6F9F">
      <w:r>
        <w:t>the amount of training data samples</w:t>
      </w:r>
    </w:p>
    <w:p w14:paraId="26FE703C" w14:textId="7F88DF7C" w:rsidR="006A6F9F" w:rsidRDefault="006A6F9F" w:rsidP="006A6F9F">
      <w:r>
        <w:rPr>
          <w:rFonts w:hint="eastAsia"/>
        </w:rPr>
        <w:t>探索loss与训练样本数量的敏感性</w:t>
      </w:r>
    </w:p>
    <w:p w14:paraId="40F29FE5" w14:textId="0A79867F" w:rsidR="006A6F9F" w:rsidRDefault="006A6F9F" w:rsidP="006A6F9F">
      <w:r>
        <w:rPr>
          <w:rFonts w:hint="eastAsia"/>
        </w:rPr>
        <w:t>按照1</w:t>
      </w:r>
      <w:r>
        <w:t>0:3:100</w:t>
      </w:r>
      <w:r>
        <w:rPr>
          <w:rFonts w:hint="eastAsia"/>
        </w:rPr>
        <w:t>划分训练样本数量，每次</w:t>
      </w:r>
      <w:r w:rsidR="002D7E8F">
        <w:rPr>
          <w:rFonts w:hint="eastAsia"/>
        </w:rPr>
        <w:t>仿照之前的方法进行预测，并且绘制结果</w:t>
      </w:r>
    </w:p>
    <w:p w14:paraId="7B67FAD0" w14:textId="01209AF7" w:rsidR="00253FAD" w:rsidRDefault="00253FAD" w:rsidP="00C91745">
      <w:r>
        <w:rPr>
          <w:noProof/>
        </w:rPr>
        <w:drawing>
          <wp:inline distT="0" distB="0" distL="0" distR="0" wp14:anchorId="10BF0A90" wp14:editId="0C04F508">
            <wp:extent cx="5092962" cy="27687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A3F6" w14:textId="77777777" w:rsidR="00253FAD" w:rsidRDefault="00253FAD" w:rsidP="00C91745">
      <w:pPr>
        <w:rPr>
          <w:rFonts w:hint="eastAsia"/>
        </w:rPr>
      </w:pPr>
    </w:p>
    <w:p w14:paraId="34E46FF0" w14:textId="77777777" w:rsidR="00253FAD" w:rsidRDefault="00253FAD" w:rsidP="00C91745"/>
    <w:p w14:paraId="27125D89" w14:textId="5F0DF107" w:rsidR="00C91745" w:rsidRDefault="00C91745" w:rsidP="00C91745">
      <w:r>
        <w:rPr>
          <w:rFonts w:hint="eastAsia"/>
        </w:rPr>
        <w:t>参考</w:t>
      </w:r>
      <w:proofErr w:type="gramStart"/>
      <w:r>
        <w:rPr>
          <w:rFonts w:hint="eastAsia"/>
        </w:rPr>
        <w:t>源码图</w:t>
      </w:r>
      <w:proofErr w:type="gramEnd"/>
      <w:r>
        <w:t xml:space="preserve"> 1.1</w:t>
      </w:r>
    </w:p>
    <w:p w14:paraId="4E638640" w14:textId="77777777" w:rsidR="00C91745" w:rsidRDefault="00C91745" w:rsidP="00C91745"/>
    <w:p w14:paraId="43B96BB1" w14:textId="77777777" w:rsidR="00C91745" w:rsidRDefault="00C91745" w:rsidP="00C91745">
      <w:pPr>
        <w:rPr>
          <w:rFonts w:ascii="宋体" w:eastAsia="宋体" w:hAnsi="宋体"/>
          <w:b/>
          <w:sz w:val="28"/>
        </w:rPr>
      </w:pPr>
      <w:bookmarkStart w:id="4" w:name="_Toc19727"/>
      <w:r>
        <w:rPr>
          <w:rStyle w:val="20"/>
          <w:rFonts w:hint="eastAsia"/>
        </w:rPr>
        <w:t>5.</w:t>
      </w:r>
      <w:r>
        <w:rPr>
          <w:rStyle w:val="20"/>
          <w:rFonts w:hint="eastAsia"/>
        </w:rPr>
        <w:t>知识点巩固：</w:t>
      </w:r>
      <w:bookmarkEnd w:id="4"/>
      <w:r>
        <w:rPr>
          <w:rFonts w:ascii="Times New Roman" w:eastAsia="宋体" w:hAnsi="Times New Roman" w:cs="Times New Roman"/>
          <w:b/>
          <w:color w:val="FF0000"/>
          <w:sz w:val="28"/>
        </w:rPr>
        <w:t>[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相关知识点总结</w:t>
      </w:r>
      <w:r>
        <w:rPr>
          <w:rFonts w:ascii="Times New Roman" w:eastAsia="宋体" w:hAnsi="Times New Roman" w:cs="Times New Roman"/>
          <w:b/>
          <w:color w:val="FF0000"/>
          <w:sz w:val="28"/>
        </w:rPr>
        <w:t>]</w:t>
      </w:r>
    </w:p>
    <w:p w14:paraId="56281724" w14:textId="12BAFA4F" w:rsidR="0027211C" w:rsidRPr="0027211C" w:rsidRDefault="00C91745" w:rsidP="0027211C">
      <w:pPr>
        <w:rPr>
          <w:rFonts w:ascii="宋体" w:eastAsia="宋体" w:hAnsi="宋体"/>
          <w:bCs/>
          <w:szCs w:val="21"/>
        </w:rPr>
      </w:pPr>
      <w:r w:rsidRPr="0027211C">
        <w:rPr>
          <w:rFonts w:ascii="宋体" w:eastAsia="宋体" w:hAnsi="宋体" w:hint="eastAsia"/>
          <w:bCs/>
          <w:szCs w:val="21"/>
        </w:rPr>
        <w:t>-</w:t>
      </w:r>
      <w:r w:rsidR="0027211C">
        <w:rPr>
          <w:rFonts w:ascii="宋体" w:eastAsia="宋体" w:hAnsi="宋体"/>
          <w:bCs/>
          <w:szCs w:val="21"/>
        </w:rPr>
        <w:t xml:space="preserve"> </w:t>
      </w:r>
      <w:r w:rsidR="0027211C" w:rsidRPr="0027211C">
        <w:rPr>
          <w:rFonts w:ascii="宋体" w:eastAsia="宋体" w:hAnsi="宋体" w:hint="eastAsia"/>
          <w:b/>
          <w:szCs w:val="21"/>
        </w:rPr>
        <w:t>敏感性</w:t>
      </w:r>
      <w:r w:rsidR="0027211C" w:rsidRPr="0027211C">
        <w:rPr>
          <w:rFonts w:ascii="宋体" w:eastAsia="宋体" w:hAnsi="宋体"/>
          <w:b/>
          <w:szCs w:val="21"/>
        </w:rPr>
        <w:t xml:space="preserve"> Sensitivity</w:t>
      </w:r>
    </w:p>
    <w:p w14:paraId="5B0C95CB" w14:textId="77777777" w:rsidR="0027211C" w:rsidRPr="0027211C" w:rsidRDefault="0027211C" w:rsidP="0027211C">
      <w:pPr>
        <w:rPr>
          <w:rFonts w:ascii="宋体" w:eastAsia="宋体" w:hAnsi="宋体"/>
          <w:bCs/>
          <w:szCs w:val="21"/>
        </w:rPr>
      </w:pPr>
      <w:r w:rsidRPr="0027211C">
        <w:rPr>
          <w:rFonts w:ascii="宋体" w:eastAsia="宋体" w:hAnsi="宋体" w:hint="eastAsia"/>
          <w:bCs/>
          <w:szCs w:val="21"/>
        </w:rPr>
        <w:t>敏感性又称真阳性率，就是发病之后，你的诊断方法对疾病的敏感程度（识别能力）。</w:t>
      </w:r>
    </w:p>
    <w:p w14:paraId="0CDB8529" w14:textId="77777777" w:rsidR="0027211C" w:rsidRPr="0027211C" w:rsidRDefault="0027211C" w:rsidP="0027211C">
      <w:pPr>
        <w:rPr>
          <w:rFonts w:ascii="宋体" w:eastAsia="宋体" w:hAnsi="宋体"/>
          <w:bCs/>
          <w:szCs w:val="21"/>
        </w:rPr>
      </w:pPr>
    </w:p>
    <w:p w14:paraId="5C902566" w14:textId="77777777" w:rsidR="0027211C" w:rsidRPr="0027211C" w:rsidRDefault="0027211C" w:rsidP="0027211C">
      <w:pPr>
        <w:rPr>
          <w:rFonts w:ascii="宋体" w:eastAsia="宋体" w:hAnsi="宋体"/>
          <w:bCs/>
          <w:szCs w:val="21"/>
        </w:rPr>
      </w:pPr>
      <w:r w:rsidRPr="0027211C">
        <w:rPr>
          <w:rFonts w:ascii="宋体" w:eastAsia="宋体" w:hAnsi="宋体" w:hint="eastAsia"/>
          <w:bCs/>
          <w:szCs w:val="21"/>
        </w:rPr>
        <w:lastRenderedPageBreak/>
        <w:t>敏感性越高，漏诊概率越低。</w:t>
      </w:r>
    </w:p>
    <w:p w14:paraId="20F79A0A" w14:textId="77777777" w:rsidR="0027211C" w:rsidRPr="0027211C" w:rsidRDefault="0027211C" w:rsidP="0027211C">
      <w:pPr>
        <w:rPr>
          <w:rFonts w:ascii="宋体" w:eastAsia="宋体" w:hAnsi="宋体"/>
          <w:bCs/>
          <w:szCs w:val="21"/>
        </w:rPr>
      </w:pPr>
    </w:p>
    <w:p w14:paraId="55DD3F42" w14:textId="2AEBE404" w:rsidR="0027211C" w:rsidRPr="0027211C" w:rsidRDefault="0027211C" w:rsidP="0027211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Cs w:val="21"/>
        </w:rPr>
      </w:pPr>
      <w:r w:rsidRPr="0027211C">
        <w:rPr>
          <w:rFonts w:ascii="宋体" w:eastAsia="宋体" w:hAnsi="宋体" w:hint="eastAsia"/>
          <w:b/>
          <w:szCs w:val="21"/>
        </w:rPr>
        <w:t>特异性</w:t>
      </w:r>
      <w:r w:rsidRPr="0027211C">
        <w:rPr>
          <w:rFonts w:ascii="宋体" w:eastAsia="宋体" w:hAnsi="宋体"/>
          <w:b/>
          <w:szCs w:val="21"/>
        </w:rPr>
        <w:t xml:space="preserve"> Specificity</w:t>
      </w:r>
    </w:p>
    <w:p w14:paraId="23D0A7B6" w14:textId="77777777" w:rsidR="0027211C" w:rsidRPr="0027211C" w:rsidRDefault="0027211C" w:rsidP="0027211C">
      <w:pPr>
        <w:rPr>
          <w:rFonts w:ascii="宋体" w:eastAsia="宋体" w:hAnsi="宋体"/>
          <w:bCs/>
          <w:szCs w:val="21"/>
        </w:rPr>
      </w:pPr>
      <w:r w:rsidRPr="0027211C">
        <w:rPr>
          <w:rFonts w:ascii="宋体" w:eastAsia="宋体" w:hAnsi="宋体" w:hint="eastAsia"/>
          <w:bCs/>
          <w:szCs w:val="21"/>
        </w:rPr>
        <w:t>特异性又称真阴性率，不发病（我们这里称之为健康）的特征是有别于发病的特征的，我们利用这些差异避免误诊，那么诊断标准对于这些差异利用的如何就用特异性来表示。</w:t>
      </w:r>
    </w:p>
    <w:p w14:paraId="16BEB7B4" w14:textId="77777777" w:rsidR="0027211C" w:rsidRPr="0027211C" w:rsidRDefault="0027211C" w:rsidP="0027211C">
      <w:pPr>
        <w:rPr>
          <w:rFonts w:ascii="宋体" w:eastAsia="宋体" w:hAnsi="宋体"/>
          <w:bCs/>
          <w:szCs w:val="21"/>
        </w:rPr>
      </w:pPr>
    </w:p>
    <w:p w14:paraId="2D9A2BEA" w14:textId="77777777" w:rsidR="0027211C" w:rsidRPr="0027211C" w:rsidRDefault="0027211C" w:rsidP="0027211C">
      <w:pPr>
        <w:rPr>
          <w:rFonts w:ascii="宋体" w:eastAsia="宋体" w:hAnsi="宋体"/>
          <w:bCs/>
          <w:szCs w:val="21"/>
        </w:rPr>
      </w:pPr>
      <w:r w:rsidRPr="0027211C">
        <w:rPr>
          <w:rFonts w:ascii="宋体" w:eastAsia="宋体" w:hAnsi="宋体" w:hint="eastAsia"/>
          <w:bCs/>
          <w:szCs w:val="21"/>
        </w:rPr>
        <w:t>特异性越高，确诊概率越高。</w:t>
      </w:r>
    </w:p>
    <w:p w14:paraId="61AB16FC" w14:textId="69527CA0" w:rsidR="00C91745" w:rsidRPr="0027211C" w:rsidRDefault="0027211C" w:rsidP="00C91745">
      <w:pPr>
        <w:rPr>
          <w:b/>
          <w:bCs/>
        </w:rPr>
      </w:pPr>
      <w:r>
        <w:rPr>
          <w:rFonts w:hint="eastAsia"/>
        </w:rPr>
        <w:t>-</w:t>
      </w:r>
      <w:r>
        <w:t xml:space="preserve"> </w:t>
      </w:r>
      <w:r>
        <w:tab/>
      </w:r>
      <w:r w:rsidRPr="0027211C">
        <w:rPr>
          <w:rFonts w:ascii="宋体" w:eastAsia="宋体" w:hAnsi="宋体" w:hint="eastAsia"/>
          <w:b/>
          <w:bCs/>
        </w:rPr>
        <w:t>均方误差 mean</w:t>
      </w:r>
      <w:r w:rsidRPr="0027211C">
        <w:rPr>
          <w:rFonts w:ascii="宋体" w:eastAsia="宋体" w:hAnsi="宋体"/>
          <w:b/>
          <w:bCs/>
        </w:rPr>
        <w:t xml:space="preserve"> square</w:t>
      </w:r>
      <w:r>
        <w:rPr>
          <w:rFonts w:ascii="宋体" w:eastAsia="宋体" w:hAnsi="宋体"/>
          <w:b/>
          <w:bCs/>
        </w:rPr>
        <w:t xml:space="preserve"> error </w:t>
      </w:r>
      <w:r w:rsidRPr="0027211C">
        <w:rPr>
          <w:rFonts w:ascii="宋体" w:eastAsia="宋体" w:hAnsi="宋体"/>
          <w:b/>
          <w:bCs/>
        </w:rPr>
        <w:t>loss</w:t>
      </w:r>
    </w:p>
    <w:p w14:paraId="5DFF4952" w14:textId="25ACB18C" w:rsidR="0027211C" w:rsidRPr="0027211C" w:rsidRDefault="0027211C" w:rsidP="00C91745">
      <m:oMathPara>
        <m:oMath>
          <m:r>
            <w:rPr>
              <w:rFonts w:ascii="Cambria Math" w:hAnsi="Cambria Math"/>
            </w:rPr>
            <m:t>MSE=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SSE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i=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wi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yi-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yi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613D8FF" w14:textId="6D240AC5" w:rsidR="0027211C" w:rsidRDefault="0027211C" w:rsidP="00C91745">
      <w:r>
        <w:t xml:space="preserve"> </w:t>
      </w:r>
    </w:p>
    <w:p w14:paraId="1ABE0947" w14:textId="77777777" w:rsidR="0027211C" w:rsidRPr="0027211C" w:rsidRDefault="0027211C" w:rsidP="00C91745"/>
    <w:p w14:paraId="5A205B07" w14:textId="77777777" w:rsidR="00C91745" w:rsidRDefault="00C91745" w:rsidP="00C91745">
      <w:pPr>
        <w:rPr>
          <w:rFonts w:ascii="宋体" w:eastAsia="宋体" w:hAnsi="宋体"/>
          <w:b/>
          <w:sz w:val="28"/>
        </w:rPr>
      </w:pPr>
      <w:bookmarkStart w:id="5" w:name="_Toc9297"/>
      <w:r>
        <w:rPr>
          <w:rStyle w:val="20"/>
          <w:rFonts w:hint="eastAsia"/>
        </w:rPr>
        <w:t>6.</w:t>
      </w:r>
      <w:r>
        <w:rPr>
          <w:rStyle w:val="20"/>
          <w:rFonts w:hint="eastAsia"/>
        </w:rPr>
        <w:t>知识拓展：</w:t>
      </w:r>
      <w:bookmarkEnd w:id="5"/>
      <w:r>
        <w:rPr>
          <w:rFonts w:ascii="Times New Roman" w:eastAsia="宋体" w:hAnsi="Times New Roman" w:cs="Times New Roman"/>
          <w:b/>
          <w:color w:val="FF0000"/>
          <w:sz w:val="28"/>
        </w:rPr>
        <w:t>[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拓展知识点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1</w:t>
      </w:r>
      <w:r>
        <w:rPr>
          <w:rFonts w:ascii="Times New Roman" w:eastAsia="宋体" w:hAnsi="Times New Roman" w:cs="Times New Roman"/>
          <w:b/>
          <w:color w:val="FF0000"/>
          <w:sz w:val="28"/>
        </w:rPr>
        <w:t>-3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点总结</w:t>
      </w:r>
      <w:r>
        <w:rPr>
          <w:rFonts w:ascii="Times New Roman" w:eastAsia="宋体" w:hAnsi="Times New Roman" w:cs="Times New Roman"/>
          <w:b/>
          <w:color w:val="FF0000"/>
          <w:sz w:val="28"/>
        </w:rPr>
        <w:t>]</w:t>
      </w:r>
    </w:p>
    <w:p w14:paraId="6FD5F760" w14:textId="77777777" w:rsidR="0027211C" w:rsidRDefault="00C91745" w:rsidP="0027211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-</w:t>
      </w:r>
      <w:r w:rsidR="0027211C">
        <w:rPr>
          <w:rFonts w:ascii="宋体" w:eastAsia="宋体" w:hAnsi="宋体" w:hint="eastAsia"/>
          <w:b/>
          <w:sz w:val="24"/>
          <w:szCs w:val="24"/>
        </w:rPr>
        <w:t xml:space="preserve"> 过拟合</w:t>
      </w:r>
    </w:p>
    <w:p w14:paraId="0E9FB736" w14:textId="0B909623" w:rsidR="00C91745" w:rsidRDefault="0027211C" w:rsidP="0027211C">
      <w:pPr>
        <w:rPr>
          <w:rFonts w:ascii="宋体" w:eastAsia="宋体" w:hAnsi="宋体" w:cs="Helvetica"/>
          <w:color w:val="808080" w:themeColor="background1" w:themeShade="80"/>
          <w:kern w:val="0"/>
          <w:szCs w:val="21"/>
        </w:rPr>
      </w:pPr>
      <w:r w:rsidRPr="0027211C">
        <w:rPr>
          <w:rFonts w:ascii="宋体" w:eastAsia="宋体" w:hAnsi="宋体" w:cs="Helvetica" w:hint="eastAsia"/>
          <w:color w:val="808080" w:themeColor="background1" w:themeShade="80"/>
          <w:kern w:val="0"/>
          <w:szCs w:val="21"/>
        </w:rPr>
        <w:t>过拟合（</w:t>
      </w:r>
      <w:r w:rsidRPr="0027211C">
        <w:rPr>
          <w:rFonts w:ascii="宋体" w:eastAsia="宋体" w:hAnsi="宋体" w:cs="Helvetica"/>
          <w:color w:val="808080" w:themeColor="background1" w:themeShade="80"/>
          <w:kern w:val="0"/>
          <w:szCs w:val="21"/>
        </w:rPr>
        <w:t>over-fitting）也称为过学习，它的直观表现是算法在训练集上表现好，但在测试集上表现不好，泛化性能差。过拟合是在模型参数拟合过程中由于训练数据包含抽样误差，在训练时复杂的模型将抽样误差也进行了拟合导致的</w:t>
      </w:r>
      <w:r>
        <w:rPr>
          <w:rFonts w:ascii="宋体" w:eastAsia="宋体" w:hAnsi="宋体" w:cs="Helvetica"/>
          <w:color w:val="808080" w:themeColor="background1" w:themeShade="80"/>
          <w:kern w:val="0"/>
          <w:szCs w:val="21"/>
        </w:rPr>
        <w:t xml:space="preserve"> </w:t>
      </w:r>
    </w:p>
    <w:p w14:paraId="1EAD68C9" w14:textId="77777777" w:rsidR="00C91745" w:rsidRDefault="00C91745" w:rsidP="00C91745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Cs w:val="21"/>
        </w:rPr>
      </w:pPr>
    </w:p>
    <w:p w14:paraId="5F029240" w14:textId="77777777" w:rsidR="00C91745" w:rsidRDefault="00C91745" w:rsidP="00C91745">
      <w:pPr>
        <w:rPr>
          <w:rFonts w:ascii="宋体" w:eastAsia="宋体" w:hAnsi="宋体"/>
          <w:b/>
          <w:sz w:val="28"/>
        </w:rPr>
      </w:pPr>
      <w:bookmarkStart w:id="6" w:name="_Toc22584"/>
      <w:r>
        <w:rPr>
          <w:rStyle w:val="20"/>
          <w:rFonts w:hint="eastAsia"/>
        </w:rPr>
        <w:t>7.</w:t>
      </w:r>
      <w:r>
        <w:rPr>
          <w:rStyle w:val="20"/>
          <w:rFonts w:hint="eastAsia"/>
        </w:rPr>
        <w:t>学习建议：</w:t>
      </w:r>
      <w:bookmarkEnd w:id="6"/>
      <w:r>
        <w:rPr>
          <w:rFonts w:ascii="Times New Roman" w:eastAsia="宋体" w:hAnsi="Times New Roman" w:cs="Times New Roman"/>
          <w:b/>
          <w:color w:val="FF0000"/>
          <w:sz w:val="28"/>
        </w:rPr>
        <w:t>[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根据学习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I</w:t>
      </w:r>
      <w:r>
        <w:rPr>
          <w:rFonts w:ascii="Times New Roman" w:eastAsia="宋体" w:hAnsi="Times New Roman" w:cs="Times New Roman"/>
          <w:b/>
          <w:color w:val="FF0000"/>
          <w:sz w:val="28"/>
        </w:rPr>
        <w:t>T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的经验，写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1-3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点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,</w:t>
      </w:r>
      <w:r>
        <w:rPr>
          <w:rFonts w:ascii="Times New Roman" w:eastAsia="宋体" w:hAnsi="Times New Roman" w:cs="Times New Roman"/>
          <w:b/>
          <w:color w:val="FF0000"/>
          <w:sz w:val="28"/>
        </w:rPr>
        <w:t xml:space="preserve"> prefer 3</w:t>
      </w:r>
      <w:r>
        <w:rPr>
          <w:rFonts w:ascii="Times New Roman" w:eastAsia="宋体" w:hAnsi="Times New Roman" w:cs="Times New Roman" w:hint="eastAsia"/>
          <w:b/>
          <w:color w:val="FF0000"/>
          <w:sz w:val="28"/>
        </w:rPr>
        <w:t>个点</w:t>
      </w:r>
      <w:r>
        <w:rPr>
          <w:rFonts w:ascii="Times New Roman" w:eastAsia="宋体" w:hAnsi="Times New Roman" w:cs="Times New Roman"/>
          <w:b/>
          <w:color w:val="FF0000"/>
          <w:sz w:val="28"/>
        </w:rPr>
        <w:t>]</w:t>
      </w:r>
    </w:p>
    <w:p w14:paraId="5245FD4A" w14:textId="7DBE4D6B" w:rsidR="00BA0E41" w:rsidRPr="002A7705" w:rsidRDefault="0027211C" w:rsidP="00C91745">
      <w:pPr>
        <w:rPr>
          <w:rFonts w:ascii="宋体" w:eastAsia="宋体" w:hAnsi="宋体"/>
          <w:color w:val="808080" w:themeColor="background1" w:themeShade="80"/>
        </w:rPr>
      </w:pPr>
      <w:r w:rsidRPr="002A7705">
        <w:rPr>
          <w:rFonts w:ascii="宋体" w:eastAsia="宋体" w:hAnsi="宋体" w:hint="eastAsia"/>
          <w:color w:val="808080" w:themeColor="background1" w:themeShade="80"/>
        </w:rPr>
        <w:t>1、遇到问题可以上百度，必应，但是如果想找到英文资料，最好还是Google</w:t>
      </w:r>
    </w:p>
    <w:p w14:paraId="08AD0260" w14:textId="75DC6A96" w:rsidR="0027211C" w:rsidRPr="002A7705" w:rsidRDefault="0027211C" w:rsidP="00C91745">
      <w:pPr>
        <w:rPr>
          <w:rFonts w:ascii="宋体" w:eastAsia="宋体" w:hAnsi="宋体" w:hint="eastAsia"/>
          <w:color w:val="808080" w:themeColor="background1" w:themeShade="80"/>
        </w:rPr>
      </w:pPr>
      <w:r w:rsidRPr="002A7705">
        <w:rPr>
          <w:rFonts w:ascii="宋体" w:eastAsia="宋体" w:hAnsi="宋体" w:hint="eastAsia"/>
          <w:color w:val="808080" w:themeColor="background1" w:themeShade="80"/>
        </w:rPr>
        <w:t>2、</w:t>
      </w:r>
      <w:r w:rsidR="002A7705" w:rsidRPr="002A7705">
        <w:rPr>
          <w:rFonts w:ascii="宋体" w:eastAsia="宋体" w:hAnsi="宋体" w:hint="eastAsia"/>
          <w:color w:val="808080" w:themeColor="background1" w:themeShade="80"/>
        </w:rPr>
        <w:t>机器学习关键在于指标的选取和处理方法，这次lab中有一个很好的方法，就是提升指标次数，这个方法可以借鉴学习</w:t>
      </w:r>
    </w:p>
    <w:sectPr w:rsidR="0027211C" w:rsidRPr="002A7705" w:rsidSect="007E7B7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55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D5928" w14:textId="77777777" w:rsidR="001916C9" w:rsidRDefault="001916C9" w:rsidP="007E7B76">
      <w:r>
        <w:separator/>
      </w:r>
    </w:p>
  </w:endnote>
  <w:endnote w:type="continuationSeparator" w:id="0">
    <w:p w14:paraId="42C4A042" w14:textId="77777777" w:rsidR="001916C9" w:rsidRDefault="001916C9" w:rsidP="007E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5C095" w14:textId="77777777" w:rsidR="007E7B76" w:rsidRDefault="007E7B7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86CD" w14:textId="77777777" w:rsidR="007E7B76" w:rsidRDefault="007E7B7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9D7E" w14:textId="77777777" w:rsidR="007E7B76" w:rsidRDefault="007E7B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F2B76" w14:textId="77777777" w:rsidR="001916C9" w:rsidRDefault="001916C9" w:rsidP="007E7B76">
      <w:r>
        <w:separator/>
      </w:r>
    </w:p>
  </w:footnote>
  <w:footnote w:type="continuationSeparator" w:id="0">
    <w:p w14:paraId="08FEE8A4" w14:textId="77777777" w:rsidR="001916C9" w:rsidRDefault="001916C9" w:rsidP="007E7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9B438" w14:textId="77777777" w:rsidR="007E7B76" w:rsidRDefault="007E7B76" w:rsidP="007E7B76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A105" w14:textId="77777777" w:rsidR="007E7B76" w:rsidRDefault="007E7B76" w:rsidP="007E7B76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27758" w14:textId="77777777" w:rsidR="007E7B76" w:rsidRDefault="007E7B7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7E28"/>
    <w:multiLevelType w:val="multilevel"/>
    <w:tmpl w:val="105D7E2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65F9F"/>
    <w:multiLevelType w:val="hybridMultilevel"/>
    <w:tmpl w:val="6D502590"/>
    <w:lvl w:ilvl="0" w:tplc="6960FE5A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B87082"/>
    <w:multiLevelType w:val="multilevel"/>
    <w:tmpl w:val="7CB870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5A"/>
    <w:rsid w:val="00120A5A"/>
    <w:rsid w:val="001916C9"/>
    <w:rsid w:val="001928DA"/>
    <w:rsid w:val="00253FAD"/>
    <w:rsid w:val="0027211C"/>
    <w:rsid w:val="002A7705"/>
    <w:rsid w:val="002D7E8F"/>
    <w:rsid w:val="002E28C8"/>
    <w:rsid w:val="00317D4A"/>
    <w:rsid w:val="00432D2E"/>
    <w:rsid w:val="006A6F9F"/>
    <w:rsid w:val="006E6AC6"/>
    <w:rsid w:val="007E7B76"/>
    <w:rsid w:val="008263CB"/>
    <w:rsid w:val="008E5488"/>
    <w:rsid w:val="00AD5975"/>
    <w:rsid w:val="00BA0E41"/>
    <w:rsid w:val="00C91745"/>
    <w:rsid w:val="00EA432D"/>
    <w:rsid w:val="00F5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6366"/>
  <w15:chartTrackingRefBased/>
  <w15:docId w15:val="{DAA48A71-579A-479F-BAB5-A987586A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174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C91745"/>
    <w:rPr>
      <w:rFonts w:ascii="Arial" w:eastAsia="黑体" w:hAnsi="Arial"/>
      <w:b/>
      <w:sz w:val="32"/>
    </w:rPr>
  </w:style>
  <w:style w:type="paragraph" w:styleId="a3">
    <w:name w:val="List Paragraph"/>
    <w:basedOn w:val="a"/>
    <w:uiPriority w:val="34"/>
    <w:qFormat/>
    <w:rsid w:val="00C917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E7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E7B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E7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7B76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32D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6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LI</dc:creator>
  <cp:keywords/>
  <dc:description/>
  <cp:lastModifiedBy>wang haozhe</cp:lastModifiedBy>
  <cp:revision>5</cp:revision>
  <dcterms:created xsi:type="dcterms:W3CDTF">2022-01-31T18:51:00Z</dcterms:created>
  <dcterms:modified xsi:type="dcterms:W3CDTF">2022-02-03T07:03:00Z</dcterms:modified>
</cp:coreProperties>
</file>