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ECD" w:rsidRPr="003150C9" w:rsidRDefault="00A32727" w:rsidP="003150C9">
      <w:pPr>
        <w:pStyle w:val="Tytu"/>
      </w:pPr>
      <w:r w:rsidRPr="003150C9">
        <w:t>Projekt</w:t>
      </w:r>
      <w:r w:rsidR="00146309" w:rsidRPr="003150C9">
        <w:t xml:space="preserve"> </w:t>
      </w:r>
      <w:r w:rsidRPr="003150C9">
        <w:t>1 – wyszukiwanie liniowe i binarne</w:t>
      </w:r>
    </w:p>
    <w:p w:rsidR="00A32727" w:rsidRPr="003150C9" w:rsidRDefault="00A32727"/>
    <w:p w:rsidR="00A32727" w:rsidRPr="003150C9" w:rsidRDefault="00A32727"/>
    <w:p w:rsidR="00A32727" w:rsidRPr="003150C9" w:rsidRDefault="00A32727" w:rsidP="002928F4">
      <w:pPr>
        <w:ind w:firstLine="708"/>
      </w:pPr>
      <w:r w:rsidRPr="003150C9">
        <w:t xml:space="preserve">Jest to projekt analizujący algorytmy wyszukiwania liniowego oraz binarnego w różnych odsłonach. Zostały one poddane testom pod kątem przypadków pesymistycznych oraz </w:t>
      </w:r>
      <w:r w:rsidR="00AD731D" w:rsidRPr="003150C9">
        <w:t>przy</w:t>
      </w:r>
      <w:r w:rsidRPr="003150C9">
        <w:t>padkó</w:t>
      </w:r>
      <w:r w:rsidR="007D0ABE" w:rsidRPr="003150C9">
        <w:t>w średnich, a ich efektywność z</w:t>
      </w:r>
      <w:r w:rsidRPr="003150C9">
        <w:t>ostała zmierzona za pomocą czasu oraz instrumentacji.</w:t>
      </w:r>
      <w:r w:rsidR="007D0ABE" w:rsidRPr="003150C9">
        <w:t xml:space="preserve"> Znana nam </w:t>
      </w:r>
      <w:r w:rsidR="006306AC" w:rsidRPr="003150C9">
        <w:t xml:space="preserve">już wcześniej </w:t>
      </w:r>
      <w:r w:rsidR="007D0ABE" w:rsidRPr="003150C9">
        <w:t>była przewaga algorytmu przeszukiwania binarnego nad liniowym</w:t>
      </w:r>
      <w:r w:rsidR="004117F0" w:rsidRPr="003150C9">
        <w:t>, natomias</w:t>
      </w:r>
      <w:r w:rsidR="007D0ABE" w:rsidRPr="003150C9">
        <w:t>t chcieliśmy zmierzyć dokładniej różnicę oraz zależności miedzy nimi</w:t>
      </w:r>
      <w:r w:rsidR="004117F0" w:rsidRPr="003150C9">
        <w:t xml:space="preserve">. Do tego przedsięwzięcia wykorzystaliśmy IDE Microsoft Visual Studio Community 2019 w wersji 16.4.6,  .NET framework </w:t>
      </w:r>
      <w:r w:rsidR="00EC4043" w:rsidRPr="003150C9">
        <w:t>4.8.03761, język programistyczny C# oraz serwis hostingowy GitHub.</w:t>
      </w:r>
      <w:r w:rsidR="00C47630" w:rsidRPr="003150C9">
        <w:t xml:space="preserve"> </w:t>
      </w:r>
      <w:r w:rsidR="00856AE3" w:rsidRPr="003150C9">
        <w:t>Sprzęt który</w:t>
      </w:r>
      <w:r w:rsidR="00C47630" w:rsidRPr="003150C9">
        <w:t xml:space="preserve"> dokony</w:t>
      </w:r>
      <w:r w:rsidR="00856AE3" w:rsidRPr="003150C9">
        <w:t>wał</w:t>
      </w:r>
      <w:r w:rsidR="00C47630" w:rsidRPr="003150C9">
        <w:t xml:space="preserve"> pomiarów to</w:t>
      </w:r>
      <w:r w:rsidR="00856AE3" w:rsidRPr="003150C9">
        <w:t xml:space="preserve"> szalenie wydajne jednostki</w:t>
      </w:r>
      <w:r w:rsidR="00C47630" w:rsidRPr="003150C9">
        <w:t>: (AMD Athlon™ II</w:t>
      </w:r>
      <w:r w:rsidR="002928F4" w:rsidRPr="003150C9">
        <w:t xml:space="preserve"> 3GHz</w:t>
      </w:r>
      <w:r w:rsidR="00856AE3" w:rsidRPr="003150C9">
        <w:t>, 8 GB RAM, NVIDIA GeForce GTS450) oraz (</w:t>
      </w:r>
      <w:r w:rsidR="00163B81">
        <w:t>Intel i5-44</w:t>
      </w:r>
      <w:r w:rsidR="00234633">
        <w:t>60 3.2</w:t>
      </w:r>
      <w:r w:rsidR="00066F68" w:rsidRPr="003150C9">
        <w:t>GHz, 8 GB RAM, NVIDIA GeForce GTX960</w:t>
      </w:r>
      <w:r w:rsidR="00856AE3" w:rsidRPr="003150C9">
        <w:t>).</w:t>
      </w:r>
    </w:p>
    <w:p w:rsidR="003E1644" w:rsidRDefault="003E1644" w:rsidP="004117F0"/>
    <w:p w:rsidR="00EA3B4E" w:rsidRDefault="00EA3B4E" w:rsidP="004117F0"/>
    <w:p w:rsidR="00EA3B4E" w:rsidRPr="003150C9" w:rsidRDefault="00EA3B4E" w:rsidP="004117F0"/>
    <w:p w:rsidR="004069E5" w:rsidRPr="003150C9" w:rsidRDefault="004069E5" w:rsidP="003150C9">
      <w:pPr>
        <w:pStyle w:val="Nagwek1"/>
      </w:pPr>
      <w:r w:rsidRPr="003150C9">
        <w:t>Przypadek pesymistyczny – pomiar czasu</w:t>
      </w:r>
    </w:p>
    <w:p w:rsidR="00ED1957" w:rsidRPr="003150C9" w:rsidRDefault="00ED1957" w:rsidP="00ED1957"/>
    <w:p w:rsidR="00DE5B2B" w:rsidRPr="003150C9" w:rsidRDefault="005B6A23" w:rsidP="005B6A23">
      <w:pPr>
        <w:ind w:right="-24"/>
        <w:jc w:val="center"/>
      </w:pPr>
      <w:r w:rsidRPr="003150C9">
        <w:rPr>
          <w:noProof/>
          <w:lang w:eastAsia="pl-PL"/>
        </w:rPr>
        <w:drawing>
          <wp:inline distT="0" distB="0" distL="0" distR="0" wp14:anchorId="2C4E40A8" wp14:editId="22B362E6">
            <wp:extent cx="6293922" cy="2743200"/>
            <wp:effectExtent l="0" t="0" r="12065"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81889" w:rsidRPr="003150C9" w:rsidRDefault="00C81889" w:rsidP="004117F0"/>
    <w:p w:rsidR="004069E5" w:rsidRPr="003150C9" w:rsidRDefault="0027447E" w:rsidP="004117F0">
      <w:r>
        <w:t>Wykres ukazuje totalną</w:t>
      </w:r>
      <w:r w:rsidR="004069E5" w:rsidRPr="003150C9">
        <w:t xml:space="preserve"> deklasację algorytmu liniowego, </w:t>
      </w:r>
      <w:r w:rsidR="00D759D7" w:rsidRPr="003150C9">
        <w:t>którego</w:t>
      </w:r>
      <w:r w:rsidR="00B97B4B" w:rsidRPr="003150C9">
        <w:t xml:space="preserve"> czas wyszukiwania stale rośnie względem przyrostu ilości liczb do przeszukania. Natomiast wyszukiwanie binarne pomimo ogromny</w:t>
      </w:r>
      <w:r w:rsidR="00D759D7" w:rsidRPr="003150C9">
        <w:t>ch</w:t>
      </w:r>
      <w:r w:rsidR="00B97B4B" w:rsidRPr="003150C9">
        <w:t xml:space="preserve"> tablic nie osiąga nawet czasu jednej milisekundy.</w:t>
      </w:r>
    </w:p>
    <w:p w:rsidR="003E1644" w:rsidRDefault="00B97B4B" w:rsidP="004117F0">
      <w:r w:rsidRPr="003150C9">
        <w:t>Powodem mierzenia czasu w milisekundach jest ich stabilność, w przypadku rejestrowania tick’ów procesora wartości są rozbieżne oraz niejednolite.</w:t>
      </w:r>
      <w:r w:rsidR="00ED1957" w:rsidRPr="003150C9">
        <w:t xml:space="preserve"> Przedstawienie wszystkich wykresów w jednostce czasu</w:t>
      </w:r>
      <w:r w:rsidR="003E1644" w:rsidRPr="003150C9">
        <w:t xml:space="preserve"> - milisekundach</w:t>
      </w:r>
      <w:r w:rsidR="00ED1957" w:rsidRPr="003150C9">
        <w:t xml:space="preserve"> jest bardziej przejrzyste.</w:t>
      </w:r>
    </w:p>
    <w:p w:rsidR="00EA3B4E" w:rsidRPr="003150C9" w:rsidRDefault="003150C9" w:rsidP="004117F0">
      <w:r w:rsidRPr="003150C9">
        <w:t>Pomiary czasowe dla każdej wielkości zbiorów liczbowych są powtarzane dziesięciokrotnie, następnie wyniki skrajne (wynik najmniejszy oraz wynik największy) są usuwane, pozostałe są sumo</w:t>
      </w:r>
      <w:r w:rsidR="00693692">
        <w:t>wane i dzielone przez ich ilość do uzyskania uśrednionego czasu</w:t>
      </w:r>
      <w:r w:rsidR="00185D1C">
        <w:t xml:space="preserve"> przeszukiwania</w:t>
      </w:r>
      <w:r w:rsidR="00693692">
        <w:t>.</w:t>
      </w:r>
    </w:p>
    <w:p w:rsidR="004069E5" w:rsidRPr="003150C9" w:rsidRDefault="004069E5" w:rsidP="003150C9">
      <w:pPr>
        <w:pStyle w:val="Nagwek1"/>
      </w:pPr>
      <w:r w:rsidRPr="003150C9">
        <w:lastRenderedPageBreak/>
        <w:t>Przypadek pesymistyczny - instrumentacja</w:t>
      </w:r>
    </w:p>
    <w:p w:rsidR="004069E5" w:rsidRPr="003150C9" w:rsidRDefault="004069E5" w:rsidP="004117F0"/>
    <w:p w:rsidR="00C81889" w:rsidRPr="003150C9" w:rsidRDefault="005B6A23" w:rsidP="005B6A23">
      <w:pPr>
        <w:jc w:val="center"/>
      </w:pPr>
      <w:r w:rsidRPr="003150C9">
        <w:rPr>
          <w:noProof/>
          <w:lang w:eastAsia="pl-PL"/>
        </w:rPr>
        <w:drawing>
          <wp:inline distT="0" distB="0" distL="0" distR="0" wp14:anchorId="0E7AD29E" wp14:editId="415C5C7B">
            <wp:extent cx="6364605" cy="2731324"/>
            <wp:effectExtent l="0" t="0" r="17145" b="1206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1644" w:rsidRPr="003150C9" w:rsidRDefault="003E1644" w:rsidP="00D875AC"/>
    <w:p w:rsidR="00C62CE3" w:rsidRPr="003150C9" w:rsidRDefault="00C81889" w:rsidP="004117F0">
      <w:r w:rsidRPr="003150C9">
        <w:t xml:space="preserve">Jak </w:t>
      </w:r>
      <w:r w:rsidR="006C4819" w:rsidRPr="003150C9">
        <w:t xml:space="preserve">w </w:t>
      </w:r>
      <w:r w:rsidRPr="003150C9">
        <w:t xml:space="preserve">przypadku </w:t>
      </w:r>
      <w:r w:rsidR="006C4819" w:rsidRPr="003150C9">
        <w:t xml:space="preserve">powyżej </w:t>
      </w:r>
      <w:r w:rsidRPr="003150C9">
        <w:t>algorytm liniowy diametralnie wydłuża swój czas wyszukiwania. Zostało to zaobserwowane za pomocą punktów krytycznych, k</w:t>
      </w:r>
      <w:r w:rsidR="006C4819" w:rsidRPr="003150C9">
        <w:t>tóre dla uproszczenia stanowią tylko operacje porównywania liczb w obu algorytmach.</w:t>
      </w:r>
      <w:r w:rsidR="00C62CE3" w:rsidRPr="003150C9">
        <w:t xml:space="preserve"> Co ciekawe liczba tych operacji jest równa ilości liczb do przeszukania w tablicy, </w:t>
      </w:r>
      <w:r w:rsidR="001A7571" w:rsidRPr="003150C9">
        <w:t xml:space="preserve">jednocześnie ukazując </w:t>
      </w:r>
      <w:r w:rsidR="00541C73" w:rsidRPr="003150C9">
        <w:t>algorytm liniowy w notacji O(n).</w:t>
      </w:r>
    </w:p>
    <w:p w:rsidR="00AD6A5F" w:rsidRPr="003150C9" w:rsidRDefault="00AD6A5F" w:rsidP="00AD6A5F">
      <w:r w:rsidRPr="003150C9">
        <w:t>Zawsze przed wykonaniem metody przeszukiwania binarnie tablica jest sortowana, co oczywiście nie jest brane pod uwagę przy tych pomiarach. Zbiór liczb może być sortowany na wiele różnych sposobów, dlatego czas wykonywania tej operacji nie jest tak prosty do przewidzenia.</w:t>
      </w:r>
    </w:p>
    <w:p w:rsidR="00EA3B4E" w:rsidRDefault="00EA3B4E" w:rsidP="004117F0"/>
    <w:p w:rsidR="00EA3B4E" w:rsidRPr="003150C9" w:rsidRDefault="00EA3B4E" w:rsidP="004117F0"/>
    <w:p w:rsidR="004069E5" w:rsidRPr="003150C9" w:rsidRDefault="004069E5" w:rsidP="003150C9">
      <w:pPr>
        <w:pStyle w:val="Nagwek1"/>
      </w:pPr>
      <w:r w:rsidRPr="003150C9">
        <w:t>Przypadek średni – pomiar czasu</w:t>
      </w:r>
    </w:p>
    <w:p w:rsidR="004069E5" w:rsidRPr="003150C9" w:rsidRDefault="004069E5" w:rsidP="004117F0"/>
    <w:p w:rsidR="006A63DD" w:rsidRPr="003150C9" w:rsidRDefault="005B6A23" w:rsidP="003150C9">
      <w:pPr>
        <w:jc w:val="center"/>
      </w:pPr>
      <w:r w:rsidRPr="003150C9">
        <w:rPr>
          <w:noProof/>
          <w:lang w:eastAsia="pl-PL"/>
        </w:rPr>
        <w:drawing>
          <wp:inline distT="0" distB="0" distL="0" distR="0" wp14:anchorId="7FA45A46" wp14:editId="5D73D94D">
            <wp:extent cx="6364605" cy="2826327"/>
            <wp:effectExtent l="0" t="0" r="17145" b="1270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3B4E" w:rsidRDefault="00EA3B4E" w:rsidP="004117F0"/>
    <w:p w:rsidR="006C4819" w:rsidRPr="003150C9" w:rsidRDefault="00C62CE3" w:rsidP="004117F0">
      <w:r w:rsidRPr="003150C9">
        <w:t xml:space="preserve">Dla </w:t>
      </w:r>
      <w:r w:rsidR="00EE6536" w:rsidRPr="003150C9">
        <w:t>wykonania pomiaru przypadku średniego wykorzystaliśmy dwa sposoby dla poszczególnych algorytmów:</w:t>
      </w:r>
    </w:p>
    <w:p w:rsidR="00EE6536" w:rsidRPr="003150C9" w:rsidRDefault="00EE6536" w:rsidP="00EE6536">
      <w:pPr>
        <w:pStyle w:val="Akapitzlist"/>
        <w:numPr>
          <w:ilvl w:val="0"/>
          <w:numId w:val="1"/>
        </w:numPr>
      </w:pPr>
      <w:r w:rsidRPr="003150C9">
        <w:t>algorytm liniowy - dodanie kosztu wyszukania pierwszej liczby (przypadek optymistyczny) do kosztu wyszukania liczby, której nie ma w tablicy liczb (przypadek pesymistyczny) i podzielenie przez dwa</w:t>
      </w:r>
      <w:r w:rsidR="00D759D7" w:rsidRPr="003150C9">
        <w:t>.</w:t>
      </w:r>
    </w:p>
    <w:p w:rsidR="00D759D7" w:rsidRPr="003150C9" w:rsidRDefault="00D759D7" w:rsidP="00D759D7">
      <w:pPr>
        <w:pStyle w:val="Akapitzlist"/>
        <w:ind w:left="360"/>
      </w:pPr>
    </w:p>
    <w:p w:rsidR="005B6A23" w:rsidRDefault="00EE6536" w:rsidP="004117F0">
      <w:pPr>
        <w:pStyle w:val="Akapitzlist"/>
        <w:numPr>
          <w:ilvl w:val="0"/>
          <w:numId w:val="1"/>
        </w:numPr>
      </w:pPr>
      <w:r w:rsidRPr="003150C9">
        <w:t>algorytm binarny</w:t>
      </w:r>
      <w:r w:rsidR="00D759D7" w:rsidRPr="003150C9">
        <w:t xml:space="preserve"> – wykonanie pętli od indeksu 0 do indeksu środkowego tablicy co dziesięciotysięczny indeks, k</w:t>
      </w:r>
      <w:r w:rsidR="004652BF">
        <w:t xml:space="preserve">tórym następnie jest generowana wartość liczbowa </w:t>
      </w:r>
      <w:r w:rsidR="00D759D7" w:rsidRPr="003150C9">
        <w:t xml:space="preserve">z tablicy i </w:t>
      </w:r>
      <w:r w:rsidR="004652BF">
        <w:t>wyszukiwana</w:t>
      </w:r>
      <w:r w:rsidR="00D759D7" w:rsidRPr="003150C9">
        <w:t xml:space="preserve"> za pomocą metody</w:t>
      </w:r>
      <w:r w:rsidR="004652BF">
        <w:t xml:space="preserve"> binarnej</w:t>
      </w:r>
      <w:r w:rsidR="00D759D7" w:rsidRPr="003150C9">
        <w:t>.</w:t>
      </w:r>
      <w:r w:rsidR="00195647" w:rsidRPr="003150C9">
        <w:t xml:space="preserve"> Koszty każdego z przeszukiwań w pętli są sumowane a następnie dzielone przez ich ilość.</w:t>
      </w:r>
      <w:r w:rsidR="00303F4E" w:rsidRPr="003150C9">
        <w:t xml:space="preserve"> Im większy zbiór liczb do przeszukania tym więcej punktów pomiarowych </w:t>
      </w:r>
      <w:r w:rsidR="0037355B" w:rsidRPr="003150C9">
        <w:t>– wzór:</w:t>
      </w:r>
      <w:r w:rsidR="00303F4E" w:rsidRPr="003150C9">
        <w:t xml:space="preserve"> </w:t>
      </w:r>
      <w:r w:rsidR="0037355B" w:rsidRPr="003150C9">
        <w:t>(Długość tablicy / 2 / 10 000)</w:t>
      </w:r>
      <w:r w:rsidR="00D70CAA" w:rsidRPr="003150C9">
        <w:t>.</w:t>
      </w:r>
    </w:p>
    <w:p w:rsidR="00EA3B4E" w:rsidRDefault="00EA3B4E" w:rsidP="00EA3B4E">
      <w:pPr>
        <w:pStyle w:val="Akapitzlist"/>
      </w:pPr>
    </w:p>
    <w:p w:rsidR="00EA3B4E" w:rsidRDefault="00EA3B4E" w:rsidP="00EA3B4E">
      <w:pPr>
        <w:pStyle w:val="Akapitzlist"/>
        <w:ind w:left="360"/>
      </w:pPr>
    </w:p>
    <w:p w:rsidR="00EA3B4E" w:rsidRPr="003150C9" w:rsidRDefault="00EA3B4E" w:rsidP="00EA3B4E">
      <w:pPr>
        <w:pStyle w:val="Akapitzlist"/>
        <w:ind w:left="360"/>
      </w:pPr>
    </w:p>
    <w:p w:rsidR="004069E5" w:rsidRPr="003150C9" w:rsidRDefault="004069E5" w:rsidP="003150C9">
      <w:pPr>
        <w:pStyle w:val="Nagwek1"/>
      </w:pPr>
      <w:r w:rsidRPr="003150C9">
        <w:t xml:space="preserve">Przypadek średni </w:t>
      </w:r>
      <w:r w:rsidR="005B6A23" w:rsidRPr="003150C9">
        <w:t>–</w:t>
      </w:r>
      <w:r w:rsidRPr="003150C9">
        <w:t xml:space="preserve"> instrumentacja</w:t>
      </w:r>
    </w:p>
    <w:p w:rsidR="005B6A23" w:rsidRPr="003150C9" w:rsidRDefault="005B6A23" w:rsidP="004117F0"/>
    <w:p w:rsidR="00EA3B4E" w:rsidRDefault="005B6A23" w:rsidP="00EA3B4E">
      <w:pPr>
        <w:jc w:val="center"/>
      </w:pPr>
      <w:r w:rsidRPr="003150C9">
        <w:rPr>
          <w:noProof/>
          <w:lang w:eastAsia="pl-PL"/>
        </w:rPr>
        <w:drawing>
          <wp:inline distT="0" distB="0" distL="0" distR="0" wp14:anchorId="104AD468" wp14:editId="6459AD8E">
            <wp:extent cx="6317673" cy="3016333"/>
            <wp:effectExtent l="0" t="0" r="6985" b="1270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3B4E" w:rsidRPr="003150C9" w:rsidRDefault="00EA3B4E" w:rsidP="00EA3B4E">
      <w:pPr>
        <w:jc w:val="center"/>
      </w:pPr>
    </w:p>
    <w:p w:rsidR="00EA3B4E" w:rsidRDefault="00356042" w:rsidP="00EA3B4E">
      <w:r w:rsidRPr="003150C9">
        <w:t xml:space="preserve">Podobnie jak przy przypadku pesymistycznym różnice są zdecydowanie widoczne, jednak co warto zauważyć to zmniejszenie o połowę operacji dla algorytmu liniowego. Nie daje to wciąż dobrych wyników, natomiast dla algorytmu binarnego </w:t>
      </w:r>
      <w:r w:rsidR="00805740" w:rsidRPr="003150C9">
        <w:t xml:space="preserve">pozostają one prawie niezmienne, a przynajmniej niezauważalne dla </w:t>
      </w:r>
      <w:r w:rsidR="00EA3B4E">
        <w:t>takiej skali.</w:t>
      </w:r>
    </w:p>
    <w:p w:rsidR="00EA3B4E" w:rsidRDefault="00EA3B4E" w:rsidP="00EA3B4E"/>
    <w:p w:rsidR="00EA3B4E" w:rsidRDefault="00EA3B4E" w:rsidP="00EA3B4E"/>
    <w:p w:rsidR="00EA3B4E" w:rsidRDefault="00EA3B4E" w:rsidP="00EA3B4E"/>
    <w:p w:rsidR="00EA3B4E" w:rsidRDefault="00EA3B4E" w:rsidP="00EA3B4E"/>
    <w:p w:rsidR="00EA3B4E" w:rsidRDefault="00EA3B4E" w:rsidP="00EA3B4E"/>
    <w:p w:rsidR="00EA3B4E" w:rsidRPr="00EA3B4E" w:rsidRDefault="00EA3B4E" w:rsidP="00EA3B4E"/>
    <w:p w:rsidR="00EA3B4E" w:rsidRPr="00EA3B4E" w:rsidRDefault="00D875AC" w:rsidP="00EA3B4E">
      <w:pPr>
        <w:pStyle w:val="Nagwek1"/>
      </w:pPr>
      <w:r>
        <w:lastRenderedPageBreak/>
        <w:t xml:space="preserve">Wyszukiwanie binarne  - </w:t>
      </w:r>
      <w:r w:rsidR="006C7F02">
        <w:t>szczegóły</w:t>
      </w:r>
    </w:p>
    <w:p w:rsidR="00D875AC" w:rsidRDefault="00D875AC" w:rsidP="006A63DD"/>
    <w:p w:rsidR="00D875AC" w:rsidRDefault="00163B81" w:rsidP="00D875AC">
      <w:pPr>
        <w:jc w:val="center"/>
      </w:pPr>
      <w:r>
        <w:rPr>
          <w:noProof/>
          <w:lang w:eastAsia="pl-PL"/>
        </w:rPr>
        <w:drawing>
          <wp:inline distT="0" distB="0" distL="0" distR="0" wp14:anchorId="349C3A32" wp14:editId="40AB6C3D">
            <wp:extent cx="6188710" cy="3978234"/>
            <wp:effectExtent l="0" t="0" r="2540" b="381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5AC" w:rsidRDefault="00D875AC" w:rsidP="006A63DD"/>
    <w:p w:rsidR="00D875AC" w:rsidRDefault="006C7F02" w:rsidP="006A63DD">
      <w:r>
        <w:t xml:space="preserve">Na szczegółowym wykresie porównującym przypadek pesymistyczny ze średnim tylko wyszukiwania binarnego dopiero widać rosnącą ilość operacji krytycznych wraz ze wzrostem liczby w zbiorze liczbowym. </w:t>
      </w:r>
      <w:r w:rsidR="0047043E">
        <w:t>Pomimo</w:t>
      </w:r>
      <w:r>
        <w:t xml:space="preserve"> szybko rosnącego rozmiaru tablicy algorytm binarny świetnie sobie radzi, powodem tego jest jego działanie polegające na</w:t>
      </w:r>
      <w:r w:rsidR="0047043E">
        <w:t xml:space="preserve"> między innymi</w:t>
      </w:r>
      <w:r>
        <w:t xml:space="preserve"> </w:t>
      </w:r>
      <w:r w:rsidR="0047043E">
        <w:t>ciągłym dzieleniu przeszukiwanego zakresu na dwie połowy.</w:t>
      </w:r>
    </w:p>
    <w:p w:rsidR="00D875AC" w:rsidRDefault="00D875AC" w:rsidP="006A63DD"/>
    <w:p w:rsidR="00D875AC" w:rsidRDefault="00D875AC" w:rsidP="006A63DD"/>
    <w:p w:rsidR="00EA3B4E" w:rsidRDefault="00EA3B4E" w:rsidP="006A63DD"/>
    <w:p w:rsidR="00552FF4" w:rsidRDefault="00552FF4" w:rsidP="00552FF4">
      <w:pPr>
        <w:pStyle w:val="Nagwek1"/>
      </w:pPr>
      <w:r>
        <w:t>Podsumowanie</w:t>
      </w:r>
    </w:p>
    <w:p w:rsidR="00552FF4" w:rsidRDefault="00552FF4" w:rsidP="00552FF4"/>
    <w:p w:rsidR="00552FF4" w:rsidRDefault="0016098D" w:rsidP="00552FF4">
      <w:r>
        <w:tab/>
        <w:t xml:space="preserve">Projekt ten jest świetny w </w:t>
      </w:r>
      <w:r w:rsidR="00A92EC4">
        <w:t>ukazania</w:t>
      </w:r>
      <w:r>
        <w:t xml:space="preserve"> różnic między algorytmem wyszukiwania liniowego, a algorytmem wyszukiwania binarnego.</w:t>
      </w:r>
      <w:r w:rsidR="00A92EC4">
        <w:t xml:space="preserve"> Śmiało można </w:t>
      </w:r>
      <w:r w:rsidR="00A37F6C">
        <w:t>polecić</w:t>
      </w:r>
      <w:r w:rsidR="00A92EC4">
        <w:t xml:space="preserve"> </w:t>
      </w:r>
      <w:r w:rsidR="00A37F6C">
        <w:t>używania</w:t>
      </w:r>
      <w:r w:rsidR="00A92EC4">
        <w:t xml:space="preserve"> wersji binarnej w celu efektywnego przeszukiwania</w:t>
      </w:r>
      <w:r w:rsidR="0097378A">
        <w:t xml:space="preserve"> dużych</w:t>
      </w:r>
      <w:r w:rsidR="00A92EC4">
        <w:t xml:space="preserve"> zbiorów liczbowych</w:t>
      </w:r>
      <w:r w:rsidR="0097378A">
        <w:t>. N</w:t>
      </w:r>
      <w:r w:rsidR="00A92EC4">
        <w:t>atomiast eksperyment ten dotyczy tablic</w:t>
      </w:r>
      <w:r w:rsidR="00F46D31">
        <w:t xml:space="preserve"> rzędu milionowego i </w:t>
      </w:r>
      <w:r w:rsidR="0097378A">
        <w:t xml:space="preserve"> </w:t>
      </w:r>
      <w:r w:rsidR="00F46D31">
        <w:t>n</w:t>
      </w:r>
      <w:r w:rsidR="0097378A">
        <w:t xml:space="preserve">ależy się zastanowić czy jego implementacja jest potrzebna w przypadku przeszukiwania niewielkich zbiorów. Jednakże </w:t>
      </w:r>
      <w:r w:rsidR="00F46D31">
        <w:t xml:space="preserve">wyszukiwanie binarne lub inne algorytmy przeszukujące dobrze jest znać i potrafić zastosować, </w:t>
      </w:r>
      <w:r w:rsidR="00A37F6C">
        <w:t>w celu usprawnienia działania programu.</w:t>
      </w:r>
    </w:p>
    <w:p w:rsidR="009A5DDE" w:rsidRDefault="009A5DDE" w:rsidP="00552FF4"/>
    <w:p w:rsidR="00CB5EA1" w:rsidRDefault="00CB5EA1" w:rsidP="00552FF4"/>
    <w:p w:rsidR="009A5DDE" w:rsidRPr="00E27568" w:rsidRDefault="009A5DDE" w:rsidP="00552FF4">
      <w:r w:rsidRPr="00E27568">
        <w:t>Autorzy: Hubert Nowak &amp;&amp; Wiktor Szczeszek</w:t>
      </w:r>
      <w:r w:rsidR="00AA768C">
        <w:t>.</w:t>
      </w:r>
      <w:bookmarkStart w:id="0" w:name="_GoBack"/>
      <w:bookmarkEnd w:id="0"/>
    </w:p>
    <w:sectPr w:rsidR="009A5DDE" w:rsidRPr="00E27568" w:rsidSect="00EA3B4E">
      <w:pgSz w:w="11906" w:h="16838"/>
      <w:pgMar w:top="1135" w:right="1080" w:bottom="1135"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D0AE1"/>
    <w:multiLevelType w:val="hybridMultilevel"/>
    <w:tmpl w:val="08F604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5EAB1DC2"/>
    <w:multiLevelType w:val="hybridMultilevel"/>
    <w:tmpl w:val="C92C1E2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27"/>
    <w:rsid w:val="00066F68"/>
    <w:rsid w:val="00146309"/>
    <w:rsid w:val="0016098D"/>
    <w:rsid w:val="00163B81"/>
    <w:rsid w:val="00185D1C"/>
    <w:rsid w:val="00191ECD"/>
    <w:rsid w:val="00195647"/>
    <w:rsid w:val="001A7571"/>
    <w:rsid w:val="001D66DE"/>
    <w:rsid w:val="001E3209"/>
    <w:rsid w:val="00234633"/>
    <w:rsid w:val="0027447E"/>
    <w:rsid w:val="002928F4"/>
    <w:rsid w:val="00303F4E"/>
    <w:rsid w:val="003150C9"/>
    <w:rsid w:val="003532EC"/>
    <w:rsid w:val="00356042"/>
    <w:rsid w:val="0037355B"/>
    <w:rsid w:val="003E1644"/>
    <w:rsid w:val="004069E5"/>
    <w:rsid w:val="004117F0"/>
    <w:rsid w:val="004652BF"/>
    <w:rsid w:val="0047043E"/>
    <w:rsid w:val="00541C73"/>
    <w:rsid w:val="00552FF4"/>
    <w:rsid w:val="005B6A23"/>
    <w:rsid w:val="005C0DD1"/>
    <w:rsid w:val="006306AC"/>
    <w:rsid w:val="00693692"/>
    <w:rsid w:val="006A63DD"/>
    <w:rsid w:val="006C4819"/>
    <w:rsid w:val="006C7F02"/>
    <w:rsid w:val="007C0786"/>
    <w:rsid w:val="007D0ABE"/>
    <w:rsid w:val="00805740"/>
    <w:rsid w:val="0085490F"/>
    <w:rsid w:val="00856AE3"/>
    <w:rsid w:val="008870DC"/>
    <w:rsid w:val="0097378A"/>
    <w:rsid w:val="00985632"/>
    <w:rsid w:val="009A5DDE"/>
    <w:rsid w:val="00A32727"/>
    <w:rsid w:val="00A37F6C"/>
    <w:rsid w:val="00A92EC4"/>
    <w:rsid w:val="00AA768C"/>
    <w:rsid w:val="00AD6A5F"/>
    <w:rsid w:val="00AD731D"/>
    <w:rsid w:val="00B97B4B"/>
    <w:rsid w:val="00BA52BA"/>
    <w:rsid w:val="00C217D8"/>
    <w:rsid w:val="00C47630"/>
    <w:rsid w:val="00C62CE3"/>
    <w:rsid w:val="00C81889"/>
    <w:rsid w:val="00CB5EA1"/>
    <w:rsid w:val="00D70CAA"/>
    <w:rsid w:val="00D759D7"/>
    <w:rsid w:val="00D875AC"/>
    <w:rsid w:val="00DE5B2B"/>
    <w:rsid w:val="00E079AF"/>
    <w:rsid w:val="00E27568"/>
    <w:rsid w:val="00EA3B4E"/>
    <w:rsid w:val="00EA491E"/>
    <w:rsid w:val="00EC4043"/>
    <w:rsid w:val="00ED1957"/>
    <w:rsid w:val="00EE6536"/>
    <w:rsid w:val="00F46D31"/>
    <w:rsid w:val="00FA21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EAC4B-F68D-409D-A0D1-04C2C0C7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069E5"/>
    <w:pPr>
      <w:keepNext/>
      <w:keepLines/>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D875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3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3272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069E5"/>
    <w:rPr>
      <w:rFonts w:asciiTheme="majorHAnsi" w:eastAsiaTheme="majorEastAsia" w:hAnsiTheme="majorHAnsi" w:cstheme="majorBidi"/>
      <w:sz w:val="32"/>
      <w:szCs w:val="32"/>
    </w:rPr>
  </w:style>
  <w:style w:type="paragraph" w:styleId="Akapitzlist">
    <w:name w:val="List Paragraph"/>
    <w:basedOn w:val="Normalny"/>
    <w:uiPriority w:val="34"/>
    <w:qFormat/>
    <w:rsid w:val="00EE6536"/>
    <w:pPr>
      <w:ind w:left="720"/>
      <w:contextualSpacing/>
    </w:pPr>
  </w:style>
  <w:style w:type="character" w:customStyle="1" w:styleId="Nagwek2Znak">
    <w:name w:val="Nagłówek 2 Znak"/>
    <w:basedOn w:val="Domylnaczcionkaakapitu"/>
    <w:link w:val="Nagwek2"/>
    <w:uiPriority w:val="9"/>
    <w:rsid w:val="00D875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8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a:t>Przypadek pesymistyczny wyszukiwania</a:t>
            </a:r>
            <a:r>
              <a:rPr lang="pl-PL" b="1" baseline="0"/>
              <a:t> - pomiar czasu</a:t>
            </a:r>
            <a:endParaRPr lang="pl-PL" b="1"/>
          </a:p>
        </c:rich>
      </c:tx>
      <c:layout>
        <c:manualLayout>
          <c:xMode val="edge"/>
          <c:yMode val="edge"/>
          <c:x val="0.19192872006993775"/>
          <c:y val="4.141701675045721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'Lin-Bin_Pes_Czas'!$B$1</c:f>
              <c:strCache>
                <c:ptCount val="1"/>
                <c:pt idx="0">
                  <c:v>Wyszukiwanie liniowe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'Lin-Bin_Pes_Czas'!$A$2:$A$71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'Lin-Bin_Pes_Czas'!$B$2:$B$71</c:f>
              <c:numCache>
                <c:formatCode>General</c:formatCode>
                <c:ptCount val="70"/>
                <c:pt idx="0">
                  <c:v>10</c:v>
                </c:pt>
                <c:pt idx="1">
                  <c:v>31</c:v>
                </c:pt>
                <c:pt idx="2">
                  <c:v>57</c:v>
                </c:pt>
                <c:pt idx="3">
                  <c:v>73</c:v>
                </c:pt>
                <c:pt idx="4">
                  <c:v>94</c:v>
                </c:pt>
                <c:pt idx="5">
                  <c:v>116</c:v>
                </c:pt>
                <c:pt idx="6">
                  <c:v>135</c:v>
                </c:pt>
                <c:pt idx="7">
                  <c:v>156</c:v>
                </c:pt>
                <c:pt idx="8">
                  <c:v>176</c:v>
                </c:pt>
                <c:pt idx="9">
                  <c:v>197</c:v>
                </c:pt>
                <c:pt idx="10">
                  <c:v>218</c:v>
                </c:pt>
                <c:pt idx="11">
                  <c:v>239</c:v>
                </c:pt>
                <c:pt idx="12">
                  <c:v>260</c:v>
                </c:pt>
                <c:pt idx="13">
                  <c:v>280</c:v>
                </c:pt>
                <c:pt idx="14">
                  <c:v>301</c:v>
                </c:pt>
                <c:pt idx="15">
                  <c:v>323</c:v>
                </c:pt>
                <c:pt idx="16">
                  <c:v>344</c:v>
                </c:pt>
                <c:pt idx="17">
                  <c:v>366</c:v>
                </c:pt>
                <c:pt idx="18">
                  <c:v>385</c:v>
                </c:pt>
                <c:pt idx="19">
                  <c:v>410</c:v>
                </c:pt>
                <c:pt idx="20">
                  <c:v>433</c:v>
                </c:pt>
                <c:pt idx="21">
                  <c:v>451</c:v>
                </c:pt>
                <c:pt idx="22">
                  <c:v>475</c:v>
                </c:pt>
                <c:pt idx="23">
                  <c:v>497</c:v>
                </c:pt>
                <c:pt idx="24">
                  <c:v>518</c:v>
                </c:pt>
                <c:pt idx="25">
                  <c:v>540</c:v>
                </c:pt>
                <c:pt idx="26">
                  <c:v>558</c:v>
                </c:pt>
                <c:pt idx="27">
                  <c:v>589</c:v>
                </c:pt>
                <c:pt idx="28">
                  <c:v>606</c:v>
                </c:pt>
                <c:pt idx="29">
                  <c:v>635</c:v>
                </c:pt>
                <c:pt idx="30">
                  <c:v>651</c:v>
                </c:pt>
                <c:pt idx="31">
                  <c:v>677</c:v>
                </c:pt>
                <c:pt idx="32">
                  <c:v>703</c:v>
                </c:pt>
                <c:pt idx="33">
                  <c:v>720</c:v>
                </c:pt>
                <c:pt idx="34">
                  <c:v>744</c:v>
                </c:pt>
                <c:pt idx="35">
                  <c:v>768</c:v>
                </c:pt>
                <c:pt idx="36">
                  <c:v>792</c:v>
                </c:pt>
                <c:pt idx="37">
                  <c:v>810</c:v>
                </c:pt>
                <c:pt idx="38">
                  <c:v>835</c:v>
                </c:pt>
                <c:pt idx="39">
                  <c:v>859</c:v>
                </c:pt>
                <c:pt idx="40">
                  <c:v>888</c:v>
                </c:pt>
                <c:pt idx="41">
                  <c:v>899</c:v>
                </c:pt>
                <c:pt idx="42">
                  <c:v>924</c:v>
                </c:pt>
                <c:pt idx="43">
                  <c:v>950</c:v>
                </c:pt>
                <c:pt idx="44">
                  <c:v>970</c:v>
                </c:pt>
                <c:pt idx="45">
                  <c:v>989</c:v>
                </c:pt>
                <c:pt idx="46">
                  <c:v>1011</c:v>
                </c:pt>
                <c:pt idx="47">
                  <c:v>1038</c:v>
                </c:pt>
                <c:pt idx="48">
                  <c:v>1064</c:v>
                </c:pt>
                <c:pt idx="49">
                  <c:v>1080</c:v>
                </c:pt>
                <c:pt idx="50">
                  <c:v>1101</c:v>
                </c:pt>
                <c:pt idx="51">
                  <c:v>1123</c:v>
                </c:pt>
                <c:pt idx="52">
                  <c:v>1144</c:v>
                </c:pt>
                <c:pt idx="53">
                  <c:v>1165</c:v>
                </c:pt>
                <c:pt idx="54">
                  <c:v>1189</c:v>
                </c:pt>
                <c:pt idx="55">
                  <c:v>1211</c:v>
                </c:pt>
                <c:pt idx="56">
                  <c:v>1254</c:v>
                </c:pt>
                <c:pt idx="57">
                  <c:v>1274</c:v>
                </c:pt>
                <c:pt idx="58">
                  <c:v>1281</c:v>
                </c:pt>
                <c:pt idx="59">
                  <c:v>1302</c:v>
                </c:pt>
                <c:pt idx="60">
                  <c:v>1325</c:v>
                </c:pt>
                <c:pt idx="61">
                  <c:v>1344</c:v>
                </c:pt>
                <c:pt idx="62">
                  <c:v>1376</c:v>
                </c:pt>
                <c:pt idx="63">
                  <c:v>1460</c:v>
                </c:pt>
                <c:pt idx="64">
                  <c:v>1482</c:v>
                </c:pt>
                <c:pt idx="65">
                  <c:v>1640</c:v>
                </c:pt>
                <c:pt idx="66">
                  <c:v>1548</c:v>
                </c:pt>
                <c:pt idx="67">
                  <c:v>1555</c:v>
                </c:pt>
                <c:pt idx="68">
                  <c:v>1615</c:v>
                </c:pt>
                <c:pt idx="69">
                  <c:v>1580</c:v>
                </c:pt>
              </c:numCache>
            </c:numRef>
          </c:yVal>
          <c:smooth val="1"/>
        </c:ser>
        <c:ser>
          <c:idx val="1"/>
          <c:order val="1"/>
          <c:tx>
            <c:strRef>
              <c:f>'Lin-Bin_Pes_Czas'!$F$1</c:f>
              <c:strCache>
                <c:ptCount val="1"/>
                <c:pt idx="0">
                  <c:v>Wyszukiwanie binarne</c:v>
                </c:pt>
              </c:strCache>
            </c:strRef>
          </c:tx>
          <c:spPr>
            <a:ln w="19050" cap="rnd">
              <a:solidFill>
                <a:schemeClr val="accent2"/>
              </a:solidFill>
              <a:round/>
            </a:ln>
            <a:effectLst/>
          </c:spPr>
          <c:marker>
            <c:symbol val="none"/>
          </c:marker>
          <c:xVal>
            <c:numRef>
              <c:f>'Lin-Bin_Pes_Czas'!$E$2:$E$71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'Lin-Bin_Pes_Czas'!$F$2:$F$71</c:f>
              <c:numCache>
                <c:formatCode>General</c:formatCode>
                <c:ptCount val="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numCache>
            </c:numRef>
          </c:yVal>
          <c:smooth val="1"/>
        </c:ser>
        <c:dLbls>
          <c:showLegendKey val="0"/>
          <c:showVal val="0"/>
          <c:showCatName val="0"/>
          <c:showSerName val="0"/>
          <c:showPercent val="0"/>
          <c:showBubbleSize val="0"/>
        </c:dLbls>
        <c:axId val="307426512"/>
        <c:axId val="307424336"/>
      </c:scatterChart>
      <c:valAx>
        <c:axId val="30742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4336"/>
        <c:crosses val="autoZero"/>
        <c:crossBetween val="midCat"/>
      </c:valAx>
      <c:valAx>
        <c:axId val="30742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szukania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6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1" i="0" baseline="0">
                <a:effectLst/>
              </a:rPr>
              <a:t>Przypadek pesymistyczny wyszukiwania - instrumentacja</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'Lin-Bin_Pes_Instr'!$B$1</c:f>
              <c:strCache>
                <c:ptCount val="1"/>
                <c:pt idx="0">
                  <c:v>Wyszukiwanie liniowe</c:v>
                </c:pt>
              </c:strCache>
            </c:strRef>
          </c:tx>
          <c:spPr>
            <a:ln w="19050" cap="rnd">
              <a:solidFill>
                <a:schemeClr val="accent1"/>
              </a:solidFill>
              <a:round/>
            </a:ln>
            <a:effectLst/>
          </c:spPr>
          <c:marker>
            <c:symbol val="none"/>
          </c:marker>
          <c:xVal>
            <c:numRef>
              <c:f>'Lin-Bin_Pes_Instr'!$A$2:$A$71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'Lin-Bin_Pes_Instr'!$B$2:$B$71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yVal>
          <c:smooth val="1"/>
        </c:ser>
        <c:ser>
          <c:idx val="1"/>
          <c:order val="1"/>
          <c:tx>
            <c:strRef>
              <c:f>'Lin-Bin_Pes_Instr'!$F$1</c:f>
              <c:strCache>
                <c:ptCount val="1"/>
                <c:pt idx="0">
                  <c:v>Wyszukiwanie binarne</c:v>
                </c:pt>
              </c:strCache>
            </c:strRef>
          </c:tx>
          <c:spPr>
            <a:ln w="19050" cap="rnd">
              <a:solidFill>
                <a:schemeClr val="accent2"/>
              </a:solidFill>
              <a:round/>
            </a:ln>
            <a:effectLst/>
          </c:spPr>
          <c:marker>
            <c:symbol val="none"/>
          </c:marker>
          <c:xVal>
            <c:numRef>
              <c:f>'Lin-Bin_Pes_Instr'!$E$2:$E$71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'Lin-Bin_Pes_Instr'!$F$2:$F$71</c:f>
              <c:numCache>
                <c:formatCode>General</c:formatCode>
                <c:ptCount val="70"/>
                <c:pt idx="0">
                  <c:v>42</c:v>
                </c:pt>
                <c:pt idx="1">
                  <c:v>46</c:v>
                </c:pt>
                <c:pt idx="2">
                  <c:v>48</c:v>
                </c:pt>
                <c:pt idx="3">
                  <c:v>48</c:v>
                </c:pt>
                <c:pt idx="4">
                  <c:v>50</c:v>
                </c:pt>
                <c:pt idx="5">
                  <c:v>50</c:v>
                </c:pt>
                <c:pt idx="6">
                  <c:v>50</c:v>
                </c:pt>
                <c:pt idx="7">
                  <c:v>50</c:v>
                </c:pt>
                <c:pt idx="8">
                  <c:v>52</c:v>
                </c:pt>
                <c:pt idx="9">
                  <c:v>52</c:v>
                </c:pt>
                <c:pt idx="10">
                  <c:v>52</c:v>
                </c:pt>
                <c:pt idx="11">
                  <c:v>52</c:v>
                </c:pt>
                <c:pt idx="12">
                  <c:v>52</c:v>
                </c:pt>
                <c:pt idx="13">
                  <c:v>52</c:v>
                </c:pt>
                <c:pt idx="14">
                  <c:v>52</c:v>
                </c:pt>
                <c:pt idx="15">
                  <c:v>52</c:v>
                </c:pt>
                <c:pt idx="16">
                  <c:v>52</c:v>
                </c:pt>
                <c:pt idx="17">
                  <c:v>54</c:v>
                </c:pt>
                <c:pt idx="18">
                  <c:v>54</c:v>
                </c:pt>
                <c:pt idx="19">
                  <c:v>54</c:v>
                </c:pt>
                <c:pt idx="20">
                  <c:v>54</c:v>
                </c:pt>
                <c:pt idx="21">
                  <c:v>54</c:v>
                </c:pt>
                <c:pt idx="22">
                  <c:v>54</c:v>
                </c:pt>
                <c:pt idx="23">
                  <c:v>54</c:v>
                </c:pt>
                <c:pt idx="24">
                  <c:v>54</c:v>
                </c:pt>
                <c:pt idx="25">
                  <c:v>54</c:v>
                </c:pt>
                <c:pt idx="26">
                  <c:v>54</c:v>
                </c:pt>
                <c:pt idx="27">
                  <c:v>54</c:v>
                </c:pt>
                <c:pt idx="28">
                  <c:v>54</c:v>
                </c:pt>
                <c:pt idx="29">
                  <c:v>54</c:v>
                </c:pt>
                <c:pt idx="30">
                  <c:v>54</c:v>
                </c:pt>
                <c:pt idx="31">
                  <c:v>54</c:v>
                </c:pt>
                <c:pt idx="32">
                  <c:v>54</c:v>
                </c:pt>
                <c:pt idx="33">
                  <c:v>54</c:v>
                </c:pt>
                <c:pt idx="34">
                  <c:v>56</c:v>
                </c:pt>
                <c:pt idx="35">
                  <c:v>56</c:v>
                </c:pt>
                <c:pt idx="36">
                  <c:v>56</c:v>
                </c:pt>
                <c:pt idx="37">
                  <c:v>56</c:v>
                </c:pt>
                <c:pt idx="38">
                  <c:v>56</c:v>
                </c:pt>
                <c:pt idx="39">
                  <c:v>56</c:v>
                </c:pt>
                <c:pt idx="40">
                  <c:v>56</c:v>
                </c:pt>
                <c:pt idx="41">
                  <c:v>56</c:v>
                </c:pt>
                <c:pt idx="42">
                  <c:v>56</c:v>
                </c:pt>
                <c:pt idx="43">
                  <c:v>56</c:v>
                </c:pt>
                <c:pt idx="44">
                  <c:v>56</c:v>
                </c:pt>
                <c:pt idx="45">
                  <c:v>56</c:v>
                </c:pt>
                <c:pt idx="46">
                  <c:v>56</c:v>
                </c:pt>
                <c:pt idx="47">
                  <c:v>56</c:v>
                </c:pt>
                <c:pt idx="48">
                  <c:v>56</c:v>
                </c:pt>
                <c:pt idx="49">
                  <c:v>56</c:v>
                </c:pt>
                <c:pt idx="50">
                  <c:v>56</c:v>
                </c:pt>
                <c:pt idx="51">
                  <c:v>56</c:v>
                </c:pt>
                <c:pt idx="52">
                  <c:v>56</c:v>
                </c:pt>
                <c:pt idx="53">
                  <c:v>56</c:v>
                </c:pt>
                <c:pt idx="54">
                  <c:v>56</c:v>
                </c:pt>
                <c:pt idx="55">
                  <c:v>56</c:v>
                </c:pt>
                <c:pt idx="56">
                  <c:v>56</c:v>
                </c:pt>
                <c:pt idx="57">
                  <c:v>56</c:v>
                </c:pt>
                <c:pt idx="58">
                  <c:v>56</c:v>
                </c:pt>
                <c:pt idx="59">
                  <c:v>56</c:v>
                </c:pt>
                <c:pt idx="60">
                  <c:v>56</c:v>
                </c:pt>
                <c:pt idx="61">
                  <c:v>56</c:v>
                </c:pt>
                <c:pt idx="62">
                  <c:v>56</c:v>
                </c:pt>
                <c:pt idx="63">
                  <c:v>56</c:v>
                </c:pt>
                <c:pt idx="64">
                  <c:v>56</c:v>
                </c:pt>
                <c:pt idx="65">
                  <c:v>56</c:v>
                </c:pt>
                <c:pt idx="66">
                  <c:v>56</c:v>
                </c:pt>
                <c:pt idx="67">
                  <c:v>58</c:v>
                </c:pt>
                <c:pt idx="68">
                  <c:v>58</c:v>
                </c:pt>
                <c:pt idx="69">
                  <c:v>58</c:v>
                </c:pt>
              </c:numCache>
            </c:numRef>
          </c:yVal>
          <c:smooth val="1"/>
        </c:ser>
        <c:dLbls>
          <c:showLegendKey val="0"/>
          <c:showVal val="0"/>
          <c:showCatName val="0"/>
          <c:showSerName val="0"/>
          <c:showPercent val="0"/>
          <c:showBubbleSize val="0"/>
        </c:dLbls>
        <c:axId val="307425968"/>
        <c:axId val="307432496"/>
      </c:scatterChart>
      <c:valAx>
        <c:axId val="30742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32496"/>
        <c:crosses val="autoZero"/>
        <c:crossBetween val="midCat"/>
      </c:valAx>
      <c:valAx>
        <c:axId val="30743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Punkty krytyczne</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5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a:t>P</a:t>
            </a:r>
            <a:r>
              <a:rPr lang="pl-PL" sz="1400" b="1" i="0" u="none" strike="noStrike" baseline="0">
                <a:effectLst/>
              </a:rPr>
              <a:t>rzypadek ś</a:t>
            </a:r>
            <a:r>
              <a:rPr lang="pl-PL" b="1"/>
              <a:t>redni</a:t>
            </a:r>
            <a:r>
              <a:rPr lang="pl-PL" b="1" baseline="0"/>
              <a:t> wyszukiwania - pomiar czasu</a:t>
            </a:r>
            <a:endParaRPr lang="pl-P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'Lin-Bin_Śred_Czas'!$B$1</c:f>
              <c:strCache>
                <c:ptCount val="1"/>
                <c:pt idx="0">
                  <c:v>Wyszukiwanie liniowe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'Lin-Bin_Śred_Czas'!$A$2:$A$71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'Lin-Bin_Śred_Czas'!$B$2:$B$71</c:f>
              <c:numCache>
                <c:formatCode>General</c:formatCode>
                <c:ptCount val="70"/>
                <c:pt idx="0">
                  <c:v>5</c:v>
                </c:pt>
                <c:pt idx="1">
                  <c:v>17</c:v>
                </c:pt>
                <c:pt idx="2">
                  <c:v>27</c:v>
                </c:pt>
                <c:pt idx="3">
                  <c:v>39</c:v>
                </c:pt>
                <c:pt idx="4">
                  <c:v>51</c:v>
                </c:pt>
                <c:pt idx="5">
                  <c:v>61</c:v>
                </c:pt>
                <c:pt idx="6">
                  <c:v>73</c:v>
                </c:pt>
                <c:pt idx="7">
                  <c:v>85</c:v>
                </c:pt>
                <c:pt idx="8">
                  <c:v>96</c:v>
                </c:pt>
                <c:pt idx="9">
                  <c:v>105</c:v>
                </c:pt>
                <c:pt idx="10">
                  <c:v>118</c:v>
                </c:pt>
                <c:pt idx="11">
                  <c:v>147</c:v>
                </c:pt>
                <c:pt idx="12">
                  <c:v>142</c:v>
                </c:pt>
                <c:pt idx="13">
                  <c:v>161</c:v>
                </c:pt>
                <c:pt idx="14">
                  <c:v>169</c:v>
                </c:pt>
                <c:pt idx="15">
                  <c:v>182</c:v>
                </c:pt>
                <c:pt idx="16">
                  <c:v>186</c:v>
                </c:pt>
                <c:pt idx="17">
                  <c:v>202</c:v>
                </c:pt>
                <c:pt idx="18">
                  <c:v>207</c:v>
                </c:pt>
                <c:pt idx="19">
                  <c:v>218</c:v>
                </c:pt>
                <c:pt idx="20">
                  <c:v>229</c:v>
                </c:pt>
                <c:pt idx="21">
                  <c:v>239</c:v>
                </c:pt>
                <c:pt idx="22">
                  <c:v>250</c:v>
                </c:pt>
                <c:pt idx="23">
                  <c:v>260</c:v>
                </c:pt>
                <c:pt idx="24">
                  <c:v>274</c:v>
                </c:pt>
                <c:pt idx="25">
                  <c:v>285</c:v>
                </c:pt>
                <c:pt idx="26">
                  <c:v>299</c:v>
                </c:pt>
                <c:pt idx="27">
                  <c:v>305</c:v>
                </c:pt>
                <c:pt idx="28">
                  <c:v>317</c:v>
                </c:pt>
                <c:pt idx="29">
                  <c:v>329</c:v>
                </c:pt>
                <c:pt idx="30">
                  <c:v>341</c:v>
                </c:pt>
                <c:pt idx="31">
                  <c:v>352</c:v>
                </c:pt>
                <c:pt idx="32">
                  <c:v>359</c:v>
                </c:pt>
                <c:pt idx="33">
                  <c:v>370</c:v>
                </c:pt>
                <c:pt idx="34">
                  <c:v>381</c:v>
                </c:pt>
                <c:pt idx="35">
                  <c:v>392</c:v>
                </c:pt>
                <c:pt idx="36">
                  <c:v>402</c:v>
                </c:pt>
                <c:pt idx="37">
                  <c:v>413</c:v>
                </c:pt>
                <c:pt idx="38">
                  <c:v>424</c:v>
                </c:pt>
                <c:pt idx="39">
                  <c:v>437</c:v>
                </c:pt>
                <c:pt idx="40">
                  <c:v>447</c:v>
                </c:pt>
                <c:pt idx="41">
                  <c:v>457</c:v>
                </c:pt>
                <c:pt idx="42">
                  <c:v>470</c:v>
                </c:pt>
                <c:pt idx="43">
                  <c:v>480</c:v>
                </c:pt>
                <c:pt idx="44">
                  <c:v>559</c:v>
                </c:pt>
                <c:pt idx="45">
                  <c:v>511</c:v>
                </c:pt>
                <c:pt idx="46">
                  <c:v>524</c:v>
                </c:pt>
                <c:pt idx="47">
                  <c:v>533</c:v>
                </c:pt>
                <c:pt idx="48">
                  <c:v>544</c:v>
                </c:pt>
                <c:pt idx="49">
                  <c:v>553</c:v>
                </c:pt>
                <c:pt idx="50">
                  <c:v>569</c:v>
                </c:pt>
                <c:pt idx="51">
                  <c:v>574</c:v>
                </c:pt>
                <c:pt idx="52">
                  <c:v>624</c:v>
                </c:pt>
                <c:pt idx="53">
                  <c:v>616</c:v>
                </c:pt>
                <c:pt idx="54">
                  <c:v>607</c:v>
                </c:pt>
                <c:pt idx="55">
                  <c:v>610</c:v>
                </c:pt>
                <c:pt idx="56">
                  <c:v>630</c:v>
                </c:pt>
                <c:pt idx="57">
                  <c:v>634</c:v>
                </c:pt>
                <c:pt idx="58">
                  <c:v>641</c:v>
                </c:pt>
                <c:pt idx="59">
                  <c:v>650</c:v>
                </c:pt>
                <c:pt idx="60">
                  <c:v>659</c:v>
                </c:pt>
                <c:pt idx="61">
                  <c:v>674</c:v>
                </c:pt>
                <c:pt idx="62">
                  <c:v>682</c:v>
                </c:pt>
                <c:pt idx="63">
                  <c:v>695</c:v>
                </c:pt>
                <c:pt idx="64">
                  <c:v>707</c:v>
                </c:pt>
                <c:pt idx="65">
                  <c:v>719</c:v>
                </c:pt>
                <c:pt idx="66">
                  <c:v>729</c:v>
                </c:pt>
                <c:pt idx="67">
                  <c:v>743</c:v>
                </c:pt>
                <c:pt idx="68">
                  <c:v>748</c:v>
                </c:pt>
                <c:pt idx="69">
                  <c:v>759</c:v>
                </c:pt>
              </c:numCache>
            </c:numRef>
          </c:yVal>
          <c:smooth val="1"/>
        </c:ser>
        <c:ser>
          <c:idx val="1"/>
          <c:order val="1"/>
          <c:tx>
            <c:strRef>
              <c:f>'Lin-Bin_Śred_Czas'!$F$1</c:f>
              <c:strCache>
                <c:ptCount val="1"/>
                <c:pt idx="0">
                  <c:v>Wyszukiwanie binarne</c:v>
                </c:pt>
              </c:strCache>
            </c:strRef>
          </c:tx>
          <c:spPr>
            <a:ln w="19050" cap="rnd">
              <a:solidFill>
                <a:schemeClr val="accent2"/>
              </a:solidFill>
              <a:round/>
            </a:ln>
            <a:effectLst/>
          </c:spPr>
          <c:marker>
            <c:symbol val="none"/>
          </c:marker>
          <c:xVal>
            <c:numRef>
              <c:f>'Lin-Bin_Śred_Czas'!$E$2:$E$71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'Lin-Bin_Śred_Czas'!$F$2:$F$71</c:f>
              <c:numCache>
                <c:formatCode>General</c:formatCode>
                <c:ptCount val="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numCache>
            </c:numRef>
          </c:yVal>
          <c:smooth val="1"/>
        </c:ser>
        <c:dLbls>
          <c:showLegendKey val="0"/>
          <c:showVal val="0"/>
          <c:showCatName val="0"/>
          <c:showSerName val="0"/>
          <c:showPercent val="0"/>
          <c:showBubbleSize val="0"/>
        </c:dLbls>
        <c:axId val="307417264"/>
        <c:axId val="307423248"/>
      </c:scatterChart>
      <c:valAx>
        <c:axId val="30741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3248"/>
        <c:crosses val="autoZero"/>
        <c:crossBetween val="midCat"/>
      </c:valAx>
      <c:valAx>
        <c:axId val="30742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szuk</a:t>
                </a:r>
                <a:r>
                  <a:rPr lang="pl-PL"/>
                  <a:t>ania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17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1" i="0" baseline="0">
                <a:effectLst/>
              </a:rPr>
              <a:t>Przypadek średni wyszukiwania - instrumentacja</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'Lin-Bin_Śred_Instr'!$B$1</c:f>
              <c:strCache>
                <c:ptCount val="1"/>
                <c:pt idx="0">
                  <c:v>Wyszukiwanie liniowe</c:v>
                </c:pt>
              </c:strCache>
            </c:strRef>
          </c:tx>
          <c:spPr>
            <a:ln w="19050" cap="rnd">
              <a:solidFill>
                <a:schemeClr val="accent1"/>
              </a:solidFill>
              <a:round/>
            </a:ln>
            <a:effectLst/>
          </c:spPr>
          <c:marker>
            <c:symbol val="none"/>
          </c:marker>
          <c:xVal>
            <c:numRef>
              <c:f>'Lin-Bin_Śred_Instr'!$A$2:$A$71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'Lin-Bin_Śred_Instr'!$B$2:$B$71</c:f>
              <c:numCache>
                <c:formatCode>General</c:formatCode>
                <c:ptCount val="70"/>
                <c:pt idx="0">
                  <c:v>1000000</c:v>
                </c:pt>
                <c:pt idx="1">
                  <c:v>3000000</c:v>
                </c:pt>
                <c:pt idx="2">
                  <c:v>5000000</c:v>
                </c:pt>
                <c:pt idx="3">
                  <c:v>7000000</c:v>
                </c:pt>
                <c:pt idx="4">
                  <c:v>9000000</c:v>
                </c:pt>
                <c:pt idx="5">
                  <c:v>11000000</c:v>
                </c:pt>
                <c:pt idx="6">
                  <c:v>13000000</c:v>
                </c:pt>
                <c:pt idx="7">
                  <c:v>15000000</c:v>
                </c:pt>
                <c:pt idx="8">
                  <c:v>17000000</c:v>
                </c:pt>
                <c:pt idx="9">
                  <c:v>19000000</c:v>
                </c:pt>
                <c:pt idx="10">
                  <c:v>21000000</c:v>
                </c:pt>
                <c:pt idx="11">
                  <c:v>23000000</c:v>
                </c:pt>
                <c:pt idx="12">
                  <c:v>25000000</c:v>
                </c:pt>
                <c:pt idx="13">
                  <c:v>27000000</c:v>
                </c:pt>
                <c:pt idx="14">
                  <c:v>29000000</c:v>
                </c:pt>
                <c:pt idx="15">
                  <c:v>31000000</c:v>
                </c:pt>
                <c:pt idx="16">
                  <c:v>33000000</c:v>
                </c:pt>
                <c:pt idx="17">
                  <c:v>35000000</c:v>
                </c:pt>
                <c:pt idx="18">
                  <c:v>37000000</c:v>
                </c:pt>
                <c:pt idx="19">
                  <c:v>39000000</c:v>
                </c:pt>
                <c:pt idx="20">
                  <c:v>41000000</c:v>
                </c:pt>
                <c:pt idx="21">
                  <c:v>43000000</c:v>
                </c:pt>
                <c:pt idx="22">
                  <c:v>45000000</c:v>
                </c:pt>
                <c:pt idx="23">
                  <c:v>47000000</c:v>
                </c:pt>
                <c:pt idx="24">
                  <c:v>49000000</c:v>
                </c:pt>
                <c:pt idx="25">
                  <c:v>51000000</c:v>
                </c:pt>
                <c:pt idx="26">
                  <c:v>53000000</c:v>
                </c:pt>
                <c:pt idx="27">
                  <c:v>55000000</c:v>
                </c:pt>
                <c:pt idx="28">
                  <c:v>57000000</c:v>
                </c:pt>
                <c:pt idx="29">
                  <c:v>59000000</c:v>
                </c:pt>
                <c:pt idx="30">
                  <c:v>61000000</c:v>
                </c:pt>
                <c:pt idx="31">
                  <c:v>63000000</c:v>
                </c:pt>
                <c:pt idx="32">
                  <c:v>65000000</c:v>
                </c:pt>
                <c:pt idx="33">
                  <c:v>67000000</c:v>
                </c:pt>
                <c:pt idx="34">
                  <c:v>69000000</c:v>
                </c:pt>
                <c:pt idx="35">
                  <c:v>71000000</c:v>
                </c:pt>
                <c:pt idx="36">
                  <c:v>73000000</c:v>
                </c:pt>
                <c:pt idx="37">
                  <c:v>75000000</c:v>
                </c:pt>
                <c:pt idx="38">
                  <c:v>77000000</c:v>
                </c:pt>
                <c:pt idx="39">
                  <c:v>79000000</c:v>
                </c:pt>
                <c:pt idx="40">
                  <c:v>81000000</c:v>
                </c:pt>
                <c:pt idx="41">
                  <c:v>83000000</c:v>
                </c:pt>
                <c:pt idx="42">
                  <c:v>85000000</c:v>
                </c:pt>
                <c:pt idx="43">
                  <c:v>87000000</c:v>
                </c:pt>
                <c:pt idx="44">
                  <c:v>89000000</c:v>
                </c:pt>
                <c:pt idx="45">
                  <c:v>91000000</c:v>
                </c:pt>
                <c:pt idx="46">
                  <c:v>93000000</c:v>
                </c:pt>
                <c:pt idx="47">
                  <c:v>95000000</c:v>
                </c:pt>
                <c:pt idx="48">
                  <c:v>97000000</c:v>
                </c:pt>
                <c:pt idx="49">
                  <c:v>99000000</c:v>
                </c:pt>
                <c:pt idx="50">
                  <c:v>101000000</c:v>
                </c:pt>
                <c:pt idx="51">
                  <c:v>103000000</c:v>
                </c:pt>
                <c:pt idx="52">
                  <c:v>105000000</c:v>
                </c:pt>
                <c:pt idx="53">
                  <c:v>107000000</c:v>
                </c:pt>
                <c:pt idx="54">
                  <c:v>109000000</c:v>
                </c:pt>
                <c:pt idx="55">
                  <c:v>111000000</c:v>
                </c:pt>
                <c:pt idx="56">
                  <c:v>113000000</c:v>
                </c:pt>
                <c:pt idx="57">
                  <c:v>115000000</c:v>
                </c:pt>
                <c:pt idx="58">
                  <c:v>117000000</c:v>
                </c:pt>
                <c:pt idx="59">
                  <c:v>119000000</c:v>
                </c:pt>
                <c:pt idx="60">
                  <c:v>121000000</c:v>
                </c:pt>
                <c:pt idx="61">
                  <c:v>123000000</c:v>
                </c:pt>
                <c:pt idx="62">
                  <c:v>125000000</c:v>
                </c:pt>
                <c:pt idx="63">
                  <c:v>127000000</c:v>
                </c:pt>
                <c:pt idx="64">
                  <c:v>129000000</c:v>
                </c:pt>
                <c:pt idx="65">
                  <c:v>131000000</c:v>
                </c:pt>
                <c:pt idx="66">
                  <c:v>133000000</c:v>
                </c:pt>
                <c:pt idx="67">
                  <c:v>135000000</c:v>
                </c:pt>
                <c:pt idx="68">
                  <c:v>137000000</c:v>
                </c:pt>
                <c:pt idx="69">
                  <c:v>139000000</c:v>
                </c:pt>
              </c:numCache>
            </c:numRef>
          </c:yVal>
          <c:smooth val="1"/>
        </c:ser>
        <c:ser>
          <c:idx val="1"/>
          <c:order val="1"/>
          <c:tx>
            <c:strRef>
              <c:f>'Lin-Bin_Śred_Instr'!$F$1</c:f>
              <c:strCache>
                <c:ptCount val="1"/>
                <c:pt idx="0">
                  <c:v>Wyszukiwanie binarne</c:v>
                </c:pt>
              </c:strCache>
            </c:strRef>
          </c:tx>
          <c:spPr>
            <a:ln w="19050" cap="rnd">
              <a:solidFill>
                <a:schemeClr val="accent2"/>
              </a:solidFill>
              <a:round/>
            </a:ln>
            <a:effectLst/>
          </c:spPr>
          <c:marker>
            <c:symbol val="none"/>
          </c:marker>
          <c:xVal>
            <c:numRef>
              <c:f>'Lin-Bin_Śred_Instr'!$E$2:$E$71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'Lin-Bin_Śred_Instr'!$F$2:$F$71</c:f>
              <c:numCache>
                <c:formatCode>General</c:formatCode>
                <c:ptCount val="70"/>
                <c:pt idx="0">
                  <c:v>39</c:v>
                </c:pt>
                <c:pt idx="1">
                  <c:v>42</c:v>
                </c:pt>
                <c:pt idx="2">
                  <c:v>43</c:v>
                </c:pt>
                <c:pt idx="3">
                  <c:v>44</c:v>
                </c:pt>
                <c:pt idx="4">
                  <c:v>45</c:v>
                </c:pt>
                <c:pt idx="5">
                  <c:v>45</c:v>
                </c:pt>
                <c:pt idx="6">
                  <c:v>46</c:v>
                </c:pt>
                <c:pt idx="7">
                  <c:v>46</c:v>
                </c:pt>
                <c:pt idx="8">
                  <c:v>46</c:v>
                </c:pt>
                <c:pt idx="9">
                  <c:v>47</c:v>
                </c:pt>
                <c:pt idx="10">
                  <c:v>47</c:v>
                </c:pt>
                <c:pt idx="11">
                  <c:v>48</c:v>
                </c:pt>
                <c:pt idx="12">
                  <c:v>48</c:v>
                </c:pt>
                <c:pt idx="13">
                  <c:v>48</c:v>
                </c:pt>
                <c:pt idx="14">
                  <c:v>48</c:v>
                </c:pt>
                <c:pt idx="15">
                  <c:v>49</c:v>
                </c:pt>
                <c:pt idx="16">
                  <c:v>49</c:v>
                </c:pt>
                <c:pt idx="17">
                  <c:v>49</c:v>
                </c:pt>
                <c:pt idx="18">
                  <c:v>49</c:v>
                </c:pt>
                <c:pt idx="19">
                  <c:v>49</c:v>
                </c:pt>
                <c:pt idx="20">
                  <c:v>49</c:v>
                </c:pt>
                <c:pt idx="21">
                  <c:v>49</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51</c:v>
                </c:pt>
                <c:pt idx="36">
                  <c:v>51</c:v>
                </c:pt>
                <c:pt idx="37">
                  <c:v>51</c:v>
                </c:pt>
                <c:pt idx="38">
                  <c:v>51</c:v>
                </c:pt>
                <c:pt idx="39">
                  <c:v>51</c:v>
                </c:pt>
                <c:pt idx="40">
                  <c:v>51</c:v>
                </c:pt>
                <c:pt idx="41">
                  <c:v>51</c:v>
                </c:pt>
                <c:pt idx="42">
                  <c:v>51</c:v>
                </c:pt>
                <c:pt idx="43">
                  <c:v>51</c:v>
                </c:pt>
                <c:pt idx="44">
                  <c:v>51</c:v>
                </c:pt>
                <c:pt idx="45">
                  <c:v>51</c:v>
                </c:pt>
                <c:pt idx="46">
                  <c:v>51</c:v>
                </c:pt>
                <c:pt idx="47">
                  <c:v>52</c:v>
                </c:pt>
                <c:pt idx="48">
                  <c:v>52</c:v>
                </c:pt>
                <c:pt idx="49">
                  <c:v>52</c:v>
                </c:pt>
                <c:pt idx="50">
                  <c:v>52</c:v>
                </c:pt>
                <c:pt idx="51">
                  <c:v>52</c:v>
                </c:pt>
                <c:pt idx="52">
                  <c:v>52</c:v>
                </c:pt>
                <c:pt idx="53">
                  <c:v>52</c:v>
                </c:pt>
                <c:pt idx="54">
                  <c:v>52</c:v>
                </c:pt>
                <c:pt idx="55">
                  <c:v>52</c:v>
                </c:pt>
                <c:pt idx="56">
                  <c:v>52</c:v>
                </c:pt>
                <c:pt idx="57">
                  <c:v>52</c:v>
                </c:pt>
                <c:pt idx="58">
                  <c:v>52</c:v>
                </c:pt>
                <c:pt idx="59">
                  <c:v>52</c:v>
                </c:pt>
                <c:pt idx="60">
                  <c:v>52</c:v>
                </c:pt>
                <c:pt idx="61">
                  <c:v>52</c:v>
                </c:pt>
                <c:pt idx="62">
                  <c:v>52</c:v>
                </c:pt>
                <c:pt idx="63">
                  <c:v>52</c:v>
                </c:pt>
                <c:pt idx="64">
                  <c:v>52</c:v>
                </c:pt>
                <c:pt idx="65">
                  <c:v>52</c:v>
                </c:pt>
                <c:pt idx="66">
                  <c:v>52</c:v>
                </c:pt>
                <c:pt idx="67">
                  <c:v>52</c:v>
                </c:pt>
                <c:pt idx="68">
                  <c:v>52</c:v>
                </c:pt>
                <c:pt idx="69">
                  <c:v>52</c:v>
                </c:pt>
              </c:numCache>
            </c:numRef>
          </c:yVal>
          <c:smooth val="1"/>
        </c:ser>
        <c:dLbls>
          <c:showLegendKey val="0"/>
          <c:showVal val="0"/>
          <c:showCatName val="0"/>
          <c:showSerName val="0"/>
          <c:showPercent val="0"/>
          <c:showBubbleSize val="0"/>
        </c:dLbls>
        <c:axId val="307420528"/>
        <c:axId val="307429232"/>
      </c:scatterChart>
      <c:valAx>
        <c:axId val="307420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9232"/>
        <c:crosses val="autoZero"/>
        <c:crossBetween val="midCat"/>
      </c:valAx>
      <c:valAx>
        <c:axId val="30742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Punkty krytyczne</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0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a:t>Wyszukiwanie binarne - instrumentacja</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'Bin_Pes-Śred_Instr'!$B$1</c:f>
              <c:strCache>
                <c:ptCount val="1"/>
                <c:pt idx="0">
                  <c:v>Przypadek pesymistyczny</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0"/>
          </c:trendline>
          <c:xVal>
            <c:numRef>
              <c:f>'Bin_Pes-Śred_Instr'!$A$2:$A$71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'Bin_Pes-Śred_Instr'!$B$2:$B$71</c:f>
              <c:numCache>
                <c:formatCode>General</c:formatCode>
                <c:ptCount val="70"/>
                <c:pt idx="0">
                  <c:v>42</c:v>
                </c:pt>
                <c:pt idx="1">
                  <c:v>46</c:v>
                </c:pt>
                <c:pt idx="2">
                  <c:v>48</c:v>
                </c:pt>
                <c:pt idx="3">
                  <c:v>48</c:v>
                </c:pt>
                <c:pt idx="4">
                  <c:v>50</c:v>
                </c:pt>
                <c:pt idx="5">
                  <c:v>50</c:v>
                </c:pt>
                <c:pt idx="6">
                  <c:v>50</c:v>
                </c:pt>
                <c:pt idx="7">
                  <c:v>50</c:v>
                </c:pt>
                <c:pt idx="8">
                  <c:v>52</c:v>
                </c:pt>
                <c:pt idx="9">
                  <c:v>52</c:v>
                </c:pt>
                <c:pt idx="10">
                  <c:v>52</c:v>
                </c:pt>
                <c:pt idx="11">
                  <c:v>52</c:v>
                </c:pt>
                <c:pt idx="12">
                  <c:v>52</c:v>
                </c:pt>
                <c:pt idx="13">
                  <c:v>52</c:v>
                </c:pt>
                <c:pt idx="14">
                  <c:v>52</c:v>
                </c:pt>
                <c:pt idx="15">
                  <c:v>52</c:v>
                </c:pt>
                <c:pt idx="16">
                  <c:v>52</c:v>
                </c:pt>
                <c:pt idx="17">
                  <c:v>54</c:v>
                </c:pt>
                <c:pt idx="18">
                  <c:v>54</c:v>
                </c:pt>
                <c:pt idx="19">
                  <c:v>54</c:v>
                </c:pt>
                <c:pt idx="20">
                  <c:v>54</c:v>
                </c:pt>
                <c:pt idx="21">
                  <c:v>54</c:v>
                </c:pt>
                <c:pt idx="22">
                  <c:v>54</c:v>
                </c:pt>
                <c:pt idx="23">
                  <c:v>54</c:v>
                </c:pt>
                <c:pt idx="24">
                  <c:v>54</c:v>
                </c:pt>
                <c:pt idx="25">
                  <c:v>54</c:v>
                </c:pt>
                <c:pt idx="26">
                  <c:v>54</c:v>
                </c:pt>
                <c:pt idx="27">
                  <c:v>54</c:v>
                </c:pt>
                <c:pt idx="28">
                  <c:v>54</c:v>
                </c:pt>
                <c:pt idx="29">
                  <c:v>54</c:v>
                </c:pt>
                <c:pt idx="30">
                  <c:v>54</c:v>
                </c:pt>
                <c:pt idx="31">
                  <c:v>54</c:v>
                </c:pt>
                <c:pt idx="32">
                  <c:v>54</c:v>
                </c:pt>
                <c:pt idx="33">
                  <c:v>54</c:v>
                </c:pt>
                <c:pt idx="34">
                  <c:v>56</c:v>
                </c:pt>
                <c:pt idx="35">
                  <c:v>56</c:v>
                </c:pt>
                <c:pt idx="36">
                  <c:v>56</c:v>
                </c:pt>
                <c:pt idx="37">
                  <c:v>56</c:v>
                </c:pt>
                <c:pt idx="38">
                  <c:v>56</c:v>
                </c:pt>
                <c:pt idx="39">
                  <c:v>56</c:v>
                </c:pt>
                <c:pt idx="40">
                  <c:v>56</c:v>
                </c:pt>
                <c:pt idx="41">
                  <c:v>56</c:v>
                </c:pt>
                <c:pt idx="42">
                  <c:v>56</c:v>
                </c:pt>
                <c:pt idx="43">
                  <c:v>56</c:v>
                </c:pt>
                <c:pt idx="44">
                  <c:v>56</c:v>
                </c:pt>
                <c:pt idx="45">
                  <c:v>56</c:v>
                </c:pt>
                <c:pt idx="46">
                  <c:v>56</c:v>
                </c:pt>
                <c:pt idx="47">
                  <c:v>56</c:v>
                </c:pt>
                <c:pt idx="48">
                  <c:v>56</c:v>
                </c:pt>
                <c:pt idx="49">
                  <c:v>56</c:v>
                </c:pt>
                <c:pt idx="50">
                  <c:v>56</c:v>
                </c:pt>
                <c:pt idx="51">
                  <c:v>56</c:v>
                </c:pt>
                <c:pt idx="52">
                  <c:v>56</c:v>
                </c:pt>
                <c:pt idx="53">
                  <c:v>56</c:v>
                </c:pt>
                <c:pt idx="54">
                  <c:v>56</c:v>
                </c:pt>
                <c:pt idx="55">
                  <c:v>56</c:v>
                </c:pt>
                <c:pt idx="56">
                  <c:v>56</c:v>
                </c:pt>
                <c:pt idx="57">
                  <c:v>56</c:v>
                </c:pt>
                <c:pt idx="58">
                  <c:v>56</c:v>
                </c:pt>
                <c:pt idx="59">
                  <c:v>56</c:v>
                </c:pt>
                <c:pt idx="60">
                  <c:v>56</c:v>
                </c:pt>
                <c:pt idx="61">
                  <c:v>56</c:v>
                </c:pt>
                <c:pt idx="62">
                  <c:v>56</c:v>
                </c:pt>
                <c:pt idx="63">
                  <c:v>56</c:v>
                </c:pt>
                <c:pt idx="64">
                  <c:v>56</c:v>
                </c:pt>
                <c:pt idx="65">
                  <c:v>56</c:v>
                </c:pt>
                <c:pt idx="66">
                  <c:v>56</c:v>
                </c:pt>
                <c:pt idx="67">
                  <c:v>58</c:v>
                </c:pt>
                <c:pt idx="68">
                  <c:v>58</c:v>
                </c:pt>
                <c:pt idx="69">
                  <c:v>58</c:v>
                </c:pt>
              </c:numCache>
            </c:numRef>
          </c:yVal>
          <c:smooth val="1"/>
        </c:ser>
        <c:ser>
          <c:idx val="1"/>
          <c:order val="1"/>
          <c:tx>
            <c:strRef>
              <c:f>'Bin_Pes-Śred_Instr'!$F$1</c:f>
              <c:strCache>
                <c:ptCount val="1"/>
                <c:pt idx="0">
                  <c:v>Przypadek średni</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og"/>
            <c:dispRSqr val="0"/>
            <c:dispEq val="0"/>
          </c:trendline>
          <c:xVal>
            <c:numRef>
              <c:f>'Bin_Pes-Śred_Instr'!$E$2:$E$71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'Bin_Pes-Śred_Instr'!$F$2:$F$71</c:f>
              <c:numCache>
                <c:formatCode>General</c:formatCode>
                <c:ptCount val="70"/>
                <c:pt idx="0">
                  <c:v>39</c:v>
                </c:pt>
                <c:pt idx="1">
                  <c:v>42</c:v>
                </c:pt>
                <c:pt idx="2">
                  <c:v>43</c:v>
                </c:pt>
                <c:pt idx="3">
                  <c:v>44</c:v>
                </c:pt>
                <c:pt idx="4">
                  <c:v>45</c:v>
                </c:pt>
                <c:pt idx="5">
                  <c:v>45</c:v>
                </c:pt>
                <c:pt idx="6">
                  <c:v>46</c:v>
                </c:pt>
                <c:pt idx="7">
                  <c:v>46</c:v>
                </c:pt>
                <c:pt idx="8">
                  <c:v>46</c:v>
                </c:pt>
                <c:pt idx="9">
                  <c:v>47</c:v>
                </c:pt>
                <c:pt idx="10">
                  <c:v>47</c:v>
                </c:pt>
                <c:pt idx="11">
                  <c:v>48</c:v>
                </c:pt>
                <c:pt idx="12">
                  <c:v>48</c:v>
                </c:pt>
                <c:pt idx="13">
                  <c:v>48</c:v>
                </c:pt>
                <c:pt idx="14">
                  <c:v>48</c:v>
                </c:pt>
                <c:pt idx="15">
                  <c:v>49</c:v>
                </c:pt>
                <c:pt idx="16">
                  <c:v>49</c:v>
                </c:pt>
                <c:pt idx="17">
                  <c:v>49</c:v>
                </c:pt>
                <c:pt idx="18">
                  <c:v>49</c:v>
                </c:pt>
                <c:pt idx="19">
                  <c:v>49</c:v>
                </c:pt>
                <c:pt idx="20">
                  <c:v>49</c:v>
                </c:pt>
                <c:pt idx="21">
                  <c:v>49</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51</c:v>
                </c:pt>
                <c:pt idx="36">
                  <c:v>51</c:v>
                </c:pt>
                <c:pt idx="37">
                  <c:v>51</c:v>
                </c:pt>
                <c:pt idx="38">
                  <c:v>51</c:v>
                </c:pt>
                <c:pt idx="39">
                  <c:v>51</c:v>
                </c:pt>
                <c:pt idx="40">
                  <c:v>51</c:v>
                </c:pt>
                <c:pt idx="41">
                  <c:v>51</c:v>
                </c:pt>
                <c:pt idx="42">
                  <c:v>51</c:v>
                </c:pt>
                <c:pt idx="43">
                  <c:v>51</c:v>
                </c:pt>
                <c:pt idx="44">
                  <c:v>51</c:v>
                </c:pt>
                <c:pt idx="45">
                  <c:v>51</c:v>
                </c:pt>
                <c:pt idx="46">
                  <c:v>51</c:v>
                </c:pt>
                <c:pt idx="47">
                  <c:v>52</c:v>
                </c:pt>
                <c:pt idx="48">
                  <c:v>52</c:v>
                </c:pt>
                <c:pt idx="49">
                  <c:v>52</c:v>
                </c:pt>
                <c:pt idx="50">
                  <c:v>52</c:v>
                </c:pt>
                <c:pt idx="51">
                  <c:v>52</c:v>
                </c:pt>
                <c:pt idx="52">
                  <c:v>52</c:v>
                </c:pt>
                <c:pt idx="53">
                  <c:v>52</c:v>
                </c:pt>
                <c:pt idx="54">
                  <c:v>52</c:v>
                </c:pt>
                <c:pt idx="55">
                  <c:v>52</c:v>
                </c:pt>
                <c:pt idx="56">
                  <c:v>52</c:v>
                </c:pt>
                <c:pt idx="57">
                  <c:v>52</c:v>
                </c:pt>
                <c:pt idx="58">
                  <c:v>52</c:v>
                </c:pt>
                <c:pt idx="59">
                  <c:v>52</c:v>
                </c:pt>
                <c:pt idx="60">
                  <c:v>52</c:v>
                </c:pt>
                <c:pt idx="61">
                  <c:v>52</c:v>
                </c:pt>
                <c:pt idx="62">
                  <c:v>52</c:v>
                </c:pt>
                <c:pt idx="63">
                  <c:v>52</c:v>
                </c:pt>
                <c:pt idx="64">
                  <c:v>52</c:v>
                </c:pt>
                <c:pt idx="65">
                  <c:v>52</c:v>
                </c:pt>
                <c:pt idx="66">
                  <c:v>52</c:v>
                </c:pt>
                <c:pt idx="67">
                  <c:v>52</c:v>
                </c:pt>
                <c:pt idx="68">
                  <c:v>52</c:v>
                </c:pt>
                <c:pt idx="69">
                  <c:v>52</c:v>
                </c:pt>
              </c:numCache>
            </c:numRef>
          </c:yVal>
          <c:smooth val="1"/>
        </c:ser>
        <c:dLbls>
          <c:showLegendKey val="0"/>
          <c:showVal val="0"/>
          <c:showCatName val="0"/>
          <c:showSerName val="0"/>
          <c:showPercent val="0"/>
          <c:showBubbleSize val="0"/>
        </c:dLbls>
        <c:axId val="307428144"/>
        <c:axId val="307430864"/>
      </c:scatterChart>
      <c:valAx>
        <c:axId val="30742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30864"/>
        <c:crosses val="autoZero"/>
        <c:crossBetween val="midCat"/>
      </c:valAx>
      <c:valAx>
        <c:axId val="30743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Punkty krytyczne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428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635</Words>
  <Characters>3815</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49</cp:revision>
  <dcterms:created xsi:type="dcterms:W3CDTF">2020-04-01T08:45:00Z</dcterms:created>
  <dcterms:modified xsi:type="dcterms:W3CDTF">2020-04-02T13:52:00Z</dcterms:modified>
</cp:coreProperties>
</file>