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C87B" w14:textId="3C017EF0" w:rsidR="00825B01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(M-)</w:t>
      </w:r>
      <w:r w:rsidR="00825B01" w:rsidRPr="00825B01">
        <w:rPr>
          <w:lang w:val="en-GB"/>
        </w:rPr>
        <w:t>SSA-package: tutorials on novel S</w:t>
      </w:r>
      <w:r>
        <w:rPr>
          <w:lang w:val="en-GB"/>
        </w:rPr>
        <w:t>mooth</w:t>
      </w:r>
      <w:r w:rsidR="00825B01" w:rsidRPr="00825B01">
        <w:rPr>
          <w:lang w:val="en-GB"/>
        </w:rPr>
        <w:t xml:space="preserve"> Sign Accuracy forecast approach proposed in JBCY-paper entitled “</w:t>
      </w:r>
      <w:r w:rsidR="00825B01" w:rsidRPr="00825B01">
        <w:rPr>
          <w:rFonts w:eastAsia="CMR17" w:cs="CMR17"/>
          <w:kern w:val="0"/>
        </w:rPr>
        <w:t>Business Cycle Analysis and Zero-Crossings of Time Series: a</w:t>
      </w:r>
      <w:r w:rsidR="00825B01">
        <w:rPr>
          <w:rFonts w:eastAsia="CMR17" w:cs="CMR17"/>
          <w:kern w:val="0"/>
        </w:rPr>
        <w:t xml:space="preserve"> </w:t>
      </w:r>
      <w:r w:rsidR="00825B01" w:rsidRPr="00825B01">
        <w:rPr>
          <w:rFonts w:eastAsia="CMR17" w:cs="CMR17"/>
          <w:kern w:val="0"/>
        </w:rPr>
        <w:t>Generalized Forecast Approach</w:t>
      </w:r>
      <w:r w:rsidR="00825B01" w:rsidRPr="00825B01">
        <w:rPr>
          <w:lang w:val="en-GB"/>
        </w:rPr>
        <w:t>”</w:t>
      </w:r>
      <w:r>
        <w:rPr>
          <w:lang w:val="en-GB"/>
        </w:rPr>
        <w:t xml:space="preserve"> (2024).</w:t>
      </w:r>
    </w:p>
    <w:p w14:paraId="1A1B0A02" w14:textId="77777777" w:rsidR="00544A55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E6B5F93" w14:textId="3F74387A" w:rsidR="00544A55" w:rsidRPr="00825B01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M-SSA is a recent multivariate extension (2025).</w:t>
      </w:r>
    </w:p>
    <w:p w14:paraId="78F06F8F" w14:textId="77777777" w:rsidR="00825B01" w:rsidRPr="00825B01" w:rsidRDefault="00825B01">
      <w:pPr>
        <w:rPr>
          <w:lang w:val="en-GB"/>
        </w:rPr>
      </w:pPr>
    </w:p>
    <w:p w14:paraId="09C2AE8B" w14:textId="1FE3BD72" w:rsidR="001600E1" w:rsidRDefault="006870B8">
      <w:pPr>
        <w:rPr>
          <w:lang w:val="en-GB"/>
        </w:rPr>
      </w:pPr>
      <w:r>
        <w:rPr>
          <w:lang w:val="en-GB"/>
        </w:rPr>
        <w:t xml:space="preserve">Description: There are four folders and a R-project file called </w:t>
      </w:r>
      <w:r w:rsidR="00544A55">
        <w:rPr>
          <w:lang w:val="en-GB"/>
        </w:rPr>
        <w:t>M-</w:t>
      </w:r>
      <w:r>
        <w:rPr>
          <w:lang w:val="en-GB"/>
        </w:rPr>
        <w:t>SSA_package</w:t>
      </w:r>
    </w:p>
    <w:p w14:paraId="6A9682AE" w14:textId="070EB7AE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</w:t>
      </w:r>
      <w:r w:rsidR="00544A55">
        <w:rPr>
          <w:lang w:val="en-GB"/>
        </w:rPr>
        <w:t>(in particular for German GDP predictor in tutorial 7)</w:t>
      </w:r>
    </w:p>
    <w:p w14:paraId="422CFC7A" w14:textId="2AAFC0B0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“R”: collection of R-functions used in tutorials</w:t>
      </w:r>
    </w:p>
    <w:p w14:paraId="4D3134E6" w14:textId="2AAE6A16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 w:rsidR="00544A55">
        <w:rPr>
          <w:lang w:val="en-GB"/>
        </w:rPr>
        <w:t>M-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4764E377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</w:t>
      </w:r>
      <w:r w:rsidR="00FE1FA4">
        <w:rPr>
          <w:lang w:val="en-GB"/>
        </w:rPr>
        <w:t>Papers</w:t>
      </w:r>
      <w:r>
        <w:rPr>
          <w:lang w:val="en-GB"/>
        </w:rPr>
        <w:t xml:space="preserve">”: </w:t>
      </w:r>
      <w:r w:rsidR="00FE1FA4">
        <w:rPr>
          <w:lang w:val="en-GB"/>
        </w:rPr>
        <w:t>background and</w:t>
      </w:r>
      <w:r>
        <w:rPr>
          <w:lang w:val="en-GB"/>
        </w:rPr>
        <w:t xml:space="preserve"> proofs for </w:t>
      </w:r>
      <w:r w:rsidR="00FE1FA4">
        <w:rPr>
          <w:lang w:val="en-GB"/>
        </w:rPr>
        <w:t>univariate (</w:t>
      </w:r>
      <w:r>
        <w:rPr>
          <w:lang w:val="en-GB"/>
        </w:rPr>
        <w:t>SSA</w:t>
      </w:r>
      <w:r w:rsidR="00FE1FA4">
        <w:rPr>
          <w:lang w:val="en-GB"/>
        </w:rPr>
        <w:t>) and multivariate (M-SSA) pred</w:t>
      </w:r>
      <w:r>
        <w:rPr>
          <w:lang w:val="en-GB"/>
        </w:rPr>
        <w:t>ictors</w:t>
      </w:r>
      <w:r w:rsidR="00FE1FA4">
        <w:rPr>
          <w:lang w:val="en-GB"/>
        </w:rPr>
        <w:t>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1802631A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</w:t>
      </w:r>
      <w:r w:rsidR="00544A55">
        <w:rPr>
          <w:lang w:val="en-GB"/>
        </w:rPr>
        <w:t>M-</w:t>
      </w:r>
      <w:r>
        <w:rPr>
          <w:lang w:val="en-GB"/>
        </w:rPr>
        <w:t>SSA_package” in R studio.</w:t>
      </w:r>
    </w:p>
    <w:p w14:paraId="3A8B3C3B" w14:textId="63F15D8C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</w:t>
      </w:r>
      <w:r w:rsidR="00544A55">
        <w:rPr>
          <w:lang w:val="en-GB"/>
        </w:rPr>
        <w:t>M-</w:t>
      </w:r>
      <w:r>
        <w:rPr>
          <w:lang w:val="en-GB"/>
        </w:rPr>
        <w:t>SSA Tutorial” folder.</w:t>
      </w:r>
    </w:p>
    <w:p w14:paraId="5B8B84FB" w14:textId="48CD1021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1: application of SSA to forecasting</w:t>
      </w:r>
    </w:p>
    <w:p w14:paraId="174D2350" w14:textId="5BEF04CE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2: application to real-time signal extraction and Hodrick-Prescott filter</w:t>
      </w:r>
    </w:p>
    <w:p w14:paraId="505D8467" w14:textId="1B88FD8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0B07B29F" w14:textId="3D8B829F" w:rsidR="005A2CEC" w:rsidRPr="00544A55" w:rsidRDefault="00393009" w:rsidP="005A2CEC">
      <w:pPr>
        <w:pStyle w:val="ListParagraph"/>
        <w:numPr>
          <w:ilvl w:val="1"/>
          <w:numId w:val="2"/>
        </w:numPr>
        <w:rPr>
          <w:lang w:val="en-GB"/>
        </w:rPr>
      </w:pPr>
      <w:r w:rsidRPr="00544A55">
        <w:rPr>
          <w:lang w:val="en-GB"/>
        </w:rPr>
        <w:t xml:space="preserve">Number </w:t>
      </w:r>
      <w:r w:rsidR="0092781F">
        <w:rPr>
          <w:lang w:val="en-GB"/>
        </w:rPr>
        <w:t>5</w:t>
      </w:r>
      <w:r w:rsidR="005A2CEC" w:rsidRPr="00544A55">
        <w:rPr>
          <w:lang w:val="en-GB"/>
        </w:rPr>
        <w:t>: application to (refined) Beveridge Nelson filter</w:t>
      </w:r>
    </w:p>
    <w:p w14:paraId="2C1EE8A7" w14:textId="20D4E142" w:rsidR="0092781F" w:rsidRDefault="0092781F" w:rsidP="009278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Number </w:t>
      </w:r>
      <w:r>
        <w:rPr>
          <w:lang w:val="en-GB"/>
        </w:rPr>
        <w:t>6</w:t>
      </w:r>
      <w:r>
        <w:rPr>
          <w:lang w:val="en-GB"/>
        </w:rPr>
        <w:t>: extension of SSA to non-stationary series (maximal monotone predictor)</w:t>
      </w:r>
    </w:p>
    <w:p w14:paraId="4523A8C7" w14:textId="6D5320D9" w:rsidR="005A2CEC" w:rsidRDefault="005A2CEC" w:rsidP="005A2CEC">
      <w:pPr>
        <w:pStyle w:val="ListParagraph"/>
        <w:numPr>
          <w:ilvl w:val="1"/>
          <w:numId w:val="2"/>
        </w:numPr>
        <w:rPr>
          <w:lang w:val="en-US"/>
        </w:rPr>
      </w:pPr>
      <w:r w:rsidRPr="005A2CEC">
        <w:rPr>
          <w:lang w:val="en-US"/>
        </w:rPr>
        <w:t xml:space="preserve">Number 7: </w:t>
      </w:r>
      <w:r w:rsidR="0092781F">
        <w:rPr>
          <w:lang w:val="en-US"/>
        </w:rPr>
        <w:t xml:space="preserve">extension of SSA to </w:t>
      </w:r>
      <w:r w:rsidRPr="005A2CEC">
        <w:rPr>
          <w:lang w:val="en-US"/>
        </w:rPr>
        <w:t xml:space="preserve">multivariate </w:t>
      </w:r>
      <w:r w:rsidR="0092781F">
        <w:rPr>
          <w:lang w:val="en-US"/>
        </w:rPr>
        <w:t>prediction problem M-SSA</w:t>
      </w:r>
    </w:p>
    <w:p w14:paraId="06B32B8F" w14:textId="456312C4" w:rsidR="005A2CEC" w:rsidRPr="005A2CEC" w:rsidRDefault="00544A55" w:rsidP="00544A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Application: forecasting German GDP several quarters ahead</w:t>
      </w:r>
      <w:r w:rsidR="005A2CEC">
        <w:rPr>
          <w:lang w:val="en-US"/>
        </w:rPr>
        <w:t xml:space="preserve"> </w:t>
      </w:r>
    </w:p>
    <w:p w14:paraId="19826916" w14:textId="41801EBB" w:rsidR="00393009" w:rsidRPr="005A2CEC" w:rsidRDefault="00393009" w:rsidP="005A2CEC">
      <w:pPr>
        <w:rPr>
          <w:lang w:val="en-GB"/>
        </w:rPr>
      </w:pPr>
    </w:p>
    <w:sectPr w:rsidR="00393009" w:rsidRPr="005A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50476D"/>
    <w:rsid w:val="00544A55"/>
    <w:rsid w:val="005A2CEC"/>
    <w:rsid w:val="006870B8"/>
    <w:rsid w:val="00825B01"/>
    <w:rsid w:val="0092781F"/>
    <w:rsid w:val="00A52D4B"/>
    <w:rsid w:val="00B77AEC"/>
    <w:rsid w:val="00BB2C4D"/>
    <w:rsid w:val="00C1798A"/>
    <w:rsid w:val="00D80284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1271</Characters>
  <Application>Microsoft Office Word</Application>
  <DocSecurity>0</DocSecurity>
  <Lines>28</Lines>
  <Paragraphs>23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10</cp:revision>
  <dcterms:created xsi:type="dcterms:W3CDTF">2024-07-04T08:17:00Z</dcterms:created>
  <dcterms:modified xsi:type="dcterms:W3CDTF">2025-05-15T07:35:00Z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2024-11-12T06:22:01Z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23f699b1-977e-47a4-a5fd-2279564bb399</vt:lpwstr>
  </property>
  <property fmtid="{D5CDD505-2E9C-101B-9397-08002B2CF9AE}" pid="9" name="MSIP_Label_10d9bad3-6dac-4e9a-89a3-89f3b8d247b2_ContentBits">
    <vt:lpwstr>0</vt:lpwstr>
  </property>
</Properties>
</file>