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Déploiement sur Google Cloud Platform</w:t>
      </w:r>
    </w:p>
    <w:p>
      <w:r>
        <w:t xml:space="preserve">Guide pas à pas à exécuter dans </w:t>
      </w:r>
      <w:r>
        <w:rPr>
          <w:b/>
        </w:rPr>
        <w:t>Cloud Shell</w:t>
      </w:r>
      <w:r>
        <w:t xml:space="preserve"> (icône </w:t>
      </w:r>
      <w:r>
        <w:rPr>
          <w:rFonts w:ascii="Consolas" w:hAnsi="Consolas"/>
          <w:sz w:val="19"/>
        </w:rPr>
        <w:t>&gt;_</w:t>
      </w:r>
      <w:r>
        <w:t xml:space="preserve"> en haut à droite</w:t>
      </w:r>
    </w:p>
    <w:p>
      <w:r>
        <w:t xml:space="preserve">de </w:t>
      </w:r>
      <w:hyperlink r:id="rId9">
        <w:r>
          <w:rPr>
            <w:color w:val="2F5EFF"/>
            <w:u w:val="single"/>
          </w:rPr>
          <w:t>console.cloud.google.com</w:t>
        </w:r>
      </w:hyperlink>
      <w:r>
        <w:t>). Chaque</w:t>
      </w:r>
    </w:p>
    <w:p>
      <w:r>
        <w:t>bloc est à copier-coller tel quel après avoir renseigné les variables de</w:t>
      </w:r>
    </w:p>
    <w:p>
      <w:r>
        <w:t>l'étape 0.</w:t>
      </w:r>
    </w:p>
    <w:p>
      <w:pPr>
        <w:pStyle w:val="Heading1"/>
      </w:pPr>
      <w:r>
        <w:t>Étape 0 — Cloner le projet et définir les variables</w:t>
      </w:r>
    </w:p>
    <w:p>
      <w:pPr>
        <w:ind w:left="360"/>
      </w:pPr>
      <w:r>
        <w:rPr>
          <w:rFonts w:ascii="Consolas" w:hAnsi="Consolas"/>
          <w:sz w:val="18"/>
        </w:rPr>
        <w:t>git clone https://github.com/Aminezy/techpapy-.git</w:t>
        <w:br/>
        <w:t>cd techpapy-</w:t>
        <w:br/>
        <w:br/>
        <w:t># --- à personnaliser ---</w:t>
        <w:br/>
        <w:t>export PROJECT_ID=$(gcloud config get-value project)</w:t>
        <w:br/>
        <w:t>export REGION=europe-west1</w:t>
        <w:br/>
        <w:t>export DB_PASSWORD="choisis-un-mot-de-passe-fort-ici"</w:t>
        <w:br/>
        <w:t>export JWT_ACCESS_SECRET=$(openssl rand -hex 32)</w:t>
        <w:br/>
        <w:t>export JWT_REFRESH_SECRET=$(openssl rand -hex 32)</w:t>
        <w:br/>
        <w:br/>
        <w:t>echo "Projet : $PROJECT_ID"</w:t>
      </w:r>
    </w:p>
    <w:p>
      <w:pPr>
        <w:pStyle w:val="Heading1"/>
      </w:pPr>
      <w:r>
        <w:t>Étape 1 — Activer les services nécessaires</w:t>
      </w:r>
    </w:p>
    <w:p>
      <w:pPr>
        <w:ind w:left="360"/>
      </w:pPr>
      <w:r>
        <w:rPr>
          <w:rFonts w:ascii="Consolas" w:hAnsi="Consolas"/>
          <w:sz w:val="18"/>
        </w:rPr>
        <w:t>gcloud services enable \</w:t>
        <w:br/>
        <w:t xml:space="preserve">  run.googleapis.com \</w:t>
        <w:br/>
        <w:t xml:space="preserve">  sqladmin.googleapis.com \</w:t>
        <w:br/>
        <w:t xml:space="preserve">  artifactregistry.googleapis.com \</w:t>
        <w:br/>
        <w:t xml:space="preserve">  cloudbuild.googleapis.com</w:t>
      </w:r>
    </w:p>
    <w:p>
      <w:pPr>
        <w:pStyle w:val="Heading1"/>
      </w:pPr>
      <w:r>
        <w:t>Étape 2 — Créer la base de données (Cloud SQL PostgreSQL)</w:t>
      </w:r>
    </w:p>
    <w:p>
      <w:pPr>
        <w:ind w:left="360"/>
      </w:pPr>
      <w:r>
        <w:rPr>
          <w:rFonts w:ascii="Consolas" w:hAnsi="Consolas"/>
          <w:sz w:val="18"/>
        </w:rPr>
        <w:t>gcloud sql instances create techpapy-db \</w:t>
        <w:br/>
        <w:t xml:space="preserve">  --database-version=POSTGRES_16 \</w:t>
        <w:br/>
        <w:t xml:space="preserve">  --tier=db-f1-micro \</w:t>
        <w:br/>
        <w:t xml:space="preserve">  --region=$REGION \</w:t>
        <w:br/>
        <w:t xml:space="preserve">  --root-password="$DB_PASSWORD"</w:t>
        <w:br/>
        <w:br/>
        <w:t>gcloud sql databases create techpapy --instance=techpapy-db</w:t>
        <w:br/>
        <w:br/>
        <w:t>gcloud sql users create techpapy \</w:t>
        <w:br/>
        <w:t xml:space="preserve">  --instance=techpapy-db \</w:t>
        <w:br/>
        <w:t xml:space="preserve">  --password="$DB_PASSWORD"</w:t>
        <w:br/>
        <w:br/>
        <w:t>export CONNECTION_NAME=$(gcloud sql instances describe techpapy-db --format='value(connectionName)')</w:t>
        <w:br/>
        <w:t>echo "Connection name : $CONNECTION_NAME"</w:t>
      </w:r>
    </w:p>
    <w:p>
      <w:r>
        <w:t>*(La création de l'instance prend 5 à 10 minutes.)*</w:t>
      </w:r>
    </w:p>
    <w:p>
      <w:pPr>
        <w:pStyle w:val="Heading1"/>
      </w:pPr>
      <w:r>
        <w:t>Étape 3 — Créer le dépôt d'images Docker</w:t>
      </w:r>
    </w:p>
    <w:p>
      <w:pPr>
        <w:ind w:left="360"/>
      </w:pPr>
      <w:r>
        <w:rPr>
          <w:rFonts w:ascii="Consolas" w:hAnsi="Consolas"/>
          <w:sz w:val="18"/>
        </w:rPr>
        <w:t>gcloud artifacts repositories create techpapy \</w:t>
        <w:br/>
        <w:t xml:space="preserve">  --repository-format=docker \</w:t>
        <w:br/>
        <w:t xml:space="preserve">  --location=$REGION</w:t>
        <w:br/>
        <w:br/>
        <w:t>gcloud auth configure-docker $REGION-docker.pkg.dev</w:t>
      </w:r>
    </w:p>
    <w:p>
      <w:pPr>
        <w:pStyle w:val="Heading1"/>
      </w:pPr>
      <w:r>
        <w:t>Étape 4 — Construire et déployer l'API</w:t>
      </w:r>
    </w:p>
    <w:p>
      <w:pPr>
        <w:ind w:left="360"/>
      </w:pPr>
      <w:r>
        <w:rPr>
          <w:rFonts w:ascii="Consolas" w:hAnsi="Consolas"/>
          <w:sz w:val="18"/>
        </w:rPr>
        <w:t>docker build -f apps/api/Dockerfile \</w:t>
        <w:br/>
        <w:t xml:space="preserve">  -t $REGION-docker.pkg.dev/$PROJECT_ID/techpapy/api:latest .</w:t>
        <w:br/>
        <w:t>docker push $REGION-docker.pkg.dev/$PROJECT_ID/techpapy/api:latest</w:t>
        <w:br/>
        <w:br/>
        <w:t>gcloud run deploy techpapy-api \</w:t>
        <w:br/>
        <w:t xml:space="preserve">  --image=$REGION-docker.pkg.dev/$PROJECT_ID/techpapy/api:latest \</w:t>
        <w:br/>
        <w:t xml:space="preserve">  --region=$REGION \</w:t>
        <w:br/>
        <w:t xml:space="preserve">  --allow-unauthenticated \</w:t>
        <w:br/>
        <w:t xml:space="preserve">  --session-affinity \</w:t>
        <w:br/>
        <w:t xml:space="preserve">  --add-cloudsql-instances=$CONNECTION_NAME \</w:t>
        <w:br/>
        <w:t xml:space="preserve">  --set-env-vars="NODE_ENV=production,DATABASE_URL=postgresql://techpapy:$DB_PASSWORD@localhost/techpapy?host=/cloudsql/$CONNECTION_NAME,JWT_ACCESS_SECRET=$JWT_ACCESS_SECRET,JWT_REFRESH_SECRET=$JWT_REFRESH_SECRET,ACCESS_TOKEN_TTL=15m,REFRESH_TOKEN_TTL_DAYS=30,CORS_ORIGIN=https://placeholder.temp"</w:t>
        <w:br/>
        <w:br/>
        <w:t>export API_URL=$(gcloud run services describe techpapy-api --region=$REGION --format='value(status.url)')</w:t>
        <w:br/>
        <w:t>echo "API déployée : $API_URL"</w:t>
      </w:r>
    </w:p>
    <w:p>
      <w:pPr>
        <w:pStyle w:val="Heading1"/>
      </w:pPr>
      <w:r>
        <w:t>Étape 5 — Appliquer les migrations de base de données</w:t>
      </w:r>
    </w:p>
    <w:p>
      <w:pPr>
        <w:ind w:left="360"/>
      </w:pPr>
      <w:r>
        <w:rPr>
          <w:rFonts w:ascii="Consolas" w:hAnsi="Consolas"/>
          <w:sz w:val="18"/>
        </w:rPr>
        <w:t>curl -o cloud-sql-proxy https://storage.googleapis.com/cloud-sql-connectors/cloud-sql-proxy/v2.11.0/cloud-sql-proxy.linux.amd64</w:t>
        <w:br/>
        <w:t>chmod +x cloud-sql-proxy</w:t>
        <w:br/>
        <w:t>./cloud-sql-proxy "$CONNECTION_NAME" &amp;</w:t>
        <w:br/>
        <w:t>sleep 5</w:t>
        <w:br/>
        <w:br/>
        <w:t>cd apps/api</w:t>
        <w:br/>
        <w:t>npm install</w:t>
        <w:br/>
        <w:t>DATABASE_URL="postgresql://techpapy:$DB_PASSWORD@localhost:5432/techpapy" \</w:t>
        <w:br/>
        <w:t xml:space="preserve">  npx prisma migrate deploy --schema prisma/schema.prisma</w:t>
        <w:br/>
        <w:t>cd ../..</w:t>
        <w:br/>
        <w:br/>
        <w:t>kill %1   # arrête le proxy Cloud SQL</w:t>
      </w:r>
    </w:p>
    <w:p>
      <w:pPr>
        <w:pStyle w:val="Heading1"/>
      </w:pPr>
      <w:r>
        <w:t>Étape 6 — Construire et déployer le frontend</w:t>
      </w:r>
    </w:p>
    <w:p>
      <w:pPr>
        <w:ind w:left="360"/>
      </w:pPr>
      <w:r>
        <w:rPr>
          <w:rFonts w:ascii="Consolas" w:hAnsi="Consolas"/>
          <w:sz w:val="18"/>
        </w:rPr>
        <w:t>docker build -f apps/web/Dockerfile \</w:t>
        <w:br/>
        <w:t xml:space="preserve">  --build-arg NEXT_PUBLIC_API_URL=$API_URL \</w:t>
        <w:br/>
        <w:t xml:space="preserve">  -t $REGION-docker.pkg.dev/$PROJECT_ID/techpapy/web:latest .</w:t>
        <w:br/>
        <w:t>docker push $REGION-docker.pkg.dev/$PROJECT_ID/techpapy/web:latest</w:t>
        <w:br/>
        <w:br/>
        <w:t>gcloud run deploy techpapy-web \</w:t>
        <w:br/>
        <w:t xml:space="preserve">  --image=$REGION-docker.pkg.dev/$PROJECT_ID/techpapy/web:latest \</w:t>
        <w:br/>
        <w:t xml:space="preserve">  --region=$REGION \</w:t>
        <w:br/>
        <w:t xml:space="preserve">  --allow-unauthenticated</w:t>
        <w:br/>
        <w:br/>
        <w:t>export WEB_URL=$(gcloud run services describe techpapy-web --region=$REGION --format='value(status.url)')</w:t>
        <w:br/>
        <w:t>echo "Frontend déployé : $WEB_URL"</w:t>
      </w:r>
    </w:p>
    <w:p>
      <w:pPr>
        <w:pStyle w:val="Heading1"/>
      </w:pPr>
      <w:r>
        <w:t>Étape 7 — Reconnecter l'API au vrai domaine du frontend (CORS)</w:t>
      </w:r>
    </w:p>
    <w:p>
      <w:pPr>
        <w:ind w:left="360"/>
      </w:pPr>
      <w:r>
        <w:rPr>
          <w:rFonts w:ascii="Consolas" w:hAnsi="Consolas"/>
          <w:sz w:val="18"/>
        </w:rPr>
        <w:t>gcloud run services update techpapy-api \</w:t>
        <w:br/>
        <w:t xml:space="preserve">  --region=$REGION \</w:t>
        <w:br/>
        <w:t xml:space="preserve">  --update-env-vars="CORS_ORIGIN=$WEB_URL"</w:t>
      </w:r>
    </w:p>
    <w:p>
      <w:r>
        <w:rPr>
          <w:b/>
        </w:rPr>
        <w:t>À ce stade, l'app est en ligne et en HTTPS</w:t>
      </w:r>
      <w:r>
        <w:t xml:space="preserve"> (URL du type</w:t>
      </w:r>
    </w:p>
    <w:p>
      <w:r>
        <w:rPr>
          <w:rFonts w:ascii="Consolas" w:hAnsi="Consolas"/>
          <w:sz w:val="19"/>
        </w:rPr>
        <w:t>https://techpapy-web-xxxxx-ew.a.run.app</w:t>
      </w:r>
      <w:r>
        <w:t>), sans nom de domaine personnalisé.</w:t>
      </w:r>
    </w:p>
    <w:p>
      <w:pPr>
        <w:pStyle w:val="Heading1"/>
      </w:pPr>
      <w:r>
        <w:t>Étape 8 — Brancher ton nom de domaine (une fois acheté)</w:t>
      </w:r>
    </w:p>
    <w:p>
      <w:pPr>
        <w:ind w:left="360"/>
      </w:pPr>
      <w:r>
        <w:rPr>
          <w:rFonts w:ascii="Consolas" w:hAnsi="Consolas"/>
          <w:sz w:val="18"/>
        </w:rPr>
        <w:t>gcloud run domain-mappings create \</w:t>
        <w:br/>
        <w:t xml:space="preserve">  --service=techpapy-web \</w:t>
        <w:br/>
        <w:t xml:space="preserve">  --domain=www.tondomaine.fr \</w:t>
        <w:br/>
        <w:t xml:space="preserve">  --region=$REGION</w:t>
      </w:r>
    </w:p>
    <w:p>
      <w:r>
        <w:t>La commande affiche les enregistrements DNS à créer (généralement un</w:t>
      </w:r>
    </w:p>
    <w:p>
      <w:r>
        <w:rPr>
          <w:b/>
        </w:rPr>
        <w:t>CNAME</w:t>
      </w:r>
      <w:r>
        <w:t xml:space="preserve"> pointant vers </w:t>
      </w:r>
      <w:r>
        <w:rPr>
          <w:rFonts w:ascii="Consolas" w:hAnsi="Consolas"/>
          <w:sz w:val="19"/>
        </w:rPr>
        <w:t>ghs.googlehosted.com</w:t>
      </w:r>
      <w:r>
        <w:t>). Va chez ton registrar</w:t>
      </w:r>
    </w:p>
    <w:p>
      <w:r>
        <w:t>(Namecheap, OVH, Porkbun...) et ajoute cet enregistrement dans la zone DNS</w:t>
      </w:r>
    </w:p>
    <w:p>
      <w:r>
        <w:t>de ton domaine. Le certificat HTTPS est généré automatiquement par Google</w:t>
      </w:r>
    </w:p>
    <w:p>
      <w:r>
        <w:t>une fois le DNS propagé (quelques minutes à quelques heures).</w:t>
      </w:r>
    </w:p>
    <w:p>
      <w:r>
        <w:t xml:space="preserve">Pense aussi à mettre à jour </w:t>
      </w:r>
      <w:r>
        <w:rPr>
          <w:rFonts w:ascii="Consolas" w:hAnsi="Consolas"/>
          <w:sz w:val="19"/>
        </w:rPr>
        <w:t>CORS_ORIGIN</w:t>
      </w:r>
      <w:r>
        <w:t xml:space="preserve"> sur l'API avec la nouvelle URL du</w:t>
      </w:r>
    </w:p>
    <w:p>
      <w:r>
        <w:t>domaine (même commande qu'à l'étape 7).</w:t>
      </w:r>
    </w:p>
    <w:p>
      <w:pPr>
        <w:pStyle w:val="Heading1"/>
      </w:pPr>
      <w:r>
        <w:t>Vérifier que tout fonctionne</w:t>
      </w:r>
    </w:p>
    <w:p>
      <w:pPr>
        <w:ind w:left="360"/>
      </w:pPr>
      <w:r>
        <w:rPr>
          <w:rFonts w:ascii="Consolas" w:hAnsi="Consolas"/>
          <w:sz w:val="18"/>
        </w:rPr>
        <w:t>curl $API_URL/health</w:t>
      </w:r>
    </w:p>
    <w:p>
      <w:r>
        <w:t xml:space="preserve">Puis ouvre </w:t>
      </w:r>
      <w:r>
        <w:rPr>
          <w:rFonts w:ascii="Consolas" w:hAnsi="Consolas"/>
          <w:sz w:val="19"/>
        </w:rPr>
        <w:t>$WEB_URL</w:t>
      </w:r>
      <w:r>
        <w:t xml:space="preserve"> (ou ton domaine) dans un navigateur et teste</w:t>
      </w:r>
    </w:p>
    <w:p>
      <w:r>
        <w:t>l'inscription/connexion.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onsole.cloud.goog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