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05C50" w14:textId="537FE5FC" w:rsidR="001519F4" w:rsidRPr="00055C62" w:rsidRDefault="001519F4" w:rsidP="00055C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19F4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 w:rsidRPr="001519F4">
        <w:rPr>
          <w:rFonts w:ascii="Times New Roman" w:hAnsi="Times New Roman" w:cs="Times New Roman"/>
          <w:b/>
          <w:bCs/>
          <w:sz w:val="28"/>
          <w:szCs w:val="28"/>
        </w:rPr>
        <w:t xml:space="preserve"> Harga </w:t>
      </w:r>
      <w:proofErr w:type="spellStart"/>
      <w:r w:rsidRPr="001519F4">
        <w:rPr>
          <w:rFonts w:ascii="Times New Roman" w:hAnsi="Times New Roman" w:cs="Times New Roman"/>
          <w:b/>
          <w:bCs/>
          <w:sz w:val="28"/>
          <w:szCs w:val="28"/>
        </w:rPr>
        <w:t>Rumah</w:t>
      </w:r>
      <w:proofErr w:type="spellEnd"/>
      <w:r w:rsidRPr="001519F4">
        <w:rPr>
          <w:rFonts w:ascii="Times New Roman" w:hAnsi="Times New Roman" w:cs="Times New Roman"/>
          <w:b/>
          <w:bCs/>
          <w:sz w:val="28"/>
          <w:szCs w:val="28"/>
        </w:rPr>
        <w:t xml:space="preserve"> di Wilayah Kota Bandung dan </w:t>
      </w:r>
      <w:proofErr w:type="spellStart"/>
      <w:r w:rsidRPr="001519F4">
        <w:rPr>
          <w:rFonts w:ascii="Times New Roman" w:hAnsi="Times New Roman" w:cs="Times New Roman"/>
          <w:b/>
          <w:bCs/>
          <w:sz w:val="28"/>
          <w:szCs w:val="28"/>
        </w:rPr>
        <w:t>Sekitarnya</w:t>
      </w:r>
      <w:proofErr w:type="spellEnd"/>
      <w:r w:rsidRPr="001519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30E484" w14:textId="66931AEC" w:rsidR="0088587E" w:rsidRPr="0088587E" w:rsidRDefault="00105D22" w:rsidP="0088587E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03FA71DF" w14:textId="2BFEC18E" w:rsidR="0088587E" w:rsidRPr="0088587E" w:rsidRDefault="0088587E" w:rsidP="0088587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OLX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Kota Bandung.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87E"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87E">
        <w:rPr>
          <w:rFonts w:ascii="Times New Roman" w:hAnsi="Times New Roman" w:cs="Times New Roman"/>
          <w:i/>
          <w:iCs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88587E">
        <w:rPr>
          <w:rFonts w:ascii="Times New Roman" w:hAnsi="Times New Roman" w:cs="Times New Roman"/>
          <w:i/>
          <w:iCs/>
          <w:sz w:val="24"/>
          <w:szCs w:val="24"/>
        </w:rPr>
        <w:t>selenium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Selenium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dimana pada OLX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9A2812" w14:textId="77777777" w:rsidR="0088587E" w:rsidRPr="0088587E" w:rsidRDefault="0088587E" w:rsidP="0088587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B2C471B" w14:textId="2DEC2D55" w:rsidR="001519F4" w:rsidRDefault="0088587E" w:rsidP="0088587E">
      <w:pPr>
        <w:pStyle w:val="ListParagraph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2EEF76" wp14:editId="77B9CCA1">
            <wp:extent cx="4523193" cy="22785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879" cy="228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DEA2" w14:textId="35F54670" w:rsidR="0088587E" w:rsidRDefault="0088587E" w:rsidP="0088587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OLX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51209B" w14:textId="2A130FFC" w:rsidR="00E0031E" w:rsidRPr="00E0031E" w:rsidRDefault="00E0031E" w:rsidP="00E00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price_max_250000000',</w:t>
      </w:r>
    </w:p>
    <w:p w14:paraId="085C9056" w14:textId="38590F7D" w:rsidR="00E0031E" w:rsidRPr="00E0031E" w:rsidRDefault="00E0031E" w:rsidP="00E00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price_between_250000000_to_400000000',</w:t>
      </w:r>
    </w:p>
    <w:p w14:paraId="6219E54B" w14:textId="630DB58F" w:rsidR="00E0031E" w:rsidRPr="00E0031E" w:rsidRDefault="00E0031E" w:rsidP="00E00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price_between_400000000_to_500000000',</w:t>
      </w:r>
    </w:p>
    <w:p w14:paraId="167E54FA" w14:textId="01D8A9FB" w:rsidR="00E0031E" w:rsidRPr="00E0031E" w:rsidRDefault="00E0031E" w:rsidP="00E00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price_between_500000000_to_650000000',</w:t>
      </w:r>
    </w:p>
    <w:p w14:paraId="078EAF6C" w14:textId="6FFDC17F" w:rsidR="00E0031E" w:rsidRPr="00E0031E" w:rsidRDefault="00E0031E" w:rsidP="00E00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price_between_650000000_to_750000000',</w:t>
      </w:r>
    </w:p>
    <w:p w14:paraId="07EC8958" w14:textId="74F511A2" w:rsidR="00E0031E" w:rsidRPr="00E0031E" w:rsidRDefault="00E0031E" w:rsidP="00E00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price_between_750000000_to_950000000',</w:t>
      </w:r>
    </w:p>
    <w:p w14:paraId="185DB6E9" w14:textId="78B2655D" w:rsidR="00E0031E" w:rsidRPr="00E0031E" w:rsidRDefault="00E0031E" w:rsidP="00E00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price_between_950000000_to_1500000000',</w:t>
      </w:r>
    </w:p>
    <w:p w14:paraId="5E3EB620" w14:textId="6EE7A82E" w:rsidR="00E0031E" w:rsidRPr="00E0031E" w:rsidRDefault="00E0031E" w:rsidP="00E00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price_between_1500000000_to_3000000000',</w:t>
      </w:r>
    </w:p>
    <w:p w14:paraId="26DDCD48" w14:textId="482BCF3E" w:rsidR="00E0031E" w:rsidRPr="00E0031E" w:rsidRDefault="00E0031E" w:rsidP="00E00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price_between_3000000000_to_5000000000',</w:t>
      </w:r>
    </w:p>
    <w:p w14:paraId="472B3D27" w14:textId="2DE765C5" w:rsidR="00E0031E" w:rsidRDefault="00E0031E" w:rsidP="00E00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price_min_5000000000'</w:t>
      </w:r>
    </w:p>
    <w:p w14:paraId="213805C5" w14:textId="2596C32C" w:rsidR="00E0031E" w:rsidRDefault="00E0031E" w:rsidP="00E0031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8597 item.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item-item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1E">
        <w:rPr>
          <w:rFonts w:ascii="Times New Roman" w:hAnsi="Times New Roman" w:cs="Times New Roman"/>
          <w:i/>
          <w:iCs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6B70C5" w14:textId="59F162DB" w:rsidR="00E0031E" w:rsidRDefault="00E0031E" w:rsidP="00E0031E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7D8F7B" wp14:editId="43F6463D">
            <wp:extent cx="20193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5D74" w14:textId="6BB9B24C" w:rsidR="00E0031E" w:rsidRDefault="00E0031E" w:rsidP="00E0031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Link-link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3D2D5D" w14:textId="67C1E490" w:rsid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'ID':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E0031E">
        <w:rPr>
          <w:rFonts w:ascii="Times New Roman" w:hAnsi="Times New Roman" w:cs="Times New Roman"/>
          <w:sz w:val="24"/>
          <w:szCs w:val="24"/>
        </w:rPr>
        <w:t>,</w:t>
      </w:r>
    </w:p>
    <w:p w14:paraId="54B37C0E" w14:textId="6A0D5852" w:rsidR="00E0031E" w:rsidRP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'title':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E0031E">
        <w:rPr>
          <w:rFonts w:ascii="Times New Roman" w:hAnsi="Times New Roman" w:cs="Times New Roman"/>
          <w:sz w:val="24"/>
          <w:szCs w:val="24"/>
        </w:rPr>
        <w:t>,</w:t>
      </w:r>
    </w:p>
    <w:p w14:paraId="04AAFCFB" w14:textId="4E1E7817" w:rsidR="00E0031E" w:rsidRP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'bedroom':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Kamar</w:t>
      </w:r>
      <w:r w:rsidRPr="00E0031E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2EB7DF22" w14:textId="61A1F015" w:rsidR="00E0031E" w:rsidRP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'bathroom':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Kamar Mandi</w:t>
      </w:r>
      <w:r w:rsidRPr="00E0031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EF7ECCC" w14:textId="1BE09CCE" w:rsidR="00E0031E" w:rsidRP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0031E">
        <w:rPr>
          <w:rFonts w:ascii="Times New Roman" w:hAnsi="Times New Roman" w:cs="Times New Roman"/>
          <w:sz w:val="24"/>
          <w:szCs w:val="24"/>
        </w:rPr>
        <w:t>landsqr</w:t>
      </w:r>
      <w:proofErr w:type="spellEnd"/>
      <w:r w:rsidRPr="00E0031E">
        <w:rPr>
          <w:rFonts w:ascii="Times New Roman" w:hAnsi="Times New Roman" w:cs="Times New Roman"/>
          <w:sz w:val="24"/>
          <w:szCs w:val="24"/>
        </w:rPr>
        <w:t>':</w:t>
      </w:r>
      <w:r>
        <w:rPr>
          <w:rFonts w:ascii="Times New Roman" w:hAnsi="Times New Roman" w:cs="Times New Roman"/>
          <w:sz w:val="24"/>
          <w:szCs w:val="24"/>
        </w:rPr>
        <w:t xml:space="preserve"> Luas Tanah</w:t>
      </w:r>
      <w:r w:rsidRPr="00E0031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84438F4" w14:textId="25C4C9BE" w:rsidR="00E0031E" w:rsidRP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0031E">
        <w:rPr>
          <w:rFonts w:ascii="Times New Roman" w:hAnsi="Times New Roman" w:cs="Times New Roman"/>
          <w:sz w:val="24"/>
          <w:szCs w:val="24"/>
        </w:rPr>
        <w:t>buildingsqr</w:t>
      </w:r>
      <w:proofErr w:type="spellEnd"/>
      <w:r w:rsidRPr="00E0031E">
        <w:rPr>
          <w:rFonts w:ascii="Times New Roman" w:hAnsi="Times New Roman" w:cs="Times New Roman"/>
          <w:sz w:val="24"/>
          <w:szCs w:val="24"/>
        </w:rPr>
        <w:t>':</w:t>
      </w:r>
      <w:r>
        <w:rPr>
          <w:rFonts w:ascii="Times New Roman" w:hAnsi="Times New Roman" w:cs="Times New Roman"/>
          <w:sz w:val="24"/>
          <w:szCs w:val="24"/>
        </w:rPr>
        <w:t xml:space="preserve"> 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E0031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C49E998" w14:textId="1241B780" w:rsidR="00E0031E" w:rsidRP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'cert':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E0031E">
        <w:rPr>
          <w:rFonts w:ascii="Times New Roman" w:hAnsi="Times New Roman" w:cs="Times New Roman"/>
          <w:sz w:val="24"/>
          <w:szCs w:val="24"/>
        </w:rPr>
        <w:t>,</w:t>
      </w:r>
    </w:p>
    <w:p w14:paraId="5A9336D9" w14:textId="545A2775" w:rsidR="00E0031E" w:rsidRP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'loc':</w:t>
      </w:r>
      <w:r>
        <w:rPr>
          <w:rFonts w:ascii="Times New Roman" w:hAnsi="Times New Roman" w:cs="Times New Roman"/>
          <w:sz w:val="24"/>
          <w:szCs w:val="24"/>
        </w:rPr>
        <w:t xml:space="preserve"> Lo</w:t>
      </w:r>
      <w:r w:rsidR="00105D22">
        <w:rPr>
          <w:rFonts w:ascii="Times New Roman" w:hAnsi="Times New Roman" w:cs="Times New Roman"/>
          <w:sz w:val="24"/>
          <w:szCs w:val="24"/>
        </w:rPr>
        <w:t>kasi1</w:t>
      </w:r>
      <w:r w:rsidRPr="00E0031E">
        <w:rPr>
          <w:rFonts w:ascii="Times New Roman" w:hAnsi="Times New Roman" w:cs="Times New Roman"/>
          <w:sz w:val="24"/>
          <w:szCs w:val="24"/>
        </w:rPr>
        <w:t>,</w:t>
      </w:r>
    </w:p>
    <w:p w14:paraId="5CABF95F" w14:textId="0ADBF8B9" w:rsidR="00E0031E" w:rsidRP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31E">
        <w:rPr>
          <w:rFonts w:ascii="Times New Roman" w:hAnsi="Times New Roman" w:cs="Times New Roman"/>
          <w:sz w:val="24"/>
          <w:szCs w:val="24"/>
        </w:rPr>
        <w:t>'location':</w:t>
      </w:r>
      <w:r w:rsidR="00105D22">
        <w:rPr>
          <w:rFonts w:ascii="Times New Roman" w:hAnsi="Times New Roman" w:cs="Times New Roman"/>
          <w:sz w:val="24"/>
          <w:szCs w:val="24"/>
        </w:rPr>
        <w:t xml:space="preserve"> Lokasi2</w:t>
      </w:r>
      <w:r w:rsidRPr="00E0031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C8AA9D9" w14:textId="7F4C1312" w:rsidR="00E0031E" w:rsidRP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E0031E">
        <w:rPr>
          <w:rFonts w:ascii="Times New Roman" w:hAnsi="Times New Roman" w:cs="Times New Roman"/>
          <w:sz w:val="24"/>
          <w:szCs w:val="24"/>
        </w:rPr>
        <w:t>floor':</w:t>
      </w:r>
      <w:r w:rsidR="0010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D22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E0031E">
        <w:rPr>
          <w:rFonts w:ascii="Times New Roman" w:hAnsi="Times New Roman" w:cs="Times New Roman"/>
          <w:sz w:val="24"/>
          <w:szCs w:val="24"/>
        </w:rPr>
        <w:t>,</w:t>
      </w:r>
    </w:p>
    <w:p w14:paraId="7EA2B8BA" w14:textId="1E464B22" w:rsidR="00E0031E" w:rsidRP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E0031E">
        <w:rPr>
          <w:rFonts w:ascii="Times New Roman" w:hAnsi="Times New Roman" w:cs="Times New Roman"/>
          <w:sz w:val="24"/>
          <w:szCs w:val="24"/>
        </w:rPr>
        <w:t>postTime</w:t>
      </w:r>
      <w:proofErr w:type="spellEnd"/>
      <w:r w:rsidRPr="00E0031E">
        <w:rPr>
          <w:rFonts w:ascii="Times New Roman" w:hAnsi="Times New Roman" w:cs="Times New Roman"/>
          <w:sz w:val="24"/>
          <w:szCs w:val="24"/>
        </w:rPr>
        <w:t>':</w:t>
      </w:r>
      <w:r w:rsidR="00105D22"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 w:rsidR="00105D22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10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D22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E0031E">
        <w:rPr>
          <w:rFonts w:ascii="Times New Roman" w:hAnsi="Times New Roman" w:cs="Times New Roman"/>
          <w:sz w:val="24"/>
          <w:szCs w:val="24"/>
        </w:rPr>
        <w:t>,</w:t>
      </w:r>
    </w:p>
    <w:p w14:paraId="4395C20A" w14:textId="322C2383" w:rsidR="00E0031E" w:rsidRP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E0031E">
        <w:rPr>
          <w:rFonts w:ascii="Times New Roman" w:hAnsi="Times New Roman" w:cs="Times New Roman"/>
          <w:sz w:val="24"/>
          <w:szCs w:val="24"/>
        </w:rPr>
        <w:t>numOfFac</w:t>
      </w:r>
      <w:proofErr w:type="spellEnd"/>
      <w:r w:rsidRPr="00E0031E">
        <w:rPr>
          <w:rFonts w:ascii="Times New Roman" w:hAnsi="Times New Roman" w:cs="Times New Roman"/>
          <w:sz w:val="24"/>
          <w:szCs w:val="24"/>
        </w:rPr>
        <w:t>':</w:t>
      </w:r>
      <w:r w:rsidR="0010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D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0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D22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E0031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41C6E2" w14:textId="552C4CC5" w:rsidR="00E0031E" w:rsidRP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E0031E">
        <w:rPr>
          <w:rFonts w:ascii="Times New Roman" w:hAnsi="Times New Roman" w:cs="Times New Roman"/>
          <w:sz w:val="24"/>
          <w:szCs w:val="24"/>
        </w:rPr>
        <w:t>fac':</w:t>
      </w:r>
      <w:r w:rsidR="0010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D22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E0031E">
        <w:rPr>
          <w:rFonts w:ascii="Times New Roman" w:hAnsi="Times New Roman" w:cs="Times New Roman"/>
          <w:sz w:val="24"/>
          <w:szCs w:val="24"/>
        </w:rPr>
        <w:t>,</w:t>
      </w:r>
    </w:p>
    <w:p w14:paraId="6D77B05A" w14:textId="46734462" w:rsidR="00E0031E" w:rsidRP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E0031E">
        <w:rPr>
          <w:rFonts w:ascii="Times New Roman" w:hAnsi="Times New Roman" w:cs="Times New Roman"/>
          <w:sz w:val="24"/>
          <w:szCs w:val="24"/>
        </w:rPr>
        <w:t>desc':</w:t>
      </w:r>
      <w:r w:rsidR="0010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D22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10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D22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E0031E">
        <w:rPr>
          <w:rFonts w:ascii="Times New Roman" w:hAnsi="Times New Roman" w:cs="Times New Roman"/>
          <w:sz w:val="24"/>
          <w:szCs w:val="24"/>
        </w:rPr>
        <w:t>,</w:t>
      </w:r>
    </w:p>
    <w:p w14:paraId="4DFA0AD0" w14:textId="78849942" w:rsidR="00E0031E" w:rsidRDefault="00E0031E" w:rsidP="00E003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E0031E">
        <w:rPr>
          <w:rFonts w:ascii="Times New Roman" w:hAnsi="Times New Roman" w:cs="Times New Roman"/>
          <w:sz w:val="24"/>
          <w:szCs w:val="24"/>
        </w:rPr>
        <w:t>price':</w:t>
      </w:r>
      <w:r w:rsidR="0010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D22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11F867A6" w14:textId="572EDDCB" w:rsidR="00105D22" w:rsidRPr="00105D22" w:rsidRDefault="00105D22" w:rsidP="00105D22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8304,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A2575C" w14:textId="347CAB39" w:rsidR="00105D22" w:rsidRDefault="00105D22" w:rsidP="00105D22">
      <w:pPr>
        <w:pStyle w:val="ListParagraph"/>
        <w:ind w:left="12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6AEEC3" wp14:editId="6A4BC9AB">
            <wp:extent cx="4933205" cy="3429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334" cy="34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7B3B" w14:textId="4D2D34AD" w:rsidR="00105D22" w:rsidRDefault="00105D22" w:rsidP="00105D22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A4AB6C0" w14:textId="51D0840B" w:rsidR="00105D22" w:rsidRDefault="00105D22" w:rsidP="00105D22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5D22">
        <w:rPr>
          <w:rFonts w:ascii="Times New Roman" w:hAnsi="Times New Roman" w:cs="Times New Roman"/>
          <w:b/>
          <w:bCs/>
          <w:sz w:val="24"/>
          <w:szCs w:val="24"/>
        </w:rPr>
        <w:t>Praproses</w:t>
      </w:r>
      <w:proofErr w:type="spellEnd"/>
      <w:r w:rsidRPr="00105D22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105D22">
        <w:rPr>
          <w:rFonts w:ascii="Times New Roman" w:hAnsi="Times New Roman" w:cs="Times New Roman"/>
          <w:b/>
          <w:bCs/>
          <w:sz w:val="24"/>
          <w:szCs w:val="24"/>
        </w:rPr>
        <w:t>Pembersihan</w:t>
      </w:r>
      <w:proofErr w:type="spellEnd"/>
      <w:r w:rsidRPr="00105D22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BE86DDC" w14:textId="09AF27CF" w:rsidR="00293AB2" w:rsidRPr="00293AB2" w:rsidRDefault="00105D22" w:rsidP="00293AB2">
      <w:pPr>
        <w:pStyle w:val="ListParagraph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tiadk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), data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900000m</w:t>
      </w:r>
      <w:r w:rsidR="00293AB2" w:rsidRPr="00293AB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93A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999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itu juga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apartemen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A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3AB2">
        <w:rPr>
          <w:rFonts w:ascii="Times New Roman" w:hAnsi="Times New Roman" w:cs="Times New Roman"/>
          <w:sz w:val="24"/>
          <w:szCs w:val="24"/>
        </w:rPr>
        <w:t xml:space="preserve"> 7107 baris</w:t>
      </w:r>
      <w:r w:rsidR="00595A41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excel dan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notebook.</w:t>
      </w:r>
      <w:r w:rsidR="00293AB2" w:rsidRPr="00293A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58159" w14:textId="2888E61A" w:rsidR="00293AB2" w:rsidRDefault="00293AB2" w:rsidP="00293AB2">
      <w:pPr>
        <w:pStyle w:val="ListParagraph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A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 </w:t>
      </w:r>
      <w:r w:rsidRPr="00293AB2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 w:rsidRPr="00293A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 bedroom, bathroom,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landsqr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buildingsqr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, cert, location, floor,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numOfFac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, dan price, dimana price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dependennya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A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 xml:space="preserve"> proses </w:t>
      </w:r>
      <w:r w:rsidRPr="00293AB2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Pr="00293AB2">
        <w:rPr>
          <w:rFonts w:ascii="Times New Roman" w:hAnsi="Times New Roman" w:cs="Times New Roman"/>
          <w:sz w:val="24"/>
          <w:szCs w:val="24"/>
        </w:rPr>
        <w:t xml:space="preserve"> </w:t>
      </w:r>
      <w:r w:rsidRPr="00293AB2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r w:rsidR="00595A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93AB2">
        <w:rPr>
          <w:rFonts w:ascii="Times New Roman" w:hAnsi="Times New Roman" w:cs="Times New Roman"/>
          <w:sz w:val="24"/>
          <w:szCs w:val="24"/>
        </w:rPr>
        <w:t>.</w:t>
      </w:r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itu juga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95A41">
        <w:rPr>
          <w:rFonts w:ascii="Times New Roman" w:hAnsi="Times New Roman" w:cs="Times New Roman"/>
          <w:sz w:val="24"/>
          <w:szCs w:val="24"/>
        </w:rPr>
        <w:t>.</w:t>
      </w:r>
    </w:p>
    <w:p w14:paraId="2244BF59" w14:textId="426D7533" w:rsidR="00595A41" w:rsidRDefault="00595A41" w:rsidP="00293AB2">
      <w:pPr>
        <w:pStyle w:val="ListParagraph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</w:p>
    <w:p w14:paraId="7C360462" w14:textId="63E65488" w:rsidR="00595A41" w:rsidRPr="00595A41" w:rsidRDefault="00595A41" w:rsidP="00595A41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95A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Feature Engineering</w:t>
      </w:r>
    </w:p>
    <w:p w14:paraId="36E373AE" w14:textId="37E68DA2" w:rsidR="00595A41" w:rsidRDefault="00595A41" w:rsidP="00595A41">
      <w:pPr>
        <w:pStyle w:val="ListParagraph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hot encoding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 dan cert,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selection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One hot encoding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73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total.</w:t>
      </w:r>
      <w:r w:rsidR="00750665">
        <w:rPr>
          <w:rFonts w:ascii="Times New Roman" w:hAnsi="Times New Roman" w:cs="Times New Roman"/>
          <w:sz w:val="24"/>
          <w:szCs w:val="24"/>
        </w:rPr>
        <w:t xml:space="preserve"> Proses </w:t>
      </w:r>
      <w:r w:rsidR="00750665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="00750665">
        <w:rPr>
          <w:rFonts w:ascii="Times New Roman" w:hAnsi="Times New Roman" w:cs="Times New Roman"/>
          <w:sz w:val="24"/>
          <w:szCs w:val="24"/>
        </w:rPr>
        <w:t xml:space="preserve"> </w:t>
      </w:r>
      <w:r w:rsidR="00750665">
        <w:rPr>
          <w:rFonts w:ascii="Times New Roman" w:hAnsi="Times New Roman" w:cs="Times New Roman"/>
          <w:i/>
          <w:iCs/>
          <w:sz w:val="24"/>
          <w:szCs w:val="24"/>
        </w:rPr>
        <w:t>selection</w:t>
      </w:r>
      <w:r w:rsidR="00750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 Lasso regression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 parameter alpha = 0.005</w:t>
      </w:r>
      <w:proofErr w:type="gramStart"/>
      <w:r w:rsidR="00750665">
        <w:rPr>
          <w:rFonts w:ascii="Times New Roman" w:hAnsi="Times New Roman" w:cs="Times New Roman"/>
          <w:sz w:val="24"/>
          <w:szCs w:val="24"/>
        </w:rPr>
        <w:t>,  dan</w:t>
      </w:r>
      <w:proofErr w:type="gramEnd"/>
      <w:r w:rsidR="00750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 = 0, dimana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 pada proses training model </w:t>
      </w:r>
      <w:proofErr w:type="spellStart"/>
      <w:r w:rsidR="0075066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7506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D45319" w14:textId="4684B85A" w:rsidR="00750665" w:rsidRDefault="00750665" w:rsidP="00595A41">
      <w:pPr>
        <w:pStyle w:val="ListParagraph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</w:p>
    <w:p w14:paraId="6CA13F77" w14:textId="694BE6FF" w:rsidR="00750665" w:rsidRDefault="00750665" w:rsidP="00750665">
      <w:pPr>
        <w:pStyle w:val="ListParagraph"/>
        <w:ind w:left="567" w:firstLine="1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B7A03D" wp14:editId="07C54582">
            <wp:extent cx="5343525" cy="224359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011" cy="22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B5EE" w14:textId="77777777" w:rsidR="00750665" w:rsidRDefault="00750665" w:rsidP="00750665">
      <w:pPr>
        <w:pStyle w:val="ListParagraph"/>
        <w:ind w:left="567" w:firstLine="153"/>
        <w:jc w:val="center"/>
        <w:rPr>
          <w:rFonts w:ascii="Times New Roman" w:hAnsi="Times New Roman" w:cs="Times New Roman"/>
          <w:sz w:val="24"/>
          <w:szCs w:val="24"/>
        </w:rPr>
      </w:pPr>
    </w:p>
    <w:p w14:paraId="74BD36DB" w14:textId="3FE10349" w:rsidR="00750665" w:rsidRPr="00750665" w:rsidRDefault="00750665" w:rsidP="00750665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750665">
        <w:rPr>
          <w:rFonts w:ascii="Times New Roman" w:hAnsi="Times New Roman" w:cs="Times New Roman"/>
          <w:b/>
          <w:bCs/>
          <w:sz w:val="24"/>
          <w:szCs w:val="24"/>
        </w:rPr>
        <w:t xml:space="preserve">Training dan </w:t>
      </w:r>
      <w:proofErr w:type="spellStart"/>
      <w:r w:rsidRPr="00750665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</w:p>
    <w:p w14:paraId="06698EC8" w14:textId="77777777" w:rsidR="00293AB2" w:rsidRPr="00293AB2" w:rsidRDefault="00293AB2" w:rsidP="00105D22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6BEC9C0" w14:textId="47343C35" w:rsidR="00293AB2" w:rsidRDefault="00271D2C" w:rsidP="00271D2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</w:p>
    <w:p w14:paraId="39F6960B" w14:textId="0CC15520" w:rsidR="00C8359F" w:rsidRDefault="00C8359F" w:rsidP="00C8359F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medapatakan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landsqr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building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49FD97" w14:textId="4C0D8A9A" w:rsidR="00271D2C" w:rsidRDefault="00271D2C" w:rsidP="00271D2C">
      <w:pPr>
        <w:pStyle w:val="ListParagraph"/>
        <w:ind w:left="12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2E0125" wp14:editId="4FEEAC07">
            <wp:extent cx="364807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1554" w14:textId="3CCAB2A5" w:rsidR="00C8359F" w:rsidRDefault="00C8359F" w:rsidP="00C8359F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53F23F91" w14:textId="77777777" w:rsidR="00271D2C" w:rsidRDefault="00271D2C" w:rsidP="00271D2C">
      <w:pPr>
        <w:pStyle w:val="ListParagraph"/>
        <w:ind w:left="1287"/>
        <w:jc w:val="center"/>
        <w:rPr>
          <w:rFonts w:ascii="Times New Roman" w:hAnsi="Times New Roman" w:cs="Times New Roman"/>
          <w:sz w:val="24"/>
          <w:szCs w:val="24"/>
        </w:rPr>
      </w:pPr>
    </w:p>
    <w:p w14:paraId="49C165E1" w14:textId="724E2BAC" w:rsidR="00271D2C" w:rsidRDefault="00271D2C" w:rsidP="00271D2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</w:p>
    <w:p w14:paraId="0D17115A" w14:textId="6F3E1576" w:rsidR="00C8359F" w:rsidRPr="00C8359F" w:rsidRDefault="00C8359F" w:rsidP="00C8359F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8359F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Pr="00C8359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5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8359F">
        <w:rPr>
          <w:rFonts w:ascii="Times New Roman" w:hAnsi="Times New Roman" w:cs="Times New Roman"/>
          <w:sz w:val="24"/>
          <w:szCs w:val="24"/>
        </w:rPr>
        <w:t xml:space="preserve"> plot dari rata-rata harga rumah berdasarkan </w:t>
      </w:r>
      <w:proofErr w:type="gramStart"/>
      <w:r w:rsidRPr="00C8359F">
        <w:rPr>
          <w:rFonts w:ascii="Times New Roman" w:hAnsi="Times New Roman" w:cs="Times New Roman"/>
          <w:sz w:val="24"/>
          <w:szCs w:val="24"/>
        </w:rPr>
        <w:t>lokasi,  dapat</w:t>
      </w:r>
      <w:proofErr w:type="gramEnd"/>
      <w:r w:rsidRPr="00C8359F">
        <w:rPr>
          <w:rFonts w:ascii="Times New Roman" w:hAnsi="Times New Roman" w:cs="Times New Roman"/>
          <w:sz w:val="24"/>
          <w:szCs w:val="24"/>
        </w:rPr>
        <w:t xml:space="preserve"> dilihat terdapat beberapa lokasi yang memiliki nilai rata-rata cenderung jauh lebih tinggi dari pada lokasi lainnya.</w:t>
      </w:r>
    </w:p>
    <w:p w14:paraId="1CB309ED" w14:textId="3BCA523E" w:rsidR="00271D2C" w:rsidRDefault="00271D2C" w:rsidP="00271D2C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89D907" wp14:editId="2122526C">
            <wp:extent cx="4599530" cy="3305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930" cy="33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F076" w14:textId="3A32B3D6" w:rsidR="00C8359F" w:rsidRDefault="00C8359F" w:rsidP="00271D2C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4629F1D5" w14:textId="1D90F92B" w:rsidR="00C8359F" w:rsidRDefault="00C8359F" w:rsidP="00271D2C">
      <w:pPr>
        <w:pStyle w:val="ListParagraph"/>
        <w:ind w:left="1287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Lima </w:t>
      </w:r>
      <w:proofErr w:type="spellStart"/>
      <w:r w:rsidR="00FE45B7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lima</w:t>
      </w:r>
      <w:r w:rsid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5B7"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5B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5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45B7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FE45B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5B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E45B7" w:rsidRPr="00FE45B7">
        <w:rPr>
          <w:noProof/>
        </w:rPr>
        <w:t xml:space="preserve"> </w:t>
      </w:r>
      <w:r w:rsidR="00FE45B7">
        <w:rPr>
          <w:noProof/>
        </w:rPr>
        <w:drawing>
          <wp:inline distT="0" distB="0" distL="0" distR="0" wp14:anchorId="75A6C2EA" wp14:editId="68299048">
            <wp:extent cx="2571750" cy="22528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502" cy="22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5B7" w:rsidRPr="00FE45B7">
        <w:rPr>
          <w:noProof/>
        </w:rPr>
        <w:t xml:space="preserve"> </w:t>
      </w:r>
      <w:r w:rsidR="00FE45B7">
        <w:rPr>
          <w:noProof/>
        </w:rPr>
        <w:drawing>
          <wp:inline distT="0" distB="0" distL="0" distR="0" wp14:anchorId="794CC346" wp14:editId="606C1BAF">
            <wp:extent cx="2428875" cy="2267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313" cy="228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A662" w14:textId="69919289" w:rsidR="00FE45B7" w:rsidRDefault="00FE45B7" w:rsidP="00FE45B7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5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top 15 dan bottom 15 data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5B7">
        <w:rPr>
          <w:rFonts w:ascii="Times New Roman" w:hAnsi="Times New Roman" w:cs="Times New Roman"/>
          <w:sz w:val="24"/>
          <w:szCs w:val="24"/>
        </w:rPr>
        <w:t xml:space="preserve">top 15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, dimana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AF7A5F" w14:textId="2D9BF02A" w:rsidR="00FE45B7" w:rsidRDefault="00FE45B7" w:rsidP="00FE45B7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525949A2" w14:textId="466AA58A" w:rsidR="00FE45B7" w:rsidRDefault="00FE45B7" w:rsidP="00FE45B7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045D893C" w14:textId="13667E11" w:rsidR="00FE45B7" w:rsidRDefault="00FE45B7" w:rsidP="00FE45B7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5DFF1FA6" w14:textId="1F6E1C77" w:rsidR="00FE45B7" w:rsidRDefault="00FE45B7" w:rsidP="00FE45B7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5E46D00E" w14:textId="5DA88638" w:rsidR="00FE45B7" w:rsidRDefault="00FE45B7" w:rsidP="00FE45B7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25320A15" w14:textId="0BB98526" w:rsidR="00FE45B7" w:rsidRDefault="00FE45B7" w:rsidP="00FE45B7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6735BB26" w14:textId="1359916D" w:rsidR="00FE45B7" w:rsidRDefault="00FE45B7" w:rsidP="00FE45B7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5B5BC68A" w14:textId="77777777" w:rsidR="00FE45B7" w:rsidRDefault="00FE45B7" w:rsidP="00FE45B7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2395B2D2" w14:textId="31B05DC3" w:rsidR="00FE45B7" w:rsidRDefault="00FE45B7" w:rsidP="00FE45B7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14:paraId="5609C965" w14:textId="4107B121" w:rsidR="00FE45B7" w:rsidRDefault="00FE45B7" w:rsidP="00FE45B7">
      <w:pPr>
        <w:pStyle w:val="ListParagraph"/>
        <w:ind w:left="1287"/>
        <w:jc w:val="both"/>
        <w:rPr>
          <w:noProof/>
        </w:rPr>
      </w:pPr>
      <w:r>
        <w:rPr>
          <w:noProof/>
        </w:rPr>
        <w:drawing>
          <wp:inline distT="0" distB="0" distL="0" distR="0" wp14:anchorId="4ED904A3" wp14:editId="36D5E07C">
            <wp:extent cx="2383876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318" cy="21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5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1EEDE1" wp14:editId="1ADD90C6">
            <wp:extent cx="2391694" cy="21812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353" cy="22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177A" w14:textId="5CABAE47" w:rsidR="00FE45B7" w:rsidRDefault="00FE45B7" w:rsidP="00FE45B7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4149D25A" w14:textId="68099D6D" w:rsidR="00FE45B7" w:rsidRDefault="00FE45B7" w:rsidP="00FE45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7E4E87D3" w14:textId="558A1026" w:rsidR="00FE45B7" w:rsidRDefault="00FE45B7" w:rsidP="00FE45B7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regression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regressor.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dan data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 test split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9A61A4" w14:textId="42520446" w:rsidR="00FE45B7" w:rsidRDefault="00FE45B7" w:rsidP="00FE45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Regression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0.61</w:t>
      </w:r>
    </w:p>
    <w:p w14:paraId="31A5870C" w14:textId="00951990" w:rsidR="00FE45B7" w:rsidRPr="00FE45B7" w:rsidRDefault="00FE45B7" w:rsidP="00FE45B7">
      <w:pPr>
        <w:pStyle w:val="ListParagraph"/>
        <w:ind w:left="20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534809" wp14:editId="125D8C20">
            <wp:extent cx="2152650" cy="191579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7673" cy="19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9CDC" w14:textId="5C5F41BC" w:rsidR="00FE45B7" w:rsidRPr="00FE45B7" w:rsidRDefault="00FE45B7" w:rsidP="00FE45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r w:rsidRPr="00FE45B7">
        <w:rPr>
          <w:rFonts w:ascii="Times New Roman" w:hAnsi="Times New Roman" w:cs="Times New Roman"/>
          <w:sz w:val="24"/>
          <w:szCs w:val="24"/>
        </w:rPr>
        <w:t>objective ='</w:t>
      </w:r>
      <w:proofErr w:type="spellStart"/>
      <w:proofErr w:type="gramStart"/>
      <w:r w:rsidRPr="00FE45B7">
        <w:rPr>
          <w:rFonts w:ascii="Times New Roman" w:hAnsi="Times New Roman" w:cs="Times New Roman"/>
          <w:sz w:val="24"/>
          <w:szCs w:val="24"/>
        </w:rPr>
        <w:t>reg:linear</w:t>
      </w:r>
      <w:proofErr w:type="spellEnd"/>
      <w:proofErr w:type="gramEnd"/>
      <w:r w:rsidRPr="00FE45B7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colsample_bytree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= 0.5,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= 0.5,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= 50, alpha = 10,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= 10, 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score 0.91</w:t>
      </w:r>
    </w:p>
    <w:p w14:paraId="04B31C66" w14:textId="7F682BC3" w:rsidR="00FE45B7" w:rsidRPr="00FE45B7" w:rsidRDefault="00FE45B7" w:rsidP="00FE45B7">
      <w:pPr>
        <w:pStyle w:val="ListParagraph"/>
        <w:ind w:left="20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63CA67" wp14:editId="2D0241EF">
            <wp:extent cx="1873701" cy="1628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7643" cy="166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5B7" w:rsidRPr="00FE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4AE1"/>
    <w:multiLevelType w:val="hybridMultilevel"/>
    <w:tmpl w:val="A5A432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7D4E8D"/>
    <w:multiLevelType w:val="hybridMultilevel"/>
    <w:tmpl w:val="874602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CE07446"/>
    <w:multiLevelType w:val="hybridMultilevel"/>
    <w:tmpl w:val="2806DEE2"/>
    <w:lvl w:ilvl="0" w:tplc="0EF07E0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A05FCA"/>
    <w:multiLevelType w:val="hybridMultilevel"/>
    <w:tmpl w:val="BEF40C16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45AC25C3"/>
    <w:multiLevelType w:val="hybridMultilevel"/>
    <w:tmpl w:val="E23461A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54F0C76"/>
    <w:multiLevelType w:val="hybridMultilevel"/>
    <w:tmpl w:val="9A7AB2B2"/>
    <w:lvl w:ilvl="0" w:tplc="70DAC974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F4"/>
    <w:rsid w:val="00055C62"/>
    <w:rsid w:val="000C3ACE"/>
    <w:rsid w:val="00105D22"/>
    <w:rsid w:val="001519F4"/>
    <w:rsid w:val="00190156"/>
    <w:rsid w:val="001A2990"/>
    <w:rsid w:val="001D2854"/>
    <w:rsid w:val="00271D2C"/>
    <w:rsid w:val="00277FA4"/>
    <w:rsid w:val="00293AB2"/>
    <w:rsid w:val="00595A41"/>
    <w:rsid w:val="00750665"/>
    <w:rsid w:val="00764491"/>
    <w:rsid w:val="00800770"/>
    <w:rsid w:val="0088587E"/>
    <w:rsid w:val="009066A4"/>
    <w:rsid w:val="009F779E"/>
    <w:rsid w:val="00AC6012"/>
    <w:rsid w:val="00AF5F94"/>
    <w:rsid w:val="00C34D15"/>
    <w:rsid w:val="00C8359F"/>
    <w:rsid w:val="00D40458"/>
    <w:rsid w:val="00D51E1F"/>
    <w:rsid w:val="00E0031E"/>
    <w:rsid w:val="00FE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71B7"/>
  <w15:chartTrackingRefBased/>
  <w15:docId w15:val="{2718828A-8A8E-44AF-BFAE-701D96AD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Wibi Suhendra</dc:creator>
  <cp:keywords/>
  <dc:description/>
  <cp:lastModifiedBy>Wibi Suhendra</cp:lastModifiedBy>
  <cp:revision>5</cp:revision>
  <dcterms:created xsi:type="dcterms:W3CDTF">2020-12-22T10:30:00Z</dcterms:created>
  <dcterms:modified xsi:type="dcterms:W3CDTF">2021-03-18T06:28:00Z</dcterms:modified>
</cp:coreProperties>
</file>