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74" w:type="dxa"/>
        <w:tblInd w:w="168" w:type="dxa"/>
        <w:tblCellMar>
          <w:left w:w="10" w:type="dxa"/>
          <w:right w:w="10" w:type="dxa"/>
        </w:tblCellMar>
        <w:tblLook w:val="0000"/>
      </w:tblPr>
      <w:tblGrid>
        <w:gridCol w:w="4580"/>
        <w:gridCol w:w="4394"/>
      </w:tblGrid>
      <w:tr w:rsidR="005331C2" w:rsidRPr="009F03FC" w:rsidTr="00CD751F">
        <w:trPr>
          <w:trHeight w:val="887"/>
        </w:trPr>
        <w:tc>
          <w:tcPr>
            <w:tcW w:w="8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331C2" w:rsidRPr="009F03FC" w:rsidRDefault="005331C2" w:rsidP="00CD751F">
            <w:pPr>
              <w:spacing w:after="0" w:line="240" w:lineRule="auto"/>
              <w:jc w:val="center"/>
              <w:rPr>
                <w:lang w:val="pl-PL"/>
              </w:rPr>
            </w:pPr>
            <w:r w:rsidRPr="009F03FC">
              <w:rPr>
                <w:b/>
                <w:sz w:val="32"/>
                <w:szCs w:val="32"/>
                <w:lang w:val="pl-PL"/>
              </w:rPr>
              <w:t xml:space="preserve">Politechnika Świętokrzyska w Kielcach </w:t>
            </w:r>
          </w:p>
          <w:p w:rsidR="005331C2" w:rsidRPr="009F03FC" w:rsidRDefault="005331C2" w:rsidP="00CD751F">
            <w:pPr>
              <w:spacing w:after="0" w:line="240" w:lineRule="auto"/>
              <w:jc w:val="center"/>
              <w:rPr>
                <w:lang w:val="pl-PL"/>
              </w:rPr>
            </w:pPr>
            <w:r w:rsidRPr="009F03FC">
              <w:rPr>
                <w:b/>
                <w:sz w:val="32"/>
                <w:szCs w:val="32"/>
                <w:lang w:val="pl-PL"/>
              </w:rPr>
              <w:t>Wydział Elektrotechniki, Automatyki i Informatyki</w:t>
            </w:r>
          </w:p>
          <w:p w:rsidR="005331C2" w:rsidRPr="009F03FC" w:rsidRDefault="005331C2" w:rsidP="00CD751F">
            <w:pPr>
              <w:spacing w:after="0" w:line="240" w:lineRule="auto"/>
              <w:jc w:val="center"/>
              <w:rPr>
                <w:b/>
                <w:sz w:val="32"/>
                <w:szCs w:val="32"/>
                <w:lang w:val="pl-PL"/>
              </w:rPr>
            </w:pPr>
          </w:p>
        </w:tc>
      </w:tr>
      <w:tr w:rsidR="005331C2" w:rsidRPr="009F03FC" w:rsidTr="00CD751F">
        <w:trPr>
          <w:trHeight w:val="417"/>
        </w:trPr>
        <w:tc>
          <w:tcPr>
            <w:tcW w:w="8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331C2" w:rsidRPr="009F03FC" w:rsidRDefault="005A635D" w:rsidP="00CD751F">
            <w:pPr>
              <w:spacing w:after="0"/>
              <w:jc w:val="center"/>
              <w:rPr>
                <w:b/>
                <w:sz w:val="28"/>
                <w:szCs w:val="28"/>
                <w:lang w:val="pl-PL"/>
              </w:rPr>
            </w:pPr>
            <w:r w:rsidRPr="009F03FC">
              <w:rPr>
                <w:b/>
                <w:sz w:val="28"/>
                <w:szCs w:val="28"/>
                <w:lang w:val="pl-PL"/>
              </w:rPr>
              <w:t>Technologie obiektowe</w:t>
            </w:r>
            <w:r w:rsidR="005331C2" w:rsidRPr="009F03FC">
              <w:rPr>
                <w:b/>
                <w:sz w:val="28"/>
                <w:szCs w:val="28"/>
                <w:lang w:val="pl-PL"/>
              </w:rPr>
              <w:t xml:space="preserve"> - projekt</w:t>
            </w:r>
          </w:p>
          <w:p w:rsidR="005331C2" w:rsidRPr="009F03FC" w:rsidRDefault="005331C2" w:rsidP="00CD751F">
            <w:pPr>
              <w:spacing w:after="0"/>
              <w:jc w:val="center"/>
              <w:rPr>
                <w:b/>
                <w:sz w:val="2"/>
                <w:szCs w:val="28"/>
                <w:lang w:val="pl-PL"/>
              </w:rPr>
            </w:pPr>
          </w:p>
          <w:p w:rsidR="005331C2" w:rsidRPr="009F03FC" w:rsidRDefault="005331C2" w:rsidP="00CD751F">
            <w:pPr>
              <w:autoSpaceDE w:val="0"/>
              <w:spacing w:after="0" w:line="240" w:lineRule="auto"/>
              <w:jc w:val="center"/>
              <w:rPr>
                <w:lang w:val="pl-PL"/>
              </w:rPr>
            </w:pPr>
          </w:p>
        </w:tc>
      </w:tr>
      <w:tr w:rsidR="005331C2" w:rsidRPr="009F03FC" w:rsidTr="00CD751F">
        <w:trPr>
          <w:trHeight w:val="750"/>
        </w:trPr>
        <w:tc>
          <w:tcPr>
            <w:tcW w:w="8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331C2" w:rsidRPr="009F03FC" w:rsidRDefault="0079129D" w:rsidP="00CD751F">
            <w:pPr>
              <w:spacing w:after="0" w:line="240" w:lineRule="auto"/>
              <w:jc w:val="center"/>
              <w:rPr>
                <w:iCs/>
                <w:sz w:val="40"/>
                <w:szCs w:val="40"/>
                <w:lang w:val="pl-PL"/>
              </w:rPr>
            </w:pPr>
            <w:r w:rsidRPr="009F03FC">
              <w:rPr>
                <w:sz w:val="32"/>
                <w:lang w:val="pl-PL"/>
              </w:rPr>
              <w:t xml:space="preserve">Etap </w:t>
            </w:r>
            <w:r w:rsidR="0084007A" w:rsidRPr="009F03FC">
              <w:rPr>
                <w:sz w:val="32"/>
                <w:lang w:val="pl-PL"/>
              </w:rPr>
              <w:t>6</w:t>
            </w:r>
          </w:p>
          <w:p w:rsidR="005331C2" w:rsidRPr="009F03FC" w:rsidRDefault="005331C2" w:rsidP="00CD751F">
            <w:pPr>
              <w:autoSpaceDE w:val="0"/>
              <w:spacing w:after="0" w:line="240" w:lineRule="auto"/>
              <w:jc w:val="center"/>
              <w:rPr>
                <w:rFonts w:ascii="Arial-BoldMT" w:hAnsi="Arial-BoldMT" w:cs="Arial-BoldMT"/>
                <w:b/>
                <w:bCs/>
                <w:sz w:val="8"/>
                <w:szCs w:val="8"/>
                <w:lang w:val="pl-PL"/>
              </w:rPr>
            </w:pPr>
          </w:p>
          <w:p w:rsidR="005331C2" w:rsidRPr="009F03FC" w:rsidRDefault="005331C2" w:rsidP="00CD751F">
            <w:pPr>
              <w:autoSpaceDE w:val="0"/>
              <w:spacing w:after="0" w:line="240" w:lineRule="auto"/>
              <w:jc w:val="center"/>
              <w:rPr>
                <w:rFonts w:ascii="Arial-BoldMT" w:hAnsi="Arial-BoldMT" w:cs="Arial-BoldMT"/>
                <w:sz w:val="8"/>
                <w:szCs w:val="20"/>
                <w:lang w:val="pl-PL"/>
              </w:rPr>
            </w:pPr>
          </w:p>
        </w:tc>
      </w:tr>
      <w:tr w:rsidR="005331C2" w:rsidRPr="009F03FC" w:rsidTr="00CD751F">
        <w:trPr>
          <w:trHeight w:val="697"/>
        </w:trPr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331C2" w:rsidRPr="009F03FC" w:rsidRDefault="005331C2" w:rsidP="00CD751F">
            <w:pPr>
              <w:spacing w:after="0" w:line="240" w:lineRule="auto"/>
              <w:ind w:hanging="26"/>
              <w:jc w:val="center"/>
              <w:rPr>
                <w:b/>
                <w:sz w:val="12"/>
                <w:lang w:val="pl-PL"/>
              </w:rPr>
            </w:pPr>
          </w:p>
          <w:p w:rsidR="005331C2" w:rsidRPr="009F03FC" w:rsidRDefault="005331C2" w:rsidP="00CD751F">
            <w:pPr>
              <w:spacing w:after="0" w:line="240" w:lineRule="auto"/>
              <w:ind w:hanging="26"/>
              <w:jc w:val="center"/>
              <w:rPr>
                <w:b/>
                <w:lang w:val="pl-PL"/>
              </w:rPr>
            </w:pPr>
            <w:r w:rsidRPr="009F03FC">
              <w:rPr>
                <w:b/>
                <w:lang w:val="pl-PL"/>
              </w:rPr>
              <w:t>Mateusz Bonar</w:t>
            </w:r>
          </w:p>
          <w:p w:rsidR="005331C2" w:rsidRPr="009F03FC" w:rsidRDefault="005331C2" w:rsidP="00CD751F">
            <w:pPr>
              <w:spacing w:after="0" w:line="240" w:lineRule="auto"/>
              <w:ind w:hanging="26"/>
              <w:jc w:val="center"/>
              <w:rPr>
                <w:b/>
                <w:lang w:val="pl-PL"/>
              </w:rPr>
            </w:pPr>
            <w:r w:rsidRPr="009F03FC">
              <w:rPr>
                <w:b/>
                <w:lang w:val="pl-PL"/>
              </w:rPr>
              <w:t>Wiktor Wójcik</w:t>
            </w:r>
          </w:p>
          <w:p w:rsidR="005331C2" w:rsidRPr="009F03FC" w:rsidRDefault="005331C2" w:rsidP="00CD751F">
            <w:pPr>
              <w:spacing w:after="0" w:line="240" w:lineRule="auto"/>
              <w:ind w:hanging="26"/>
              <w:jc w:val="center"/>
              <w:rPr>
                <w:b/>
                <w:lang w:val="pl-PL"/>
              </w:rPr>
            </w:pPr>
            <w:r w:rsidRPr="009F03FC">
              <w:rPr>
                <w:b/>
                <w:lang w:val="pl-PL"/>
              </w:rPr>
              <w:t>Damian Kozakowski</w:t>
            </w:r>
          </w:p>
          <w:p w:rsidR="005331C2" w:rsidRPr="009F03FC" w:rsidRDefault="005331C2" w:rsidP="00CD751F">
            <w:pPr>
              <w:spacing w:after="0" w:line="240" w:lineRule="auto"/>
              <w:ind w:hanging="26"/>
              <w:jc w:val="center"/>
              <w:rPr>
                <w:b/>
                <w:lang w:val="pl-PL"/>
              </w:rPr>
            </w:pPr>
            <w:r w:rsidRPr="009F03FC">
              <w:rPr>
                <w:b/>
                <w:lang w:val="pl-PL"/>
              </w:rPr>
              <w:t>1ID21A</w:t>
            </w:r>
          </w:p>
          <w:p w:rsidR="005331C2" w:rsidRPr="009F03FC" w:rsidRDefault="005331C2" w:rsidP="00CD751F">
            <w:pPr>
              <w:spacing w:after="0" w:line="240" w:lineRule="auto"/>
              <w:ind w:hanging="26"/>
              <w:jc w:val="center"/>
              <w:rPr>
                <w:lang w:val="pl-PL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331C2" w:rsidRPr="009F03FC" w:rsidRDefault="005331C2" w:rsidP="00CD751F">
            <w:pPr>
              <w:jc w:val="center"/>
              <w:rPr>
                <w:lang w:val="pl-PL"/>
              </w:rPr>
            </w:pPr>
          </w:p>
        </w:tc>
      </w:tr>
    </w:tbl>
    <w:p w:rsidR="005331C2" w:rsidRPr="009F03FC" w:rsidRDefault="005331C2">
      <w:pPr>
        <w:rPr>
          <w:lang w:val="pl-PL"/>
        </w:rPr>
      </w:pPr>
    </w:p>
    <w:p w:rsidR="005331C2" w:rsidRPr="009F03FC" w:rsidRDefault="005331C2">
      <w:pPr>
        <w:rPr>
          <w:lang w:val="pl-PL"/>
        </w:rPr>
      </w:pPr>
      <w:r w:rsidRPr="009F03FC">
        <w:rPr>
          <w:lang w:val="pl-PL"/>
        </w:rPr>
        <w:br w:type="page"/>
      </w:r>
    </w:p>
    <w:p w:rsidR="005331C2" w:rsidRPr="009F03FC" w:rsidRDefault="005B547E">
      <w:pPr>
        <w:rPr>
          <w:b/>
          <w:bCs/>
          <w:lang w:val="pl-PL"/>
        </w:rPr>
      </w:pPr>
      <w:r w:rsidRPr="009F03FC">
        <w:rPr>
          <w:b/>
          <w:bCs/>
          <w:lang w:val="pl-PL"/>
        </w:rPr>
        <w:lastRenderedPageBreak/>
        <w:t>Podczas etapu wykonano:</w:t>
      </w:r>
    </w:p>
    <w:p w:rsidR="005B547E" w:rsidRPr="009F03FC" w:rsidRDefault="005B547E">
      <w:pPr>
        <w:rPr>
          <w:bCs/>
          <w:lang w:val="pl-PL"/>
        </w:rPr>
      </w:pPr>
      <w:r w:rsidRPr="009F03FC">
        <w:rPr>
          <w:bCs/>
          <w:lang w:val="pl-PL"/>
        </w:rPr>
        <w:t xml:space="preserve">Rozbudowanie aplikacji pod względem </w:t>
      </w:r>
      <w:r w:rsidR="005A635D" w:rsidRPr="009F03FC">
        <w:rPr>
          <w:bCs/>
          <w:lang w:val="pl-PL"/>
        </w:rPr>
        <w:t>większej</w:t>
      </w:r>
      <w:r w:rsidRPr="009F03FC">
        <w:rPr>
          <w:bCs/>
          <w:lang w:val="pl-PL"/>
        </w:rPr>
        <w:t xml:space="preserve"> ilości REST API oraz dodaniem elementów </w:t>
      </w:r>
      <w:r w:rsidR="005A635D" w:rsidRPr="009F03FC">
        <w:rPr>
          <w:bCs/>
          <w:lang w:val="pl-PL"/>
        </w:rPr>
        <w:t>CRUD, na których</w:t>
      </w:r>
      <w:r w:rsidRPr="009F03FC">
        <w:rPr>
          <w:bCs/>
          <w:lang w:val="pl-PL"/>
        </w:rPr>
        <w:t xml:space="preserve"> zostaną przygotowane testy, dzięki którym </w:t>
      </w:r>
      <w:r w:rsidR="005A635D" w:rsidRPr="009F03FC">
        <w:rPr>
          <w:bCs/>
          <w:lang w:val="pl-PL"/>
        </w:rPr>
        <w:t>możliwe</w:t>
      </w:r>
      <w:r w:rsidRPr="009F03FC">
        <w:rPr>
          <w:bCs/>
          <w:lang w:val="pl-PL"/>
        </w:rPr>
        <w:t xml:space="preserve"> bę</w:t>
      </w:r>
      <w:r w:rsidR="005F4038">
        <w:rPr>
          <w:bCs/>
          <w:lang w:val="pl-PL"/>
        </w:rPr>
        <w:t>dzie przedstawienie różnic pomię</w:t>
      </w:r>
      <w:r w:rsidRPr="009F03FC">
        <w:rPr>
          <w:bCs/>
          <w:lang w:val="pl-PL"/>
        </w:rPr>
        <w:t>dzy framworkami podczas wykonywania operacji wyświetlania,</w:t>
      </w:r>
      <w:r w:rsidR="00523E59" w:rsidRPr="009F03FC">
        <w:rPr>
          <w:bCs/>
          <w:lang w:val="pl-PL"/>
        </w:rPr>
        <w:t xml:space="preserve"> </w:t>
      </w:r>
      <w:r w:rsidRPr="009F03FC">
        <w:rPr>
          <w:bCs/>
          <w:lang w:val="pl-PL"/>
        </w:rPr>
        <w:t xml:space="preserve">dodawania, usuwania oraz modyfikowania elementów. </w:t>
      </w:r>
      <w:r w:rsidR="005A635D" w:rsidRPr="009F03FC">
        <w:rPr>
          <w:bCs/>
          <w:lang w:val="pl-PL"/>
        </w:rPr>
        <w:t>Poniżej</w:t>
      </w:r>
      <w:r w:rsidRPr="009F03FC">
        <w:rPr>
          <w:bCs/>
          <w:lang w:val="pl-PL"/>
        </w:rPr>
        <w:t xml:space="preserve"> prezentuje się wygląd dodanego komponentu</w:t>
      </w:r>
      <w:r w:rsidR="00523E59" w:rsidRPr="009F03FC">
        <w:rPr>
          <w:bCs/>
          <w:lang w:val="pl-PL"/>
        </w:rPr>
        <w:t>.</w:t>
      </w:r>
    </w:p>
    <w:p w:rsidR="005B547E" w:rsidRPr="009F03FC" w:rsidRDefault="005B547E">
      <w:pPr>
        <w:rPr>
          <w:bCs/>
          <w:lang w:val="pl-PL"/>
        </w:rPr>
      </w:pPr>
      <w:r w:rsidRPr="009F03FC">
        <w:rPr>
          <w:bCs/>
          <w:noProof/>
          <w:lang w:val="pl-PL" w:eastAsia="pl-PL"/>
        </w:rPr>
        <w:drawing>
          <wp:inline distT="0" distB="0" distL="0" distR="0">
            <wp:extent cx="5755945" cy="339090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3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000" w:rsidRPr="009F03FC" w:rsidRDefault="000B2000">
      <w:pPr>
        <w:rPr>
          <w:bCs/>
          <w:lang w:val="pl-PL"/>
        </w:rPr>
      </w:pPr>
      <w:r w:rsidRPr="009F03FC">
        <w:rPr>
          <w:bCs/>
          <w:lang w:val="pl-PL"/>
        </w:rPr>
        <w:t xml:space="preserve">Poniżej prezentuje się rozbudowania wersja części z REST API, przygotowanej po </w:t>
      </w:r>
      <w:r w:rsidR="005A635D" w:rsidRPr="009F03FC">
        <w:rPr>
          <w:bCs/>
          <w:lang w:val="pl-PL"/>
        </w:rPr>
        <w:t>stronie, backend które</w:t>
      </w:r>
      <w:r w:rsidRPr="009F03FC">
        <w:rPr>
          <w:bCs/>
          <w:lang w:val="pl-PL"/>
        </w:rPr>
        <w:t xml:space="preserve"> zostaną wykorzystane po stronie frameworków.</w:t>
      </w:r>
    </w:p>
    <w:p w:rsidR="000B2000" w:rsidRPr="009F03FC" w:rsidRDefault="000B2000">
      <w:pPr>
        <w:rPr>
          <w:bCs/>
          <w:lang w:val="pl-PL"/>
        </w:rPr>
      </w:pPr>
      <w:r w:rsidRPr="009F03FC">
        <w:rPr>
          <w:bCs/>
          <w:noProof/>
          <w:lang w:val="pl-PL" w:eastAsia="pl-PL"/>
        </w:rPr>
        <w:drawing>
          <wp:inline distT="0" distB="0" distL="0" distR="0">
            <wp:extent cx="5762624" cy="358140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0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47E" w:rsidRPr="009F03FC" w:rsidRDefault="005B547E">
      <w:pPr>
        <w:rPr>
          <w:bCs/>
          <w:lang w:val="pl-PL"/>
        </w:rPr>
      </w:pPr>
      <w:r w:rsidRPr="009F03FC">
        <w:rPr>
          <w:bCs/>
          <w:lang w:val="pl-PL"/>
        </w:rPr>
        <w:lastRenderedPageBreak/>
        <w:t>Część napisana za pomocą selenium wykona pomiary poszczególnych akcji.</w:t>
      </w:r>
    </w:p>
    <w:p w:rsidR="005B547E" w:rsidRPr="009F03FC" w:rsidRDefault="005B547E" w:rsidP="005B547E">
      <w:pPr>
        <w:jc w:val="center"/>
        <w:rPr>
          <w:bCs/>
          <w:lang w:val="pl-PL"/>
        </w:rPr>
      </w:pPr>
      <w:r w:rsidRPr="009F03FC">
        <w:rPr>
          <w:bCs/>
          <w:noProof/>
          <w:lang w:val="pl-PL" w:eastAsia="pl-PL"/>
        </w:rPr>
        <w:drawing>
          <wp:inline distT="0" distB="0" distL="0" distR="0">
            <wp:extent cx="2564170" cy="3705225"/>
            <wp:effectExtent l="19050" t="0" r="758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7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47E" w:rsidRPr="009F03FC" w:rsidRDefault="005B547E" w:rsidP="005B547E">
      <w:pPr>
        <w:jc w:val="center"/>
        <w:rPr>
          <w:bCs/>
          <w:lang w:val="pl-PL"/>
        </w:rPr>
      </w:pPr>
      <w:r w:rsidRPr="009F03FC">
        <w:rPr>
          <w:bCs/>
          <w:noProof/>
          <w:lang w:val="pl-PL" w:eastAsia="pl-PL"/>
        </w:rPr>
        <w:drawing>
          <wp:inline distT="0" distB="0" distL="0" distR="0">
            <wp:extent cx="3718631" cy="347662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527" cy="3479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47E" w:rsidRPr="009F03FC" w:rsidRDefault="005B547E" w:rsidP="005B547E">
      <w:pPr>
        <w:rPr>
          <w:bCs/>
          <w:lang w:val="pl-PL"/>
        </w:rPr>
      </w:pPr>
      <w:r w:rsidRPr="009F03FC">
        <w:rPr>
          <w:bCs/>
          <w:lang w:val="pl-PL"/>
        </w:rPr>
        <w:t>W Etapie 7 wyniki zostaną naniesione na wykres. W przypadku REST API na wykres będzie przedstawiał  zależności danych do czasu</w:t>
      </w:r>
      <w:r w:rsidR="009B4E10" w:rsidRPr="009F03FC">
        <w:rPr>
          <w:bCs/>
          <w:lang w:val="pl-PL"/>
        </w:rPr>
        <w:t>, wyrażonych w ms oraz wielkości danych np. 1kB,</w:t>
      </w:r>
      <w:r w:rsidR="00523E59" w:rsidRPr="009F03FC">
        <w:rPr>
          <w:bCs/>
          <w:lang w:val="pl-PL"/>
        </w:rPr>
        <w:t xml:space="preserve"> 3kB, 5 kB,  </w:t>
      </w:r>
      <w:r w:rsidR="009B4E10" w:rsidRPr="009F03FC">
        <w:rPr>
          <w:bCs/>
          <w:lang w:val="pl-PL"/>
        </w:rPr>
        <w:t xml:space="preserve"> 10kB, 20kB, 50kB, </w:t>
      </w:r>
      <w:r w:rsidR="00523E59" w:rsidRPr="009F03FC">
        <w:rPr>
          <w:bCs/>
          <w:lang w:val="pl-PL"/>
        </w:rPr>
        <w:t>1</w:t>
      </w:r>
      <w:r w:rsidR="009B4E10" w:rsidRPr="009F03FC">
        <w:rPr>
          <w:bCs/>
          <w:lang w:val="pl-PL"/>
        </w:rPr>
        <w:t>mB</w:t>
      </w:r>
      <w:r w:rsidR="00523E59" w:rsidRPr="009F03FC">
        <w:rPr>
          <w:bCs/>
          <w:lang w:val="pl-PL"/>
        </w:rPr>
        <w:t>, 3 mB, 5 mB, 10 mB</w:t>
      </w:r>
      <w:r w:rsidR="009B4E10" w:rsidRPr="009F03FC">
        <w:rPr>
          <w:bCs/>
          <w:lang w:val="pl-PL"/>
        </w:rPr>
        <w:t>. Zapewnione przez selenium wielokrotne pomiar</w:t>
      </w:r>
      <w:r w:rsidR="005A635D">
        <w:rPr>
          <w:bCs/>
          <w:lang w:val="pl-PL"/>
        </w:rPr>
        <w:t>y</w:t>
      </w:r>
      <w:r w:rsidR="009B4E10" w:rsidRPr="009F03FC">
        <w:rPr>
          <w:bCs/>
          <w:lang w:val="pl-PL"/>
        </w:rPr>
        <w:t xml:space="preserve"> czasu komponentów </w:t>
      </w:r>
      <w:r w:rsidR="005A635D" w:rsidRPr="009F03FC">
        <w:rPr>
          <w:bCs/>
          <w:lang w:val="pl-PL"/>
        </w:rPr>
        <w:t>umożliwia</w:t>
      </w:r>
      <w:r w:rsidR="009B4E10" w:rsidRPr="009F03FC">
        <w:rPr>
          <w:bCs/>
          <w:lang w:val="pl-PL"/>
        </w:rPr>
        <w:t xml:space="preserve"> uzyskanie jak najbardziej dokładniejszych wyników pomiarowych.</w:t>
      </w:r>
      <w:r w:rsidR="000B2000" w:rsidRPr="009F03FC">
        <w:rPr>
          <w:bCs/>
          <w:lang w:val="pl-PL"/>
        </w:rPr>
        <w:t xml:space="preserve"> Docelowo etap 7 przedstawi czasy wykonanych wykonanych na poszczególnych frameworkach.</w:t>
      </w:r>
      <w:r w:rsidR="00681812" w:rsidRPr="009F03FC">
        <w:rPr>
          <w:bCs/>
          <w:lang w:val="pl-PL"/>
        </w:rPr>
        <w:t xml:space="preserve"> </w:t>
      </w:r>
      <w:r w:rsidR="00681812" w:rsidRPr="009F03FC">
        <w:rPr>
          <w:bCs/>
          <w:lang w:val="pl-PL"/>
        </w:rPr>
        <w:lastRenderedPageBreak/>
        <w:t>W</w:t>
      </w:r>
      <w:r w:rsidR="00DE27D5" w:rsidRPr="009F03FC">
        <w:rPr>
          <w:bCs/>
          <w:lang w:val="pl-PL"/>
        </w:rPr>
        <w:t>yniki z wszystkich frameworków</w:t>
      </w:r>
      <w:r w:rsidR="00DE27D5" w:rsidRPr="009F03FC">
        <w:rPr>
          <w:lang w:val="pl-PL"/>
        </w:rPr>
        <w:t xml:space="preserve"> </w:t>
      </w:r>
      <w:r w:rsidR="00DE27D5" w:rsidRPr="009F03FC">
        <w:rPr>
          <w:bCs/>
          <w:lang w:val="pl-PL"/>
        </w:rPr>
        <w:t xml:space="preserve">wraz z wykresami oraz wnioskami </w:t>
      </w:r>
      <w:r w:rsidR="005A635D" w:rsidRPr="009F03FC">
        <w:rPr>
          <w:bCs/>
          <w:lang w:val="pl-PL"/>
        </w:rPr>
        <w:t>zostaną</w:t>
      </w:r>
      <w:r w:rsidR="00DE27D5" w:rsidRPr="009F03FC">
        <w:rPr>
          <w:bCs/>
          <w:lang w:val="pl-PL"/>
        </w:rPr>
        <w:t xml:space="preserve"> </w:t>
      </w:r>
      <w:r w:rsidR="005A635D" w:rsidRPr="009F03FC">
        <w:rPr>
          <w:bCs/>
          <w:lang w:val="pl-PL"/>
        </w:rPr>
        <w:t>przedstawione</w:t>
      </w:r>
      <w:r w:rsidR="00DE27D5" w:rsidRPr="009F03FC">
        <w:rPr>
          <w:bCs/>
          <w:lang w:val="pl-PL"/>
        </w:rPr>
        <w:t xml:space="preserve"> przez nas w dokumentacji</w:t>
      </w:r>
      <w:r w:rsidR="008732D0" w:rsidRPr="009F03FC">
        <w:rPr>
          <w:bCs/>
          <w:lang w:val="pl-PL"/>
        </w:rPr>
        <w:t xml:space="preserve"> w kolejnym etapie</w:t>
      </w:r>
      <w:r w:rsidR="00681812" w:rsidRPr="009F03FC">
        <w:rPr>
          <w:bCs/>
          <w:lang w:val="pl-PL"/>
        </w:rPr>
        <w:t>.</w:t>
      </w:r>
    </w:p>
    <w:p w:rsidR="000B2000" w:rsidRPr="009F03FC" w:rsidRDefault="000B2000" w:rsidP="005B547E">
      <w:pPr>
        <w:rPr>
          <w:bCs/>
          <w:lang w:val="pl-PL"/>
        </w:rPr>
      </w:pPr>
    </w:p>
    <w:p w:rsidR="005B547E" w:rsidRPr="009F03FC" w:rsidRDefault="000B2000">
      <w:pPr>
        <w:rPr>
          <w:b/>
          <w:bCs/>
          <w:lang w:val="pl-PL"/>
        </w:rPr>
      </w:pPr>
      <w:r w:rsidRPr="009F03FC">
        <w:rPr>
          <w:b/>
          <w:bCs/>
          <w:lang w:val="pl-PL"/>
        </w:rPr>
        <w:t xml:space="preserve">Statystyki </w:t>
      </w:r>
      <w:r w:rsidR="005A635D" w:rsidRPr="009F03FC">
        <w:rPr>
          <w:b/>
          <w:bCs/>
          <w:lang w:val="pl-PL"/>
        </w:rPr>
        <w:t>repozytorium</w:t>
      </w:r>
      <w:r w:rsidRPr="009F03FC">
        <w:rPr>
          <w:b/>
          <w:bCs/>
          <w:lang w:val="pl-PL"/>
        </w:rPr>
        <w:t xml:space="preserve"> git</w:t>
      </w:r>
    </w:p>
    <w:p w:rsidR="000B2000" w:rsidRPr="009F03FC" w:rsidRDefault="000B2000">
      <w:pPr>
        <w:rPr>
          <w:bCs/>
          <w:lang w:val="pl-PL"/>
        </w:rPr>
      </w:pPr>
      <w:r w:rsidRPr="009F03FC">
        <w:rPr>
          <w:bCs/>
          <w:noProof/>
          <w:lang w:val="pl-PL" w:eastAsia="pl-PL"/>
        </w:rPr>
        <w:drawing>
          <wp:inline distT="0" distB="0" distL="0" distR="0">
            <wp:extent cx="5760720" cy="6211951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1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77" w:rsidRPr="009F03FC" w:rsidRDefault="002E5964">
      <w:pPr>
        <w:rPr>
          <w:b/>
          <w:bCs/>
          <w:lang w:val="pl-PL"/>
        </w:rPr>
      </w:pPr>
      <w:r w:rsidRPr="009F03FC">
        <w:rPr>
          <w:b/>
          <w:bCs/>
          <w:lang w:val="pl-PL"/>
        </w:rPr>
        <w:t>Statystyki projektu</w:t>
      </w:r>
    </w:p>
    <w:p w:rsidR="00DE27D5" w:rsidRPr="009F03FC" w:rsidRDefault="00DE27D5">
      <w:pPr>
        <w:rPr>
          <w:b/>
          <w:bCs/>
          <w:lang w:val="pl-PL"/>
        </w:rPr>
      </w:pPr>
    </w:p>
    <w:p w:rsidR="00DE27D5" w:rsidRPr="009F03FC" w:rsidRDefault="00DE27D5">
      <w:pPr>
        <w:rPr>
          <w:b/>
          <w:bCs/>
          <w:lang w:val="pl-PL"/>
        </w:rPr>
      </w:pPr>
    </w:p>
    <w:p w:rsidR="00DE27D5" w:rsidRPr="009F03FC" w:rsidRDefault="00DE27D5">
      <w:pPr>
        <w:rPr>
          <w:b/>
          <w:bCs/>
          <w:lang w:val="pl-PL"/>
        </w:rPr>
      </w:pPr>
    </w:p>
    <w:sectPr w:rsidR="00DE27D5" w:rsidRPr="009F03FC" w:rsidSect="00E93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-BoldMT">
    <w:altName w:val="Courier New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651A"/>
    <w:rsid w:val="000424AD"/>
    <w:rsid w:val="000B2000"/>
    <w:rsid w:val="00112D64"/>
    <w:rsid w:val="00136AAC"/>
    <w:rsid w:val="001E0BBE"/>
    <w:rsid w:val="00250872"/>
    <w:rsid w:val="00260A18"/>
    <w:rsid w:val="002A0870"/>
    <w:rsid w:val="002E5964"/>
    <w:rsid w:val="002F0E5E"/>
    <w:rsid w:val="003A5B6E"/>
    <w:rsid w:val="003E75F3"/>
    <w:rsid w:val="004B77FA"/>
    <w:rsid w:val="00500CC8"/>
    <w:rsid w:val="00523E59"/>
    <w:rsid w:val="005331C2"/>
    <w:rsid w:val="005A3881"/>
    <w:rsid w:val="005A635D"/>
    <w:rsid w:val="005B547E"/>
    <w:rsid w:val="005D2487"/>
    <w:rsid w:val="005D5D77"/>
    <w:rsid w:val="005F271E"/>
    <w:rsid w:val="005F4038"/>
    <w:rsid w:val="006642B3"/>
    <w:rsid w:val="00667D67"/>
    <w:rsid w:val="00681812"/>
    <w:rsid w:val="006C382C"/>
    <w:rsid w:val="00777C5F"/>
    <w:rsid w:val="0079129D"/>
    <w:rsid w:val="007E61B3"/>
    <w:rsid w:val="008351B5"/>
    <w:rsid w:val="0084007A"/>
    <w:rsid w:val="008732D0"/>
    <w:rsid w:val="0090651A"/>
    <w:rsid w:val="00971ACA"/>
    <w:rsid w:val="009B4E10"/>
    <w:rsid w:val="009E1C5B"/>
    <w:rsid w:val="009F03FC"/>
    <w:rsid w:val="00A22CE3"/>
    <w:rsid w:val="00A94F07"/>
    <w:rsid w:val="00BB6235"/>
    <w:rsid w:val="00C150E2"/>
    <w:rsid w:val="00C71B42"/>
    <w:rsid w:val="00CC6134"/>
    <w:rsid w:val="00D07D04"/>
    <w:rsid w:val="00DE27D5"/>
    <w:rsid w:val="00E93BBF"/>
    <w:rsid w:val="00EB3ED2"/>
    <w:rsid w:val="00F605E9"/>
    <w:rsid w:val="00F92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331C2"/>
    <w:rPr>
      <w:lang w:val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91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129D"/>
    <w:rPr>
      <w:rFonts w:ascii="Tahoma" w:hAnsi="Tahoma" w:cs="Tahoma"/>
      <w:sz w:val="16"/>
      <w:szCs w:val="16"/>
      <w:lang w:val="en-US"/>
    </w:rPr>
  </w:style>
  <w:style w:type="table" w:styleId="Tabela-Siatka">
    <w:name w:val="Table Grid"/>
    <w:basedOn w:val="Standardowy"/>
    <w:uiPriority w:val="39"/>
    <w:rsid w:val="005F27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semiHidden/>
    <w:unhideWhenUsed/>
    <w:rsid w:val="00500CC8"/>
    <w:rPr>
      <w:color w:val="0563C1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500CC8"/>
    <w:rPr>
      <w:color w:val="954F72"/>
      <w:u w:val="single"/>
    </w:rPr>
  </w:style>
  <w:style w:type="paragraph" w:customStyle="1" w:styleId="msonormal0">
    <w:name w:val="msonormal"/>
    <w:basedOn w:val="Normalny"/>
    <w:rsid w:val="00500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xl65">
    <w:name w:val="xl65"/>
    <w:basedOn w:val="Normalny"/>
    <w:rsid w:val="00500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56AA3-49A7-48B5-A1BD-C4281AF2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204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Wiktor Wójcik</cp:lastModifiedBy>
  <cp:revision>36</cp:revision>
  <dcterms:created xsi:type="dcterms:W3CDTF">2020-04-06T18:43:00Z</dcterms:created>
  <dcterms:modified xsi:type="dcterms:W3CDTF">2020-06-01T16:14:00Z</dcterms:modified>
</cp:coreProperties>
</file>