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BC" w:rsidRPr="006E7034" w:rsidRDefault="00F644BC" w:rsidP="00B94F5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7034">
        <w:rPr>
          <w:rFonts w:ascii="Times New Roman" w:eastAsiaTheme="majorEastAsia" w:hAnsi="Times New Roman" w:cs="Times New Roman"/>
          <w:b/>
          <w:sz w:val="24"/>
          <w:szCs w:val="24"/>
        </w:rPr>
        <w:t>Qn</w:t>
      </w:r>
      <w:r w:rsidR="006E7034"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Pr="006E7034">
        <w:rPr>
          <w:rFonts w:ascii="Times New Roman" w:eastAsiaTheme="majorEastAsia" w:hAnsi="Times New Roman" w:cs="Times New Roman"/>
          <w:b/>
          <w:sz w:val="24"/>
          <w:szCs w:val="24"/>
        </w:rPr>
        <w:t xml:space="preserve"> 2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4"/>
        <w:gridCol w:w="6861"/>
      </w:tblGrid>
      <w:tr w:rsidR="00F644BC" w:rsidRPr="00B94F59" w:rsidTr="006E7034">
        <w:tc>
          <w:tcPr>
            <w:tcW w:w="2494" w:type="dxa"/>
          </w:tcPr>
          <w:p w:rsidR="00F644BC" w:rsidRPr="00B94F59" w:rsidRDefault="00F644BC" w:rsidP="00B94F5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Toc443569842"/>
            <w:bookmarkStart w:id="1" w:name="_Toc443570818"/>
            <w:r w:rsidRPr="00B94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Case No</w:t>
            </w:r>
            <w:bookmarkEnd w:id="0"/>
            <w:bookmarkEnd w:id="1"/>
          </w:p>
        </w:tc>
        <w:tc>
          <w:tcPr>
            <w:tcW w:w="6861" w:type="dxa"/>
          </w:tcPr>
          <w:p w:rsidR="00F644BC" w:rsidRPr="00B94F59" w:rsidRDefault="00F644BC" w:rsidP="00B94F5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4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644BC" w:rsidRPr="00B94F59" w:rsidTr="006E7034">
        <w:trPr>
          <w:trHeight w:val="418"/>
        </w:trPr>
        <w:tc>
          <w:tcPr>
            <w:tcW w:w="2494" w:type="dxa"/>
          </w:tcPr>
          <w:p w:rsidR="00F644BC" w:rsidRPr="00AE41B8" w:rsidRDefault="00F644BC" w:rsidP="00B94F59">
            <w:pPr>
              <w:pStyle w:val="Heading3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2" w:name="_Toc443564630"/>
            <w:bookmarkStart w:id="3" w:name="_Toc443568146"/>
            <w:bookmarkStart w:id="4" w:name="_Toc443569844"/>
            <w:bookmarkStart w:id="5" w:name="_Toc443570820"/>
            <w:r w:rsidRPr="00AE41B8">
              <w:rPr>
                <w:rFonts w:ascii="Times New Roman" w:hAnsi="Times New Roman" w:cs="Times New Roman"/>
                <w:b/>
                <w:color w:val="000000" w:themeColor="text1"/>
              </w:rPr>
              <w:t>Use Case Name</w:t>
            </w:r>
            <w:bookmarkEnd w:id="2"/>
            <w:bookmarkEnd w:id="3"/>
            <w:bookmarkEnd w:id="4"/>
            <w:bookmarkEnd w:id="5"/>
          </w:p>
        </w:tc>
        <w:tc>
          <w:tcPr>
            <w:tcW w:w="6861" w:type="dxa"/>
          </w:tcPr>
          <w:p w:rsidR="00F644BC" w:rsidRPr="00B94F59" w:rsidRDefault="00F644BC" w:rsidP="00B94F59">
            <w:pPr>
              <w:pStyle w:val="Heading3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94F59">
              <w:rPr>
                <w:rFonts w:ascii="Times New Roman" w:hAnsi="Times New Roman" w:cs="Times New Roman"/>
                <w:color w:val="000000" w:themeColor="text1"/>
              </w:rPr>
              <w:t>WithDrawMoney</w:t>
            </w:r>
          </w:p>
        </w:tc>
      </w:tr>
      <w:tr w:rsidR="00F644BC" w:rsidRPr="00B94F59" w:rsidTr="006E7034">
        <w:tc>
          <w:tcPr>
            <w:tcW w:w="2494" w:type="dxa"/>
          </w:tcPr>
          <w:p w:rsidR="00F644BC" w:rsidRPr="00B94F59" w:rsidRDefault="00F644BC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4F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tcW w:w="6861" w:type="dxa"/>
          </w:tcPr>
          <w:p w:rsidR="00F644BC" w:rsidRPr="00B94F59" w:rsidRDefault="005B6416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Bank Customer and Bank System.</w:t>
            </w:r>
          </w:p>
        </w:tc>
      </w:tr>
      <w:tr w:rsidR="00F644BC" w:rsidRPr="00B94F59" w:rsidTr="006E7034">
        <w:tc>
          <w:tcPr>
            <w:tcW w:w="2494" w:type="dxa"/>
          </w:tcPr>
          <w:p w:rsidR="00F644BC" w:rsidRPr="00B94F59" w:rsidRDefault="00F644BC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4F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861" w:type="dxa"/>
          </w:tcPr>
          <w:p w:rsidR="00F644BC" w:rsidRPr="00B94F59" w:rsidRDefault="00F644BC" w:rsidP="00CE0DE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4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use case describes how the Bank Customer </w:t>
            </w:r>
            <w:r w:rsidR="00CE0D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the ATM to withdraw money from</w:t>
            </w:r>
            <w:r w:rsidRPr="00B94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his/her bank account. </w:t>
            </w:r>
          </w:p>
        </w:tc>
      </w:tr>
      <w:tr w:rsidR="00F644BC" w:rsidRPr="00B94F59" w:rsidTr="006E7034">
        <w:tc>
          <w:tcPr>
            <w:tcW w:w="2494" w:type="dxa"/>
          </w:tcPr>
          <w:p w:rsidR="00F644BC" w:rsidRPr="00B94F59" w:rsidRDefault="00F644BC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4F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6861" w:type="dxa"/>
          </w:tcPr>
          <w:p w:rsidR="00F644BC" w:rsidRPr="009B30E3" w:rsidRDefault="00F644BC" w:rsidP="009B30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0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CE0DEB" w:rsidRPr="009B30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bank Customer must possess a Bank</w:t>
            </w:r>
            <w:r w:rsidR="00834505" w:rsidRPr="009B30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account</w:t>
            </w:r>
            <w:r w:rsidR="00CE0DEB" w:rsidRPr="009B30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card and enough money to withdraw</w:t>
            </w:r>
          </w:p>
          <w:p w:rsidR="00F644BC" w:rsidRPr="009B30E3" w:rsidRDefault="00F644BC" w:rsidP="009B30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0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</w:t>
            </w:r>
            <w:bookmarkStart w:id="6" w:name="_GoBack"/>
            <w:bookmarkEnd w:id="6"/>
            <w:r w:rsidRPr="009B30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etwork connection to the Bank System must be active.</w:t>
            </w:r>
          </w:p>
        </w:tc>
      </w:tr>
      <w:tr w:rsidR="00F644BC" w:rsidRPr="00B94F59" w:rsidTr="006E7034">
        <w:tc>
          <w:tcPr>
            <w:tcW w:w="2494" w:type="dxa"/>
          </w:tcPr>
          <w:p w:rsidR="00F644BC" w:rsidRPr="00B94F59" w:rsidRDefault="00F644BC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4F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6861" w:type="dxa"/>
          </w:tcPr>
          <w:p w:rsidR="00F644BC" w:rsidRPr="00B94F59" w:rsidRDefault="00CE0DEB" w:rsidP="00CE0DE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receives the ATM card with the amount he/she needs.</w:t>
            </w:r>
          </w:p>
        </w:tc>
      </w:tr>
      <w:tr w:rsidR="00F644BC" w:rsidRPr="00B94F59" w:rsidTr="006E7034">
        <w:tc>
          <w:tcPr>
            <w:tcW w:w="2494" w:type="dxa"/>
          </w:tcPr>
          <w:p w:rsidR="00F644BC" w:rsidRPr="00B94F59" w:rsidRDefault="00F017A2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4F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Main Flow</w:t>
            </w:r>
          </w:p>
        </w:tc>
        <w:tc>
          <w:tcPr>
            <w:tcW w:w="6861" w:type="dxa"/>
          </w:tcPr>
          <w:p w:rsidR="00F017A2" w:rsidRPr="00B94F59" w:rsidRDefault="00CE0DEB" w:rsidP="00B94F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select the withdraw money option transaction</w:t>
            </w:r>
          </w:p>
          <w:p w:rsidR="00F644BC" w:rsidRPr="00B94F59" w:rsidRDefault="00CE0DEB" w:rsidP="00B94F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display the list of different amount the customer can select to withdraw</w:t>
            </w:r>
          </w:p>
          <w:p w:rsidR="00F017A2" w:rsidRPr="00B94F59" w:rsidRDefault="00CE0DEB" w:rsidP="00B94F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select the amount from the default values</w:t>
            </w:r>
          </w:p>
          <w:p w:rsidR="00F017A2" w:rsidRPr="00B94F59" w:rsidRDefault="00CE0DEB" w:rsidP="00B94F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commits the requested amount</w:t>
            </w:r>
          </w:p>
          <w:p w:rsidR="00293D59" w:rsidRDefault="00CE0DEB" w:rsidP="00B94F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provides to</w:t>
            </w:r>
            <w:r w:rsidR="00293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customer with ATM card</w:t>
            </w:r>
          </w:p>
          <w:p w:rsidR="00293D59" w:rsidRDefault="00293D59" w:rsidP="00B94F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provides amount to the customer</w:t>
            </w:r>
          </w:p>
          <w:p w:rsidR="00293D59" w:rsidRPr="00B94F59" w:rsidRDefault="00293D59" w:rsidP="00293D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communicates with the bank so as to update the account</w:t>
            </w:r>
          </w:p>
          <w:p w:rsidR="00F644BC" w:rsidRPr="00FC37B1" w:rsidRDefault="00293D59" w:rsidP="00293D59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ATM acknowledge the customer for successful </w:t>
            </w:r>
          </w:p>
        </w:tc>
      </w:tr>
      <w:tr w:rsidR="00F644BC" w:rsidRPr="00B94F59" w:rsidTr="006E7034">
        <w:tc>
          <w:tcPr>
            <w:tcW w:w="2494" w:type="dxa"/>
          </w:tcPr>
          <w:p w:rsidR="00F644BC" w:rsidRPr="00B94F59" w:rsidRDefault="002C79BE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Alternative Flow(s)</w:t>
            </w:r>
          </w:p>
        </w:tc>
        <w:tc>
          <w:tcPr>
            <w:tcW w:w="6861" w:type="dxa"/>
          </w:tcPr>
          <w:p w:rsidR="00F644BC" w:rsidRDefault="002C79BE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79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select an option of entering amount of choice.</w:t>
            </w:r>
          </w:p>
          <w:p w:rsidR="002C79BE" w:rsidRDefault="002C79BE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ATM prompts a Customer the form to enter the amount with a limit of maximum amount possible to withdraw.</w:t>
            </w:r>
          </w:p>
          <w:p w:rsidR="002C79BE" w:rsidRDefault="002C79BE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fills in the amount and submits.</w:t>
            </w:r>
          </w:p>
          <w:p w:rsidR="002C79BE" w:rsidRDefault="009A3B8B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commits the required amount.</w:t>
            </w:r>
          </w:p>
          <w:p w:rsidR="009A3B8B" w:rsidRDefault="009A3B8B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provides the customer with an ATM card.</w:t>
            </w:r>
          </w:p>
          <w:p w:rsidR="009A3B8B" w:rsidRDefault="009A3B8B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provides the amount to a Customer.</w:t>
            </w:r>
          </w:p>
          <w:p w:rsidR="009A3B8B" w:rsidRDefault="009A3B8B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communicate with bank so as to update the account</w:t>
            </w:r>
          </w:p>
          <w:p w:rsidR="009A3B8B" w:rsidRPr="002C79BE" w:rsidRDefault="009A3B8B" w:rsidP="002C79BE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 acknowledges the customer for successful withdraw.</w:t>
            </w:r>
          </w:p>
        </w:tc>
      </w:tr>
      <w:tr w:rsidR="00AE41B8" w:rsidRPr="00B94F59" w:rsidTr="006E7034">
        <w:trPr>
          <w:trHeight w:val="305"/>
        </w:trPr>
        <w:tc>
          <w:tcPr>
            <w:tcW w:w="2494" w:type="dxa"/>
          </w:tcPr>
          <w:p w:rsidR="00AE41B8" w:rsidRDefault="00AE41B8" w:rsidP="00B94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Exception Flow(s)</w:t>
            </w:r>
          </w:p>
        </w:tc>
        <w:tc>
          <w:tcPr>
            <w:tcW w:w="6861" w:type="dxa"/>
          </w:tcPr>
          <w:p w:rsidR="005B6416" w:rsidRDefault="00700BCE" w:rsidP="005B6416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0B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a customer tries to cancel the transaction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after </w:t>
            </w:r>
            <w:r w:rsidR="00E14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committing the amount to withdraw, ATM should not agree on canceling.</w:t>
            </w:r>
          </w:p>
          <w:p w:rsidR="005B6416" w:rsidRPr="005B6416" w:rsidRDefault="005B6416" w:rsidP="005B6416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416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Pr="005B6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Bank Customer enters an amount that exceeds the amount of cash available in the ATM, then the ATM will display a warning message, and ask the Bank Customer to reenter the amount</w:t>
            </w:r>
            <w:r w:rsidRPr="005B641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F017A2" w:rsidRDefault="00F017A2" w:rsidP="00B94F5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14E36" w:rsidTr="00E14E36">
        <w:tc>
          <w:tcPr>
            <w:tcW w:w="2515" w:type="dxa"/>
          </w:tcPr>
          <w:p w:rsidR="00E14E36" w:rsidRPr="00E14E36" w:rsidRDefault="00E14E36" w:rsidP="00B94F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E3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835" w:type="dxa"/>
          </w:tcPr>
          <w:p w:rsidR="00E14E36" w:rsidRDefault="00E14E36" w:rsidP="00B94F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E36">
              <w:rPr>
                <w:rFonts w:ascii="Times New Roman" w:hAnsi="Times New Roman" w:cs="Times New Roman"/>
                <w:b/>
                <w:sz w:val="24"/>
                <w:szCs w:val="24"/>
              </w:rPr>
              <w:t>submitAmount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(Amount)</w:t>
            </w:r>
          </w:p>
        </w:tc>
      </w:tr>
      <w:tr w:rsidR="00E14E36" w:rsidTr="00E14E36">
        <w:tc>
          <w:tcPr>
            <w:tcW w:w="2515" w:type="dxa"/>
          </w:tcPr>
          <w:p w:rsidR="00E14E36" w:rsidRPr="00E14E36" w:rsidRDefault="00E14E36" w:rsidP="00B94F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E36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Responsibilities:</w:t>
            </w:r>
          </w:p>
        </w:tc>
        <w:tc>
          <w:tcPr>
            <w:tcW w:w="6835" w:type="dxa"/>
          </w:tcPr>
          <w:p w:rsidR="00E14E36" w:rsidRDefault="00B54A01" w:rsidP="00B94F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a customer submit amount to withdraw.</w:t>
            </w:r>
          </w:p>
        </w:tc>
      </w:tr>
      <w:tr w:rsidR="00E14E36" w:rsidTr="00E14E36">
        <w:tc>
          <w:tcPr>
            <w:tcW w:w="2515" w:type="dxa"/>
          </w:tcPr>
          <w:p w:rsidR="00E14E36" w:rsidRPr="00E14E36" w:rsidRDefault="00E14E36" w:rsidP="00B94F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E36"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</w:p>
        </w:tc>
        <w:tc>
          <w:tcPr>
            <w:tcW w:w="6835" w:type="dxa"/>
          </w:tcPr>
          <w:p w:rsidR="00E14E36" w:rsidRDefault="00B54A01" w:rsidP="00B94F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customer should have bank account and enough money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withdraw</w:t>
            </w:r>
          </w:p>
        </w:tc>
      </w:tr>
      <w:tr w:rsidR="00E14E36" w:rsidTr="00E14E36">
        <w:tc>
          <w:tcPr>
            <w:tcW w:w="2515" w:type="dxa"/>
          </w:tcPr>
          <w:p w:rsidR="00E14E36" w:rsidRPr="00E14E36" w:rsidRDefault="00E14E36" w:rsidP="00B94F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E3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35" w:type="dxa"/>
          </w:tcPr>
          <w:p w:rsidR="00E14E36" w:rsidRDefault="00B54A01" w:rsidP="00B54A0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withdraw record is added into customer’s bank account (new instance).</w:t>
            </w:r>
          </w:p>
          <w:p w:rsidR="00B54A01" w:rsidRDefault="00B54A01" w:rsidP="00B54A0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is associated with the Bank System (Association formed).</w:t>
            </w:r>
          </w:p>
          <w:p w:rsidR="00B54A01" w:rsidRDefault="00B54A01" w:rsidP="00B54A0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is associated with the money dispenser (Association formed).</w:t>
            </w:r>
          </w:p>
          <w:p w:rsidR="00B54A01" w:rsidRPr="00B54A01" w:rsidRDefault="00B54A01" w:rsidP="00B54A0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bankAccount.amount is updated the current withdrawn amount(attribute modified)</w:t>
            </w:r>
          </w:p>
        </w:tc>
      </w:tr>
    </w:tbl>
    <w:p w:rsidR="00E14E36" w:rsidRPr="00B94F59" w:rsidRDefault="00E14E36" w:rsidP="00B94F5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E14E36" w:rsidRPr="00B9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43A9"/>
    <w:multiLevelType w:val="hybridMultilevel"/>
    <w:tmpl w:val="A794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52303"/>
    <w:multiLevelType w:val="hybridMultilevel"/>
    <w:tmpl w:val="CF1AD5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86561"/>
    <w:multiLevelType w:val="multilevel"/>
    <w:tmpl w:val="FC82B40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3660608"/>
    <w:multiLevelType w:val="hybridMultilevel"/>
    <w:tmpl w:val="57BE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52FF3"/>
    <w:multiLevelType w:val="hybridMultilevel"/>
    <w:tmpl w:val="5636B9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92F4DE6"/>
    <w:multiLevelType w:val="hybridMultilevel"/>
    <w:tmpl w:val="B54C9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3F3877"/>
    <w:multiLevelType w:val="hybridMultilevel"/>
    <w:tmpl w:val="8FD8D6F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606F57CB"/>
    <w:multiLevelType w:val="hybridMultilevel"/>
    <w:tmpl w:val="B3F8D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83004"/>
    <w:multiLevelType w:val="hybridMultilevel"/>
    <w:tmpl w:val="ACF6FDF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DD479DA"/>
    <w:multiLevelType w:val="hybridMultilevel"/>
    <w:tmpl w:val="610C65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BC"/>
    <w:rsid w:val="000A0179"/>
    <w:rsid w:val="0013590C"/>
    <w:rsid w:val="00225983"/>
    <w:rsid w:val="00293D59"/>
    <w:rsid w:val="002941D1"/>
    <w:rsid w:val="002C79BE"/>
    <w:rsid w:val="004F6E74"/>
    <w:rsid w:val="00580423"/>
    <w:rsid w:val="005B6416"/>
    <w:rsid w:val="006C7221"/>
    <w:rsid w:val="006E049D"/>
    <w:rsid w:val="006E7034"/>
    <w:rsid w:val="00700BCE"/>
    <w:rsid w:val="00834505"/>
    <w:rsid w:val="009A3B8B"/>
    <w:rsid w:val="009B30E3"/>
    <w:rsid w:val="00A6290E"/>
    <w:rsid w:val="00AE41B8"/>
    <w:rsid w:val="00B54A01"/>
    <w:rsid w:val="00B94F59"/>
    <w:rsid w:val="00C007F5"/>
    <w:rsid w:val="00CE0DEB"/>
    <w:rsid w:val="00E14E36"/>
    <w:rsid w:val="00E715CD"/>
    <w:rsid w:val="00E84519"/>
    <w:rsid w:val="00F017A2"/>
    <w:rsid w:val="00F562BD"/>
    <w:rsid w:val="00F644BC"/>
    <w:rsid w:val="00F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4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4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629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6290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6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6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4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4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629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6290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6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6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15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Naamini Senkondo</cp:lastModifiedBy>
  <cp:revision>9</cp:revision>
  <dcterms:created xsi:type="dcterms:W3CDTF">2016-06-26T15:09:00Z</dcterms:created>
  <dcterms:modified xsi:type="dcterms:W3CDTF">2016-06-28T10:46:00Z</dcterms:modified>
</cp:coreProperties>
</file>