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458A" w14:textId="5A7F966F" w:rsidR="003C114B" w:rsidRPr="006D20AD" w:rsidRDefault="006D20AD" w:rsidP="006D20AD">
      <w:pPr>
        <w:jc w:val="center"/>
        <w:rPr>
          <w:rFonts w:ascii="微软雅黑" w:eastAsia="微软雅黑" w:hAnsi="微软雅黑"/>
          <w:sz w:val="32"/>
          <w:szCs w:val="32"/>
        </w:rPr>
      </w:pPr>
      <w:r w:rsidRPr="006D20AD">
        <w:rPr>
          <w:rFonts w:ascii="微软雅黑" w:eastAsia="微软雅黑" w:hAnsi="微软雅黑"/>
          <w:sz w:val="32"/>
          <w:szCs w:val="32"/>
        </w:rPr>
        <w:t>Forward Proxy And Reverse Proxy(</w:t>
      </w:r>
      <w:r w:rsidRPr="006D20AD">
        <w:rPr>
          <w:rFonts w:ascii="微软雅黑" w:eastAsia="微软雅黑" w:hAnsi="微软雅黑" w:hint="eastAsia"/>
          <w:sz w:val="32"/>
          <w:szCs w:val="32"/>
        </w:rPr>
        <w:t>正向代理和反向代理</w:t>
      </w:r>
      <w:r w:rsidRPr="006D20AD">
        <w:rPr>
          <w:rFonts w:ascii="微软雅黑" w:eastAsia="微软雅黑" w:hAnsi="微软雅黑"/>
          <w:sz w:val="32"/>
          <w:szCs w:val="32"/>
        </w:rPr>
        <w:t>)</w:t>
      </w:r>
    </w:p>
    <w:p w14:paraId="1A999F96" w14:textId="6AFB8867" w:rsidR="006D20AD" w:rsidRPr="00AE19AD" w:rsidRDefault="006D20AD" w:rsidP="00AE19AD">
      <w:pPr>
        <w:rPr>
          <w:rFonts w:ascii="微软雅黑" w:eastAsia="微软雅黑" w:hAnsi="微软雅黑"/>
        </w:rPr>
      </w:pPr>
      <w:r w:rsidRPr="00AE19AD">
        <w:rPr>
          <w:rFonts w:ascii="微软雅黑" w:eastAsia="微软雅黑" w:hAnsi="微软雅黑" w:hint="eastAsia"/>
          <w:b/>
          <w:i/>
          <w:sz w:val="24"/>
          <w:szCs w:val="24"/>
        </w:rPr>
        <w:t>正向代理（forward</w:t>
      </w:r>
      <w:r w:rsidRPr="00AE19AD">
        <w:rPr>
          <w:rFonts w:ascii="微软雅黑" w:eastAsia="微软雅黑" w:hAnsi="微软雅黑"/>
          <w:b/>
          <w:i/>
          <w:sz w:val="24"/>
          <w:szCs w:val="24"/>
        </w:rPr>
        <w:t xml:space="preserve"> proxy</w:t>
      </w:r>
      <w:r w:rsidRPr="00AE19AD">
        <w:rPr>
          <w:rFonts w:ascii="微软雅黑" w:eastAsia="微软雅黑" w:hAnsi="微软雅黑" w:hint="eastAsia"/>
          <w:b/>
          <w:i/>
          <w:sz w:val="24"/>
          <w:szCs w:val="24"/>
        </w:rPr>
        <w:t>）：</w:t>
      </w:r>
      <w:r w:rsidRPr="00AE19AD">
        <w:rPr>
          <w:rFonts w:ascii="微软雅黑" w:eastAsia="微软雅黑" w:hAnsi="微软雅黑" w:hint="eastAsia"/>
        </w:rPr>
        <w:t>是一个位于客户端和目标服务器之间的服务器（代理服务器），为了从目标服务器取得内容，客户端向代理服务器发送一个请求并指定目标，代理服务器向目标服务器转交请求并将获得的内容返给客户端。</w:t>
      </w:r>
    </w:p>
    <w:p w14:paraId="4EACCEB4" w14:textId="679A57B6" w:rsidR="00AE19AD" w:rsidRDefault="00AE19AD" w:rsidP="00AE19AD">
      <w:pPr>
        <w:rPr>
          <w:rFonts w:ascii="微软雅黑" w:eastAsia="微软雅黑" w:hAnsi="微软雅黑"/>
        </w:rPr>
      </w:pPr>
    </w:p>
    <w:p w14:paraId="2723D735" w14:textId="659AE048" w:rsidR="00671F8F" w:rsidRDefault="00671F8F" w:rsidP="00AE19AD">
      <w:pPr>
        <w:rPr>
          <w:rFonts w:ascii="微软雅黑" w:eastAsia="微软雅黑" w:hAnsi="微软雅黑"/>
        </w:rPr>
      </w:pPr>
      <w:r w:rsidRPr="00671F8F">
        <w:rPr>
          <w:rFonts w:ascii="微软雅黑" w:eastAsia="微软雅黑" w:hAnsi="微软雅黑" w:hint="eastAsia"/>
          <w:b/>
        </w:rPr>
        <w:t>例子</w:t>
      </w:r>
      <w:r>
        <w:rPr>
          <w:rFonts w:ascii="微软雅黑" w:eastAsia="微软雅黑" w:hAnsi="微软雅黑" w:hint="eastAsia"/>
        </w:rPr>
        <w:t>：如</w:t>
      </w:r>
      <w:proofErr w:type="spellStart"/>
      <w:r>
        <w:rPr>
          <w:rFonts w:ascii="微软雅黑" w:eastAsia="微软雅黑" w:hAnsi="微软雅黑" w:hint="eastAsia"/>
        </w:rPr>
        <w:t>vpn</w:t>
      </w:r>
      <w:proofErr w:type="spellEnd"/>
      <w:r>
        <w:rPr>
          <w:rFonts w:ascii="微软雅黑" w:eastAsia="微软雅黑" w:hAnsi="微软雅黑" w:hint="eastAsia"/>
        </w:rPr>
        <w:t>科学上网</w:t>
      </w:r>
      <w:r w:rsidR="00D8415B">
        <w:rPr>
          <w:rFonts w:ascii="微软雅黑" w:eastAsia="微软雅黑" w:hAnsi="微软雅黑" w:hint="eastAsia"/>
        </w:rPr>
        <w:t>、转发和重定向</w:t>
      </w:r>
    </w:p>
    <w:p w14:paraId="5BE38EBA" w14:textId="7B1B43FC" w:rsidR="00671F8F" w:rsidRDefault="00671F8F" w:rsidP="00AE19AD">
      <w:pPr>
        <w:rPr>
          <w:rFonts w:ascii="微软雅黑" w:eastAsia="微软雅黑" w:hAnsi="微软雅黑"/>
        </w:rPr>
      </w:pPr>
      <w:r w:rsidRPr="00671F8F">
        <w:rPr>
          <w:rFonts w:ascii="微软雅黑" w:eastAsia="微软雅黑" w:hAnsi="微软雅黑" w:hint="eastAsia"/>
          <w:b/>
        </w:rPr>
        <w:t>过程</w:t>
      </w:r>
      <w:r>
        <w:rPr>
          <w:rFonts w:ascii="微软雅黑" w:eastAsia="微软雅黑" w:hAnsi="微软雅黑" w:hint="eastAsia"/>
        </w:rPr>
        <w:t>：用户对国外网站的访问需要通过代理服务器来转发请求，并且该代理服务器也会将请求的响应返回给用户。</w:t>
      </w:r>
    </w:p>
    <w:p w14:paraId="600C0EFC" w14:textId="762B2FE3" w:rsidR="00671F8F" w:rsidRPr="00671F8F" w:rsidRDefault="00671F8F" w:rsidP="00671F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71F8F">
        <w:rPr>
          <w:rFonts w:ascii="微软雅黑" w:eastAsia="微软雅黑" w:hAnsi="微软雅黑" w:hint="eastAsia"/>
        </w:rPr>
        <w:t>客户端无法直接访问W</w:t>
      </w:r>
      <w:r w:rsidRPr="00671F8F">
        <w:rPr>
          <w:rFonts w:ascii="微软雅黑" w:eastAsia="微软雅黑" w:hAnsi="微软雅黑"/>
        </w:rPr>
        <w:t>EB</w:t>
      </w:r>
      <w:r w:rsidRPr="00671F8F">
        <w:rPr>
          <w:rFonts w:ascii="微软雅黑" w:eastAsia="微软雅黑" w:hAnsi="微软雅黑" w:hint="eastAsia"/>
        </w:rPr>
        <w:t>服务器，但是代理服务器可以访问。</w:t>
      </w:r>
    </w:p>
    <w:p w14:paraId="2A4D6512" w14:textId="04EC06A0" w:rsidR="00671F8F" w:rsidRDefault="00671F8F" w:rsidP="00671F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代理server帮助client请求数据并缓存到本地，并将数据返回给client。</w:t>
      </w:r>
    </w:p>
    <w:p w14:paraId="6DC6DCF2" w14:textId="662EA398" w:rsidR="00671F8F" w:rsidRDefault="00671F8F" w:rsidP="00671F8F">
      <w:pPr>
        <w:rPr>
          <w:rFonts w:ascii="微软雅黑" w:eastAsia="微软雅黑" w:hAnsi="微软雅黑"/>
        </w:rPr>
      </w:pPr>
      <w:r w:rsidRPr="00671F8F">
        <w:rPr>
          <w:rFonts w:ascii="微软雅黑" w:eastAsia="微软雅黑" w:hAnsi="微软雅黑" w:hint="eastAsia"/>
          <w:b/>
        </w:rPr>
        <w:t>注释</w:t>
      </w:r>
      <w:r>
        <w:rPr>
          <w:rFonts w:ascii="微软雅黑" w:eastAsia="微软雅黑" w:hAnsi="微软雅黑" w:hint="eastAsia"/>
        </w:rPr>
        <w:t>：client只需浏览器设置代理服务器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和port即可，client知道代理服务器和W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服务器的存在。</w:t>
      </w:r>
    </w:p>
    <w:p w14:paraId="2646F7D4" w14:textId="355D9B30" w:rsidR="00671F8F" w:rsidRDefault="00671F8F" w:rsidP="00671F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所以，正向代理其实是“代理服务器”代理了“客户端”，去和“目标服务器”进行交互。目标服务器并不知道</w:t>
      </w:r>
      <w:proofErr w:type="gramStart"/>
      <w:r>
        <w:rPr>
          <w:rFonts w:ascii="微软雅黑" w:eastAsia="微软雅黑" w:hAnsi="微软雅黑" w:hint="eastAsia"/>
        </w:rPr>
        <w:t>正真的</w:t>
      </w:r>
      <w:proofErr w:type="gramEnd"/>
      <w:r>
        <w:rPr>
          <w:rFonts w:ascii="微软雅黑" w:eastAsia="微软雅黑" w:hAnsi="微软雅黑" w:hint="eastAsia"/>
        </w:rPr>
        <w:t>client是谁。</w:t>
      </w:r>
    </w:p>
    <w:p w14:paraId="63175D32" w14:textId="5DC29E7D" w:rsidR="00671F8F" w:rsidRDefault="00671F8F" w:rsidP="00671F8F">
      <w:pPr>
        <w:rPr>
          <w:rFonts w:ascii="微软雅黑" w:eastAsia="微软雅黑" w:hAnsi="微软雅黑"/>
        </w:rPr>
      </w:pPr>
      <w:r w:rsidRPr="00671F8F">
        <w:rPr>
          <w:rFonts w:ascii="微软雅黑" w:eastAsia="微软雅黑" w:hAnsi="微软雅黑" w:hint="eastAsia"/>
          <w:b/>
        </w:rPr>
        <w:t>用途</w:t>
      </w:r>
      <w:r>
        <w:rPr>
          <w:rFonts w:ascii="微软雅黑" w:eastAsia="微软雅黑" w:hAnsi="微软雅黑" w:hint="eastAsia"/>
        </w:rPr>
        <w:t>：</w:t>
      </w:r>
    </w:p>
    <w:p w14:paraId="0E471B66" w14:textId="2E60F84B" w:rsidR="00671F8F" w:rsidRDefault="00671F8F" w:rsidP="00671F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突破访问权限，如访问外网。</w:t>
      </w:r>
    </w:p>
    <w:p w14:paraId="2576D7EC" w14:textId="592210AA" w:rsidR="00671F8F" w:rsidRDefault="00671F8F" w:rsidP="00671F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提高访问速度：代理服务器设置了较大的硬盘缓冲区，将部分请求的结果保存到缓冲区。</w:t>
      </w:r>
    </w:p>
    <w:p w14:paraId="517D0C5C" w14:textId="0AE6252D" w:rsidR="00671F8F" w:rsidRPr="00671F8F" w:rsidRDefault="00671F8F" w:rsidP="00671F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隐藏客户端的真实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：client可通过这种方式隐藏自己的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6EA002B9" w14:textId="0B956194" w:rsidR="00AE19AD" w:rsidRPr="00AE19AD" w:rsidRDefault="00AE19AD" w:rsidP="00AE19AD">
      <w:pPr>
        <w:rPr>
          <w:rFonts w:ascii="微软雅黑" w:eastAsia="微软雅黑" w:hAnsi="微软雅黑"/>
        </w:rPr>
      </w:pPr>
    </w:p>
    <w:p w14:paraId="7CCD33AB" w14:textId="77777777" w:rsidR="00AE19AD" w:rsidRPr="00AE19AD" w:rsidRDefault="00AE19AD" w:rsidP="00AE19AD">
      <w:pPr>
        <w:rPr>
          <w:rFonts w:ascii="微软雅黑" w:eastAsia="微软雅黑" w:hAnsi="微软雅黑"/>
        </w:rPr>
      </w:pPr>
    </w:p>
    <w:p w14:paraId="1A3A9532" w14:textId="0B9651E0" w:rsidR="006D20AD" w:rsidRPr="00AE19AD" w:rsidRDefault="006D20AD" w:rsidP="00AE19AD">
      <w:pPr>
        <w:rPr>
          <w:rFonts w:ascii="微软雅黑" w:eastAsia="微软雅黑" w:hAnsi="微软雅黑"/>
        </w:rPr>
      </w:pPr>
      <w:r w:rsidRPr="00AE19AD">
        <w:rPr>
          <w:rFonts w:ascii="微软雅黑" w:eastAsia="微软雅黑" w:hAnsi="微软雅黑" w:hint="eastAsia"/>
          <w:b/>
          <w:i/>
          <w:sz w:val="24"/>
          <w:szCs w:val="24"/>
        </w:rPr>
        <w:t>反向代理（reverse</w:t>
      </w:r>
      <w:r w:rsidRPr="00AE19AD">
        <w:rPr>
          <w:rFonts w:ascii="微软雅黑" w:eastAsia="微软雅黑" w:hAnsi="微软雅黑"/>
          <w:b/>
          <w:i/>
          <w:sz w:val="24"/>
          <w:szCs w:val="24"/>
        </w:rPr>
        <w:t xml:space="preserve"> </w:t>
      </w:r>
      <w:r w:rsidRPr="00AE19AD">
        <w:rPr>
          <w:rFonts w:ascii="微软雅黑" w:eastAsia="微软雅黑" w:hAnsi="微软雅黑" w:hint="eastAsia"/>
          <w:b/>
          <w:i/>
          <w:sz w:val="24"/>
          <w:szCs w:val="24"/>
        </w:rPr>
        <w:t>proxy）：</w:t>
      </w:r>
      <w:r w:rsidRPr="00AE19AD">
        <w:rPr>
          <w:rFonts w:ascii="微软雅黑" w:eastAsia="微软雅黑" w:hAnsi="微软雅黑" w:hint="eastAsia"/>
        </w:rPr>
        <w:t>指以代理服务器来接受Internet上的连接请求，然后将请求转发给内部网络上的服务器，并将返回结果返回给internet上请求连接的客户端，此</w:t>
      </w:r>
      <w:r w:rsidRPr="00AE19AD">
        <w:rPr>
          <w:rFonts w:ascii="微软雅黑" w:eastAsia="微软雅黑" w:hAnsi="微软雅黑" w:hint="eastAsia"/>
        </w:rPr>
        <w:lastRenderedPageBreak/>
        <w:t>时，作为客户端一方</w:t>
      </w:r>
      <w:r w:rsidR="00BE3E25" w:rsidRPr="00AE19AD">
        <w:rPr>
          <w:rFonts w:ascii="微软雅黑" w:eastAsia="微软雅黑" w:hAnsi="微软雅黑" w:hint="eastAsia"/>
        </w:rPr>
        <w:t>，代理服务器就像是替</w:t>
      </w:r>
      <w:proofErr w:type="gramStart"/>
      <w:r w:rsidR="00BE3E25" w:rsidRPr="00AE19AD">
        <w:rPr>
          <w:rFonts w:ascii="微软雅黑" w:eastAsia="微软雅黑" w:hAnsi="微软雅黑" w:hint="eastAsia"/>
        </w:rPr>
        <w:t>服务器端做</w:t>
      </w:r>
      <w:r w:rsidRPr="00AE19AD">
        <w:rPr>
          <w:rFonts w:ascii="微软雅黑" w:eastAsia="微软雅黑" w:hAnsi="微软雅黑" w:hint="eastAsia"/>
        </w:rPr>
        <w:t>代理</w:t>
      </w:r>
      <w:proofErr w:type="gramEnd"/>
      <w:r w:rsidRPr="00AE19AD">
        <w:rPr>
          <w:rFonts w:ascii="微软雅黑" w:eastAsia="微软雅黑" w:hAnsi="微软雅黑" w:hint="eastAsia"/>
        </w:rPr>
        <w:t>服务</w:t>
      </w:r>
      <w:r w:rsidR="00BE3E25" w:rsidRPr="00AE19AD">
        <w:rPr>
          <w:rFonts w:ascii="微软雅黑" w:eastAsia="微软雅黑" w:hAnsi="微软雅黑" w:hint="eastAsia"/>
        </w:rPr>
        <w:t>，因此称为反向代理。</w:t>
      </w:r>
    </w:p>
    <w:p w14:paraId="7F165A89" w14:textId="0D27220F" w:rsidR="00B822F4" w:rsidRDefault="00B822F4">
      <w:r>
        <w:rPr>
          <w:rFonts w:hint="eastAsia"/>
        </w:rPr>
        <w:t>关键字：客户端、负载均衡服务器、服务器</w:t>
      </w:r>
    </w:p>
    <w:p w14:paraId="315257F1" w14:textId="3F047EC2" w:rsidR="00B822F4" w:rsidRDefault="00B822F4">
      <w:bookmarkStart w:id="0" w:name="_GoBack"/>
      <w:bookmarkEnd w:id="0"/>
    </w:p>
    <w:p w14:paraId="2A7FB9E3" w14:textId="596D64CE" w:rsidR="00B822F4" w:rsidRDefault="00B822F4" w:rsidP="00B822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client访问W</w:t>
      </w:r>
      <w:r>
        <w:t>EB</w:t>
      </w:r>
      <w:r>
        <w:rPr>
          <w:rFonts w:hint="eastAsia"/>
        </w:rPr>
        <w:t>服务器，并不知道访问的服务器是代理服务器，client以为代理服务器就是</w:t>
      </w:r>
      <w:r>
        <w:t>WEB</w:t>
      </w:r>
      <w:r>
        <w:rPr>
          <w:rFonts w:hint="eastAsia"/>
        </w:rPr>
        <w:t>服务器</w:t>
      </w:r>
      <w:r w:rsidR="006A0B94">
        <w:rPr>
          <w:rFonts w:hint="eastAsia"/>
        </w:rPr>
        <w:t>。</w:t>
      </w:r>
    </w:p>
    <w:p w14:paraId="48988630" w14:textId="595D6A8F" w:rsidR="00B822F4" w:rsidRDefault="006A0B94" w:rsidP="00B822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代理服务器将W</w:t>
      </w:r>
      <w:r>
        <w:t>EB</w:t>
      </w:r>
      <w:r>
        <w:rPr>
          <w:rFonts w:hint="eastAsia"/>
        </w:rPr>
        <w:t>服务器的页面缓存到本地，当client访问时直接返回给client。</w:t>
      </w:r>
    </w:p>
    <w:p w14:paraId="6FCDD733" w14:textId="7D441FDB" w:rsidR="006A0B94" w:rsidRDefault="006A0B94" w:rsidP="006A0B94">
      <w:r>
        <w:rPr>
          <w:rFonts w:hint="eastAsia"/>
        </w:rPr>
        <w:t>注释：client浏览器不需要做任何设置，client访问代理server就等同</w:t>
      </w:r>
      <w:proofErr w:type="gramStart"/>
      <w:r>
        <w:rPr>
          <w:rFonts w:hint="eastAsia"/>
        </w:rPr>
        <w:t>于访问</w:t>
      </w:r>
      <w:proofErr w:type="gramEnd"/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server，client不知道真实W</w:t>
      </w:r>
      <w:r>
        <w:t xml:space="preserve">EB </w:t>
      </w:r>
      <w:r>
        <w:rPr>
          <w:rFonts w:hint="eastAsia"/>
        </w:rPr>
        <w:t>server的存在。</w:t>
      </w:r>
    </w:p>
    <w:p w14:paraId="39870148" w14:textId="0B48F037" w:rsidR="006A0B94" w:rsidRDefault="006A0B94" w:rsidP="006A0B94"/>
    <w:p w14:paraId="08342548" w14:textId="125407C3" w:rsidR="006A0B94" w:rsidRPr="00CB357A" w:rsidRDefault="006A0B94" w:rsidP="006A0B94">
      <w:pPr>
        <w:rPr>
          <w:b/>
        </w:rPr>
      </w:pPr>
      <w:r w:rsidRPr="00CB357A">
        <w:rPr>
          <w:rFonts w:hint="eastAsia"/>
          <w:b/>
        </w:rPr>
        <w:t>反向代理的用途：</w:t>
      </w:r>
    </w:p>
    <w:p w14:paraId="3CBA8E8B" w14:textId="562213E6" w:rsidR="006A0B94" w:rsidRDefault="006A0B94" w:rsidP="006A0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隐藏服务器的真实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：可对client隐藏服务器的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480A81CB" w14:textId="76E76C77" w:rsidR="006A0B94" w:rsidRDefault="006A0B94" w:rsidP="006A0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负载均衡：根据所有真实服务器的负载情况，将请求分发到不同的服务器上</w:t>
      </w:r>
    </w:p>
    <w:p w14:paraId="273914F5" w14:textId="70F30345" w:rsidR="006A0B94" w:rsidRDefault="006A0B94" w:rsidP="006A0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提高访问速度：</w:t>
      </w:r>
      <w:r w:rsidR="00A82C63">
        <w:rPr>
          <w:rFonts w:hint="eastAsia"/>
        </w:rPr>
        <w:t>反向代理服务器能够将部分静态资源</w:t>
      </w:r>
      <w:r w:rsidR="00CB357A">
        <w:rPr>
          <w:rFonts w:hint="eastAsia"/>
        </w:rPr>
        <w:t>和短时间大量访问的资源缓存到本地，以提高访问速度。</w:t>
      </w:r>
    </w:p>
    <w:p w14:paraId="35D16C65" w14:textId="5A4924D8" w:rsidR="00CB357A" w:rsidRDefault="00CB357A" w:rsidP="006A0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代理server可作为应用层防火墙，为网站提供对基于</w:t>
      </w:r>
      <w:r>
        <w:t>WEB</w:t>
      </w:r>
      <w:r>
        <w:rPr>
          <w:rFonts w:hint="eastAsia"/>
        </w:rPr>
        <w:t>的攻击行为的防护，还可以为后端服务器同意提供加密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加速，提供http访问认证等。</w:t>
      </w:r>
    </w:p>
    <w:p w14:paraId="43175500" w14:textId="08D80E15" w:rsidR="00CB357A" w:rsidRDefault="00CB357A" w:rsidP="00CB357A"/>
    <w:p w14:paraId="63A10355" w14:textId="5E478DC7" w:rsidR="00CB357A" w:rsidRPr="00CB357A" w:rsidRDefault="00CB357A" w:rsidP="00CB357A">
      <w:pPr>
        <w:rPr>
          <w:b/>
        </w:rPr>
      </w:pPr>
      <w:r w:rsidRPr="00CB357A">
        <w:rPr>
          <w:rFonts w:hint="eastAsia"/>
          <w:b/>
        </w:rPr>
        <w:t>总结：正向代理和反向代理的区别：</w:t>
      </w:r>
    </w:p>
    <w:p w14:paraId="7A1706C6" w14:textId="12A46BD5" w:rsidR="00CB357A" w:rsidRDefault="00CB357A" w:rsidP="00CB35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正向代理是客户端的代理（帮助客户端访问无法访问的资源），而反向代理则是服务器的代理（帮助</w:t>
      </w:r>
      <w:proofErr w:type="gramStart"/>
      <w:r>
        <w:rPr>
          <w:rFonts w:hint="eastAsia"/>
        </w:rPr>
        <w:t>服务器端做负载</w:t>
      </w:r>
      <w:proofErr w:type="gramEnd"/>
      <w:r>
        <w:rPr>
          <w:rFonts w:hint="eastAsia"/>
        </w:rPr>
        <w:t>均衡，安全防护）。</w:t>
      </w:r>
    </w:p>
    <w:p w14:paraId="0B914984" w14:textId="407487F8" w:rsidR="00CB357A" w:rsidRDefault="00CB357A" w:rsidP="00CB35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正向代理一般是客户端架设的，反向代理一般是服务器架设的。</w:t>
      </w:r>
    </w:p>
    <w:p w14:paraId="5190FA8D" w14:textId="4623619A" w:rsidR="00CB357A" w:rsidRDefault="00CB357A" w:rsidP="00CB35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正向代理中，服务器不知道</w:t>
      </w:r>
      <w:proofErr w:type="gramStart"/>
      <w:r>
        <w:rPr>
          <w:rFonts w:hint="eastAsia"/>
        </w:rPr>
        <w:t>正真的</w:t>
      </w:r>
      <w:proofErr w:type="gramEnd"/>
      <w:r>
        <w:rPr>
          <w:rFonts w:hint="eastAsia"/>
        </w:rPr>
        <w:t>客户端到底是谁；而反向代理中，客户端不知道真正的服务器是谁。</w:t>
      </w:r>
    </w:p>
    <w:p w14:paraId="5664374C" w14:textId="36CD26E1" w:rsidR="00CB357A" w:rsidRPr="00B822F4" w:rsidRDefault="00CB357A" w:rsidP="00CB35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正向代理用以解决访问限制问题；而反向代理用以提供负载均衡、安全防护等作用；二者均能提高访问速度。</w:t>
      </w:r>
    </w:p>
    <w:p w14:paraId="5871C8D0" w14:textId="77777777" w:rsidR="006D20AD" w:rsidRDefault="006D20AD"/>
    <w:sectPr w:rsidR="006D2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39F6"/>
    <w:multiLevelType w:val="hybridMultilevel"/>
    <w:tmpl w:val="B5D686F0"/>
    <w:lvl w:ilvl="0" w:tplc="03F8B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9276B"/>
    <w:multiLevelType w:val="hybridMultilevel"/>
    <w:tmpl w:val="5A7E27DE"/>
    <w:lvl w:ilvl="0" w:tplc="DAA8D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273CC"/>
    <w:multiLevelType w:val="hybridMultilevel"/>
    <w:tmpl w:val="5CF8F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61782A"/>
    <w:multiLevelType w:val="hybridMultilevel"/>
    <w:tmpl w:val="ACAA7D7A"/>
    <w:lvl w:ilvl="0" w:tplc="889A0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C364F9"/>
    <w:multiLevelType w:val="hybridMultilevel"/>
    <w:tmpl w:val="1768523E"/>
    <w:lvl w:ilvl="0" w:tplc="6F7C4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A7"/>
    <w:rsid w:val="003C114B"/>
    <w:rsid w:val="00671F8F"/>
    <w:rsid w:val="006A0B94"/>
    <w:rsid w:val="006D20AD"/>
    <w:rsid w:val="00773AA7"/>
    <w:rsid w:val="00A82C63"/>
    <w:rsid w:val="00AE19AD"/>
    <w:rsid w:val="00B822F4"/>
    <w:rsid w:val="00BE3E25"/>
    <w:rsid w:val="00CB357A"/>
    <w:rsid w:val="00D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EFB7"/>
  <w15:chartTrackingRefBased/>
  <w15:docId w15:val="{539FCB83-648A-4647-8605-C708555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weichao_wu@163.com</dc:creator>
  <cp:keywords/>
  <dc:description/>
  <cp:lastModifiedBy>weichao_wu@163.com</cp:lastModifiedBy>
  <cp:revision>15</cp:revision>
  <dcterms:created xsi:type="dcterms:W3CDTF">2019-04-01T13:50:00Z</dcterms:created>
  <dcterms:modified xsi:type="dcterms:W3CDTF">2019-04-21T11:53:00Z</dcterms:modified>
</cp:coreProperties>
</file>