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1CC" w:rsidRDefault="004041CC" w:rsidP="004041CC">
      <w:pPr>
        <w:rPr>
          <w:rFonts w:cs="Calibri"/>
        </w:rPr>
      </w:pPr>
      <w:r>
        <w:rPr>
          <w:rFonts w:cs="Calibri"/>
        </w:rPr>
        <w:t>Kamil Witek</w:t>
      </w:r>
    </w:p>
    <w:p w:rsidR="004041CC" w:rsidRDefault="004041CC" w:rsidP="004041CC">
      <w:pPr>
        <w:rPr>
          <w:rFonts w:cs="Calibri"/>
          <w:b/>
        </w:rPr>
      </w:pPr>
      <w:r>
        <w:rPr>
          <w:rFonts w:cs="Calibri"/>
          <w:b/>
        </w:rPr>
        <w:t>Sprawozdanie – scenariusz 3</w:t>
      </w:r>
    </w:p>
    <w:p w:rsidR="004041CC" w:rsidRDefault="004041CC" w:rsidP="004041CC">
      <w:pPr>
        <w:rPr>
          <w:rFonts w:cs="Calibri"/>
        </w:rPr>
      </w:pPr>
      <w:r>
        <w:rPr>
          <w:rFonts w:cs="Calibri"/>
        </w:rPr>
        <w:t xml:space="preserve">Temat: </w:t>
      </w:r>
      <w:r>
        <w:t xml:space="preserve">Budowa i działanie sieci wielowarstwowej typu </w:t>
      </w:r>
      <w:proofErr w:type="spellStart"/>
      <w:r>
        <w:t>feedforward</w:t>
      </w:r>
      <w:proofErr w:type="spellEnd"/>
      <w:r>
        <w:t>​.</w:t>
      </w:r>
    </w:p>
    <w:p w:rsidR="004041CC" w:rsidRDefault="004041CC" w:rsidP="004041CC">
      <w:pPr>
        <w:jc w:val="both"/>
        <w:rPr>
          <w:rFonts w:cs="Calibri"/>
          <w:b/>
        </w:rPr>
      </w:pPr>
      <w:r>
        <w:rPr>
          <w:rFonts w:cs="Calibri"/>
          <w:b/>
        </w:rPr>
        <w:t xml:space="preserve">Cel ćwiczenia 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  <w:r>
        <w:t>Celem ćwiczenia jest poznanie budowy i działania wielowarstwowych sieci neuronowych poprzez uczenie kształtu wykresu funkcji matematycznej z użyciem algorytmu wstecznej propagacji błędu.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Pr="004041CC" w:rsidRDefault="004041CC" w:rsidP="004041CC">
      <w:pPr>
        <w:spacing w:after="0" w:line="240" w:lineRule="auto"/>
        <w:jc w:val="both"/>
        <w:rPr>
          <w:b/>
          <w:sz w:val="36"/>
          <w:szCs w:val="20"/>
        </w:rPr>
      </w:pPr>
      <w:r w:rsidRPr="004041CC">
        <w:rPr>
          <w:b/>
          <w:sz w:val="36"/>
          <w:szCs w:val="20"/>
        </w:rPr>
        <w:t>Syntetyczny opis budowy wykorzystanego algorytmu: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3F5537" w:rsidRDefault="003F5537" w:rsidP="003F5537">
      <w:r>
        <w:t xml:space="preserve">Do wykonania ćwiczenia wykorzystałem narzędzie </w:t>
      </w:r>
      <w:proofErr w:type="spellStart"/>
      <w:r>
        <w:t>NeurophStudio</w:t>
      </w:r>
      <w:proofErr w:type="spellEnd"/>
      <w:r>
        <w:t>, które służyło do stworzenia sieci, jej nauki i testowania.</w:t>
      </w:r>
    </w:p>
    <w:p w:rsidR="00C631DB" w:rsidRPr="004E6FA6" w:rsidRDefault="00C631DB" w:rsidP="003F5537">
      <w:r>
        <w:t xml:space="preserve">Nauce poddano funkcję </w:t>
      </w:r>
      <w:proofErr w:type="spellStart"/>
      <w:r>
        <w:t>Rastrigin</w:t>
      </w:r>
      <w:proofErr w:type="spellEnd"/>
      <w:r>
        <w:t xml:space="preserve"> 3D dla danych wejściowych 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Default="004041CC" w:rsidP="004041CC">
      <w:pPr>
        <w:keepNext/>
        <w:spacing w:after="0" w:line="240" w:lineRule="auto"/>
        <w:jc w:val="both"/>
      </w:pPr>
      <w:r>
        <w:rPr>
          <w:noProof/>
          <w:lang w:eastAsia="pl-PL"/>
        </w:rPr>
        <w:drawing>
          <wp:inline distT="0" distB="0" distL="0" distR="0" wp14:anchorId="2F7EF05E" wp14:editId="33D8175F">
            <wp:extent cx="5760720" cy="3152140"/>
            <wp:effectExtent l="0" t="0" r="0" b="0"/>
            <wp:docPr id="23" name="Obraz 20" descr="https://upload.wikimedia.org/wikipedia/commons/thumb/8/8b/Rastrigin_function.png/1024px-Rastrigin_func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0" descr="https://upload.wikimedia.org/wikipedia/commons/thumb/8/8b/Rastrigin_function.png/1024px-Rastrigin_function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1CC" w:rsidRDefault="004041CC" w:rsidP="004041CC">
      <w:pPr>
        <w:pStyle w:val="Legenda"/>
        <w:jc w:val="both"/>
        <w:rPr>
          <w:b w:val="0"/>
          <w:sz w:val="44"/>
          <w:szCs w:val="20"/>
        </w:rPr>
      </w:pPr>
      <w:r>
        <w:t xml:space="preserve">Rysunek </w:t>
      </w:r>
      <w:fldSimple w:instr=" SEQ Rysunek \* ARABIC ">
        <w:r w:rsidR="00CC6AAF">
          <w:rPr>
            <w:noProof/>
          </w:rPr>
          <w:t>1</w:t>
        </w:r>
      </w:fldSimple>
      <w:r>
        <w:t xml:space="preserve">  </w:t>
      </w:r>
      <w:proofErr w:type="spellStart"/>
      <w:r w:rsidRPr="004A0EE9">
        <w:t>Funckcja</w:t>
      </w:r>
      <w:proofErr w:type="spellEnd"/>
      <w:r w:rsidRPr="004A0EE9">
        <w:t xml:space="preserve"> </w:t>
      </w:r>
      <w:proofErr w:type="spellStart"/>
      <w:r w:rsidRPr="004A0EE9">
        <w:t>Rastrigin</w:t>
      </w:r>
      <w:proofErr w:type="spellEnd"/>
      <w:r w:rsidRPr="004A0EE9">
        <w:t xml:space="preserve"> w 3D</w:t>
      </w:r>
    </w:p>
    <w:p w:rsidR="004041CC" w:rsidRDefault="004041CC" w:rsidP="004041CC">
      <w:pPr>
        <w:spacing w:after="0" w:line="240" w:lineRule="auto"/>
        <w:jc w:val="both"/>
        <w:rPr>
          <w:rFonts w:cs="Arial"/>
          <w:color w:val="000000"/>
          <w:szCs w:val="24"/>
          <w:shd w:val="clear" w:color="auto" w:fill="FFFFFF"/>
        </w:rPr>
      </w:pPr>
      <w:r>
        <w:rPr>
          <w:rFonts w:cs="Arial"/>
          <w:color w:val="000000"/>
          <w:szCs w:val="24"/>
          <w:shd w:val="clear" w:color="auto" w:fill="FFFFFF"/>
        </w:rPr>
        <w:t xml:space="preserve">Funkcja </w:t>
      </w:r>
      <w:proofErr w:type="spellStart"/>
      <w:r>
        <w:rPr>
          <w:rFonts w:cs="Arial"/>
          <w:color w:val="000000"/>
          <w:szCs w:val="24"/>
          <w:shd w:val="clear" w:color="auto" w:fill="FFFFFF"/>
        </w:rPr>
        <w:t>Rastrigin</w:t>
      </w:r>
      <w:proofErr w:type="spellEnd"/>
      <w:r>
        <w:rPr>
          <w:rFonts w:cs="Arial"/>
          <w:color w:val="000000"/>
          <w:szCs w:val="24"/>
          <w:shd w:val="clear" w:color="auto" w:fill="FFFFFF"/>
        </w:rPr>
        <w:t xml:space="preserve"> ma postać: </w:t>
      </w:r>
    </w:p>
    <w:p w:rsidR="004041CC" w:rsidRDefault="004041CC" w:rsidP="00842104">
      <w:pPr>
        <w:spacing w:after="0" w:line="240" w:lineRule="auto"/>
        <w:jc w:val="center"/>
        <w:rPr>
          <w:rFonts w:cs="Arial"/>
          <w:color w:val="000000"/>
          <w:szCs w:val="24"/>
          <w:shd w:val="clear" w:color="auto" w:fill="FFFFFF"/>
        </w:rPr>
      </w:pPr>
      <w:r>
        <w:rPr>
          <w:rFonts w:cs="Arial"/>
          <w:color w:val="000000"/>
          <w:szCs w:val="24"/>
          <w:shd w:val="clear" w:color="auto" w:fill="FFFFFF"/>
        </w:rPr>
        <w:t>z = f(x, y) = 20 + x^2 + y^2 – 10 * ( cos(2</w:t>
      </w:r>
      <w:r>
        <w:rPr>
          <w:rFonts w:cs="Arial"/>
          <w:color w:val="000000"/>
          <w:szCs w:val="24"/>
          <w:shd w:val="clear" w:color="auto" w:fill="FFFFFF"/>
          <w:lang w:val="en-US"/>
        </w:rPr>
        <w:t>π</w:t>
      </w:r>
      <w:r>
        <w:rPr>
          <w:rFonts w:cs="Arial"/>
          <w:color w:val="000000"/>
          <w:szCs w:val="24"/>
          <w:shd w:val="clear" w:color="auto" w:fill="FFFFFF"/>
        </w:rPr>
        <w:t>x) + cos(2</w:t>
      </w:r>
      <w:r>
        <w:rPr>
          <w:rFonts w:cs="Arial"/>
          <w:color w:val="000000"/>
          <w:szCs w:val="24"/>
          <w:shd w:val="clear" w:color="auto" w:fill="FFFFFF"/>
          <w:lang w:val="en-US"/>
        </w:rPr>
        <w:t>π</w:t>
      </w:r>
      <w:r>
        <w:rPr>
          <w:rFonts w:cs="Arial"/>
          <w:color w:val="000000"/>
          <w:szCs w:val="24"/>
          <w:shd w:val="clear" w:color="auto" w:fill="FFFFFF"/>
        </w:rPr>
        <w:t>y) )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r>
        <w:rPr>
          <w:szCs w:val="20"/>
        </w:rPr>
        <w:t xml:space="preserve">Wartości poddałem procesowi normalizacji, według następującego </w:t>
      </w:r>
      <w:proofErr w:type="spellStart"/>
      <w:r>
        <w:rPr>
          <w:szCs w:val="20"/>
        </w:rPr>
        <w:t>wzóru</w:t>
      </w:r>
      <w:proofErr w:type="spellEnd"/>
      <w:r>
        <w:rPr>
          <w:szCs w:val="20"/>
        </w:rPr>
        <w:t>: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lastRenderedPageBreak/>
        <w:t>Xnew</w:t>
      </w:r>
      <w:proofErr w:type="spellEnd"/>
      <w:r>
        <w:rPr>
          <w:szCs w:val="20"/>
        </w:rPr>
        <w:t xml:space="preserve"> = ( </w:t>
      </w:r>
      <w:proofErr w:type="spellStart"/>
      <w:r>
        <w:rPr>
          <w:szCs w:val="20"/>
        </w:rPr>
        <w:t>Xold</w:t>
      </w:r>
      <w:proofErr w:type="spellEnd"/>
      <w:r>
        <w:rPr>
          <w:szCs w:val="20"/>
        </w:rPr>
        <w:t xml:space="preserve"> - </w:t>
      </w:r>
      <w:proofErr w:type="spellStart"/>
      <w:r>
        <w:rPr>
          <w:szCs w:val="20"/>
        </w:rPr>
        <w:t>Xmin</w:t>
      </w:r>
      <w:proofErr w:type="spellEnd"/>
      <w:r>
        <w:rPr>
          <w:szCs w:val="20"/>
        </w:rPr>
        <w:t xml:space="preserve"> ) / ( </w:t>
      </w:r>
      <w:proofErr w:type="spellStart"/>
      <w:r>
        <w:rPr>
          <w:szCs w:val="20"/>
        </w:rPr>
        <w:t>Xmax</w:t>
      </w:r>
      <w:proofErr w:type="spellEnd"/>
      <w:r>
        <w:rPr>
          <w:szCs w:val="20"/>
        </w:rPr>
        <w:t xml:space="preserve"> - </w:t>
      </w:r>
      <w:proofErr w:type="spellStart"/>
      <w:r>
        <w:rPr>
          <w:szCs w:val="20"/>
        </w:rPr>
        <w:t>Xmin</w:t>
      </w:r>
      <w:proofErr w:type="spellEnd"/>
      <w:r>
        <w:rPr>
          <w:szCs w:val="20"/>
        </w:rPr>
        <w:t xml:space="preserve"> ) * ( </w:t>
      </w:r>
      <w:proofErr w:type="spellStart"/>
      <w:r>
        <w:rPr>
          <w:szCs w:val="20"/>
        </w:rPr>
        <w:t>XnewMax</w:t>
      </w:r>
      <w:proofErr w:type="spellEnd"/>
      <w:r>
        <w:rPr>
          <w:szCs w:val="20"/>
        </w:rPr>
        <w:t xml:space="preserve"> - </w:t>
      </w:r>
      <w:proofErr w:type="spellStart"/>
      <w:r>
        <w:rPr>
          <w:szCs w:val="20"/>
        </w:rPr>
        <w:t>XnewMin</w:t>
      </w:r>
      <w:proofErr w:type="spellEnd"/>
      <w:r>
        <w:rPr>
          <w:szCs w:val="20"/>
        </w:rPr>
        <w:t xml:space="preserve"> ) + </w:t>
      </w:r>
      <w:proofErr w:type="spellStart"/>
      <w:r>
        <w:rPr>
          <w:szCs w:val="20"/>
        </w:rPr>
        <w:t>XnewMin</w:t>
      </w:r>
      <w:proofErr w:type="spellEnd"/>
    </w:p>
    <w:p w:rsidR="00842104" w:rsidRDefault="00842104" w:rsidP="00842104">
      <w:pPr>
        <w:spacing w:after="0" w:line="240" w:lineRule="auto"/>
        <w:jc w:val="both"/>
        <w:rPr>
          <w:szCs w:val="20"/>
        </w:rPr>
      </w:pP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r>
        <w:rPr>
          <w:szCs w:val="20"/>
        </w:rPr>
        <w:t>gdzie: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Xnew</w:t>
      </w:r>
      <w:proofErr w:type="spellEnd"/>
      <w:r>
        <w:rPr>
          <w:szCs w:val="20"/>
        </w:rPr>
        <w:t xml:space="preserve"> – nowa wartość x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Xold</w:t>
      </w:r>
      <w:proofErr w:type="spellEnd"/>
      <w:r>
        <w:rPr>
          <w:szCs w:val="20"/>
        </w:rPr>
        <w:t xml:space="preserve"> – stara wartość x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Xmin</w:t>
      </w:r>
      <w:proofErr w:type="spellEnd"/>
      <w:r>
        <w:rPr>
          <w:szCs w:val="20"/>
        </w:rPr>
        <w:t xml:space="preserve"> - minimalna wartość x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Xmax</w:t>
      </w:r>
      <w:proofErr w:type="spellEnd"/>
      <w:r>
        <w:rPr>
          <w:szCs w:val="20"/>
        </w:rPr>
        <w:t xml:space="preserve"> - maksymalna wartość x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XnewMin</w:t>
      </w:r>
      <w:proofErr w:type="spellEnd"/>
      <w:r>
        <w:rPr>
          <w:szCs w:val="20"/>
        </w:rPr>
        <w:t xml:space="preserve"> - nowa minimalna wartość</w:t>
      </w:r>
    </w:p>
    <w:p w:rsidR="00842104" w:rsidRDefault="00842104" w:rsidP="00842104">
      <w:pPr>
        <w:spacing w:after="0" w:line="240" w:lineRule="auto"/>
        <w:jc w:val="both"/>
        <w:rPr>
          <w:szCs w:val="20"/>
        </w:rPr>
      </w:pPr>
      <w:proofErr w:type="spellStart"/>
      <w:r>
        <w:rPr>
          <w:szCs w:val="20"/>
        </w:rPr>
        <w:t>XnewMax</w:t>
      </w:r>
      <w:proofErr w:type="spellEnd"/>
      <w:r>
        <w:rPr>
          <w:szCs w:val="20"/>
        </w:rPr>
        <w:t xml:space="preserve"> – nowa maksymalna wartość</w:t>
      </w: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4041CC" w:rsidRDefault="004041CC" w:rsidP="00087FE7">
      <w:pPr>
        <w:spacing w:after="0" w:line="240" w:lineRule="auto"/>
        <w:jc w:val="both"/>
        <w:rPr>
          <w:b/>
          <w:sz w:val="44"/>
          <w:szCs w:val="20"/>
        </w:rPr>
      </w:pPr>
    </w:p>
    <w:p w:rsidR="00087FE7" w:rsidRDefault="00087FE7" w:rsidP="00087FE7">
      <w:pPr>
        <w:spacing w:after="0" w:line="240" w:lineRule="auto"/>
        <w:jc w:val="both"/>
        <w:rPr>
          <w:b/>
          <w:sz w:val="36"/>
          <w:szCs w:val="20"/>
        </w:rPr>
      </w:pPr>
      <w:r w:rsidRPr="00D01BEB">
        <w:rPr>
          <w:b/>
          <w:sz w:val="36"/>
          <w:szCs w:val="20"/>
        </w:rPr>
        <w:t>Zestawienie otrzymanych wyników:</w:t>
      </w:r>
    </w:p>
    <w:p w:rsidR="005045D7" w:rsidRDefault="005045D7" w:rsidP="00087FE7">
      <w:pPr>
        <w:spacing w:after="0" w:line="240" w:lineRule="auto"/>
        <w:jc w:val="both"/>
        <w:rPr>
          <w:b/>
          <w:sz w:val="36"/>
          <w:szCs w:val="20"/>
        </w:rPr>
      </w:pPr>
    </w:p>
    <w:p w:rsidR="005045D7" w:rsidRPr="005045D7" w:rsidRDefault="005045D7" w:rsidP="00CC6AAF">
      <w:pPr>
        <w:spacing w:after="0" w:line="240" w:lineRule="auto"/>
        <w:jc w:val="both"/>
        <w:rPr>
          <w:sz w:val="24"/>
          <w:szCs w:val="28"/>
        </w:rPr>
      </w:pPr>
      <w:r w:rsidRPr="005045D7">
        <w:rPr>
          <w:sz w:val="24"/>
          <w:szCs w:val="28"/>
        </w:rPr>
        <w:t xml:space="preserve">Przeprowadziłem proces uczenia oraz testów dla 3 rodzajów sieci. </w:t>
      </w:r>
      <w:r w:rsidR="00CC6AAF">
        <w:rPr>
          <w:sz w:val="24"/>
          <w:szCs w:val="28"/>
        </w:rPr>
        <w:t xml:space="preserve">Do stworzenia sieci użyłem perceptronów wykorzystujących </w:t>
      </w:r>
      <w:proofErr w:type="spellStart"/>
      <w:r w:rsidR="00CC6AAF">
        <w:rPr>
          <w:sz w:val="24"/>
          <w:szCs w:val="28"/>
        </w:rPr>
        <w:t>sigmoidalną</w:t>
      </w:r>
      <w:proofErr w:type="spellEnd"/>
      <w:r w:rsidR="00CC6AAF">
        <w:rPr>
          <w:sz w:val="24"/>
          <w:szCs w:val="28"/>
        </w:rPr>
        <w:t xml:space="preserve"> funkcję aktywacji oraz algorytm uczenia </w:t>
      </w:r>
      <w:proofErr w:type="spellStart"/>
      <w:r w:rsidR="00CC6AAF">
        <w:rPr>
          <w:sz w:val="24"/>
          <w:szCs w:val="28"/>
        </w:rPr>
        <w:t>Back</w:t>
      </w:r>
      <w:proofErr w:type="spellEnd"/>
      <w:r w:rsidR="00CC6AAF">
        <w:rPr>
          <w:sz w:val="24"/>
          <w:szCs w:val="28"/>
        </w:rPr>
        <w:t xml:space="preserve"> </w:t>
      </w:r>
      <w:proofErr w:type="spellStart"/>
      <w:r w:rsidR="00CC6AAF">
        <w:rPr>
          <w:sz w:val="24"/>
          <w:szCs w:val="28"/>
        </w:rPr>
        <w:t>Propagation</w:t>
      </w:r>
      <w:proofErr w:type="spellEnd"/>
      <w:r w:rsidR="00CC6AAF">
        <w:rPr>
          <w:sz w:val="24"/>
          <w:szCs w:val="28"/>
        </w:rPr>
        <w:t xml:space="preserve">. </w:t>
      </w:r>
      <w:r w:rsidRPr="005045D7">
        <w:rPr>
          <w:sz w:val="24"/>
          <w:szCs w:val="28"/>
        </w:rPr>
        <w:t>Dla wszystkich sieci uczenie zostało wykonane przy ró</w:t>
      </w:r>
      <w:r w:rsidR="00CC6AAF">
        <w:rPr>
          <w:sz w:val="24"/>
          <w:szCs w:val="28"/>
        </w:rPr>
        <w:t xml:space="preserve">żnych współczynnikach uczenia. </w:t>
      </w:r>
      <w:r w:rsidRPr="005045D7">
        <w:rPr>
          <w:sz w:val="24"/>
          <w:szCs w:val="28"/>
        </w:rPr>
        <w:t>P</w:t>
      </w:r>
      <w:r w:rsidRPr="005045D7">
        <w:rPr>
          <w:sz w:val="24"/>
          <w:szCs w:val="28"/>
        </w:rPr>
        <w:t>róby zostały przeprowadzane aż do uzyskania błędu maksymalnego 0.001</w:t>
      </w:r>
      <w:r w:rsidR="00434436">
        <w:rPr>
          <w:sz w:val="24"/>
          <w:szCs w:val="28"/>
        </w:rPr>
        <w:t>.</w:t>
      </w:r>
    </w:p>
    <w:p w:rsidR="00D01BEB" w:rsidRPr="00D01BEB" w:rsidRDefault="00D01BEB" w:rsidP="00087FE7">
      <w:pPr>
        <w:spacing w:after="0" w:line="240" w:lineRule="auto"/>
        <w:jc w:val="both"/>
        <w:rPr>
          <w:b/>
          <w:sz w:val="36"/>
          <w:szCs w:val="20"/>
        </w:rPr>
      </w:pPr>
    </w:p>
    <w:p w:rsidR="00087FE7" w:rsidRPr="00D01BEB" w:rsidRDefault="00087FE7" w:rsidP="00087FE7">
      <w:pPr>
        <w:spacing w:after="0" w:line="240" w:lineRule="auto"/>
        <w:jc w:val="both"/>
        <w:rPr>
          <w:rFonts w:cs="Arial"/>
          <w:sz w:val="20"/>
          <w:szCs w:val="24"/>
          <w:shd w:val="clear" w:color="auto" w:fill="FFFFFF"/>
        </w:rPr>
      </w:pPr>
      <w:r w:rsidRPr="00D01BEB">
        <w:rPr>
          <w:b/>
          <w:sz w:val="28"/>
          <w:szCs w:val="20"/>
        </w:rPr>
        <w:t>Sieć nr 1</w:t>
      </w:r>
      <w:r w:rsidRPr="00D01BEB">
        <w:rPr>
          <w:sz w:val="28"/>
          <w:szCs w:val="20"/>
        </w:rPr>
        <w:t xml:space="preserve"> – składa się z 3 neuronów w pierwszej warstwie ukrytej</w:t>
      </w:r>
    </w:p>
    <w:p w:rsidR="00231F8F" w:rsidRDefault="00231F8F"/>
    <w:p w:rsidR="00F13423" w:rsidRDefault="005045D7" w:rsidP="00F1342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pt;height:267.75pt">
            <v:imagedata r:id="rId9" o:title="Siec 2-3-1"/>
          </v:shape>
        </w:pict>
      </w:r>
    </w:p>
    <w:p w:rsidR="00087FE7" w:rsidRDefault="00F13423" w:rsidP="00F13423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2</w:t>
      </w:r>
      <w:r w:rsidR="008F7E66">
        <w:rPr>
          <w:noProof/>
        </w:rPr>
        <w:fldChar w:fldCharType="end"/>
      </w:r>
      <w:r>
        <w:t xml:space="preserve">  Graficzne przedstawienie użytej sieci</w:t>
      </w:r>
    </w:p>
    <w:p w:rsidR="00D01BEB" w:rsidRDefault="00D01BEB" w:rsidP="00D01BEB"/>
    <w:p w:rsidR="00D01BEB" w:rsidRDefault="00D01BEB" w:rsidP="00D01BEB"/>
    <w:p w:rsidR="00D01BEB" w:rsidRPr="00D01BEB" w:rsidRDefault="00D01BEB" w:rsidP="00D01BEB"/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0.2</w:t>
      </w:r>
    </w:p>
    <w:p w:rsidR="006823A1" w:rsidRDefault="005045D7" w:rsidP="006823A1">
      <w:pPr>
        <w:keepNext/>
      </w:pPr>
      <w:r>
        <w:pict>
          <v:shape id="_x0000_i1026" type="#_x0000_t75" style="width:348pt;height:244.5pt">
            <v:imagedata r:id="rId10" o:title="Siec 2-3-1 0,2"/>
          </v:shape>
        </w:pict>
      </w:r>
    </w:p>
    <w:p w:rsidR="00087FE7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3</w:t>
      </w:r>
      <w:r w:rsidR="008F7E66">
        <w:rPr>
          <w:noProof/>
        </w:rPr>
        <w:fldChar w:fldCharType="end"/>
      </w:r>
      <w:r>
        <w:t xml:space="preserve">  Wykres wartości błędu MSE dla sieci 2-3-1</w:t>
      </w:r>
    </w:p>
    <w:p w:rsidR="00087FE7" w:rsidRDefault="00087FE7"/>
    <w:p w:rsidR="00087FE7" w:rsidRPr="00D01BEB" w:rsidRDefault="00F13423" w:rsidP="00D01BEB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0.5</w:t>
      </w:r>
    </w:p>
    <w:p w:rsidR="006823A1" w:rsidRDefault="005045D7" w:rsidP="006823A1">
      <w:pPr>
        <w:keepNext/>
      </w:pPr>
      <w:r>
        <w:pict>
          <v:shape id="_x0000_i1027" type="#_x0000_t75" style="width:346.5pt;height:241.5pt">
            <v:imagedata r:id="rId11" o:title="Siec 2-3-1 0,5"/>
          </v:shape>
        </w:pict>
      </w:r>
    </w:p>
    <w:p w:rsidR="00087FE7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4</w:t>
      </w:r>
      <w:r w:rsidR="008F7E66">
        <w:rPr>
          <w:noProof/>
        </w:rPr>
        <w:fldChar w:fldCharType="end"/>
      </w:r>
      <w:r w:rsidRPr="00457584">
        <w:t xml:space="preserve">  Wykres wartości błędu MSE dla sieci 2-3-1</w:t>
      </w:r>
    </w:p>
    <w:p w:rsidR="00D01BEB" w:rsidRDefault="00D01BEB" w:rsidP="00D01BEB"/>
    <w:p w:rsidR="00D01BEB" w:rsidRDefault="00D01BEB" w:rsidP="00D01BEB"/>
    <w:p w:rsidR="00D01BEB" w:rsidRDefault="00D01BEB" w:rsidP="00D01BEB"/>
    <w:p w:rsidR="00D01BEB" w:rsidRPr="00D01BEB" w:rsidRDefault="00D01BEB" w:rsidP="00D01BEB"/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0.01</w:t>
      </w:r>
    </w:p>
    <w:p w:rsidR="006823A1" w:rsidRDefault="005045D7" w:rsidP="006823A1">
      <w:pPr>
        <w:keepNext/>
      </w:pPr>
      <w:r>
        <w:pict>
          <v:shape id="_x0000_i1028" type="#_x0000_t75" style="width:355.5pt;height:246pt">
            <v:imagedata r:id="rId12" o:title="Siec 2-3-1 0,01"/>
          </v:shape>
        </w:pict>
      </w:r>
    </w:p>
    <w:p w:rsidR="00087FE7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5</w:t>
      </w:r>
      <w:r w:rsidR="008F7E66">
        <w:rPr>
          <w:noProof/>
        </w:rPr>
        <w:fldChar w:fldCharType="end"/>
      </w:r>
      <w:r w:rsidRPr="00742973">
        <w:t xml:space="preserve">  Wykres wartości błędu MSE dla sieci 2-3-1</w:t>
      </w:r>
    </w:p>
    <w:p w:rsidR="00F13423" w:rsidRDefault="00F13423"/>
    <w:p w:rsidR="00F13423" w:rsidRDefault="00F13423"/>
    <w:p w:rsidR="00F13423" w:rsidRDefault="00F13423"/>
    <w:p w:rsidR="00F13423" w:rsidRPr="00D01BEB" w:rsidRDefault="00F13423" w:rsidP="00F13423">
      <w:pPr>
        <w:spacing w:after="0" w:line="240" w:lineRule="auto"/>
        <w:jc w:val="both"/>
        <w:rPr>
          <w:sz w:val="28"/>
          <w:szCs w:val="20"/>
        </w:rPr>
      </w:pPr>
      <w:r w:rsidRPr="00D01BEB">
        <w:rPr>
          <w:b/>
          <w:sz w:val="28"/>
          <w:szCs w:val="20"/>
        </w:rPr>
        <w:t>Sieć nr 2</w:t>
      </w:r>
      <w:r w:rsidRPr="00D01BEB">
        <w:rPr>
          <w:sz w:val="28"/>
          <w:szCs w:val="20"/>
        </w:rPr>
        <w:t xml:space="preserve"> – składa się z 9 neuronów w pierwszej warstwie ukrytej</w:t>
      </w:r>
    </w:p>
    <w:p w:rsidR="00F13423" w:rsidRDefault="00F13423" w:rsidP="00F13423">
      <w:pPr>
        <w:spacing w:after="0" w:line="240" w:lineRule="auto"/>
        <w:jc w:val="both"/>
        <w:rPr>
          <w:sz w:val="24"/>
          <w:szCs w:val="20"/>
        </w:rPr>
      </w:pPr>
    </w:p>
    <w:p w:rsidR="00F13423" w:rsidRDefault="005045D7" w:rsidP="00F13423">
      <w:pPr>
        <w:keepNext/>
        <w:spacing w:after="0" w:line="240" w:lineRule="auto"/>
        <w:jc w:val="both"/>
      </w:pPr>
      <w:r>
        <w:rPr>
          <w:sz w:val="24"/>
          <w:szCs w:val="20"/>
        </w:rPr>
        <w:pict>
          <v:shape id="_x0000_i1029" type="#_x0000_t75" style="width:336pt;height:207pt">
            <v:imagedata r:id="rId13" o:title="Siec 2-9-1"/>
          </v:shape>
        </w:pict>
      </w:r>
    </w:p>
    <w:p w:rsidR="00F13423" w:rsidRPr="00F13423" w:rsidRDefault="00F13423" w:rsidP="00F13423">
      <w:pPr>
        <w:pStyle w:val="Legenda"/>
        <w:jc w:val="both"/>
        <w:rPr>
          <w:rFonts w:cs="Arial"/>
          <w:szCs w:val="24"/>
          <w:shd w:val="clear" w:color="auto" w:fill="FFFFFF"/>
        </w:rPr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6</w:t>
      </w:r>
      <w:r w:rsidR="008F7E66">
        <w:rPr>
          <w:noProof/>
        </w:rPr>
        <w:fldChar w:fldCharType="end"/>
      </w:r>
      <w:r>
        <w:t xml:space="preserve">  </w:t>
      </w:r>
      <w:r w:rsidRPr="007E0218">
        <w:t>Graficzne przedstawienie użytej sieci</w:t>
      </w:r>
    </w:p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F13423" w:rsidRDefault="00F13423" w:rsidP="00F13423">
      <w:pPr>
        <w:spacing w:after="0" w:line="240" w:lineRule="auto"/>
        <w:jc w:val="both"/>
      </w:pPr>
      <w:r>
        <w:rPr>
          <w:b/>
          <w:sz w:val="24"/>
          <w:szCs w:val="20"/>
        </w:rPr>
        <w:t>Współczynnik uczenia : 0.2</w:t>
      </w:r>
    </w:p>
    <w:p w:rsidR="006823A1" w:rsidRDefault="005045D7" w:rsidP="006823A1">
      <w:pPr>
        <w:keepNext/>
      </w:pPr>
      <w:r>
        <w:pict>
          <v:shape id="_x0000_i1030" type="#_x0000_t75" style="width:409.5pt;height:286.5pt">
            <v:imagedata r:id="rId14" o:title="Siec 2-11-4-1 0,2"/>
          </v:shape>
        </w:pict>
      </w:r>
    </w:p>
    <w:p w:rsidR="00F13423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7</w:t>
      </w:r>
      <w:r w:rsidR="008F7E66">
        <w:rPr>
          <w:noProof/>
        </w:rPr>
        <w:fldChar w:fldCharType="end"/>
      </w:r>
      <w:r w:rsidRPr="008D64C5">
        <w:t xml:space="preserve">  Wykres </w:t>
      </w:r>
      <w:r>
        <w:t>wartości błędu MSE dla sieci 2-9</w:t>
      </w:r>
      <w:r w:rsidRPr="008D64C5">
        <w:t>-1</w:t>
      </w:r>
    </w:p>
    <w:p w:rsidR="00F13423" w:rsidRDefault="00F13423"/>
    <w:p w:rsidR="00F13423" w:rsidRPr="00D01BEB" w:rsidRDefault="00F13423" w:rsidP="00D01BEB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0.5</w:t>
      </w:r>
    </w:p>
    <w:p w:rsidR="006823A1" w:rsidRDefault="005045D7" w:rsidP="006823A1">
      <w:pPr>
        <w:keepNext/>
      </w:pPr>
      <w:r>
        <w:pict>
          <v:shape id="_x0000_i1031" type="#_x0000_t75" style="width:356.25pt;height:248.25pt">
            <v:imagedata r:id="rId15" o:title="Siec 2-11-4-1 0,5"/>
          </v:shape>
        </w:pict>
      </w:r>
    </w:p>
    <w:p w:rsidR="00F13423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8</w:t>
      </w:r>
      <w:r w:rsidR="008F7E66">
        <w:rPr>
          <w:noProof/>
        </w:rPr>
        <w:fldChar w:fldCharType="end"/>
      </w:r>
      <w:r w:rsidRPr="002A5DA2">
        <w:t xml:space="preserve">  Wykres wartości błędu MSE dla sieci 2-9-1</w:t>
      </w:r>
    </w:p>
    <w:p w:rsidR="00F13423" w:rsidRDefault="00F13423"/>
    <w:p w:rsidR="006823A1" w:rsidRDefault="00F13423" w:rsidP="00D01BEB">
      <w:r>
        <w:rPr>
          <w:b/>
          <w:sz w:val="24"/>
          <w:szCs w:val="20"/>
        </w:rPr>
        <w:t>Współczynnik uczenia : 0.01</w:t>
      </w:r>
      <w:r w:rsidR="005045D7">
        <w:pict>
          <v:shape id="_x0000_i1032" type="#_x0000_t75" style="width:352.5pt;height:247.5pt">
            <v:imagedata r:id="rId16" o:title="Siec 2-11-4-1 0,01"/>
          </v:shape>
        </w:pict>
      </w:r>
    </w:p>
    <w:p w:rsidR="00F13423" w:rsidRDefault="006823A1" w:rsidP="006823A1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9</w:t>
      </w:r>
      <w:r w:rsidR="008F7E66">
        <w:rPr>
          <w:noProof/>
        </w:rPr>
        <w:fldChar w:fldCharType="end"/>
      </w:r>
      <w:r w:rsidRPr="00E71C96">
        <w:t xml:space="preserve">  Wykres wartości błędu MSE dla sieci 2-9-1</w:t>
      </w:r>
    </w:p>
    <w:p w:rsidR="00F13423" w:rsidRDefault="00F13423"/>
    <w:p w:rsidR="00F13423" w:rsidRDefault="00F13423"/>
    <w:p w:rsidR="00F13423" w:rsidRPr="00D01BEB" w:rsidRDefault="00F13423" w:rsidP="00F13423">
      <w:pPr>
        <w:spacing w:after="0" w:line="240" w:lineRule="auto"/>
        <w:jc w:val="both"/>
        <w:rPr>
          <w:sz w:val="28"/>
          <w:szCs w:val="20"/>
        </w:rPr>
      </w:pPr>
      <w:r w:rsidRPr="00D01BEB">
        <w:rPr>
          <w:b/>
          <w:sz w:val="28"/>
          <w:szCs w:val="20"/>
        </w:rPr>
        <w:t>Sieć nr 3</w:t>
      </w:r>
      <w:r w:rsidRPr="00D01BEB">
        <w:rPr>
          <w:sz w:val="28"/>
          <w:szCs w:val="20"/>
        </w:rPr>
        <w:t xml:space="preserve"> – składa się z 11 neuronów w pierwszej warstwie ukrytej oraz 4 neuronów w drugiej warstwie ukrytej</w:t>
      </w:r>
    </w:p>
    <w:p w:rsidR="00F13423" w:rsidRDefault="00F13423" w:rsidP="00F13423">
      <w:pPr>
        <w:spacing w:after="0" w:line="240" w:lineRule="auto"/>
        <w:jc w:val="both"/>
        <w:rPr>
          <w:sz w:val="24"/>
          <w:szCs w:val="20"/>
        </w:rPr>
      </w:pPr>
    </w:p>
    <w:p w:rsidR="00F13423" w:rsidRDefault="005045D7" w:rsidP="00F13423">
      <w:pPr>
        <w:keepNext/>
        <w:spacing w:after="0" w:line="240" w:lineRule="auto"/>
        <w:jc w:val="both"/>
      </w:pPr>
      <w:r>
        <w:rPr>
          <w:sz w:val="24"/>
          <w:szCs w:val="20"/>
        </w:rPr>
        <w:pict>
          <v:shape id="_x0000_i1033" type="#_x0000_t75" style="width:359.25pt;height:246pt">
            <v:imagedata r:id="rId17" o:title="Siec 2-11-4-1"/>
          </v:shape>
        </w:pict>
      </w:r>
    </w:p>
    <w:p w:rsidR="00F13423" w:rsidRDefault="00F13423" w:rsidP="00F13423">
      <w:pPr>
        <w:pStyle w:val="Legenda"/>
        <w:jc w:val="both"/>
        <w:rPr>
          <w:sz w:val="24"/>
          <w:szCs w:val="20"/>
        </w:rPr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10</w:t>
      </w:r>
      <w:r w:rsidR="008F7E66">
        <w:rPr>
          <w:noProof/>
        </w:rPr>
        <w:fldChar w:fldCharType="end"/>
      </w:r>
      <w:r>
        <w:t xml:space="preserve">  </w:t>
      </w:r>
      <w:r w:rsidRPr="00D17B7E">
        <w:t>Graficzne przedstawienie użytej sieci</w:t>
      </w:r>
    </w:p>
    <w:p w:rsidR="00F13423" w:rsidRDefault="00F13423"/>
    <w:p w:rsidR="00F13423" w:rsidRDefault="00F13423" w:rsidP="00D01BEB">
      <w:pPr>
        <w:spacing w:after="0" w:line="240" w:lineRule="auto"/>
        <w:jc w:val="both"/>
      </w:pPr>
      <w:r>
        <w:rPr>
          <w:b/>
          <w:sz w:val="24"/>
          <w:szCs w:val="20"/>
        </w:rPr>
        <w:t>Współczynnik uczenia : 0.2</w:t>
      </w:r>
    </w:p>
    <w:p w:rsidR="005173FE" w:rsidRDefault="005045D7" w:rsidP="005173FE">
      <w:pPr>
        <w:keepNext/>
      </w:pPr>
      <w:r>
        <w:pict>
          <v:shape id="_x0000_i1034" type="#_x0000_t75" style="width:348pt;height:244.5pt">
            <v:imagedata r:id="rId14" o:title="Siec 2-11-4-1 0,2"/>
          </v:shape>
        </w:pict>
      </w:r>
    </w:p>
    <w:p w:rsidR="00F13423" w:rsidRDefault="005173FE" w:rsidP="005173FE">
      <w:pPr>
        <w:pStyle w:val="Legenda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11</w:t>
      </w:r>
      <w:r w:rsidR="008F7E66">
        <w:rPr>
          <w:noProof/>
        </w:rPr>
        <w:fldChar w:fldCharType="end"/>
      </w:r>
      <w:r w:rsidRPr="0037095B">
        <w:t xml:space="preserve">  Wykres </w:t>
      </w:r>
      <w:r>
        <w:t>wartości błędu MSE dla sieci 2-11-4</w:t>
      </w:r>
      <w:r w:rsidRPr="0037095B">
        <w:t>-1</w:t>
      </w:r>
    </w:p>
    <w:p w:rsidR="00F13423" w:rsidRDefault="00F13423"/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0.5</w:t>
      </w:r>
    </w:p>
    <w:p w:rsidR="005173FE" w:rsidRDefault="005045D7" w:rsidP="005173FE">
      <w:pPr>
        <w:keepNext/>
        <w:spacing w:after="0" w:line="240" w:lineRule="auto"/>
        <w:jc w:val="both"/>
      </w:pPr>
      <w:r>
        <w:rPr>
          <w:b/>
          <w:sz w:val="24"/>
          <w:szCs w:val="20"/>
        </w:rPr>
        <w:pict>
          <v:shape id="_x0000_i1035" type="#_x0000_t75" style="width:387pt;height:269.25pt">
            <v:imagedata r:id="rId15" o:title="Siec 2-11-4-1 0,5"/>
          </v:shape>
        </w:pict>
      </w:r>
    </w:p>
    <w:p w:rsidR="00F13423" w:rsidRDefault="005173FE" w:rsidP="005173FE">
      <w:pPr>
        <w:pStyle w:val="Legenda"/>
        <w:jc w:val="both"/>
        <w:rPr>
          <w:b w:val="0"/>
          <w:sz w:val="24"/>
          <w:szCs w:val="20"/>
        </w:rPr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12</w:t>
      </w:r>
      <w:r w:rsidR="008F7E66">
        <w:rPr>
          <w:noProof/>
        </w:rPr>
        <w:fldChar w:fldCharType="end"/>
      </w:r>
      <w:r w:rsidRPr="00556C29">
        <w:t xml:space="preserve">  Wykres wartości błędu MSE dla sieci 2-11-4-1</w:t>
      </w:r>
    </w:p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D01BEB" w:rsidRDefault="00D01BEB" w:rsidP="00F13423">
      <w:pPr>
        <w:spacing w:after="0" w:line="240" w:lineRule="auto"/>
        <w:jc w:val="both"/>
        <w:rPr>
          <w:b/>
          <w:sz w:val="24"/>
          <w:szCs w:val="20"/>
        </w:rPr>
      </w:pPr>
    </w:p>
    <w:p w:rsidR="00F13423" w:rsidRDefault="00F13423" w:rsidP="00F13423">
      <w:pPr>
        <w:spacing w:after="0" w:line="240" w:lineRule="auto"/>
        <w:jc w:val="both"/>
        <w:rPr>
          <w:b/>
          <w:sz w:val="24"/>
          <w:szCs w:val="20"/>
        </w:rPr>
      </w:pPr>
      <w:r>
        <w:rPr>
          <w:b/>
          <w:sz w:val="24"/>
          <w:szCs w:val="20"/>
        </w:rPr>
        <w:t>Współczynnik uczenia : 0.01</w:t>
      </w:r>
    </w:p>
    <w:p w:rsidR="005173FE" w:rsidRDefault="005045D7" w:rsidP="005173FE">
      <w:pPr>
        <w:keepNext/>
        <w:spacing w:after="0" w:line="240" w:lineRule="auto"/>
        <w:jc w:val="both"/>
      </w:pPr>
      <w:r>
        <w:rPr>
          <w:b/>
          <w:sz w:val="24"/>
          <w:szCs w:val="20"/>
        </w:rPr>
        <w:pict>
          <v:shape id="_x0000_i1036" type="#_x0000_t75" style="width:386.25pt;height:271.5pt">
            <v:imagedata r:id="rId16" o:title="Siec 2-11-4-1 0,01"/>
          </v:shape>
        </w:pict>
      </w:r>
    </w:p>
    <w:p w:rsidR="00F13423" w:rsidRDefault="005173FE" w:rsidP="00D01BEB">
      <w:pPr>
        <w:pStyle w:val="Legenda"/>
        <w:jc w:val="both"/>
      </w:pPr>
      <w:r>
        <w:t xml:space="preserve">Rysunek </w:t>
      </w:r>
      <w:r w:rsidR="008F7E66">
        <w:fldChar w:fldCharType="begin"/>
      </w:r>
      <w:r w:rsidR="008F7E66">
        <w:instrText xml:space="preserve"> SEQ Rysunek \* ARABIC </w:instrText>
      </w:r>
      <w:r w:rsidR="008F7E66">
        <w:fldChar w:fldCharType="separate"/>
      </w:r>
      <w:r w:rsidR="00CC6AAF">
        <w:rPr>
          <w:noProof/>
        </w:rPr>
        <w:t>13</w:t>
      </w:r>
      <w:r w:rsidR="008F7E66">
        <w:rPr>
          <w:noProof/>
        </w:rPr>
        <w:fldChar w:fldCharType="end"/>
      </w:r>
      <w:r w:rsidRPr="005362C4">
        <w:t xml:space="preserve">  Wykres wartości błędu MSE dla sieci 2-11-4-1</w:t>
      </w:r>
    </w:p>
    <w:p w:rsidR="002A67EF" w:rsidRDefault="002A67EF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/>
    <w:p w:rsidR="00DD21EA" w:rsidRDefault="00DD21EA" w:rsidP="00F6493B"/>
    <w:p w:rsidR="00F6493B" w:rsidRPr="00D01BEB" w:rsidRDefault="00F6493B" w:rsidP="00F6493B">
      <w:pPr>
        <w:rPr>
          <w:b/>
          <w:sz w:val="34"/>
          <w:szCs w:val="34"/>
        </w:rPr>
      </w:pPr>
      <w:r w:rsidRPr="00D01BEB">
        <w:rPr>
          <w:b/>
          <w:sz w:val="34"/>
          <w:szCs w:val="34"/>
        </w:rPr>
        <w:lastRenderedPageBreak/>
        <w:t>Analizę i dyskusję błędów uczenia i testowania opracowanej sieci w zależności od wartości współczynnika uczenia oraz ilości warstw i neuronów.</w:t>
      </w:r>
    </w:p>
    <w:p w:rsidR="00951703" w:rsidRDefault="00951703">
      <w:r>
        <w:t>Po nauce, do przeprowadzenia testów wykorzystałem 30% z przygotowanych danych.</w:t>
      </w:r>
    </w:p>
    <w:p w:rsidR="00DD21EA" w:rsidRDefault="00951703">
      <w:r>
        <w:t xml:space="preserve">Wykresy przedstawiają porównanie całkowitego błędu MSE (Total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Error)  pomiędzy sieciami i różnymi współczynnikami uczenia. </w:t>
      </w:r>
    </w:p>
    <w:p w:rsidR="00DD21EA" w:rsidRDefault="005A4FA2">
      <w:r>
        <w:rPr>
          <w:noProof/>
          <w:lang w:eastAsia="pl-PL"/>
        </w:rPr>
        <w:drawing>
          <wp:inline distT="0" distB="0" distL="0" distR="0">
            <wp:extent cx="5934075" cy="3124200"/>
            <wp:effectExtent l="0" t="0" r="9525" b="19050"/>
            <wp:docPr id="4" name="Wykres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D21EA" w:rsidRDefault="00DD21EA"/>
    <w:p w:rsidR="00DD21EA" w:rsidRDefault="00063FCB">
      <w:r>
        <w:rPr>
          <w:noProof/>
          <w:lang w:eastAsia="pl-PL"/>
        </w:rPr>
        <w:drawing>
          <wp:inline distT="0" distB="0" distL="0" distR="0">
            <wp:extent cx="5934075" cy="3257550"/>
            <wp:effectExtent l="0" t="0" r="9525" b="19050"/>
            <wp:docPr id="3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135BBE" w:rsidRDefault="003A52DE">
      <w:r>
        <w:lastRenderedPageBreak/>
        <w:t>Bez względu na budowę sieci można zauważyć, że im mniejszy współczynnik uczenia, tym dłuższy czas nauki sieci.</w:t>
      </w:r>
    </w:p>
    <w:p w:rsidR="003A52DE" w:rsidRPr="00CC6AAF" w:rsidRDefault="003A52DE">
      <w:pPr>
        <w:rPr>
          <w:sz w:val="24"/>
        </w:rPr>
      </w:pPr>
      <w:r w:rsidRPr="00CC6AAF">
        <w:rPr>
          <w:sz w:val="24"/>
        </w:rPr>
        <w:t>Dla schematu 2-3-1:</w:t>
      </w:r>
    </w:p>
    <w:p w:rsidR="003A52DE" w:rsidRDefault="003A52DE" w:rsidP="00CC6AAF">
      <w:pPr>
        <w:pStyle w:val="Akapitzlist"/>
        <w:numPr>
          <w:ilvl w:val="0"/>
          <w:numId w:val="9"/>
        </w:numPr>
      </w:pPr>
      <w:r>
        <w:t>Współczynnik uczenia: 0.01, liczba epoko: 8750</w:t>
      </w:r>
    </w:p>
    <w:p w:rsidR="003A52DE" w:rsidRDefault="003A52DE" w:rsidP="00CC6AAF">
      <w:pPr>
        <w:pStyle w:val="Akapitzlist"/>
        <w:numPr>
          <w:ilvl w:val="0"/>
          <w:numId w:val="9"/>
        </w:numPr>
      </w:pPr>
      <w:r>
        <w:t>Współczynnik uc</w:t>
      </w:r>
      <w:r>
        <w:t>zenia: 0.2,</w:t>
      </w:r>
      <w:r w:rsidR="00CC6AAF">
        <w:t xml:space="preserve">  </w:t>
      </w:r>
      <w:r>
        <w:t xml:space="preserve"> liczba epoko: 2450</w:t>
      </w:r>
    </w:p>
    <w:p w:rsidR="003A52DE" w:rsidRDefault="003A52DE" w:rsidP="00CC6AAF">
      <w:pPr>
        <w:pStyle w:val="Akapitzlist"/>
        <w:numPr>
          <w:ilvl w:val="0"/>
          <w:numId w:val="9"/>
        </w:numPr>
      </w:pPr>
      <w:r>
        <w:t>Współczynnik uczenia: 0.</w:t>
      </w:r>
      <w:r>
        <w:t>5</w:t>
      </w:r>
      <w:r>
        <w:t>,</w:t>
      </w:r>
      <w:r w:rsidR="00CC6AAF">
        <w:t xml:space="preserve">  </w:t>
      </w:r>
      <w:r>
        <w:t xml:space="preserve"> liczba epoko: </w:t>
      </w:r>
      <w:r>
        <w:t>104</w:t>
      </w:r>
    </w:p>
    <w:p w:rsidR="003A52DE" w:rsidRDefault="003A52DE"/>
    <w:p w:rsidR="003A52DE" w:rsidRPr="00CC6AAF" w:rsidRDefault="003A52DE" w:rsidP="003A52DE">
      <w:pPr>
        <w:rPr>
          <w:sz w:val="24"/>
        </w:rPr>
      </w:pPr>
      <w:r w:rsidRPr="00CC6AAF">
        <w:rPr>
          <w:sz w:val="24"/>
        </w:rPr>
        <w:t>Dla schematu 2-</w:t>
      </w:r>
      <w:r w:rsidRPr="00CC6AAF">
        <w:rPr>
          <w:sz w:val="24"/>
        </w:rPr>
        <w:t>9</w:t>
      </w:r>
      <w:r w:rsidRPr="00CC6AAF">
        <w:rPr>
          <w:sz w:val="24"/>
        </w:rPr>
        <w:t>-1:</w:t>
      </w:r>
    </w:p>
    <w:p w:rsidR="003A52DE" w:rsidRDefault="003A52DE" w:rsidP="00CC6AAF">
      <w:pPr>
        <w:pStyle w:val="Akapitzlist"/>
        <w:numPr>
          <w:ilvl w:val="0"/>
          <w:numId w:val="8"/>
        </w:numPr>
      </w:pPr>
      <w:r>
        <w:t xml:space="preserve">Współczynnik uczenia: 0.01, liczba epoko: </w:t>
      </w:r>
      <w:r>
        <w:t>775</w:t>
      </w:r>
    </w:p>
    <w:p w:rsidR="003A52DE" w:rsidRDefault="003A52DE" w:rsidP="00CC6AAF">
      <w:pPr>
        <w:pStyle w:val="Akapitzlist"/>
        <w:numPr>
          <w:ilvl w:val="0"/>
          <w:numId w:val="8"/>
        </w:numPr>
      </w:pPr>
      <w:r>
        <w:t>Współczynnik uczenia: 0.2,</w:t>
      </w:r>
      <w:r w:rsidR="00CC6AAF">
        <w:t xml:space="preserve">  </w:t>
      </w:r>
      <w:r>
        <w:t xml:space="preserve"> liczba epoko: </w:t>
      </w:r>
      <w:r>
        <w:t>31</w:t>
      </w:r>
    </w:p>
    <w:p w:rsidR="003A52DE" w:rsidRDefault="003A52DE" w:rsidP="00CC6AAF">
      <w:pPr>
        <w:pStyle w:val="Akapitzlist"/>
        <w:numPr>
          <w:ilvl w:val="0"/>
          <w:numId w:val="8"/>
        </w:numPr>
      </w:pPr>
      <w:r>
        <w:t xml:space="preserve">Współczynnik uczenia: 0.5, </w:t>
      </w:r>
      <w:r w:rsidR="00CC6AAF">
        <w:t xml:space="preserve">  </w:t>
      </w:r>
      <w:r>
        <w:t xml:space="preserve">liczba epoko: </w:t>
      </w:r>
      <w:r>
        <w:t>21</w:t>
      </w:r>
    </w:p>
    <w:p w:rsidR="003A52DE" w:rsidRDefault="003A52DE" w:rsidP="003A52DE"/>
    <w:p w:rsidR="003A52DE" w:rsidRPr="00CC6AAF" w:rsidRDefault="003A52DE" w:rsidP="003A52DE">
      <w:pPr>
        <w:rPr>
          <w:sz w:val="24"/>
        </w:rPr>
      </w:pPr>
      <w:r w:rsidRPr="00CC6AAF">
        <w:rPr>
          <w:sz w:val="24"/>
        </w:rPr>
        <w:t>Dla schematu 2-</w:t>
      </w:r>
      <w:r w:rsidRPr="00CC6AAF">
        <w:rPr>
          <w:sz w:val="24"/>
        </w:rPr>
        <w:t>11-4-1</w:t>
      </w:r>
      <w:r w:rsidRPr="00CC6AAF">
        <w:rPr>
          <w:sz w:val="24"/>
        </w:rPr>
        <w:t>:</w:t>
      </w:r>
    </w:p>
    <w:p w:rsidR="003A52DE" w:rsidRDefault="003A52DE" w:rsidP="00CC6AAF">
      <w:pPr>
        <w:pStyle w:val="Akapitzlist"/>
        <w:numPr>
          <w:ilvl w:val="0"/>
          <w:numId w:val="10"/>
        </w:numPr>
      </w:pPr>
      <w:r>
        <w:t xml:space="preserve">Współczynnik uczenia: 0.01, liczba epoko: </w:t>
      </w:r>
      <w:r>
        <w:t>1375</w:t>
      </w:r>
    </w:p>
    <w:p w:rsidR="003A52DE" w:rsidRDefault="003A52DE" w:rsidP="00CC6AAF">
      <w:pPr>
        <w:pStyle w:val="Akapitzlist"/>
        <w:numPr>
          <w:ilvl w:val="0"/>
          <w:numId w:val="10"/>
        </w:numPr>
      </w:pPr>
      <w:r>
        <w:t xml:space="preserve">Współczynnik uczenia: 0.2, </w:t>
      </w:r>
      <w:r w:rsidR="00CC6AAF">
        <w:t xml:space="preserve">  </w:t>
      </w:r>
      <w:r>
        <w:t xml:space="preserve">liczba epoko: </w:t>
      </w:r>
      <w:r>
        <w:t>114</w:t>
      </w:r>
    </w:p>
    <w:p w:rsidR="003A52DE" w:rsidRDefault="003A52DE" w:rsidP="00CC6AAF">
      <w:pPr>
        <w:pStyle w:val="Akapitzlist"/>
        <w:numPr>
          <w:ilvl w:val="0"/>
          <w:numId w:val="10"/>
        </w:numPr>
      </w:pPr>
      <w:r>
        <w:t xml:space="preserve">Współczynnik uczenia: 0.5, </w:t>
      </w:r>
      <w:r w:rsidR="00CC6AAF">
        <w:t xml:space="preserve">  </w:t>
      </w:r>
      <w:r>
        <w:t xml:space="preserve">liczba epoko: </w:t>
      </w:r>
      <w:r>
        <w:t>33</w:t>
      </w:r>
    </w:p>
    <w:p w:rsidR="003A52DE" w:rsidRDefault="00D140EF">
      <w:r>
        <w:t>Wykresy błędów MSE pokaz</w:t>
      </w:r>
      <w:r w:rsidR="00DD21EA">
        <w:t>ują jak połączenie różnych konfiguracji sieci, ilości neuronów oraz współczynników uczenia wpływa na proces uczenia.</w:t>
      </w:r>
    </w:p>
    <w:p w:rsidR="00D140EF" w:rsidRDefault="00D140EF"/>
    <w:p w:rsidR="00D140EF" w:rsidRPr="00D140EF" w:rsidRDefault="00D140EF" w:rsidP="00D140EF">
      <w:pPr>
        <w:rPr>
          <w:b/>
          <w:sz w:val="36"/>
        </w:rPr>
      </w:pPr>
      <w:r w:rsidRPr="00D140EF">
        <w:rPr>
          <w:b/>
          <w:sz w:val="36"/>
        </w:rPr>
        <w:t>Sformułowanie wniosków:</w:t>
      </w:r>
    </w:p>
    <w:p w:rsidR="003A52DE" w:rsidRDefault="00D140EF" w:rsidP="00CC6AAF">
      <w:pPr>
        <w:jc w:val="both"/>
      </w:pPr>
      <w:r>
        <w:t>Analizując powyższe wyniki można zauważyć, że im mniejszy współczynnik uczenia, tym dłuższy jest czas nauki sieci.</w:t>
      </w:r>
      <w:r w:rsidR="005A4FA2">
        <w:t xml:space="preserve"> W moich testach </w:t>
      </w:r>
      <w:r w:rsidR="002E1B7A">
        <w:t>najlepiej wypadła sieć 2-9-1 dla współczynnika uczenia 0.5. Sieć ta nauczyła się w najkrótszym czasie tzn. 21 epok oraz podczas testów wykazała się najniższym błędem.</w:t>
      </w:r>
    </w:p>
    <w:p w:rsidR="00513B25" w:rsidRDefault="00513B25" w:rsidP="00CC6AAF">
      <w:pPr>
        <w:jc w:val="both"/>
      </w:pPr>
      <w:r>
        <w:t>Podsumowując, można stwierdzić, że dobranie odpowiedniego współczy</w:t>
      </w:r>
      <w:r w:rsidR="00E64D02">
        <w:t>nnika uczenia jest bardzo ważne jednak istotą uczenia sieci wielowarstwowych jest dobranie odpowiedniej ilości warstw sieci oraz ilości neuronów w każdej z nich.</w:t>
      </w:r>
    </w:p>
    <w:p w:rsidR="003A52DE" w:rsidRDefault="003A52DE"/>
    <w:p w:rsidR="003A52DE" w:rsidRDefault="003A52DE"/>
    <w:p w:rsidR="00DD21EA" w:rsidRDefault="00DD21EA"/>
    <w:p w:rsidR="00DD21EA" w:rsidRDefault="00DD21EA">
      <w:bookmarkStart w:id="0" w:name="_GoBack"/>
      <w:bookmarkEnd w:id="0"/>
    </w:p>
    <w:p w:rsidR="00DD21EA" w:rsidRDefault="00DD21EA"/>
    <w:p w:rsidR="00F6493B" w:rsidRPr="00D01BEB" w:rsidRDefault="00F6493B">
      <w:pPr>
        <w:rPr>
          <w:b/>
          <w:sz w:val="34"/>
          <w:szCs w:val="34"/>
        </w:rPr>
      </w:pPr>
      <w:r w:rsidRPr="00D01BEB">
        <w:rPr>
          <w:b/>
          <w:sz w:val="34"/>
          <w:szCs w:val="34"/>
        </w:rPr>
        <w:lastRenderedPageBreak/>
        <w:t xml:space="preserve">Zrzuty konfiguracji i wykorzystania programu </w:t>
      </w:r>
      <w:proofErr w:type="spellStart"/>
      <w:r w:rsidRPr="00D01BEB">
        <w:rPr>
          <w:b/>
          <w:sz w:val="34"/>
          <w:szCs w:val="34"/>
        </w:rPr>
        <w:t>NeurophStudio</w:t>
      </w:r>
      <w:proofErr w:type="spellEnd"/>
    </w:p>
    <w:p w:rsidR="00F6493B" w:rsidRDefault="005045D7" w:rsidP="00F6493B">
      <w:pPr>
        <w:keepNext/>
      </w:pPr>
      <w:r>
        <w:rPr>
          <w:b/>
          <w:sz w:val="28"/>
        </w:rPr>
        <w:pict>
          <v:shape id="_x0000_i1037" type="#_x0000_t75" style="width:400.5pt;height:285.75pt">
            <v:imagedata r:id="rId20" o:title="Screenshot_1"/>
          </v:shape>
        </w:pict>
      </w:r>
    </w:p>
    <w:p w:rsidR="00F6493B" w:rsidRDefault="00F6493B" w:rsidP="00135BBE">
      <w:pPr>
        <w:pStyle w:val="Legenda"/>
      </w:pPr>
      <w:r>
        <w:t xml:space="preserve">Rysunek </w:t>
      </w:r>
      <w:fldSimple w:instr=" SEQ Rysunek \* ARABIC ">
        <w:r w:rsidR="00CC6AAF">
          <w:rPr>
            <w:noProof/>
          </w:rPr>
          <w:t>14</w:t>
        </w:r>
      </w:fldSimple>
      <w:r>
        <w:t xml:space="preserve">  Tworzenie nowej wielowarstwowej sieci</w:t>
      </w:r>
    </w:p>
    <w:p w:rsidR="00135BBE" w:rsidRPr="00135BBE" w:rsidRDefault="00135BBE" w:rsidP="00135BBE"/>
    <w:p w:rsidR="009364A5" w:rsidRDefault="005045D7" w:rsidP="009364A5">
      <w:pPr>
        <w:keepNext/>
      </w:pPr>
      <w:r>
        <w:rPr>
          <w:b/>
          <w:sz w:val="28"/>
        </w:rPr>
        <w:pict>
          <v:shape id="_x0000_i1038" type="#_x0000_t75" style="width:400.5pt;height:288.75pt">
            <v:imagedata r:id="rId21" o:title="Screenshot_2"/>
          </v:shape>
        </w:pict>
      </w:r>
    </w:p>
    <w:p w:rsidR="00F6493B" w:rsidRDefault="009364A5" w:rsidP="00135BBE">
      <w:pPr>
        <w:pStyle w:val="Legenda"/>
      </w:pPr>
      <w:r>
        <w:t xml:space="preserve">Rysunek </w:t>
      </w:r>
      <w:fldSimple w:instr=" SEQ Rysunek \* ARABIC ">
        <w:r w:rsidR="00CC6AAF">
          <w:rPr>
            <w:noProof/>
          </w:rPr>
          <w:t>15</w:t>
        </w:r>
      </w:fldSimple>
      <w:r>
        <w:t xml:space="preserve">  Wybranie liczby warstw sieci, liczby neuronów każdej z nich oraz funkcję aktywacji i metodę uczenia</w:t>
      </w:r>
    </w:p>
    <w:p w:rsidR="00CC6AAF" w:rsidRDefault="00CC6AAF" w:rsidP="00CC6AAF">
      <w:pPr>
        <w:keepNext/>
      </w:pPr>
      <w:r>
        <w:rPr>
          <w:noProof/>
          <w:sz w:val="24"/>
          <w:szCs w:val="20"/>
          <w:lang w:eastAsia="pl-PL"/>
        </w:rPr>
        <w:lastRenderedPageBreak/>
        <w:drawing>
          <wp:inline distT="0" distB="0" distL="0" distR="0" wp14:anchorId="6808AB24" wp14:editId="2F9A669C">
            <wp:extent cx="4562475" cy="3124200"/>
            <wp:effectExtent l="0" t="0" r="9525" b="0"/>
            <wp:docPr id="5" name="Obraz 5" descr="Siec 2-11-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c 2-11-4-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AF" w:rsidRDefault="00CC6AAF" w:rsidP="00CC6AAF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 Stworzona sieć 2-11-4-1</w:t>
      </w:r>
    </w:p>
    <w:p w:rsidR="00CC6AAF" w:rsidRPr="00CC6AAF" w:rsidRDefault="00CC6AAF" w:rsidP="00CC6AAF"/>
    <w:p w:rsidR="00135BBE" w:rsidRDefault="005045D7" w:rsidP="00135BBE">
      <w:pPr>
        <w:keepNext/>
      </w:pPr>
      <w:r>
        <w:rPr>
          <w:b/>
          <w:sz w:val="28"/>
        </w:rPr>
        <w:pict>
          <v:shape id="_x0000_i1039" type="#_x0000_t75" style="width:381.75pt;height:253.5pt">
            <v:imagedata r:id="rId23" o:title="Screenshot_3"/>
          </v:shape>
        </w:pict>
      </w:r>
    </w:p>
    <w:p w:rsidR="00F6493B" w:rsidRDefault="00135BBE" w:rsidP="00135BBE">
      <w:pPr>
        <w:pStyle w:val="Legenda"/>
        <w:rPr>
          <w:b w:val="0"/>
          <w:sz w:val="28"/>
        </w:rPr>
      </w:pPr>
      <w:r>
        <w:t xml:space="preserve">Rysunek </w:t>
      </w:r>
      <w:fldSimple w:instr=" SEQ Rysunek \* ARABIC ">
        <w:r w:rsidR="00CC6AAF">
          <w:rPr>
            <w:noProof/>
          </w:rPr>
          <w:t>17</w:t>
        </w:r>
      </w:fldSimple>
      <w:r>
        <w:t xml:space="preserve">  Wczytanie z pliku danych uczących i testujących</w:t>
      </w:r>
    </w:p>
    <w:p w:rsidR="00135BBE" w:rsidRDefault="005045D7" w:rsidP="00135BBE">
      <w:pPr>
        <w:keepNext/>
      </w:pPr>
      <w:r>
        <w:rPr>
          <w:b/>
          <w:sz w:val="28"/>
        </w:rPr>
        <w:lastRenderedPageBreak/>
        <w:pict>
          <v:shape id="_x0000_i1040" type="#_x0000_t75" style="width:194.25pt;height:359.25pt">
            <v:imagedata r:id="rId24" o:title="Screenshot_4"/>
          </v:shape>
        </w:pict>
      </w:r>
    </w:p>
    <w:p w:rsidR="00F6493B" w:rsidRPr="00F6493B" w:rsidRDefault="00135BBE" w:rsidP="00135BBE">
      <w:pPr>
        <w:pStyle w:val="Legenda"/>
        <w:rPr>
          <w:b w:val="0"/>
          <w:sz w:val="28"/>
        </w:rPr>
      </w:pPr>
      <w:r>
        <w:t xml:space="preserve">Rysunek </w:t>
      </w:r>
      <w:fldSimple w:instr=" SEQ Rysunek \* ARABIC ">
        <w:r w:rsidR="00CC6AAF">
          <w:rPr>
            <w:noProof/>
          </w:rPr>
          <w:t>18</w:t>
        </w:r>
      </w:fldSimple>
      <w:r>
        <w:t xml:space="preserve">  Ustawianie opcji uczenia się sieci: końcowy błąd uczenia, opcjonalnie maksymalną liczbę iteracji oraz współczynnik uczenia</w:t>
      </w:r>
    </w:p>
    <w:sectPr w:rsidR="00F6493B" w:rsidRPr="00F649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7E66" w:rsidRDefault="008F7E66" w:rsidP="00063FCB">
      <w:pPr>
        <w:spacing w:after="0" w:line="240" w:lineRule="auto"/>
      </w:pPr>
      <w:r>
        <w:separator/>
      </w:r>
    </w:p>
  </w:endnote>
  <w:endnote w:type="continuationSeparator" w:id="0">
    <w:p w:rsidR="008F7E66" w:rsidRDefault="008F7E66" w:rsidP="0006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7E66" w:rsidRDefault="008F7E66" w:rsidP="00063FCB">
      <w:pPr>
        <w:spacing w:after="0" w:line="240" w:lineRule="auto"/>
      </w:pPr>
      <w:r>
        <w:separator/>
      </w:r>
    </w:p>
  </w:footnote>
  <w:footnote w:type="continuationSeparator" w:id="0">
    <w:p w:rsidR="008F7E66" w:rsidRDefault="008F7E66" w:rsidP="00063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80940"/>
    <w:multiLevelType w:val="hybridMultilevel"/>
    <w:tmpl w:val="FC2478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4206F7"/>
    <w:multiLevelType w:val="hybridMultilevel"/>
    <w:tmpl w:val="83F24BBA"/>
    <w:lvl w:ilvl="0" w:tplc="7DD4B722">
      <w:start w:val="1"/>
      <w:numFmt w:val="decimal"/>
      <w:lvlText w:val="%1."/>
      <w:lvlJc w:val="left"/>
      <w:pPr>
        <w:ind w:left="502" w:hanging="360"/>
      </w:pPr>
      <w:rPr>
        <w:sz w:val="3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36196F"/>
    <w:multiLevelType w:val="hybridMultilevel"/>
    <w:tmpl w:val="CFDE379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7B55C0"/>
    <w:multiLevelType w:val="hybridMultilevel"/>
    <w:tmpl w:val="CA64DA1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3C4472"/>
    <w:multiLevelType w:val="hybridMultilevel"/>
    <w:tmpl w:val="375E82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6F7540"/>
    <w:multiLevelType w:val="hybridMultilevel"/>
    <w:tmpl w:val="B880890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763"/>
    <w:rsid w:val="00063FCB"/>
    <w:rsid w:val="00087FE7"/>
    <w:rsid w:val="00096E29"/>
    <w:rsid w:val="000C6667"/>
    <w:rsid w:val="00135BBE"/>
    <w:rsid w:val="00231F8F"/>
    <w:rsid w:val="002A67EF"/>
    <w:rsid w:val="002E1B7A"/>
    <w:rsid w:val="00387ADE"/>
    <w:rsid w:val="003A52DE"/>
    <w:rsid w:val="003F5537"/>
    <w:rsid w:val="004041CC"/>
    <w:rsid w:val="00434436"/>
    <w:rsid w:val="00482763"/>
    <w:rsid w:val="00490780"/>
    <w:rsid w:val="004E6FA6"/>
    <w:rsid w:val="005045D7"/>
    <w:rsid w:val="00513B25"/>
    <w:rsid w:val="005173FE"/>
    <w:rsid w:val="005A4FA2"/>
    <w:rsid w:val="006823A1"/>
    <w:rsid w:val="00842104"/>
    <w:rsid w:val="008F7E66"/>
    <w:rsid w:val="009364A5"/>
    <w:rsid w:val="00951703"/>
    <w:rsid w:val="00A65CE4"/>
    <w:rsid w:val="00C631DB"/>
    <w:rsid w:val="00C81737"/>
    <w:rsid w:val="00CC6AAF"/>
    <w:rsid w:val="00CD49E6"/>
    <w:rsid w:val="00D01BEB"/>
    <w:rsid w:val="00D140EF"/>
    <w:rsid w:val="00DD21EA"/>
    <w:rsid w:val="00E64D02"/>
    <w:rsid w:val="00F13423"/>
    <w:rsid w:val="00F21D40"/>
    <w:rsid w:val="00F6493B"/>
    <w:rsid w:val="00F8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64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87FE7"/>
    <w:pPr>
      <w:ind w:left="720"/>
      <w:contextualSpacing/>
    </w:pPr>
    <w:rPr>
      <w:rFonts w:eastAsiaTheme="minorEastAsia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F1342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A6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A67EF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63FC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63FC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63FCB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F64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F6493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64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87FE7"/>
    <w:pPr>
      <w:ind w:left="720"/>
      <w:contextualSpacing/>
    </w:pPr>
    <w:rPr>
      <w:rFonts w:eastAsiaTheme="minorEastAsia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F1342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A6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A67EF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63FC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63FC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63FCB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F64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F649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1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pl-PL" sz="1400" b="1" i="0" baseline="0">
                <a:effectLst/>
              </a:rPr>
              <a:t>Wartość błedu MSE dla testowania wszystkich sieci dla różnych współczynników uczenia</a:t>
            </a:r>
            <a:endParaRPr lang="pl-PL" sz="1400">
              <a:effectLst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0,01</c:v>
                </c:pt>
              </c:strCache>
            </c:strRef>
          </c:tx>
          <c:invertIfNegative val="0"/>
          <c:cat>
            <c:strRef>
              <c:f>Arkusz1!$A$2:$A$4</c:f>
              <c:strCache>
                <c:ptCount val="3"/>
                <c:pt idx="0">
                  <c:v>siec 2-3-1</c:v>
                </c:pt>
                <c:pt idx="1">
                  <c:v>siec 2-9-1</c:v>
                </c:pt>
                <c:pt idx="2">
                  <c:v>siec 2-11-4-1</c:v>
                </c:pt>
              </c:strCache>
            </c:strRef>
          </c:cat>
          <c:val>
            <c:numRef>
              <c:f>Arkusz1!$B$2:$B$4</c:f>
              <c:numCache>
                <c:formatCode>General</c:formatCode>
                <c:ptCount val="3"/>
                <c:pt idx="0">
                  <c:v>1.880718E-3</c:v>
                </c:pt>
                <c:pt idx="1">
                  <c:v>1.9925519999999999E-3</c:v>
                </c:pt>
                <c:pt idx="2">
                  <c:v>1.9555010000000001E-3</c:v>
                </c:pt>
              </c:numCache>
            </c:numRef>
          </c:val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0,2</c:v>
                </c:pt>
              </c:strCache>
            </c:strRef>
          </c:tx>
          <c:invertIfNegative val="0"/>
          <c:cat>
            <c:strRef>
              <c:f>Arkusz1!$A$2:$A$4</c:f>
              <c:strCache>
                <c:ptCount val="3"/>
                <c:pt idx="0">
                  <c:v>siec 2-3-1</c:v>
                </c:pt>
                <c:pt idx="1">
                  <c:v>siec 2-9-1</c:v>
                </c:pt>
                <c:pt idx="2">
                  <c:v>siec 2-11-4-1</c:v>
                </c:pt>
              </c:strCache>
            </c:strRef>
          </c:cat>
          <c:val>
            <c:numRef>
              <c:f>Arkusz1!$C$2:$C$4</c:f>
              <c:numCache>
                <c:formatCode>General</c:formatCode>
                <c:ptCount val="3"/>
                <c:pt idx="0">
                  <c:v>2.011409E-3</c:v>
                </c:pt>
                <c:pt idx="1">
                  <c:v>1.875909E-3</c:v>
                </c:pt>
                <c:pt idx="2">
                  <c:v>1.9998389999999998E-3</c:v>
                </c:pt>
              </c:numCache>
            </c:numRef>
          </c:val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0,5</c:v>
                </c:pt>
              </c:strCache>
            </c:strRef>
          </c:tx>
          <c:invertIfNegative val="0"/>
          <c:cat>
            <c:strRef>
              <c:f>Arkusz1!$A$2:$A$4</c:f>
              <c:strCache>
                <c:ptCount val="3"/>
                <c:pt idx="0">
                  <c:v>siec 2-3-1</c:v>
                </c:pt>
                <c:pt idx="1">
                  <c:v>siec 2-9-1</c:v>
                </c:pt>
                <c:pt idx="2">
                  <c:v>siec 2-11-4-1</c:v>
                </c:pt>
              </c:strCache>
            </c:strRef>
          </c:cat>
          <c:val>
            <c:numRef>
              <c:f>Arkusz1!$D$2:$D$4</c:f>
              <c:numCache>
                <c:formatCode>General</c:formatCode>
                <c:ptCount val="3"/>
                <c:pt idx="0">
                  <c:v>1.911416E-3</c:v>
                </c:pt>
                <c:pt idx="1">
                  <c:v>1.799815E-3</c:v>
                </c:pt>
                <c:pt idx="2">
                  <c:v>1.914048E-3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0676096"/>
        <c:axId val="141007040"/>
      </c:barChart>
      <c:catAx>
        <c:axId val="140676096"/>
        <c:scaling>
          <c:orientation val="minMax"/>
        </c:scaling>
        <c:delete val="0"/>
        <c:axPos val="b"/>
        <c:majorTickMark val="out"/>
        <c:minorTickMark val="none"/>
        <c:tickLblPos val="nextTo"/>
        <c:crossAx val="141007040"/>
        <c:crosses val="autoZero"/>
        <c:auto val="1"/>
        <c:lblAlgn val="ctr"/>
        <c:lblOffset val="100"/>
        <c:noMultiLvlLbl val="0"/>
      </c:catAx>
      <c:valAx>
        <c:axId val="14100704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 MSE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406760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 algn="ctr">
              <a:defRPr/>
            </a:pPr>
            <a:r>
              <a:rPr lang="pl-PL" sz="1400" b="1" i="0" baseline="0">
                <a:effectLst/>
              </a:rPr>
              <a:t>Wartość błedu MSE dla testowania wszystkich sieci dla różnych współczynników uczenia</a:t>
            </a:r>
            <a:endParaRPr lang="pl-PL" sz="1400">
              <a:effectLst/>
            </a:endParaRPr>
          </a:p>
        </c:rich>
      </c:tx>
      <c:layout>
        <c:manualLayout>
          <c:xMode val="edge"/>
          <c:yMode val="edge"/>
          <c:x val="0.12723953776611258"/>
          <c:y val="3.6150740510409264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6745570866141729"/>
          <c:y val="0.20903526585654292"/>
          <c:w val="0.65619112715077277"/>
          <c:h val="0.691556997290864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Arkusz1!$B$1</c:f>
              <c:strCache>
                <c:ptCount val="1"/>
                <c:pt idx="0">
                  <c:v>siec 2-3-1</c:v>
                </c:pt>
              </c:strCache>
            </c:strRef>
          </c:tx>
          <c:invertIfNegative val="0"/>
          <c:cat>
            <c:numRef>
              <c:f>Arkusz1!$A$2:$A$5</c:f>
              <c:numCache>
                <c:formatCode>General</c:formatCode>
                <c:ptCount val="4"/>
                <c:pt idx="0">
                  <c:v>0.01</c:v>
                </c:pt>
                <c:pt idx="1">
                  <c:v>0.2</c:v>
                </c:pt>
                <c:pt idx="2">
                  <c:v>0.5</c:v>
                </c:pt>
              </c:numCache>
            </c:numRef>
          </c:cat>
          <c:val>
            <c:numRef>
              <c:f>Arkusz1!$B$2:$B$5</c:f>
              <c:numCache>
                <c:formatCode>General</c:formatCode>
                <c:ptCount val="4"/>
                <c:pt idx="0">
                  <c:v>1.88071819550275E-3</c:v>
                </c:pt>
                <c:pt idx="1">
                  <c:v>2.0114094138419898E-3</c:v>
                </c:pt>
                <c:pt idx="2">
                  <c:v>1.91141558368696E-3</c:v>
                </c:pt>
              </c:numCache>
            </c:numRef>
          </c:val>
        </c:ser>
        <c:ser>
          <c:idx val="1"/>
          <c:order val="1"/>
          <c:tx>
            <c:strRef>
              <c:f>Arkusz1!$C$1</c:f>
              <c:strCache>
                <c:ptCount val="1"/>
                <c:pt idx="0">
                  <c:v>siec 2-9-1</c:v>
                </c:pt>
              </c:strCache>
            </c:strRef>
          </c:tx>
          <c:invertIfNegative val="0"/>
          <c:cat>
            <c:numRef>
              <c:f>Arkusz1!$A$2:$A$5</c:f>
              <c:numCache>
                <c:formatCode>General</c:formatCode>
                <c:ptCount val="4"/>
                <c:pt idx="0">
                  <c:v>0.01</c:v>
                </c:pt>
                <c:pt idx="1">
                  <c:v>0.2</c:v>
                </c:pt>
                <c:pt idx="2">
                  <c:v>0.5</c:v>
                </c:pt>
              </c:numCache>
            </c:numRef>
          </c:cat>
          <c:val>
            <c:numRef>
              <c:f>Arkusz1!$C$2:$C$5</c:f>
              <c:numCache>
                <c:formatCode>General</c:formatCode>
                <c:ptCount val="4"/>
                <c:pt idx="0">
                  <c:v>1.99255213100983E-3</c:v>
                </c:pt>
                <c:pt idx="1">
                  <c:v>1.8759085192703499E-3</c:v>
                </c:pt>
                <c:pt idx="2">
                  <c:v>1.7998145786051901E-3</c:v>
                </c:pt>
              </c:numCache>
            </c:numRef>
          </c:val>
        </c:ser>
        <c:ser>
          <c:idx val="2"/>
          <c:order val="2"/>
          <c:tx>
            <c:strRef>
              <c:f>Arkusz1!$D$1</c:f>
              <c:strCache>
                <c:ptCount val="1"/>
                <c:pt idx="0">
                  <c:v>siec 2-11-4-1</c:v>
                </c:pt>
              </c:strCache>
            </c:strRef>
          </c:tx>
          <c:invertIfNegative val="0"/>
          <c:cat>
            <c:numRef>
              <c:f>Arkusz1!$A$2:$A$5</c:f>
              <c:numCache>
                <c:formatCode>General</c:formatCode>
                <c:ptCount val="4"/>
                <c:pt idx="0">
                  <c:v>0.01</c:v>
                </c:pt>
                <c:pt idx="1">
                  <c:v>0.2</c:v>
                </c:pt>
                <c:pt idx="2">
                  <c:v>0.5</c:v>
                </c:pt>
              </c:numCache>
            </c:numRef>
          </c:cat>
          <c:val>
            <c:numRef>
              <c:f>Arkusz1!$D$2:$D$5</c:f>
              <c:numCache>
                <c:formatCode>General</c:formatCode>
                <c:ptCount val="4"/>
                <c:pt idx="0">
                  <c:v>1.9555012970908902E-3</c:v>
                </c:pt>
                <c:pt idx="1">
                  <c:v>1.9998387234231498E-3</c:v>
                </c:pt>
                <c:pt idx="2">
                  <c:v>1.91404825307868E-3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9403904"/>
        <c:axId val="141008192"/>
      </c:barChart>
      <c:catAx>
        <c:axId val="1294039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41008192"/>
        <c:crosses val="autoZero"/>
        <c:auto val="1"/>
        <c:lblAlgn val="ctr"/>
        <c:lblOffset val="100"/>
        <c:noMultiLvlLbl val="0"/>
      </c:catAx>
      <c:valAx>
        <c:axId val="14100819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 sz="1200" b="1" i="0" baseline="0">
                    <a:effectLst/>
                  </a:rPr>
                  <a:t>Błąd MSE</a:t>
                </a:r>
                <a:endParaRPr lang="pl-PL" sz="1200">
                  <a:effectLst/>
                </a:endParaRP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94039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735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Witek</dc:creator>
  <cp:keywords/>
  <dc:description/>
  <cp:lastModifiedBy>Kamil Witek</cp:lastModifiedBy>
  <cp:revision>23</cp:revision>
  <dcterms:created xsi:type="dcterms:W3CDTF">2017-12-07T17:42:00Z</dcterms:created>
  <dcterms:modified xsi:type="dcterms:W3CDTF">2017-12-14T16:04:00Z</dcterms:modified>
</cp:coreProperties>
</file>