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69"/>
        <w:tblW w:w="5138" w:type="pct"/>
        <w:tblLook w:val="0600" w:firstRow="0" w:lastRow="0" w:firstColumn="0" w:lastColumn="0" w:noHBand="1" w:noVBand="1"/>
      </w:tblPr>
      <w:tblGrid>
        <w:gridCol w:w="6680"/>
        <w:gridCol w:w="242"/>
        <w:gridCol w:w="98"/>
        <w:gridCol w:w="4286"/>
      </w:tblGrid>
      <w:tr w:rsidR="00BC6F72" w:rsidRPr="00B441DF" w14:paraId="5F7B16C2" w14:textId="77777777" w:rsidTr="00AB42DD">
        <w:trPr>
          <w:trHeight w:val="1785"/>
        </w:trPr>
        <w:tc>
          <w:tcPr>
            <w:tcW w:w="2958" w:type="pct"/>
          </w:tcPr>
          <w:p w14:paraId="02BB6233" w14:textId="3DF4B17F" w:rsidR="00BC6F72" w:rsidRPr="00B441DF" w:rsidRDefault="00BC6F72" w:rsidP="00BC6F72">
            <w:pPr>
              <w:pStyle w:val="Title"/>
              <w:rPr>
                <w:rFonts w:ascii="Aptos Narrow" w:hAnsi="Aptos Narrow" w:cs="Calibri"/>
                <w:sz w:val="56"/>
                <w:szCs w:val="14"/>
              </w:rPr>
            </w:pPr>
            <w:r w:rsidRPr="00B441DF">
              <w:rPr>
                <w:rFonts w:ascii="Aptos Narrow" w:hAnsi="Aptos Narrow" w:cs="Calibri"/>
                <w:sz w:val="56"/>
                <w:szCs w:val="14"/>
              </w:rPr>
              <w:t>Vivek Ananthan</w:t>
            </w:r>
          </w:p>
          <w:p w14:paraId="69B30376" w14:textId="03BC7694" w:rsidR="00BC6F72" w:rsidRPr="00B441DF" w:rsidRDefault="00BC6F72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 </w:t>
            </w:r>
            <w:r w:rsidR="00221F8D" w:rsidRPr="00B441DF">
              <w:rPr>
                <w:rFonts w:ascii="Aptos Narrow" w:hAnsi="Aptos Narrow" w:cs="Calibri"/>
                <w:sz w:val="20"/>
                <w:szCs w:val="18"/>
              </w:rPr>
              <w:t>Sr Machine Learning Engineer</w:t>
            </w:r>
            <w:r w:rsidR="003957E6">
              <w:rPr>
                <w:rFonts w:ascii="Aptos Narrow" w:hAnsi="Aptos Narrow" w:cs="Calibri"/>
                <w:sz w:val="20"/>
                <w:szCs w:val="18"/>
              </w:rPr>
              <w:t xml:space="preserve"> / MLOPs Engineer</w:t>
            </w:r>
          </w:p>
          <w:p w14:paraId="61D36BA9" w14:textId="4276E5C4" w:rsidR="00BC6F72" w:rsidRPr="00B441DF" w:rsidRDefault="00BC6F72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 Bangalore</w:t>
            </w:r>
          </w:p>
          <w:p w14:paraId="5CF387B8" w14:textId="77777777" w:rsidR="003D5D5F" w:rsidRPr="00B441DF" w:rsidRDefault="003D5D5F" w:rsidP="00BC6F72">
            <w:pPr>
              <w:rPr>
                <w:rFonts w:ascii="Aptos Narrow" w:hAnsi="Aptos Narrow" w:cs="Calibr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516"/>
              <w:gridCol w:w="2610"/>
            </w:tblGrid>
            <w:tr w:rsidR="009C271F" w:rsidRPr="00B441DF" w14:paraId="42A035A4" w14:textId="77777777" w:rsidTr="00F13111">
              <w:trPr>
                <w:trHeight w:val="361"/>
              </w:trPr>
              <w:tc>
                <w:tcPr>
                  <w:tcW w:w="0" w:type="auto"/>
                </w:tcPr>
                <w:p w14:paraId="0C4E0A4C" w14:textId="7A6FD67F" w:rsidR="009C271F" w:rsidRPr="00B441DF" w:rsidRDefault="009C271F" w:rsidP="00DC7519">
                  <w:pPr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  <w:noProof/>
                    </w:rPr>
                    <w:drawing>
                      <wp:inline distT="0" distB="0" distL="0" distR="0" wp14:anchorId="2F84BC26" wp14:editId="1232DAF2">
                        <wp:extent cx="189824" cy="189824"/>
                        <wp:effectExtent l="0" t="0" r="1270" b="1270"/>
                        <wp:docPr id="6" name="Graphic 6" descr="Envelop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 descr="Envelope with solid fill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00330" cy="200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28EDB75D" w14:textId="4D8FDAC7" w:rsidR="009C271F" w:rsidRPr="00B441DF" w:rsidRDefault="00000000" w:rsidP="00DC7519">
                  <w:pPr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hyperlink r:id="rId13" w:history="1">
                    <w:r w:rsidR="00F13111" w:rsidRPr="00B441DF">
                      <w:rPr>
                        <w:rStyle w:val="Hyperlink"/>
                        <w:rFonts w:ascii="Aptos Narrow" w:hAnsi="Aptos Narrow" w:cs="Calibri"/>
                      </w:rPr>
                      <w:t>v</w:t>
                    </w:r>
                    <w:r w:rsidR="00F13111" w:rsidRPr="00B441DF">
                      <w:rPr>
                        <w:rStyle w:val="Hyperlink"/>
                        <w:rFonts w:ascii="Aptos Narrow" w:hAnsi="Aptos Narrow" w:cs="Calibri"/>
                        <w:szCs w:val="18"/>
                        <w:lang w:val="en-GB"/>
                      </w:rPr>
                      <w:t>ivekananthan_ms@hotmail.com</w:t>
                    </w:r>
                  </w:hyperlink>
                </w:p>
              </w:tc>
            </w:tr>
            <w:tr w:rsidR="009C271F" w:rsidRPr="00B441DF" w14:paraId="552CEA2C" w14:textId="77777777" w:rsidTr="00F13111">
              <w:trPr>
                <w:trHeight w:val="279"/>
              </w:trPr>
              <w:tc>
                <w:tcPr>
                  <w:tcW w:w="0" w:type="auto"/>
                </w:tcPr>
                <w:p w14:paraId="173699AA" w14:textId="5EA2BCEE" w:rsidR="009C271F" w:rsidRPr="00B441DF" w:rsidRDefault="00F13111" w:rsidP="00DC7519">
                  <w:pPr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  <w:noProof/>
                    </w:rPr>
                    <w:drawing>
                      <wp:inline distT="0" distB="0" distL="0" distR="0" wp14:anchorId="2436E249" wp14:editId="69F5A0E9">
                        <wp:extent cx="179709" cy="179709"/>
                        <wp:effectExtent l="0" t="0" r="0" b="0"/>
                        <wp:docPr id="7" name="Graphic 7" descr="Speaker phon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raphic 7" descr="Speaker phone with solid fill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651" cy="185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14:paraId="24B1D45E" w14:textId="5FB7A5B5" w:rsidR="009C271F" w:rsidRPr="00B441DF" w:rsidRDefault="00F13111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  <w:szCs w:val="18"/>
                    </w:rPr>
                  </w:pPr>
                  <w:r w:rsidRPr="00B441DF">
                    <w:rPr>
                      <w:rFonts w:ascii="Aptos Narrow" w:hAnsi="Aptos Narrow" w:cs="Calibri"/>
                      <w:szCs w:val="18"/>
                      <w:lang w:val="en-GB"/>
                    </w:rPr>
                    <w:t>91- 8778545803</w:t>
                  </w:r>
                  <w:r w:rsidRPr="00B441DF">
                    <w:rPr>
                      <w:rFonts w:ascii="Aptos Narrow" w:hAnsi="Aptos Narrow" w:cs="Calibri"/>
                    </w:rPr>
                    <w:t xml:space="preserve">  </w:t>
                  </w:r>
                </w:p>
              </w:tc>
            </w:tr>
          </w:tbl>
          <w:p w14:paraId="1398A3E8" w14:textId="68C8D468" w:rsidR="003D5D5F" w:rsidRPr="00B441DF" w:rsidRDefault="003D5D5F" w:rsidP="00F13111">
            <w:pPr>
              <w:spacing w:line="240" w:lineRule="auto"/>
              <w:rPr>
                <w:rFonts w:ascii="Aptos Narrow" w:hAnsi="Aptos Narrow" w:cs="Calibri"/>
              </w:rPr>
            </w:pPr>
          </w:p>
        </w:tc>
        <w:tc>
          <w:tcPr>
            <w:tcW w:w="111" w:type="pct"/>
          </w:tcPr>
          <w:p w14:paraId="61D4C42F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  <w:p w14:paraId="3A773529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931" w:type="pct"/>
            <w:gridSpan w:val="2"/>
            <w:vMerge w:val="restart"/>
            <w:vAlign w:val="bottom"/>
          </w:tcPr>
          <w:p w14:paraId="4E40E4FC" w14:textId="77777777" w:rsidR="00D31971" w:rsidRPr="00B441DF" w:rsidRDefault="00D31971" w:rsidP="00BC6F72">
            <w:pPr>
              <w:spacing w:line="240" w:lineRule="auto"/>
              <w:rPr>
                <w:rFonts w:ascii="Aptos Narrow" w:hAnsi="Aptos Narrow" w:cs="Calibri"/>
                <w:szCs w:val="18"/>
              </w:rPr>
            </w:pPr>
          </w:p>
          <w:p w14:paraId="5789041E" w14:textId="77777777" w:rsidR="00AB42DD" w:rsidRPr="00B441DF" w:rsidRDefault="00AB42DD" w:rsidP="00BC6F72">
            <w:pPr>
              <w:spacing w:line="240" w:lineRule="auto"/>
              <w:rPr>
                <w:rFonts w:ascii="Aptos Narrow" w:hAnsi="Aptos Narrow" w:cs="Calibri"/>
              </w:rPr>
            </w:pPr>
          </w:p>
          <w:p w14:paraId="61000C7D" w14:textId="77777777" w:rsidR="00AB42DD" w:rsidRPr="00B441DF" w:rsidRDefault="00AB42DD" w:rsidP="00BC6F72">
            <w:pPr>
              <w:spacing w:line="240" w:lineRule="auto"/>
              <w:rPr>
                <w:rFonts w:ascii="Aptos Narrow" w:hAnsi="Aptos Narrow" w:cs="Calibr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"/>
              <w:gridCol w:w="3277"/>
            </w:tblGrid>
            <w:tr w:rsidR="00AB42DD" w:rsidRPr="00B441DF" w14:paraId="73D89570" w14:textId="77777777" w:rsidTr="00EE2553">
              <w:tc>
                <w:tcPr>
                  <w:tcW w:w="777" w:type="dxa"/>
                </w:tcPr>
                <w:p w14:paraId="105CD968" w14:textId="2701A2EA" w:rsidR="00AB42DD" w:rsidRPr="00B441DF" w:rsidRDefault="00CC40B2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GitHub</w:t>
                  </w:r>
                </w:p>
              </w:tc>
              <w:tc>
                <w:tcPr>
                  <w:tcW w:w="3277" w:type="dxa"/>
                </w:tcPr>
                <w:p w14:paraId="550D21DA" w14:textId="3F3D3095" w:rsidR="00AB42DD" w:rsidRPr="00B441DF" w:rsidRDefault="00000000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hyperlink r:id="rId16" w:history="1">
                    <w:r w:rsidR="00AB42DD" w:rsidRPr="00B441DF">
                      <w:rPr>
                        <w:rStyle w:val="Hyperlink"/>
                        <w:rFonts w:ascii="Aptos Narrow" w:hAnsi="Aptos Narrow" w:cs="Calibri"/>
                        <w:szCs w:val="18"/>
                      </w:rPr>
                      <w:t>https://github.com/wickkiey</w:t>
                    </w:r>
                  </w:hyperlink>
                </w:p>
              </w:tc>
            </w:tr>
            <w:tr w:rsidR="00AB42DD" w:rsidRPr="00B441DF" w14:paraId="2EA1D22A" w14:textId="77777777" w:rsidTr="00EE2553">
              <w:tc>
                <w:tcPr>
                  <w:tcW w:w="777" w:type="dxa"/>
                </w:tcPr>
                <w:p w14:paraId="56E9E372" w14:textId="105562CE" w:rsidR="00AB42DD" w:rsidRPr="00B441DF" w:rsidRDefault="00AB42DD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Portfolio</w:t>
                  </w:r>
                </w:p>
              </w:tc>
              <w:tc>
                <w:tcPr>
                  <w:tcW w:w="3277" w:type="dxa"/>
                </w:tcPr>
                <w:p w14:paraId="65C76CB2" w14:textId="0B5360B8" w:rsidR="00AB42DD" w:rsidRPr="00B441DF" w:rsidRDefault="00000000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hyperlink r:id="rId17" w:history="1">
                    <w:r w:rsidR="00AB42DD" w:rsidRPr="00B441DF">
                      <w:rPr>
                        <w:rStyle w:val="Hyperlink"/>
                        <w:rFonts w:ascii="Aptos Narrow" w:hAnsi="Aptos Narrow" w:cs="Calibri"/>
                        <w:szCs w:val="18"/>
                      </w:rPr>
                      <w:t>https://wickkiey.github.io/</w:t>
                    </w:r>
                  </w:hyperlink>
                </w:p>
              </w:tc>
            </w:tr>
            <w:tr w:rsidR="00AB42DD" w:rsidRPr="00B441DF" w14:paraId="2CEB4A80" w14:textId="77777777" w:rsidTr="00EE2553">
              <w:tc>
                <w:tcPr>
                  <w:tcW w:w="777" w:type="dxa"/>
                </w:tcPr>
                <w:p w14:paraId="11086582" w14:textId="43E7B59C" w:rsidR="00AB42DD" w:rsidRPr="00B441DF" w:rsidRDefault="00AB42DD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LinkedIn</w:t>
                  </w:r>
                </w:p>
              </w:tc>
              <w:tc>
                <w:tcPr>
                  <w:tcW w:w="3277" w:type="dxa"/>
                </w:tcPr>
                <w:p w14:paraId="0A2AF450" w14:textId="14621F44" w:rsidR="00AB42DD" w:rsidRPr="00B441DF" w:rsidRDefault="00000000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hyperlink r:id="rId18" w:history="1">
                    <w:r w:rsidR="00AB42DD" w:rsidRPr="00B441DF">
                      <w:rPr>
                        <w:rStyle w:val="Hyperlink"/>
                        <w:rFonts w:ascii="Aptos Narrow" w:hAnsi="Aptos Narrow" w:cs="Calibri"/>
                        <w:szCs w:val="18"/>
                      </w:rPr>
                      <w:t>https://www.linkedin.com/in/wickkiey/</w:t>
                    </w:r>
                  </w:hyperlink>
                </w:p>
              </w:tc>
            </w:tr>
            <w:tr w:rsidR="00AB42DD" w:rsidRPr="00B441DF" w14:paraId="7C9DB71F" w14:textId="77777777" w:rsidTr="00EE2553">
              <w:tc>
                <w:tcPr>
                  <w:tcW w:w="777" w:type="dxa"/>
                </w:tcPr>
                <w:p w14:paraId="5995D522" w14:textId="21A4D6BB" w:rsidR="00AB42DD" w:rsidRPr="00B441DF" w:rsidRDefault="00AB42DD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AV</w:t>
                  </w:r>
                </w:p>
              </w:tc>
              <w:tc>
                <w:tcPr>
                  <w:tcW w:w="3277" w:type="dxa"/>
                </w:tcPr>
                <w:p w14:paraId="641E61E0" w14:textId="01B00D02" w:rsidR="00AB42DD" w:rsidRPr="00B441DF" w:rsidRDefault="00451CC2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shorturl.at/zJOU9</w:t>
                  </w:r>
                </w:p>
              </w:tc>
            </w:tr>
          </w:tbl>
          <w:p w14:paraId="50D39154" w14:textId="07D045FD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Cs w:val="18"/>
                <w:lang w:val="en-GB"/>
              </w:rPr>
            </w:pPr>
          </w:p>
        </w:tc>
      </w:tr>
      <w:tr w:rsidR="00BC6F72" w:rsidRPr="00B441DF" w14:paraId="363CDA85" w14:textId="77777777" w:rsidTr="00AB42DD">
        <w:trPr>
          <w:trHeight w:val="60"/>
        </w:trPr>
        <w:tc>
          <w:tcPr>
            <w:tcW w:w="2958" w:type="pct"/>
            <w:shd w:val="clear" w:color="auto" w:fill="auto"/>
          </w:tcPr>
          <w:p w14:paraId="1025091D" w14:textId="566FEA78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11" w:type="pct"/>
            <w:shd w:val="clear" w:color="auto" w:fill="auto"/>
          </w:tcPr>
          <w:p w14:paraId="77DB61F1" w14:textId="77777777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931" w:type="pct"/>
            <w:gridSpan w:val="2"/>
            <w:vMerge/>
            <w:shd w:val="clear" w:color="auto" w:fill="auto"/>
          </w:tcPr>
          <w:p w14:paraId="36495489" w14:textId="77777777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</w:tr>
      <w:tr w:rsidR="00BC6F72" w:rsidRPr="00B441DF" w14:paraId="34F10472" w14:textId="77777777" w:rsidTr="00BC6F72">
        <w:trPr>
          <w:trHeight w:val="477"/>
        </w:trPr>
        <w:tc>
          <w:tcPr>
            <w:tcW w:w="2958" w:type="pct"/>
          </w:tcPr>
          <w:p w14:paraId="5797F67C" w14:textId="15D42051" w:rsidR="009538EE" w:rsidRPr="00B441DF" w:rsidRDefault="009538EE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</w:tcPr>
          <w:p w14:paraId="7BD7C889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203539A4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</w:tr>
      <w:tr w:rsidR="00BC6F72" w:rsidRPr="00B441DF" w14:paraId="0D99F175" w14:textId="77777777" w:rsidTr="00BC6F72">
        <w:trPr>
          <w:trHeight w:val="403"/>
        </w:trPr>
        <w:tc>
          <w:tcPr>
            <w:tcW w:w="2958" w:type="pct"/>
          </w:tcPr>
          <w:p w14:paraId="1D446847" w14:textId="603A7F7C" w:rsidR="00BC6F72" w:rsidRPr="00B441DF" w:rsidRDefault="00000000" w:rsidP="00BC6F72">
            <w:pPr>
              <w:pStyle w:val="Heading1"/>
              <w:rPr>
                <w:rFonts w:ascii="Aptos Narrow" w:hAnsi="Aptos Narrow" w:cs="Calibri"/>
                <w:sz w:val="22"/>
                <w:szCs w:val="28"/>
              </w:rPr>
            </w:pPr>
            <w:sdt>
              <w:sdtPr>
                <w:rPr>
                  <w:rFonts w:ascii="Aptos Narrow" w:hAnsi="Aptos Narrow" w:cs="Calibri"/>
                </w:rPr>
                <w:id w:val="1680545767"/>
                <w:placeholder>
                  <w:docPart w:val="18F18DA7B99845B9B867E92D1C30B586"/>
                </w:placeholder>
                <w:temporary/>
                <w:showingPlcHdr/>
                <w15:appearance w15:val="hidden"/>
              </w:sdtPr>
              <w:sdtContent>
                <w:r w:rsidR="00BC6F72" w:rsidRPr="00B441DF">
                  <w:rPr>
                    <w:rStyle w:val="PlaceholderText"/>
                    <w:rFonts w:ascii="Aptos Narrow" w:hAnsi="Aptos Narrow" w:cs="Calibri"/>
                    <w:color w:val="auto"/>
                  </w:rPr>
                  <w:t>Experience</w:t>
                </w:r>
              </w:sdtContent>
            </w:sdt>
            <w:r w:rsidR="00BC6F72" w:rsidRPr="00B441DF">
              <w:rPr>
                <w:rFonts w:ascii="Aptos Narrow" w:hAnsi="Aptos Narrow" w:cs="Calibri"/>
              </w:rPr>
              <w:t xml:space="preserve"> </w:t>
            </w:r>
            <w:r w:rsidR="00B00DF4" w:rsidRPr="00B441DF">
              <w:rPr>
                <w:rFonts w:ascii="Aptos Narrow" w:hAnsi="Aptos Narrow" w:cs="Calibri"/>
                <w:sz w:val="22"/>
                <w:szCs w:val="28"/>
              </w:rPr>
              <w:t>(</w:t>
            </w:r>
            <w:r w:rsidR="00150742" w:rsidRPr="00B441DF">
              <w:rPr>
                <w:rFonts w:ascii="Aptos Narrow" w:hAnsi="Aptos Narrow" w:cs="Calibri"/>
                <w:sz w:val="22"/>
                <w:szCs w:val="28"/>
              </w:rPr>
              <w:t>9</w:t>
            </w:r>
            <w:r w:rsidR="00B00DF4" w:rsidRPr="00B441DF">
              <w:rPr>
                <w:rFonts w:ascii="Aptos Narrow" w:hAnsi="Aptos Narrow" w:cs="Calibri"/>
                <w:sz w:val="22"/>
                <w:szCs w:val="28"/>
              </w:rPr>
              <w:t xml:space="preserve"> Years)</w:t>
            </w:r>
          </w:p>
        </w:tc>
        <w:tc>
          <w:tcPr>
            <w:tcW w:w="158" w:type="pct"/>
            <w:gridSpan w:val="2"/>
          </w:tcPr>
          <w:p w14:paraId="64611D9E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7CBA2E94" w14:textId="77777777" w:rsidR="00BC6F72" w:rsidRPr="00B441DF" w:rsidRDefault="00000000" w:rsidP="00BC6F72">
            <w:pPr>
              <w:pStyle w:val="Heading1"/>
              <w:rPr>
                <w:rFonts w:ascii="Aptos Narrow" w:hAnsi="Aptos Narrow" w:cs="Calibri"/>
              </w:rPr>
            </w:pPr>
            <w:sdt>
              <w:sdtPr>
                <w:rPr>
                  <w:rFonts w:ascii="Aptos Narrow" w:hAnsi="Aptos Narrow" w:cs="Calibri"/>
                </w:rPr>
                <w:id w:val="-1275096728"/>
                <w:placeholder>
                  <w:docPart w:val="2FF70B11C79541699493EE925F5D70A3"/>
                </w:placeholder>
                <w:temporary/>
                <w:showingPlcHdr/>
                <w15:appearance w15:val="hidden"/>
              </w:sdtPr>
              <w:sdtContent>
                <w:r w:rsidR="00BC6F72" w:rsidRPr="00B441DF">
                  <w:rPr>
                    <w:rFonts w:ascii="Aptos Narrow" w:hAnsi="Aptos Narrow" w:cs="Calibri"/>
                  </w:rPr>
                  <w:t>Education</w:t>
                </w:r>
              </w:sdtContent>
            </w:sdt>
          </w:p>
        </w:tc>
      </w:tr>
      <w:tr w:rsidR="00BC6F72" w:rsidRPr="00B441DF" w14:paraId="0D13F2CB" w14:textId="77777777" w:rsidTr="00BC6F72">
        <w:trPr>
          <w:trHeight w:val="118"/>
        </w:trPr>
        <w:tc>
          <w:tcPr>
            <w:tcW w:w="2958" w:type="pct"/>
            <w:shd w:val="clear" w:color="auto" w:fill="auto"/>
          </w:tcPr>
          <w:p w14:paraId="65D0DB8F" w14:textId="3B217001" w:rsidR="00BC6F72" w:rsidRPr="00B441DF" w:rsidRDefault="00B441DF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  <w:r>
              <w:rPr>
                <w:noProof/>
              </w:rPr>
            </w:r>
            <w:r>
              <w:pict w14:anchorId="26770FA1">
                <v:line id="Line 28" o:spid="_x0000_s205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158" w:type="pct"/>
            <w:gridSpan w:val="2"/>
            <w:shd w:val="clear" w:color="auto" w:fill="auto"/>
          </w:tcPr>
          <w:p w14:paraId="1883F6C9" w14:textId="77777777" w:rsidR="00BC6F72" w:rsidRPr="00B441DF" w:rsidRDefault="00BC6F72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884" w:type="pct"/>
            <w:shd w:val="clear" w:color="auto" w:fill="auto"/>
          </w:tcPr>
          <w:p w14:paraId="199F3DD6" w14:textId="55D660C6" w:rsidR="00BC6F72" w:rsidRPr="00B441DF" w:rsidRDefault="00B441DF" w:rsidP="00BC6F72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  <w:r>
              <w:rPr>
                <w:noProof/>
              </w:rPr>
            </w:r>
            <w:r>
              <w:pict w14:anchorId="58570228">
                <v:line id="Line 7" o:spid="_x0000_s2055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BC6F72" w:rsidRPr="00B441DF" w14:paraId="29B3D9BE" w14:textId="77777777" w:rsidTr="00BC6F72">
        <w:trPr>
          <w:trHeight w:val="2381"/>
        </w:trPr>
        <w:tc>
          <w:tcPr>
            <w:tcW w:w="2958" w:type="pct"/>
            <w:vMerge w:val="restart"/>
          </w:tcPr>
          <w:p w14:paraId="5A57E0EA" w14:textId="2FD0204D" w:rsidR="00221F8D" w:rsidRPr="00B441DF" w:rsidRDefault="00221F8D" w:rsidP="00221F8D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B441DF">
              <w:rPr>
                <w:rFonts w:ascii="Aptos Narrow" w:hAnsi="Aptos Narrow" w:cs="Calibri"/>
                <w:sz w:val="20"/>
                <w:szCs w:val="20"/>
              </w:rPr>
              <w:t>July 2023 - Present</w:t>
            </w:r>
          </w:p>
          <w:p w14:paraId="3F3F1535" w14:textId="3B6F313A" w:rsidR="00865FFD" w:rsidRPr="00B441DF" w:rsidRDefault="00221F8D" w:rsidP="00865FFD">
            <w:pPr>
              <w:pStyle w:val="JobTitleandDegree"/>
              <w:rPr>
                <w:rFonts w:ascii="Aptos Narrow" w:hAnsi="Aptos Narrow" w:cs="Calibri"/>
                <w:color w:val="0070C0"/>
                <w:sz w:val="20"/>
                <w:szCs w:val="14"/>
              </w:rPr>
            </w:pPr>
            <w:proofErr w:type="spellStart"/>
            <w:r w:rsidRPr="00B441DF">
              <w:rPr>
                <w:rFonts w:ascii="Aptos Narrow" w:hAnsi="Aptos Narrow" w:cs="Calibri"/>
                <w:color w:val="0070C0"/>
              </w:rPr>
              <w:t>Fortive</w:t>
            </w:r>
            <w:proofErr w:type="spellEnd"/>
            <w:r w:rsidR="00201F0F">
              <w:rPr>
                <w:rFonts w:ascii="Aptos Narrow" w:hAnsi="Aptos Narrow" w:cs="Calibri"/>
                <w:color w:val="0070C0"/>
              </w:rPr>
              <w:t xml:space="preserve"> </w:t>
            </w:r>
            <w:r w:rsidR="00D165BD">
              <w:rPr>
                <w:rFonts w:ascii="Aptos Narrow" w:hAnsi="Aptos Narrow" w:cs="Calibri"/>
                <w:color w:val="0070C0"/>
              </w:rPr>
              <w:br/>
            </w:r>
          </w:p>
          <w:p w14:paraId="3C831765" w14:textId="4E4F17B4" w:rsidR="00865FFD" w:rsidRPr="00B441DF" w:rsidRDefault="00B441DF" w:rsidP="00D165BD">
            <w:pPr>
              <w:pStyle w:val="DateRange"/>
              <w:spacing w:before="0"/>
              <w:rPr>
                <w:rFonts w:ascii="Aptos Narrow" w:hAnsi="Aptos Narrow" w:cs="Calibri"/>
                <w:b/>
                <w:sz w:val="20"/>
                <w:szCs w:val="22"/>
              </w:rPr>
            </w:pPr>
            <w:r w:rsidRPr="00B441DF">
              <w:rPr>
                <w:rFonts w:ascii="Aptos Narrow" w:hAnsi="Aptos Narrow" w:cs="Calibri"/>
                <w:b/>
                <w:sz w:val="20"/>
                <w:szCs w:val="22"/>
              </w:rPr>
              <w:t xml:space="preserve">LLM </w:t>
            </w:r>
            <w:r>
              <w:rPr>
                <w:rFonts w:ascii="Aptos Narrow" w:hAnsi="Aptos Narrow" w:cs="Calibri"/>
                <w:b/>
                <w:sz w:val="20"/>
                <w:szCs w:val="22"/>
              </w:rPr>
              <w:t>b</w:t>
            </w:r>
            <w:r w:rsidRPr="00B441DF">
              <w:rPr>
                <w:rFonts w:ascii="Aptos Narrow" w:hAnsi="Aptos Narrow" w:cs="Calibri"/>
                <w:b/>
                <w:sz w:val="20"/>
                <w:szCs w:val="22"/>
              </w:rPr>
              <w:t>ased RAG for Unstructured and Structured Data</w:t>
            </w:r>
          </w:p>
          <w:p w14:paraId="2A408BCE" w14:textId="77777777" w:rsidR="00B441DF" w:rsidRPr="00B441DF" w:rsidRDefault="00B441DF" w:rsidP="009048FA">
            <w:pPr>
              <w:pStyle w:val="BulletsSkills"/>
              <w:rPr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Implemented a </w:t>
            </w:r>
            <w:r w:rsidRPr="00B441DF">
              <w:rPr>
                <w:b/>
                <w:bCs/>
                <w:lang w:val="en-IN" w:eastAsia="en-IN" w:bidi="ar-SA"/>
              </w:rPr>
              <w:t>Retrieval Augmented Generation (RAG)</w:t>
            </w:r>
            <w:r w:rsidRPr="00B441DF">
              <w:rPr>
                <w:lang w:val="en-IN" w:eastAsia="en-IN" w:bidi="ar-SA"/>
              </w:rPr>
              <w:t> system for managing both structured and unstructured data, enhancing data organization and accessibility.</w:t>
            </w:r>
          </w:p>
          <w:p w14:paraId="094023BF" w14:textId="77777777" w:rsidR="00B441DF" w:rsidRPr="00B441DF" w:rsidRDefault="00B441DF" w:rsidP="009048FA">
            <w:pPr>
              <w:pStyle w:val="BulletsSkills"/>
              <w:rPr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Developed an automated metadata extraction process using </w:t>
            </w:r>
            <w:proofErr w:type="spellStart"/>
            <w:r w:rsidRPr="00B441DF">
              <w:rPr>
                <w:b/>
                <w:bCs/>
                <w:lang w:val="en-IN" w:eastAsia="en-IN" w:bidi="ar-SA"/>
              </w:rPr>
              <w:t>SQLAlchemy</w:t>
            </w:r>
            <w:proofErr w:type="spellEnd"/>
            <w:r w:rsidRPr="00B441DF">
              <w:rPr>
                <w:lang w:val="en-IN" w:eastAsia="en-IN" w:bidi="ar-SA"/>
              </w:rPr>
              <w:t>, improving efficiency in data handling.</w:t>
            </w:r>
          </w:p>
          <w:p w14:paraId="7CA81BEB" w14:textId="77777777" w:rsidR="00B441DF" w:rsidRPr="00B441DF" w:rsidRDefault="00B441DF" w:rsidP="009048FA">
            <w:pPr>
              <w:pStyle w:val="BulletsSkills"/>
              <w:rPr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Utilized </w:t>
            </w:r>
            <w:r w:rsidRPr="00B441DF">
              <w:rPr>
                <w:b/>
                <w:bCs/>
                <w:lang w:val="en-IN" w:eastAsia="en-IN" w:bidi="ar-SA"/>
              </w:rPr>
              <w:t>Vector DB</w:t>
            </w:r>
            <w:r w:rsidRPr="00B441DF">
              <w:rPr>
                <w:lang w:val="en-IN" w:eastAsia="en-IN" w:bidi="ar-SA"/>
              </w:rPr>
              <w:t> for metadata search, enhancing search accuracy and speed.</w:t>
            </w:r>
          </w:p>
          <w:p w14:paraId="5843F5CA" w14:textId="77777777" w:rsidR="00B441DF" w:rsidRPr="00B441DF" w:rsidRDefault="00B441DF" w:rsidP="009048FA">
            <w:pPr>
              <w:pStyle w:val="BulletsSkills"/>
              <w:rPr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Designed custom agents for query generation and execution, optimizing data retrieval processes.</w:t>
            </w:r>
          </w:p>
          <w:p w14:paraId="04564C98" w14:textId="39A41D6C" w:rsidR="0055041D" w:rsidRPr="00B441DF" w:rsidRDefault="00B441DF" w:rsidP="009048FA">
            <w:pPr>
              <w:pStyle w:val="BulletsSkills"/>
              <w:rPr>
                <w:sz w:val="24"/>
                <w:szCs w:val="24"/>
                <w:lang w:val="en-IN" w:eastAsia="en-IN" w:bidi="ar-SA"/>
              </w:rPr>
            </w:pPr>
            <w:r w:rsidRPr="00B441DF">
              <w:rPr>
                <w:lang w:val="en-IN" w:eastAsia="en-IN" w:bidi="ar-SA"/>
              </w:rPr>
              <w:t>Established a batch feedback loop for continuous improvements,</w:t>
            </w:r>
            <w:r w:rsidRPr="00B441DF">
              <w:rPr>
                <w:sz w:val="24"/>
                <w:szCs w:val="24"/>
                <w:lang w:val="en-IN" w:eastAsia="en-IN" w:bidi="ar-SA"/>
              </w:rPr>
              <w:t xml:space="preserve"> </w:t>
            </w:r>
            <w:r w:rsidRPr="00B441DF">
              <w:rPr>
                <w:lang w:val="en-IN" w:eastAsia="en-IN" w:bidi="ar-SA"/>
              </w:rPr>
              <w:t>ensuring the system stays updated and effective.</w:t>
            </w:r>
            <w:r w:rsidR="0055041D">
              <w:rPr>
                <w:lang w:val="en-IN" w:eastAsia="en-IN" w:bidi="ar-SA"/>
              </w:rPr>
              <w:br/>
              <w:t xml:space="preserve">- Azure OpenAI, </w:t>
            </w:r>
            <w:proofErr w:type="spellStart"/>
            <w:r w:rsidR="0055041D">
              <w:rPr>
                <w:lang w:val="en-IN" w:eastAsia="en-IN" w:bidi="ar-SA"/>
              </w:rPr>
              <w:t>Langchain</w:t>
            </w:r>
            <w:proofErr w:type="spellEnd"/>
            <w:r w:rsidR="0055041D">
              <w:rPr>
                <w:lang w:val="en-IN" w:eastAsia="en-IN" w:bidi="ar-SA"/>
              </w:rPr>
              <w:t xml:space="preserve">, Vector DB, </w:t>
            </w:r>
            <w:proofErr w:type="spellStart"/>
            <w:r w:rsidR="0055041D">
              <w:rPr>
                <w:lang w:val="en-IN" w:eastAsia="en-IN" w:bidi="ar-SA"/>
              </w:rPr>
              <w:t>SnowFlake</w:t>
            </w:r>
            <w:proofErr w:type="spellEnd"/>
          </w:p>
          <w:p w14:paraId="51560420" w14:textId="4533EA5E" w:rsidR="00BC6F72" w:rsidRPr="00B441DF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B441DF">
              <w:rPr>
                <w:rFonts w:ascii="Aptos Narrow" w:hAnsi="Aptos Narrow" w:cs="Calibri"/>
                <w:sz w:val="20"/>
                <w:szCs w:val="20"/>
              </w:rPr>
              <w:t xml:space="preserve">Jan 2019 </w:t>
            </w:r>
            <w:r w:rsidR="00221F8D" w:rsidRPr="00B441DF">
              <w:rPr>
                <w:rFonts w:ascii="Aptos Narrow" w:hAnsi="Aptos Narrow" w:cs="Calibri"/>
                <w:sz w:val="20"/>
                <w:szCs w:val="20"/>
              </w:rPr>
              <w:t>–</w:t>
            </w:r>
            <w:r w:rsidRPr="00B441DF">
              <w:rPr>
                <w:rFonts w:ascii="Aptos Narrow" w:hAnsi="Aptos Narrow" w:cs="Calibri"/>
                <w:sz w:val="20"/>
                <w:szCs w:val="20"/>
              </w:rPr>
              <w:t xml:space="preserve"> </w:t>
            </w:r>
            <w:r w:rsidR="00221F8D" w:rsidRPr="00B441DF">
              <w:rPr>
                <w:rFonts w:ascii="Aptos Narrow" w:hAnsi="Aptos Narrow" w:cs="Calibri"/>
                <w:sz w:val="20"/>
                <w:szCs w:val="20"/>
              </w:rPr>
              <w:t>July 2023</w:t>
            </w:r>
            <w:r w:rsidRPr="00B441DF">
              <w:rPr>
                <w:rFonts w:ascii="Aptos Narrow" w:hAnsi="Aptos Narrow" w:cs="Calibri"/>
                <w:sz w:val="20"/>
                <w:szCs w:val="20"/>
              </w:rPr>
              <w:t xml:space="preserve"> </w:t>
            </w:r>
          </w:p>
          <w:p w14:paraId="22C53B71" w14:textId="5CAC72DA" w:rsidR="005725D4" w:rsidRPr="00B441DF" w:rsidRDefault="00BC6F72" w:rsidP="002D600D">
            <w:pPr>
              <w:pStyle w:val="JobTitleandDegree"/>
              <w:rPr>
                <w:rFonts w:ascii="Aptos Narrow" w:hAnsi="Aptos Narrow" w:cs="Calibri"/>
                <w:color w:val="0070C0"/>
              </w:rPr>
            </w:pPr>
            <w:proofErr w:type="spellStart"/>
            <w:r w:rsidRPr="00B441DF">
              <w:rPr>
                <w:rFonts w:ascii="Aptos Narrow" w:hAnsi="Aptos Narrow" w:cs="Calibri"/>
                <w:color w:val="0070C0"/>
              </w:rPr>
              <w:t>Happiestminds</w:t>
            </w:r>
            <w:proofErr w:type="spellEnd"/>
            <w:r w:rsidRPr="00B441DF">
              <w:rPr>
                <w:rFonts w:ascii="Aptos Narrow" w:hAnsi="Aptos Narrow" w:cs="Calibri"/>
                <w:color w:val="0070C0"/>
              </w:rPr>
              <w:t xml:space="preserve"> Technologies</w:t>
            </w:r>
            <w:r w:rsidR="001D5CA5" w:rsidRPr="00B441DF">
              <w:rPr>
                <w:rFonts w:ascii="Aptos Narrow" w:hAnsi="Aptos Narrow" w:cs="Calibri"/>
                <w:color w:val="0070C0"/>
              </w:rPr>
              <w:t xml:space="preserve"> </w:t>
            </w:r>
          </w:p>
          <w:p w14:paraId="67A7FE80" w14:textId="5A239984" w:rsidR="007C380E" w:rsidRPr="00B441DF" w:rsidRDefault="007C380E" w:rsidP="007C380E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Loan Default and Conversion Analysis</w:t>
            </w: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 </w:t>
            </w:r>
            <w:r w:rsidR="00D3085D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(Team Lead)</w:t>
            </w:r>
          </w:p>
          <w:p w14:paraId="504A1C52" w14:textId="2BEA68CB" w:rsidR="007C380E" w:rsidRPr="00B441DF" w:rsidRDefault="007C380E" w:rsidP="007C380E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Client</w:t>
            </w: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: US Based Banking consultanc</w:t>
            </w:r>
            <w:r w:rsidR="00B97696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y</w:t>
            </w:r>
            <w:r w:rsidR="00525038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 </w:t>
            </w:r>
          </w:p>
          <w:p w14:paraId="1C2F0125" w14:textId="1933A08E" w:rsidR="007C380E" w:rsidRPr="00B441DF" w:rsidRDefault="00A31352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Developed and deployed a loan default prediction model for </w:t>
            </w:r>
            <w:r w:rsidR="002B1D05" w:rsidRPr="00B441DF">
              <w:rPr>
                <w:lang w:eastAsia="en-IN"/>
              </w:rPr>
              <w:t>short-term</w:t>
            </w:r>
            <w:r w:rsidRPr="00B441DF">
              <w:rPr>
                <w:lang w:eastAsia="en-IN"/>
              </w:rPr>
              <w:t xml:space="preserve"> loans. Increased the revenue by reducing the Loan default rate from 34% to 18%.</w:t>
            </w:r>
          </w:p>
          <w:p w14:paraId="5A8BBAAE" w14:textId="4829B71E" w:rsidR="004A370F" w:rsidRPr="00B441DF" w:rsidRDefault="004A370F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>Designed and deployed a conversion model, to predict whether the user will accept the Loan. Reduced the cost</w:t>
            </w:r>
            <w:r w:rsidR="00AD399E" w:rsidRPr="00B441DF">
              <w:rPr>
                <w:lang w:eastAsia="en-IN"/>
              </w:rPr>
              <w:t xml:space="preserve"> by not spending on </w:t>
            </w:r>
            <w:r w:rsidR="002B1D05" w:rsidRPr="00B441DF">
              <w:rPr>
                <w:lang w:eastAsia="en-IN"/>
              </w:rPr>
              <w:t xml:space="preserve">the </w:t>
            </w:r>
            <w:r w:rsidR="00AD399E" w:rsidRPr="00B441DF">
              <w:rPr>
                <w:lang w:eastAsia="en-IN"/>
              </w:rPr>
              <w:t xml:space="preserve">conversion process. </w:t>
            </w:r>
          </w:p>
          <w:p w14:paraId="19CB9808" w14:textId="3F93400D" w:rsidR="00A31352" w:rsidRPr="00B441DF" w:rsidRDefault="007E3902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 </w:t>
            </w:r>
            <w:r w:rsidR="00A31352" w:rsidRPr="00B441DF">
              <w:rPr>
                <w:lang w:eastAsia="en-IN"/>
              </w:rPr>
              <w:t>Implemented Data and Model drift and integrated CML (Continuous machine learning) pipelines.</w:t>
            </w:r>
          </w:p>
          <w:p w14:paraId="4DD5AFF1" w14:textId="6811D92C" w:rsidR="00A31352" w:rsidRPr="00B441DF" w:rsidRDefault="00EE4E03" w:rsidP="009048FA">
            <w:pPr>
              <w:pStyle w:val="BulletsSkills"/>
              <w:rPr>
                <w:lang w:eastAsia="en-IN"/>
              </w:rPr>
            </w:pPr>
            <w:proofErr w:type="spellStart"/>
            <w:r w:rsidRPr="00B441DF">
              <w:rPr>
                <w:lang w:eastAsia="en-IN"/>
              </w:rPr>
              <w:t>Cat</w:t>
            </w:r>
            <w:r w:rsidR="00182DDB" w:rsidRPr="00B441DF">
              <w:rPr>
                <w:lang w:eastAsia="en-IN"/>
              </w:rPr>
              <w:t>B</w:t>
            </w:r>
            <w:r w:rsidRPr="00B441DF">
              <w:rPr>
                <w:lang w:eastAsia="en-IN"/>
              </w:rPr>
              <w:t>oost</w:t>
            </w:r>
            <w:proofErr w:type="spellEnd"/>
            <w:r w:rsidRPr="00B441DF">
              <w:rPr>
                <w:lang w:eastAsia="en-IN"/>
              </w:rPr>
              <w:t xml:space="preserve">, </w:t>
            </w:r>
            <w:r w:rsidR="00A31352" w:rsidRPr="00B441DF">
              <w:rPr>
                <w:lang w:eastAsia="en-IN"/>
              </w:rPr>
              <w:t>H2O, AWS Lambda, Feature</w:t>
            </w:r>
            <w:r w:rsidR="004B6C04" w:rsidRPr="00B441DF">
              <w:rPr>
                <w:lang w:eastAsia="en-IN"/>
              </w:rPr>
              <w:t xml:space="preserve"> </w:t>
            </w:r>
            <w:r w:rsidR="00A31352" w:rsidRPr="00B441DF">
              <w:rPr>
                <w:lang w:eastAsia="en-IN"/>
              </w:rPr>
              <w:t>tools, MLFlow, DVC</w:t>
            </w:r>
            <w:r w:rsidR="00864035" w:rsidRPr="00B441DF">
              <w:rPr>
                <w:lang w:eastAsia="en-IN"/>
              </w:rPr>
              <w:br/>
            </w:r>
          </w:p>
          <w:p w14:paraId="7311F378" w14:textId="245BCF84" w:rsidR="00B97696" w:rsidRPr="00B441DF" w:rsidRDefault="00FE0096" w:rsidP="00C439E4">
            <w:pPr>
              <w:pStyle w:val="BulletsSkills"/>
              <w:numPr>
                <w:ilvl w:val="0"/>
                <w:numId w:val="0"/>
              </w:numPr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Product </w:t>
            </w:r>
            <w:r w:rsidR="008A57D1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Image</w:t>
            </w:r>
            <w:r w:rsidR="007D1964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 Validation</w:t>
            </w:r>
            <w:r w:rsidR="00734020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 &amp; Demand Forecasting </w:t>
            </w:r>
            <w:r w:rsidR="0091789A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br/>
              <w:t>Client:</w:t>
            </w:r>
            <w:r w:rsidR="0091789A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 US Based </w:t>
            </w:r>
            <w:r w:rsidR="002B1D05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on </w:t>
            </w:r>
            <w:r w:rsidR="0091789A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major OEM Supplier</w:t>
            </w:r>
          </w:p>
          <w:p w14:paraId="4A586849" w14:textId="1A90A60B" w:rsidR="00346B13" w:rsidRPr="00B441DF" w:rsidRDefault="00BC6F72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Developed and deployed </w:t>
            </w:r>
            <w:r w:rsidR="002B1D05" w:rsidRPr="00B441DF">
              <w:rPr>
                <w:lang w:eastAsia="en-IN"/>
              </w:rPr>
              <w:t xml:space="preserve">an </w:t>
            </w:r>
            <w:r w:rsidR="00BA31B0" w:rsidRPr="00B441DF">
              <w:rPr>
                <w:lang w:eastAsia="en-IN"/>
              </w:rPr>
              <w:t>image</w:t>
            </w:r>
            <w:r w:rsidR="00743175" w:rsidRPr="00B441DF">
              <w:rPr>
                <w:lang w:eastAsia="en-IN"/>
              </w:rPr>
              <w:t xml:space="preserve"> </w:t>
            </w:r>
            <w:r w:rsidR="006F7F9A" w:rsidRPr="00B441DF">
              <w:rPr>
                <w:lang w:eastAsia="en-IN"/>
              </w:rPr>
              <w:t>segmentation</w:t>
            </w:r>
            <w:r w:rsidR="00743175" w:rsidRPr="00B441DF">
              <w:rPr>
                <w:lang w:eastAsia="en-IN"/>
              </w:rPr>
              <w:t xml:space="preserve"> </w:t>
            </w:r>
            <w:r w:rsidR="002B1D05" w:rsidRPr="00B441DF">
              <w:rPr>
                <w:lang w:eastAsia="en-IN"/>
              </w:rPr>
              <w:t>modeling</w:t>
            </w:r>
            <w:r w:rsidR="00D326D9" w:rsidRPr="00B441DF">
              <w:rPr>
                <w:lang w:eastAsia="en-IN"/>
              </w:rPr>
              <w:t xml:space="preserve"> </w:t>
            </w:r>
            <w:r w:rsidR="00ED5B3C" w:rsidRPr="00B441DF">
              <w:rPr>
                <w:lang w:eastAsia="en-IN"/>
              </w:rPr>
              <w:t>pipeline (augmentation, training, finetuning, auto deployment)</w:t>
            </w:r>
            <w:r w:rsidRPr="00B441DF">
              <w:rPr>
                <w:lang w:eastAsia="en-IN"/>
              </w:rPr>
              <w:t xml:space="preserve"> </w:t>
            </w:r>
            <w:r w:rsidR="00743175" w:rsidRPr="00B441DF">
              <w:rPr>
                <w:lang w:eastAsia="en-IN"/>
              </w:rPr>
              <w:t>to detect</w:t>
            </w:r>
            <w:r w:rsidR="001320EA" w:rsidRPr="00B441DF">
              <w:rPr>
                <w:lang w:eastAsia="en-IN"/>
              </w:rPr>
              <w:t xml:space="preserve"> manufacturing products</w:t>
            </w:r>
            <w:r w:rsidRPr="00B441DF">
              <w:rPr>
                <w:lang w:eastAsia="en-IN"/>
              </w:rPr>
              <w:t>.</w:t>
            </w:r>
            <w:r w:rsidR="00457BC7" w:rsidRPr="00B441DF">
              <w:rPr>
                <w:lang w:eastAsia="en-IN"/>
              </w:rPr>
              <w:t xml:space="preserve"> Reduced the manual efforts </w:t>
            </w:r>
            <w:r w:rsidR="00F678CD" w:rsidRPr="00B441DF">
              <w:rPr>
                <w:lang w:eastAsia="en-IN"/>
              </w:rPr>
              <w:t xml:space="preserve">and increased the throughput </w:t>
            </w:r>
            <w:r w:rsidR="00C2602B" w:rsidRPr="00B441DF">
              <w:rPr>
                <w:lang w:eastAsia="en-IN"/>
              </w:rPr>
              <w:t xml:space="preserve">from days to hours </w:t>
            </w:r>
            <w:r w:rsidR="005B0F55" w:rsidRPr="00B441DF">
              <w:rPr>
                <w:lang w:eastAsia="en-IN"/>
              </w:rPr>
              <w:t xml:space="preserve">of verifying </w:t>
            </w:r>
            <w:r w:rsidR="0019154C" w:rsidRPr="00B441DF">
              <w:rPr>
                <w:lang w:eastAsia="en-IN"/>
              </w:rPr>
              <w:t>whether right product is</w:t>
            </w:r>
            <w:r w:rsidR="002F15D2" w:rsidRPr="00B441DF">
              <w:rPr>
                <w:lang w:eastAsia="en-IN"/>
              </w:rPr>
              <w:t xml:space="preserve"> being</w:t>
            </w:r>
            <w:r w:rsidR="0019154C" w:rsidRPr="00B441DF">
              <w:rPr>
                <w:lang w:eastAsia="en-IN"/>
              </w:rPr>
              <w:t xml:space="preserve"> upload</w:t>
            </w:r>
            <w:r w:rsidR="002F15D2" w:rsidRPr="00B441DF">
              <w:rPr>
                <w:lang w:eastAsia="en-IN"/>
              </w:rPr>
              <w:t>ed</w:t>
            </w:r>
            <w:r w:rsidR="0019154C" w:rsidRPr="00B441DF">
              <w:rPr>
                <w:lang w:eastAsia="en-IN"/>
              </w:rPr>
              <w:t xml:space="preserve"> in the portal.</w:t>
            </w:r>
          </w:p>
          <w:p w14:paraId="508089E6" w14:textId="1B553BAB" w:rsidR="00E54195" w:rsidRPr="00B441DF" w:rsidRDefault="00A7277A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U-Net, </w:t>
            </w:r>
            <w:proofErr w:type="spellStart"/>
            <w:r w:rsidRPr="00B441DF">
              <w:rPr>
                <w:lang w:eastAsia="en-IN"/>
              </w:rPr>
              <w:t>Mobilenet</w:t>
            </w:r>
            <w:proofErr w:type="spellEnd"/>
            <w:r w:rsidRPr="00B441DF">
              <w:rPr>
                <w:lang w:eastAsia="en-IN"/>
              </w:rPr>
              <w:t xml:space="preserve"> V2</w:t>
            </w:r>
            <w:r w:rsidR="00BC6F72" w:rsidRPr="00B441DF">
              <w:rPr>
                <w:lang w:eastAsia="en-IN"/>
              </w:rPr>
              <w:t xml:space="preserve">, </w:t>
            </w:r>
            <w:proofErr w:type="spellStart"/>
            <w:r w:rsidR="000F0EE6" w:rsidRPr="00B441DF">
              <w:rPr>
                <w:lang w:eastAsia="en-IN"/>
              </w:rPr>
              <w:t>Tensorflow</w:t>
            </w:r>
            <w:proofErr w:type="spellEnd"/>
            <w:r w:rsidR="00BC6F72" w:rsidRPr="00B441DF">
              <w:rPr>
                <w:lang w:eastAsia="en-IN"/>
              </w:rPr>
              <w:t xml:space="preserve">, </w:t>
            </w:r>
            <w:r w:rsidRPr="00B441DF">
              <w:rPr>
                <w:lang w:eastAsia="en-IN"/>
              </w:rPr>
              <w:t>Tesseract</w:t>
            </w:r>
            <w:r w:rsidR="00BC6F72" w:rsidRPr="00B441DF">
              <w:rPr>
                <w:lang w:eastAsia="en-IN"/>
              </w:rPr>
              <w:t>, Airflow, Docker</w:t>
            </w:r>
          </w:p>
          <w:p w14:paraId="6F3A63D2" w14:textId="02D7FB7F" w:rsidR="00346CB1" w:rsidRPr="00B441DF" w:rsidRDefault="00346CB1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lastRenderedPageBreak/>
              <w:t xml:space="preserve">Designed and deployed a segmentation </w:t>
            </w:r>
            <w:r w:rsidR="000C41C7" w:rsidRPr="00B441DF">
              <w:rPr>
                <w:lang w:eastAsia="en-IN"/>
              </w:rPr>
              <w:t>mode</w:t>
            </w:r>
            <w:r w:rsidR="0086023F" w:rsidRPr="00B441DF">
              <w:rPr>
                <w:lang w:eastAsia="en-IN"/>
              </w:rPr>
              <w:t xml:space="preserve"> to group similar items </w:t>
            </w:r>
            <w:r w:rsidR="006625AA" w:rsidRPr="00B441DF">
              <w:rPr>
                <w:lang w:eastAsia="en-IN"/>
              </w:rPr>
              <w:t xml:space="preserve">sold </w:t>
            </w:r>
            <w:r w:rsidR="000C41C7" w:rsidRPr="00B441DF">
              <w:rPr>
                <w:lang w:eastAsia="en-IN"/>
              </w:rPr>
              <w:t xml:space="preserve">with demand history data. </w:t>
            </w:r>
          </w:p>
          <w:p w14:paraId="4AF746ED" w14:textId="19A522F2" w:rsidR="00BF2249" w:rsidRPr="00B441DF" w:rsidRDefault="004D3AB9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Implemented </w:t>
            </w:r>
            <w:r w:rsidR="00BE4B96" w:rsidRPr="00B441DF">
              <w:rPr>
                <w:lang w:eastAsia="en-IN"/>
              </w:rPr>
              <w:t xml:space="preserve">demand forecasting model </w:t>
            </w:r>
            <w:r w:rsidR="002E1B51" w:rsidRPr="00B441DF">
              <w:rPr>
                <w:lang w:eastAsia="en-IN"/>
              </w:rPr>
              <w:t>on big-data</w:t>
            </w:r>
            <w:r w:rsidR="006B4262" w:rsidRPr="00B441DF">
              <w:rPr>
                <w:lang w:eastAsia="en-IN"/>
              </w:rPr>
              <w:t xml:space="preserve">. </w:t>
            </w:r>
            <w:r w:rsidR="00F27708" w:rsidRPr="00B441DF">
              <w:rPr>
                <w:lang w:eastAsia="en-IN"/>
              </w:rPr>
              <w:t xml:space="preserve">Improved the </w:t>
            </w:r>
            <w:r w:rsidR="00FE538A" w:rsidRPr="00B441DF">
              <w:rPr>
                <w:lang w:eastAsia="en-IN"/>
              </w:rPr>
              <w:t xml:space="preserve">revenue </w:t>
            </w:r>
            <w:r w:rsidR="00326722" w:rsidRPr="00B441DF">
              <w:rPr>
                <w:lang w:eastAsia="en-IN"/>
              </w:rPr>
              <w:t>and</w:t>
            </w:r>
            <w:r w:rsidR="00FE538A" w:rsidRPr="00B441DF">
              <w:rPr>
                <w:lang w:eastAsia="en-IN"/>
              </w:rPr>
              <w:t xml:space="preserve"> reduc</w:t>
            </w:r>
            <w:r w:rsidR="00326722" w:rsidRPr="00B441DF">
              <w:rPr>
                <w:lang w:eastAsia="en-IN"/>
              </w:rPr>
              <w:t>ed</w:t>
            </w:r>
            <w:r w:rsidR="00FE538A" w:rsidRPr="00B441DF">
              <w:rPr>
                <w:lang w:eastAsia="en-IN"/>
              </w:rPr>
              <w:t xml:space="preserve"> the store life time of products. </w:t>
            </w:r>
          </w:p>
          <w:p w14:paraId="350F52E5" w14:textId="04F2A35E" w:rsidR="00BF6E39" w:rsidRPr="00B441DF" w:rsidRDefault="00BF2249" w:rsidP="009048FA">
            <w:pPr>
              <w:pStyle w:val="BulletsSkills"/>
              <w:rPr>
                <w:lang w:eastAsia="en-IN"/>
              </w:rPr>
            </w:pPr>
            <w:proofErr w:type="spellStart"/>
            <w:r w:rsidRPr="00B441DF">
              <w:rPr>
                <w:lang w:eastAsia="en-IN"/>
              </w:rPr>
              <w:t>PySpark</w:t>
            </w:r>
            <w:proofErr w:type="spellEnd"/>
            <w:r w:rsidRPr="00B441DF">
              <w:rPr>
                <w:lang w:eastAsia="en-IN"/>
              </w:rPr>
              <w:t xml:space="preserve">, </w:t>
            </w:r>
            <w:proofErr w:type="spellStart"/>
            <w:r w:rsidRPr="00B441DF">
              <w:rPr>
                <w:lang w:eastAsia="en-IN"/>
              </w:rPr>
              <w:t>SparkML</w:t>
            </w:r>
            <w:proofErr w:type="spellEnd"/>
            <w:r w:rsidRPr="00B441DF">
              <w:rPr>
                <w:lang w:eastAsia="en-IN"/>
              </w:rPr>
              <w:t>, Databricks, Azure Data Factory, ADLS</w:t>
            </w:r>
          </w:p>
          <w:p w14:paraId="5AC46BE4" w14:textId="28567B7B" w:rsidR="005B58E0" w:rsidRPr="00B441DF" w:rsidRDefault="00FE538A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>Built</w:t>
            </w:r>
            <w:r w:rsidR="00FF2A74" w:rsidRPr="00B441DF">
              <w:rPr>
                <w:lang w:eastAsia="en-IN"/>
              </w:rPr>
              <w:t xml:space="preserve"> and published</w:t>
            </w:r>
            <w:r w:rsidRPr="00B441DF">
              <w:rPr>
                <w:lang w:eastAsia="en-IN"/>
              </w:rPr>
              <w:t xml:space="preserve"> </w:t>
            </w:r>
            <w:r w:rsidR="00326722" w:rsidRPr="00B441DF">
              <w:rPr>
                <w:lang w:eastAsia="en-IN"/>
              </w:rPr>
              <w:t>Power</w:t>
            </w:r>
            <w:r w:rsidR="00914191" w:rsidRPr="00B441DF">
              <w:rPr>
                <w:lang w:eastAsia="en-IN"/>
              </w:rPr>
              <w:t>-</w:t>
            </w:r>
            <w:r w:rsidR="00326722" w:rsidRPr="00B441DF">
              <w:rPr>
                <w:lang w:eastAsia="en-IN"/>
              </w:rPr>
              <w:t xml:space="preserve">BI Dashboard </w:t>
            </w:r>
            <w:r w:rsidR="00C0602C" w:rsidRPr="00B441DF">
              <w:rPr>
                <w:lang w:eastAsia="en-IN"/>
              </w:rPr>
              <w:t>and inclu</w:t>
            </w:r>
            <w:r w:rsidR="00914191" w:rsidRPr="00B441DF">
              <w:rPr>
                <w:lang w:eastAsia="en-IN"/>
              </w:rPr>
              <w:t>d</w:t>
            </w:r>
            <w:r w:rsidR="00C0602C" w:rsidRPr="00B441DF">
              <w:rPr>
                <w:lang w:eastAsia="en-IN"/>
              </w:rPr>
              <w:t>e</w:t>
            </w:r>
            <w:r w:rsidR="00914191" w:rsidRPr="00B441DF">
              <w:rPr>
                <w:lang w:eastAsia="en-IN"/>
              </w:rPr>
              <w:t>d</w:t>
            </w:r>
            <w:r w:rsidR="00C0602C" w:rsidRPr="00B441DF">
              <w:rPr>
                <w:lang w:eastAsia="en-IN"/>
              </w:rPr>
              <w:t xml:space="preserve"> KPIs and business metr</w:t>
            </w:r>
            <w:r w:rsidR="00FF2A74" w:rsidRPr="00B441DF">
              <w:rPr>
                <w:lang w:eastAsia="en-IN"/>
              </w:rPr>
              <w:t>ics.</w:t>
            </w:r>
          </w:p>
          <w:p w14:paraId="6DF585A4" w14:textId="0398DB20" w:rsidR="0014206D" w:rsidRPr="00B441DF" w:rsidRDefault="00BF6E39" w:rsidP="00500F33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Built anomaly detection and failure detection for IOT Event hub streaming data.</w:t>
            </w:r>
          </w:p>
          <w:p w14:paraId="4D25DFD2" w14:textId="4A59A768" w:rsidR="00992D96" w:rsidRPr="00B441DF" w:rsidRDefault="00992D96" w:rsidP="00BF2249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Intelligent</w:t>
            </w:r>
            <w:r w:rsidR="00DA0148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 </w:t>
            </w:r>
            <w:r w:rsidR="0084395D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Image</w:t>
            </w: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 Search</w:t>
            </w:r>
          </w:p>
          <w:p w14:paraId="68DF2465" w14:textId="541F4B10" w:rsidR="00DB1E31" w:rsidRPr="00B441DF" w:rsidRDefault="00DB1E31" w:rsidP="00BF2249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Client: </w:t>
            </w:r>
            <w:r w:rsidR="00652637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US based Energy </w:t>
            </w:r>
            <w:r w:rsidR="00D85A09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&amp; Production </w:t>
            </w:r>
            <w:r w:rsidR="00652637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Organization</w:t>
            </w:r>
          </w:p>
          <w:p w14:paraId="7E50F2B4" w14:textId="61D608F6" w:rsidR="00333497" w:rsidRPr="00B441DF" w:rsidRDefault="00333497" w:rsidP="009048FA">
            <w:pPr>
              <w:pStyle w:val="BulletsSkills"/>
              <w:rPr>
                <w:szCs w:val="18"/>
                <w:lang w:eastAsia="en-IN"/>
              </w:rPr>
            </w:pPr>
            <w:r w:rsidRPr="00B441DF">
              <w:rPr>
                <w:lang w:eastAsia="en-IN"/>
              </w:rPr>
              <w:t xml:space="preserve">Implemented and deployed </w:t>
            </w:r>
            <w:r w:rsidR="00250DCA" w:rsidRPr="00B441DF">
              <w:rPr>
                <w:lang w:eastAsia="en-IN"/>
              </w:rPr>
              <w:t>Image</w:t>
            </w:r>
            <w:r w:rsidRPr="00B441DF">
              <w:rPr>
                <w:lang w:eastAsia="en-IN"/>
              </w:rPr>
              <w:t xml:space="preserve"> based search engine. Developed a pipeline to curate the content with</w:t>
            </w:r>
            <w:r w:rsidR="00B97907" w:rsidRPr="00B441DF">
              <w:rPr>
                <w:lang w:eastAsia="en-IN"/>
              </w:rPr>
              <w:t xml:space="preserve"> Object Detection and OCR</w:t>
            </w:r>
            <w:r w:rsidR="00D85A09" w:rsidRPr="00B441DF">
              <w:rPr>
                <w:lang w:eastAsia="en-IN"/>
              </w:rPr>
              <w:t xml:space="preserve"> and built a search </w:t>
            </w:r>
            <w:r w:rsidR="000741AB" w:rsidRPr="00B441DF">
              <w:rPr>
                <w:lang w:eastAsia="en-IN"/>
              </w:rPr>
              <w:t>engine on top extracted features (Image Embeddings + Objects + text)</w:t>
            </w:r>
            <w:r w:rsidRPr="00B441DF">
              <w:rPr>
                <w:lang w:eastAsia="en-IN"/>
              </w:rPr>
              <w:t>.</w:t>
            </w:r>
            <w:r w:rsidRPr="00B441DF">
              <w:rPr>
                <w:szCs w:val="18"/>
                <w:lang w:eastAsia="en-IN"/>
              </w:rPr>
              <w:br/>
              <w:t xml:space="preserve">- </w:t>
            </w:r>
            <w:r w:rsidR="000A444B" w:rsidRPr="00B441DF">
              <w:rPr>
                <w:szCs w:val="18"/>
                <w:lang w:eastAsia="en-IN"/>
              </w:rPr>
              <w:t>Resnet</w:t>
            </w:r>
            <w:r w:rsidRPr="00B441DF">
              <w:rPr>
                <w:szCs w:val="18"/>
                <w:lang w:eastAsia="en-IN"/>
              </w:rPr>
              <w:t xml:space="preserve">, </w:t>
            </w:r>
            <w:proofErr w:type="spellStart"/>
            <w:r w:rsidR="00DA0148" w:rsidRPr="00B441DF">
              <w:rPr>
                <w:szCs w:val="18"/>
                <w:lang w:eastAsia="en-IN"/>
              </w:rPr>
              <w:t>EasyOCR</w:t>
            </w:r>
            <w:proofErr w:type="spellEnd"/>
            <w:r w:rsidR="00DA0148" w:rsidRPr="00B441DF">
              <w:rPr>
                <w:szCs w:val="18"/>
                <w:lang w:eastAsia="en-IN"/>
              </w:rPr>
              <w:t xml:space="preserve">, OpenCV, </w:t>
            </w:r>
            <w:proofErr w:type="spellStart"/>
            <w:r w:rsidR="00DA0148" w:rsidRPr="00B441DF">
              <w:rPr>
                <w:szCs w:val="18"/>
                <w:lang w:eastAsia="en-IN"/>
              </w:rPr>
              <w:t>Bigquery</w:t>
            </w:r>
            <w:proofErr w:type="spellEnd"/>
            <w:r w:rsidR="00BD1258" w:rsidRPr="00B441DF">
              <w:rPr>
                <w:szCs w:val="18"/>
                <w:lang w:eastAsia="en-IN"/>
              </w:rPr>
              <w:t>, Computer Vision</w:t>
            </w:r>
          </w:p>
          <w:p w14:paraId="1AD9B385" w14:textId="77777777" w:rsidR="00EA746E" w:rsidRPr="00B441DF" w:rsidRDefault="00EA746E" w:rsidP="00EA746E">
            <w:pPr>
              <w:pStyle w:val="BulletsSkills"/>
              <w:numPr>
                <w:ilvl w:val="0"/>
                <w:numId w:val="0"/>
              </w:numPr>
              <w:ind w:left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</w:p>
          <w:p w14:paraId="7E8EF1D6" w14:textId="7E31DF05" w:rsidR="00333497" w:rsidRPr="00B441DF" w:rsidRDefault="00FD0454" w:rsidP="00EA746E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 xml:space="preserve">Integrity Application </w:t>
            </w:r>
            <w:r w:rsidR="00EA746E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(</w:t>
            </w:r>
            <w:r w:rsidR="00EA746E"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Face Recognition</w:t>
            </w:r>
            <w:r w:rsidR="00EA746E"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)</w:t>
            </w:r>
          </w:p>
          <w:p w14:paraId="31C30B1C" w14:textId="466A4110" w:rsidR="00FD0454" w:rsidRPr="00B441DF" w:rsidRDefault="00FD0454" w:rsidP="00BF2249">
            <w:pPr>
              <w:pStyle w:val="BulletsSkills"/>
              <w:numPr>
                <w:ilvl w:val="0"/>
                <w:numId w:val="0"/>
              </w:numPr>
              <w:ind w:left="288" w:hanging="288"/>
              <w:rPr>
                <w:rFonts w:ascii="Aptos Narrow" w:hAnsi="Aptos Narrow" w:cs="Calibri"/>
                <w:sz w:val="20"/>
                <w:szCs w:val="18"/>
                <w:lang w:eastAsia="en-IN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lang w:eastAsia="en-IN"/>
              </w:rPr>
              <w:t>Client</w:t>
            </w:r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 xml:space="preserve">: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  <w:lang w:eastAsia="en-IN"/>
              </w:rPr>
              <w:t>Happiestminds</w:t>
            </w:r>
            <w:proofErr w:type="spellEnd"/>
          </w:p>
          <w:p w14:paraId="3043327E" w14:textId="65ED46DD" w:rsidR="00BE54B7" w:rsidRPr="00B441DF" w:rsidRDefault="00BE54B7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 xml:space="preserve">Implemented and deployed a face recognition </w:t>
            </w:r>
            <w:r w:rsidR="006067E5" w:rsidRPr="00B441DF">
              <w:rPr>
                <w:lang w:eastAsia="en-IN"/>
              </w:rPr>
              <w:t xml:space="preserve">application to identify integrity though-out the interview process. </w:t>
            </w:r>
            <w:r w:rsidR="00C92206" w:rsidRPr="00B441DF">
              <w:rPr>
                <w:lang w:eastAsia="en-IN"/>
              </w:rPr>
              <w:t>Identified few incidents where differen</w:t>
            </w:r>
            <w:r w:rsidR="00B11EB3" w:rsidRPr="00B441DF">
              <w:rPr>
                <w:lang w:eastAsia="en-IN"/>
              </w:rPr>
              <w:t>t</w:t>
            </w:r>
            <w:r w:rsidR="00C92206" w:rsidRPr="00B441DF">
              <w:rPr>
                <w:lang w:eastAsia="en-IN"/>
              </w:rPr>
              <w:t xml:space="preserve"> people attending different rounds </w:t>
            </w:r>
            <w:r w:rsidR="00B11EB3" w:rsidRPr="00B441DF">
              <w:rPr>
                <w:lang w:eastAsia="en-IN"/>
              </w:rPr>
              <w:t>for same interview.</w:t>
            </w:r>
          </w:p>
          <w:p w14:paraId="745E9749" w14:textId="6CD30F53" w:rsidR="00B76E50" w:rsidRPr="00B441DF" w:rsidRDefault="00B11EB3" w:rsidP="009048FA">
            <w:pPr>
              <w:pStyle w:val="BulletsSkills"/>
              <w:rPr>
                <w:lang w:eastAsia="en-IN"/>
              </w:rPr>
            </w:pPr>
            <w:r w:rsidRPr="00B441DF">
              <w:rPr>
                <w:lang w:eastAsia="en-IN"/>
              </w:rPr>
              <w:t>Deep</w:t>
            </w:r>
            <w:r w:rsidR="000A4381" w:rsidRPr="00B441DF">
              <w:rPr>
                <w:lang w:eastAsia="en-IN"/>
              </w:rPr>
              <w:t xml:space="preserve"> </w:t>
            </w:r>
            <w:r w:rsidRPr="00B441DF">
              <w:rPr>
                <w:lang w:eastAsia="en-IN"/>
              </w:rPr>
              <w:t xml:space="preserve">Face, OpenCV, </w:t>
            </w:r>
            <w:proofErr w:type="spellStart"/>
            <w:r w:rsidRPr="00B441DF">
              <w:rPr>
                <w:lang w:eastAsia="en-IN"/>
              </w:rPr>
              <w:t>FastAPI</w:t>
            </w:r>
            <w:proofErr w:type="spellEnd"/>
            <w:r w:rsidRPr="00B441DF">
              <w:rPr>
                <w:lang w:eastAsia="en-IN"/>
              </w:rPr>
              <w:t>, Angular</w:t>
            </w:r>
            <w:r w:rsidR="00BD1258" w:rsidRPr="00B441DF">
              <w:rPr>
                <w:lang w:eastAsia="en-IN"/>
              </w:rPr>
              <w:t>, Computer Vision</w:t>
            </w:r>
          </w:p>
          <w:p w14:paraId="1F19B972" w14:textId="59783A3A" w:rsidR="00BC6F72" w:rsidRPr="00201F0F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201F0F">
              <w:rPr>
                <w:rFonts w:ascii="Aptos Narrow" w:hAnsi="Aptos Narrow" w:cs="Calibri"/>
                <w:sz w:val="20"/>
                <w:szCs w:val="20"/>
              </w:rPr>
              <w:t xml:space="preserve">Feb 2016 – Dec 2018 </w:t>
            </w:r>
          </w:p>
          <w:p w14:paraId="38EC1FFC" w14:textId="7A945BFF" w:rsidR="00BC6F72" w:rsidRPr="00201F0F" w:rsidRDefault="00BC6F72" w:rsidP="00BC6F72">
            <w:pPr>
              <w:pStyle w:val="JobTitleandDegree"/>
              <w:rPr>
                <w:rFonts w:ascii="Aptos Narrow" w:hAnsi="Aptos Narrow" w:cs="Calibri"/>
                <w:color w:val="0070C0"/>
              </w:rPr>
            </w:pPr>
            <w:proofErr w:type="spellStart"/>
            <w:r w:rsidRPr="00201F0F">
              <w:rPr>
                <w:rFonts w:ascii="Aptos Narrow" w:hAnsi="Aptos Narrow" w:cs="Calibri"/>
                <w:color w:val="0070C0"/>
              </w:rPr>
              <w:t>Aagnaa</w:t>
            </w:r>
            <w:proofErr w:type="spellEnd"/>
            <w:r w:rsidRPr="00201F0F">
              <w:rPr>
                <w:rFonts w:ascii="Aptos Narrow" w:hAnsi="Aptos Narrow" w:cs="Calibri"/>
                <w:color w:val="0070C0"/>
              </w:rPr>
              <w:t xml:space="preserve"> Software Labs (Product Based</w:t>
            </w:r>
            <w:r w:rsidR="00BD1258" w:rsidRPr="00201F0F">
              <w:rPr>
                <w:rFonts w:ascii="Aptos Narrow" w:hAnsi="Aptos Narrow" w:cs="Calibri"/>
                <w:color w:val="0070C0"/>
              </w:rPr>
              <w:t>, Vision</w:t>
            </w:r>
            <w:r w:rsidRPr="00201F0F">
              <w:rPr>
                <w:rFonts w:ascii="Aptos Narrow" w:hAnsi="Aptos Narrow" w:cs="Calibri"/>
                <w:color w:val="0070C0"/>
              </w:rPr>
              <w:t>)</w:t>
            </w:r>
          </w:p>
          <w:p w14:paraId="5593CAA8" w14:textId="685CF514" w:rsidR="00BC6F72" w:rsidRPr="00B441DF" w:rsidRDefault="00BC6F72" w:rsidP="009048FA">
            <w:pPr>
              <w:pStyle w:val="BulletsSkills"/>
            </w:pPr>
            <w:r w:rsidRPr="00B441DF">
              <w:rPr>
                <w:b/>
                <w:bCs/>
              </w:rPr>
              <w:t>Virtual Try-On</w:t>
            </w:r>
            <w:r w:rsidR="002D152A" w:rsidRPr="00B441DF">
              <w:br/>
            </w:r>
            <w:r w:rsidR="00836292" w:rsidRPr="00B441DF">
              <w:t>Implemented an AR (augmented reality</w:t>
            </w:r>
            <w:r w:rsidR="00AA2BCC" w:rsidRPr="00B441DF">
              <w:t>)</w:t>
            </w:r>
            <w:r w:rsidR="00836292" w:rsidRPr="00B441DF">
              <w:t xml:space="preserve"> product </w:t>
            </w:r>
            <w:r w:rsidR="002B1D05" w:rsidRPr="00B441DF">
              <w:t>that</w:t>
            </w:r>
            <w:r w:rsidR="00836292" w:rsidRPr="00B441DF">
              <w:t xml:space="preserve"> drapes digital cloth contents over </w:t>
            </w:r>
            <w:r w:rsidR="002B1D05" w:rsidRPr="00B441DF">
              <w:t xml:space="preserve">the </w:t>
            </w:r>
            <w:r w:rsidR="00C97A6D" w:rsidRPr="00B441DF">
              <w:t>user’s body in real-time video stream</w:t>
            </w:r>
            <w:r w:rsidRPr="00B441DF">
              <w:t>.</w:t>
            </w:r>
            <w:r w:rsidR="002743F2" w:rsidRPr="00B441DF">
              <w:t xml:space="preserve"> </w:t>
            </w:r>
            <w:r w:rsidRPr="00B441DF">
              <w:t xml:space="preserve"> Deployed in PN-RAO &amp; Raymonds Bangalore</w:t>
            </w:r>
            <w:r w:rsidR="00F64685" w:rsidRPr="00B441DF">
              <w:t xml:space="preserve"> for suits and ties</w:t>
            </w:r>
            <w:r w:rsidRPr="00B441DF">
              <w:t>.</w:t>
            </w:r>
            <w:r w:rsidR="00087AAF" w:rsidRPr="00B441DF">
              <w:br/>
            </w:r>
            <w:r w:rsidRPr="00B441DF">
              <w:t xml:space="preserve"> </w:t>
            </w:r>
            <w:r w:rsidR="00087AAF" w:rsidRPr="00B441DF">
              <w:t xml:space="preserve">- </w:t>
            </w:r>
            <w:r w:rsidRPr="00B441DF">
              <w:t xml:space="preserve">C++, Python, </w:t>
            </w:r>
            <w:proofErr w:type="spellStart"/>
            <w:r w:rsidRPr="00B441DF">
              <w:t>Keras</w:t>
            </w:r>
            <w:proofErr w:type="spellEnd"/>
            <w:r w:rsidRPr="00B441DF">
              <w:t>, Kinect &amp; Real Sense SDKs</w:t>
            </w:r>
            <w:r w:rsidR="00274622" w:rsidRPr="00B441DF">
              <w:t xml:space="preserve"> </w:t>
            </w:r>
            <w:hyperlink r:id="rId19" w:history="1">
              <w:r w:rsidR="00274622" w:rsidRPr="00B441DF">
                <w:rPr>
                  <w:rStyle w:val="Hyperlink"/>
                  <w:rFonts w:ascii="Aptos Narrow" w:hAnsi="Aptos Narrow" w:cs="Calibri"/>
                </w:rPr>
                <w:t>https://www.youtube.com/watch?v=Hq7hgClsHJ4</w:t>
              </w:r>
            </w:hyperlink>
            <w:r w:rsidR="00274622" w:rsidRPr="00B441DF">
              <w:t xml:space="preserve"> </w:t>
            </w:r>
          </w:p>
          <w:p w14:paraId="1EA392E5" w14:textId="3C63E2E2" w:rsidR="0004474C" w:rsidRPr="00B441DF" w:rsidRDefault="003D63EE" w:rsidP="009048FA">
            <w:pPr>
              <w:pStyle w:val="BulletsSkills"/>
            </w:pPr>
            <w:r w:rsidRPr="00B441DF">
              <w:t xml:space="preserve">Developed hand gesture model </w:t>
            </w:r>
            <w:r w:rsidR="00B66A2A" w:rsidRPr="00B441DF">
              <w:t xml:space="preserve">with 3D </w:t>
            </w:r>
            <w:r w:rsidR="00FA0571" w:rsidRPr="00B441DF">
              <w:t>depth frames</w:t>
            </w:r>
            <w:r w:rsidR="00FA0571" w:rsidRPr="00B441DF">
              <w:br/>
              <w:t xml:space="preserve">- </w:t>
            </w:r>
            <w:proofErr w:type="spellStart"/>
            <w:r w:rsidR="00FA0571" w:rsidRPr="00B441DF">
              <w:t>Keras</w:t>
            </w:r>
            <w:proofErr w:type="spellEnd"/>
            <w:r w:rsidR="00FA0571" w:rsidRPr="00B441DF">
              <w:t>, Python</w:t>
            </w:r>
          </w:p>
          <w:p w14:paraId="21D26D25" w14:textId="38F92057" w:rsidR="00BC6F72" w:rsidRPr="00B441DF" w:rsidRDefault="00BC6F72" w:rsidP="009048FA">
            <w:pPr>
              <w:pStyle w:val="BulletsSkills"/>
            </w:pPr>
            <w:r w:rsidRPr="00B441DF">
              <w:t xml:space="preserve">Recommendation Engine </w:t>
            </w:r>
            <w:r w:rsidR="00531991" w:rsidRPr="00B441DF">
              <w:br/>
            </w:r>
            <w:r w:rsidRPr="00B441DF">
              <w:t xml:space="preserve">Built both User &amp; Product based </w:t>
            </w:r>
            <w:r w:rsidR="002B1D05" w:rsidRPr="00B441DF">
              <w:t>recommender</w:t>
            </w:r>
            <w:r w:rsidRPr="00B441DF">
              <w:t xml:space="preserve"> </w:t>
            </w:r>
            <w:r w:rsidR="00531991" w:rsidRPr="00B441DF">
              <w:t>systems for</w:t>
            </w:r>
            <w:r w:rsidRPr="00B441DF">
              <w:t xml:space="preserve"> multiple online Retail Industries. </w:t>
            </w:r>
          </w:p>
          <w:p w14:paraId="20B1DD50" w14:textId="77777777" w:rsidR="00BC6F72" w:rsidRPr="00201F0F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201F0F">
              <w:rPr>
                <w:rFonts w:ascii="Aptos Narrow" w:hAnsi="Aptos Narrow" w:cs="Calibri"/>
                <w:sz w:val="20"/>
                <w:szCs w:val="20"/>
              </w:rPr>
              <w:t xml:space="preserve">Jun 2014 – Feb 2016 </w:t>
            </w:r>
          </w:p>
          <w:p w14:paraId="62841ABB" w14:textId="77777777" w:rsidR="00BC6F72" w:rsidRPr="00201F0F" w:rsidRDefault="00BC6F72" w:rsidP="00BC6F72">
            <w:pPr>
              <w:pStyle w:val="JobTitleandDegree"/>
              <w:rPr>
                <w:rFonts w:ascii="Aptos Narrow" w:hAnsi="Aptos Narrow" w:cs="Calibri"/>
                <w:color w:val="0070C0"/>
              </w:rPr>
            </w:pPr>
            <w:r w:rsidRPr="00201F0F">
              <w:rPr>
                <w:rFonts w:ascii="Aptos Narrow" w:hAnsi="Aptos Narrow" w:cs="Calibri"/>
                <w:color w:val="0070C0"/>
              </w:rPr>
              <w:t>Cognizant Technology Solutions</w:t>
            </w:r>
          </w:p>
          <w:p w14:paraId="44B5D897" w14:textId="77777777" w:rsidR="009048FA" w:rsidRPr="009048FA" w:rsidRDefault="009048FA" w:rsidP="009048FA">
            <w:pPr>
              <w:pStyle w:val="BulletsSkills"/>
              <w:spacing w:after="240"/>
              <w:rPr>
                <w:lang w:val="en-IN" w:eastAsia="en-IN" w:bidi="ar-SA"/>
              </w:rPr>
            </w:pPr>
            <w:r w:rsidRPr="009048FA">
              <w:rPr>
                <w:lang w:val="en-IN" w:eastAsia="en-IN" w:bidi="ar-SA"/>
              </w:rPr>
              <w:t>Streamlined data integration and validation using rule-based engines.</w:t>
            </w:r>
          </w:p>
          <w:p w14:paraId="0F42F2B3" w14:textId="77777777" w:rsidR="009048FA" w:rsidRPr="009048FA" w:rsidRDefault="009048FA" w:rsidP="009048FA">
            <w:pPr>
              <w:pStyle w:val="BulletsSkills"/>
              <w:spacing w:after="240"/>
              <w:rPr>
                <w:lang w:val="en-IN" w:eastAsia="en-IN" w:bidi="ar-SA"/>
              </w:rPr>
            </w:pPr>
            <w:r w:rsidRPr="009048FA">
              <w:rPr>
                <w:lang w:val="en-IN" w:eastAsia="en-IN" w:bidi="ar-SA"/>
              </w:rPr>
              <w:t>Developed a query classification module leveraging natural language processing (NLP).</w:t>
            </w:r>
          </w:p>
          <w:p w14:paraId="16656857" w14:textId="77777777" w:rsidR="009048FA" w:rsidRPr="009048FA" w:rsidRDefault="009048FA" w:rsidP="009048FA">
            <w:pPr>
              <w:pStyle w:val="BulletsSkills"/>
              <w:spacing w:after="240"/>
              <w:rPr>
                <w:lang w:val="en-IN" w:eastAsia="en-IN" w:bidi="ar-SA"/>
              </w:rPr>
            </w:pPr>
            <w:r w:rsidRPr="009048FA">
              <w:rPr>
                <w:lang w:val="en-IN" w:eastAsia="en-IN" w:bidi="ar-SA"/>
              </w:rPr>
              <w:t>Generated insightful reports and visualizations from distributed data.</w:t>
            </w:r>
          </w:p>
          <w:p w14:paraId="0726546C" w14:textId="6DC851DB" w:rsidR="00BC6F72" w:rsidRPr="009048FA" w:rsidRDefault="009048FA" w:rsidP="009048FA">
            <w:pPr>
              <w:pStyle w:val="BulletsSkills"/>
              <w:spacing w:after="240"/>
              <w:rPr>
                <w:lang w:val="en-IN" w:eastAsia="en-IN" w:bidi="ar-SA"/>
              </w:rPr>
            </w:pPr>
            <w:r w:rsidRPr="009048FA">
              <w:rPr>
                <w:lang w:val="en-IN" w:eastAsia="en-IN" w:bidi="ar-SA"/>
              </w:rPr>
              <w:t>Implemented data exploration modules for meaningful insights.</w:t>
            </w:r>
          </w:p>
        </w:tc>
        <w:tc>
          <w:tcPr>
            <w:tcW w:w="158" w:type="pct"/>
            <w:gridSpan w:val="2"/>
            <w:vMerge w:val="restart"/>
          </w:tcPr>
          <w:p w14:paraId="648167C2" w14:textId="77777777" w:rsidR="00BC6F72" w:rsidRPr="00B441DF" w:rsidRDefault="00BC6F72" w:rsidP="00BC6F72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537663FA" w14:textId="77777777" w:rsidR="00BC6F72" w:rsidRPr="003E0611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3E0611">
              <w:rPr>
                <w:rFonts w:ascii="Aptos Narrow" w:hAnsi="Aptos Narrow" w:cs="Calibri"/>
                <w:sz w:val="20"/>
                <w:szCs w:val="20"/>
              </w:rPr>
              <w:t>2017 - 2018</w:t>
            </w:r>
          </w:p>
          <w:p w14:paraId="7FE65A3D" w14:textId="77777777" w:rsidR="00BC6F72" w:rsidRPr="00B441DF" w:rsidRDefault="00BC6F72" w:rsidP="00BC6F72">
            <w:pPr>
              <w:pStyle w:val="JobTitleandDegree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 xml:space="preserve">PG Diploma in Data Science </w:t>
            </w:r>
          </w:p>
          <w:p w14:paraId="4320CFFE" w14:textId="77777777" w:rsidR="00BC6F72" w:rsidRPr="00B441DF" w:rsidRDefault="00BC6F72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Upgrad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- IIITB </w:t>
            </w:r>
          </w:p>
          <w:p w14:paraId="5CD82A99" w14:textId="77777777" w:rsidR="00BC6F72" w:rsidRPr="003E0611" w:rsidRDefault="00BC6F72" w:rsidP="00BC6F72">
            <w:pPr>
              <w:pStyle w:val="DateRange"/>
              <w:rPr>
                <w:rFonts w:ascii="Aptos Narrow" w:hAnsi="Aptos Narrow" w:cs="Calibri"/>
                <w:sz w:val="20"/>
                <w:szCs w:val="20"/>
              </w:rPr>
            </w:pPr>
            <w:r w:rsidRPr="003E0611">
              <w:rPr>
                <w:rFonts w:ascii="Aptos Narrow" w:hAnsi="Aptos Narrow" w:cs="Calibri"/>
                <w:sz w:val="20"/>
                <w:szCs w:val="20"/>
              </w:rPr>
              <w:t>2009 – 2014 (Integrated)</w:t>
            </w:r>
          </w:p>
          <w:p w14:paraId="6BE71BED" w14:textId="77777777" w:rsidR="00BC6F72" w:rsidRPr="00B441DF" w:rsidRDefault="00BC6F72" w:rsidP="00BC6F72">
            <w:pPr>
              <w:pStyle w:val="JobTitleandDegree"/>
              <w:rPr>
                <w:rFonts w:ascii="Aptos Narrow" w:hAnsi="Aptos Narrow" w:cs="Calibri"/>
              </w:rPr>
            </w:pPr>
            <w:proofErr w:type="spellStart"/>
            <w:r w:rsidRPr="00B441DF">
              <w:rPr>
                <w:rFonts w:ascii="Aptos Narrow" w:hAnsi="Aptos Narrow" w:cs="Calibri"/>
              </w:rPr>
              <w:t>M.Tech</w:t>
            </w:r>
            <w:proofErr w:type="spellEnd"/>
            <w:r w:rsidRPr="00B441DF">
              <w:rPr>
                <w:rFonts w:ascii="Aptos Narrow" w:hAnsi="Aptos Narrow" w:cs="Calibri"/>
              </w:rPr>
              <w:t xml:space="preserve"> (CS Engineering) </w:t>
            </w:r>
          </w:p>
          <w:p w14:paraId="6C0FB65B" w14:textId="1F93A82A" w:rsidR="00BC6F72" w:rsidRPr="00B441DF" w:rsidRDefault="00BC6F72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Anna University </w:t>
            </w:r>
            <w:r w:rsidR="00554AE6" w:rsidRPr="00B441DF">
              <w:rPr>
                <w:rFonts w:ascii="Aptos Narrow" w:hAnsi="Aptos Narrow" w:cs="Calibri"/>
                <w:sz w:val="20"/>
                <w:szCs w:val="18"/>
              </w:rPr>
              <w:t>–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Tirunelveli</w:t>
            </w:r>
          </w:p>
          <w:p w14:paraId="52385F5C" w14:textId="77777777" w:rsidR="00445477" w:rsidRPr="00B441DF" w:rsidRDefault="00445477" w:rsidP="00BC6F72">
            <w:pPr>
              <w:rPr>
                <w:rFonts w:ascii="Aptos Narrow" w:hAnsi="Aptos Narrow" w:cs="Calibri"/>
                <w:sz w:val="20"/>
                <w:szCs w:val="18"/>
              </w:rPr>
            </w:pPr>
          </w:p>
          <w:p w14:paraId="64E80805" w14:textId="77777777" w:rsidR="00CE5ADD" w:rsidRPr="00B441DF" w:rsidRDefault="00CE5ADD" w:rsidP="00CE5ADD">
            <w:pPr>
              <w:rPr>
                <w:rFonts w:ascii="Aptos Narrow" w:hAnsi="Aptos Narrow" w:cs="Calibri"/>
                <w:sz w:val="20"/>
                <w:szCs w:val="18"/>
              </w:rPr>
            </w:pPr>
          </w:p>
          <w:p w14:paraId="34888939" w14:textId="568E0D67" w:rsidR="00CE5ADD" w:rsidRPr="00B441DF" w:rsidRDefault="00CE5ADD" w:rsidP="00CE5ADD">
            <w:pPr>
              <w:pStyle w:val="Heading1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>Domain Experience</w:t>
            </w:r>
          </w:p>
          <w:p w14:paraId="75052EA3" w14:textId="5BB2E5DD" w:rsidR="00CE5ADD" w:rsidRPr="00B441DF" w:rsidRDefault="00B441DF" w:rsidP="00CE5ADD">
            <w:pPr>
              <w:rPr>
                <w:rFonts w:ascii="Aptos Narrow" w:hAnsi="Aptos Narrow" w:cs="Calibri"/>
              </w:rPr>
            </w:pPr>
            <w:r>
              <w:rPr>
                <w:noProof/>
              </w:rPr>
            </w:r>
            <w:r>
              <w:pict w14:anchorId="41276F40">
                <v:line id="Line 6" o:spid="_x0000_s2054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  <w:p w14:paraId="10A105CC" w14:textId="77777777" w:rsidR="00CE5ADD" w:rsidRPr="00B441DF" w:rsidRDefault="00CE5ADD" w:rsidP="00BC6F72">
            <w:pPr>
              <w:rPr>
                <w:rFonts w:ascii="Aptos Narrow" w:hAnsi="Aptos Narrow" w:cs="Calibri"/>
                <w:sz w:val="20"/>
                <w:szCs w:val="18"/>
              </w:rPr>
            </w:pPr>
          </w:p>
          <w:p w14:paraId="330904F9" w14:textId="674AE82D" w:rsidR="00CE5ADD" w:rsidRPr="00B441DF" w:rsidRDefault="00CE5ADD" w:rsidP="00BC6F72">
            <w:p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Manufacturing, IOT, Edu-Tech, Energy</w:t>
            </w:r>
            <w:r w:rsidR="00B44CAC">
              <w:rPr>
                <w:rFonts w:ascii="Aptos Narrow" w:hAnsi="Aptos Narrow" w:cs="Calibri"/>
                <w:sz w:val="20"/>
                <w:szCs w:val="18"/>
              </w:rPr>
              <w:t>, Health Care, Retail</w:t>
            </w:r>
          </w:p>
          <w:p w14:paraId="6A49B9FD" w14:textId="77777777" w:rsidR="00554AE6" w:rsidRPr="00B441DF" w:rsidRDefault="00554AE6" w:rsidP="00BC6F72">
            <w:pPr>
              <w:rPr>
                <w:rFonts w:ascii="Aptos Narrow" w:hAnsi="Aptos Narrow" w:cs="Calibri"/>
                <w:sz w:val="20"/>
                <w:szCs w:val="18"/>
              </w:rPr>
            </w:pPr>
          </w:p>
          <w:p w14:paraId="1781CC5E" w14:textId="77777777" w:rsidR="00554AE6" w:rsidRPr="00B441DF" w:rsidRDefault="00554AE6" w:rsidP="00554AE6">
            <w:pPr>
              <w:pStyle w:val="Heading1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>Achievements</w:t>
            </w:r>
          </w:p>
          <w:p w14:paraId="6989E552" w14:textId="2A56D681" w:rsidR="00554AE6" w:rsidRPr="00B441DF" w:rsidRDefault="00B441DF" w:rsidP="00554AE6">
            <w:pPr>
              <w:rPr>
                <w:rFonts w:ascii="Aptos Narrow" w:hAnsi="Aptos Narrow" w:cs="Calibri"/>
              </w:rPr>
            </w:pPr>
            <w:r>
              <w:rPr>
                <w:noProof/>
              </w:rPr>
            </w:r>
            <w:r>
              <w:pict w14:anchorId="3ED01415">
                <v:line id="Line 5" o:spid="_x0000_s2053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  <w:p w14:paraId="6A2F7D50" w14:textId="77777777" w:rsidR="00554AE6" w:rsidRPr="00B441DF" w:rsidRDefault="00554AE6" w:rsidP="00CE5ADD">
            <w:pPr>
              <w:spacing w:line="276" w:lineRule="auto"/>
              <w:rPr>
                <w:rFonts w:ascii="Aptos Narrow" w:hAnsi="Aptos Narrow" w:cs="Calibri"/>
              </w:rPr>
            </w:pPr>
          </w:p>
          <w:p w14:paraId="3AE74FF0" w14:textId="1AFDDFA6" w:rsidR="00554AE6" w:rsidRPr="00B441DF" w:rsidRDefault="00554AE6" w:rsidP="00CE5ADD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ind w:left="357" w:hanging="357"/>
              <w:contextualSpacing/>
              <w:textAlignment w:val="baseline"/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</w:pP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Secured 3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vertAlign w:val="superscript"/>
                <w:lang w:eastAsia="en-IN"/>
              </w:rPr>
              <w:t>rd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place in </w:t>
            </w:r>
            <w:proofErr w:type="spellStart"/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AnalyticsVidhya</w:t>
            </w:r>
            <w:proofErr w:type="spellEnd"/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Dataverse hackathon. Nov 2022</w:t>
            </w:r>
          </w:p>
          <w:p w14:paraId="56F276EA" w14:textId="48BA4B30" w:rsidR="00554AE6" w:rsidRPr="00B441DF" w:rsidRDefault="00554AE6" w:rsidP="00CE5ADD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ind w:left="357" w:hanging="357"/>
              <w:contextualSpacing/>
              <w:textAlignment w:val="baseline"/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</w:pP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Won 1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vertAlign w:val="superscript"/>
                <w:lang w:eastAsia="en-IN"/>
              </w:rPr>
              <w:t>st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</w:t>
            </w:r>
            <w:r w:rsidR="007E3DBA"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runner-up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in </w:t>
            </w:r>
            <w:r w:rsidR="007E3DBA"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the 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Annual </w:t>
            </w:r>
            <w:proofErr w:type="spellStart"/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Happiestminds</w:t>
            </w:r>
            <w:proofErr w:type="spellEnd"/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hackathon. </w:t>
            </w:r>
          </w:p>
          <w:p w14:paraId="2EC8C8D9" w14:textId="0E77475A" w:rsidR="00554AE6" w:rsidRPr="00B441DF" w:rsidRDefault="00554AE6" w:rsidP="00CE5ADD">
            <w:pPr>
              <w:pStyle w:val="ListParagraph"/>
              <w:numPr>
                <w:ilvl w:val="0"/>
                <w:numId w:val="9"/>
              </w:numPr>
              <w:suppressAutoHyphens/>
              <w:spacing w:line="276" w:lineRule="auto"/>
              <w:ind w:left="357" w:hanging="357"/>
              <w:contextualSpacing/>
              <w:textAlignment w:val="baseline"/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</w:pP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>Secured 4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vertAlign w:val="superscript"/>
                <w:lang w:eastAsia="en-IN"/>
              </w:rPr>
              <w:t>th</w:t>
            </w:r>
            <w:r w:rsidRPr="00B441DF">
              <w:rPr>
                <w:rFonts w:ascii="Aptos Narrow" w:eastAsia="Times New Roman" w:hAnsi="Aptos Narrow" w:cs="Calibri"/>
                <w:sz w:val="20"/>
                <w:szCs w:val="20"/>
                <w:lang w:eastAsia="en-IN"/>
              </w:rPr>
              <w:t xml:space="preserve"> place in “You Hack the Virus” hackathon from Hacker Earth.</w:t>
            </w:r>
          </w:p>
          <w:p w14:paraId="67CDFE80" w14:textId="77777777" w:rsidR="00554AE6" w:rsidRPr="00B441DF" w:rsidRDefault="00554AE6" w:rsidP="00CE5ADD">
            <w:pPr>
              <w:pStyle w:val="Heading1"/>
              <w:numPr>
                <w:ilvl w:val="0"/>
                <w:numId w:val="9"/>
              </w:numPr>
              <w:spacing w:line="276" w:lineRule="auto"/>
              <w:ind w:left="357" w:hanging="357"/>
              <w:rPr>
                <w:rFonts w:ascii="Aptos Narrow" w:hAnsi="Aptos Narrow" w:cs="Calibri"/>
                <w:b w:val="0"/>
                <w:bCs w:val="0"/>
                <w:sz w:val="20"/>
                <w:szCs w:val="20"/>
              </w:rPr>
            </w:pPr>
            <w:r w:rsidRPr="00B441DF">
              <w:rPr>
                <w:rFonts w:ascii="Aptos Narrow" w:hAnsi="Aptos Narrow" w:cs="Calibri"/>
                <w:b w:val="0"/>
                <w:bCs w:val="0"/>
                <w:sz w:val="20"/>
                <w:szCs w:val="20"/>
                <w:lang w:val="en-GB"/>
              </w:rPr>
              <w:t xml:space="preserve">Won multiple quarterly &amp; Annual awards in </w:t>
            </w:r>
            <w:proofErr w:type="spellStart"/>
            <w:r w:rsidRPr="00B441DF">
              <w:rPr>
                <w:rFonts w:ascii="Aptos Narrow" w:hAnsi="Aptos Narrow" w:cs="Calibri"/>
                <w:b w:val="0"/>
                <w:bCs w:val="0"/>
                <w:sz w:val="20"/>
                <w:szCs w:val="20"/>
                <w:lang w:val="en-GB"/>
              </w:rPr>
              <w:t>Happiestminds</w:t>
            </w:r>
            <w:proofErr w:type="spellEnd"/>
            <w:r w:rsidRPr="00B441DF">
              <w:rPr>
                <w:rFonts w:ascii="Aptos Narrow" w:hAnsi="Aptos Narrow" w:cs="Calibri"/>
                <w:b w:val="0"/>
                <w:bCs w:val="0"/>
                <w:sz w:val="20"/>
                <w:szCs w:val="20"/>
                <w:lang w:val="en-GB"/>
              </w:rPr>
              <w:t>.</w:t>
            </w:r>
          </w:p>
          <w:p w14:paraId="2FAB6B60" w14:textId="77777777" w:rsidR="00554AE6" w:rsidRPr="00B441DF" w:rsidRDefault="00554AE6" w:rsidP="00BC6F72">
            <w:pPr>
              <w:rPr>
                <w:rFonts w:ascii="Aptos Narrow" w:hAnsi="Aptos Narrow" w:cs="Calibri"/>
              </w:rPr>
            </w:pPr>
          </w:p>
          <w:p w14:paraId="1C2745F7" w14:textId="4F314185" w:rsidR="007E3DBA" w:rsidRPr="00B441DF" w:rsidRDefault="007E3DBA" w:rsidP="00BC6F72">
            <w:pPr>
              <w:rPr>
                <w:rFonts w:ascii="Aptos Narrow" w:hAnsi="Aptos Narrow" w:cs="Calibri"/>
              </w:rPr>
            </w:pPr>
          </w:p>
        </w:tc>
      </w:tr>
      <w:tr w:rsidR="00F9214C" w:rsidRPr="00B441DF" w14:paraId="29CFD12F" w14:textId="77777777" w:rsidTr="00BC6F72">
        <w:trPr>
          <w:trHeight w:val="403"/>
        </w:trPr>
        <w:tc>
          <w:tcPr>
            <w:tcW w:w="2958" w:type="pct"/>
            <w:vMerge/>
          </w:tcPr>
          <w:p w14:paraId="73B50CA9" w14:textId="77777777" w:rsidR="00F9214C" w:rsidRPr="00B441DF" w:rsidRDefault="00F9214C" w:rsidP="00F9214C">
            <w:pPr>
              <w:pStyle w:val="Heading1"/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  <w:vMerge/>
          </w:tcPr>
          <w:p w14:paraId="03B3A9E8" w14:textId="77777777" w:rsidR="00F9214C" w:rsidRPr="00B441DF" w:rsidRDefault="00F9214C" w:rsidP="00F9214C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1E89DC29" w14:textId="024FEB28" w:rsidR="00F9214C" w:rsidRPr="00B441DF" w:rsidRDefault="00F9214C" w:rsidP="00F9214C">
            <w:pPr>
              <w:pStyle w:val="Heading1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>Technical Skills</w:t>
            </w:r>
          </w:p>
        </w:tc>
      </w:tr>
      <w:tr w:rsidR="00F9214C" w:rsidRPr="00B441DF" w14:paraId="6BC5B55A" w14:textId="77777777" w:rsidTr="00BC6F72">
        <w:trPr>
          <w:trHeight w:val="118"/>
        </w:trPr>
        <w:tc>
          <w:tcPr>
            <w:tcW w:w="2958" w:type="pct"/>
            <w:vMerge/>
            <w:shd w:val="clear" w:color="auto" w:fill="auto"/>
          </w:tcPr>
          <w:p w14:paraId="2498CC12" w14:textId="77777777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</w:tcPr>
          <w:p w14:paraId="14D999C5" w14:textId="77777777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884" w:type="pct"/>
            <w:shd w:val="clear" w:color="auto" w:fill="auto"/>
          </w:tcPr>
          <w:p w14:paraId="7AECDC20" w14:textId="09FFA98B" w:rsidR="00F9214C" w:rsidRPr="00B441DF" w:rsidRDefault="00B441DF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  <w:r>
              <w:rPr>
                <w:noProof/>
              </w:rPr>
            </w:r>
            <w:r>
              <w:pict w14:anchorId="6B757B93">
                <v:line id="Line 4" o:spid="_x0000_s2052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F9214C" w:rsidRPr="00B441DF" w14:paraId="68F6FB4D" w14:textId="77777777" w:rsidTr="00BC6F72">
        <w:trPr>
          <w:trHeight w:val="2604"/>
        </w:trPr>
        <w:tc>
          <w:tcPr>
            <w:tcW w:w="2958" w:type="pct"/>
            <w:vMerge/>
          </w:tcPr>
          <w:p w14:paraId="1ACB361C" w14:textId="77777777" w:rsidR="00F9214C" w:rsidRPr="00B441DF" w:rsidRDefault="00F9214C" w:rsidP="00F9214C">
            <w:pPr>
              <w:pStyle w:val="DateRange"/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  <w:vMerge/>
          </w:tcPr>
          <w:p w14:paraId="00E77FC1" w14:textId="77777777" w:rsidR="00F9214C" w:rsidRPr="00B441DF" w:rsidRDefault="00F9214C" w:rsidP="00F9214C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4C1CCFB3" w14:textId="77777777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t>Programming languages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</w:p>
          <w:p w14:paraId="0858F5E6" w14:textId="1C8CAA85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Python,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PySpark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>, C++, SQL,</w:t>
            </w:r>
            <w:r w:rsidR="00DB4FED" w:rsidRPr="00B441DF">
              <w:rPr>
                <w:rFonts w:ascii="Aptos Narrow" w:hAnsi="Aptos Narrow" w:cs="Calibri"/>
                <w:sz w:val="20"/>
                <w:szCs w:val="18"/>
              </w:rPr>
              <w:t xml:space="preserve"> Angular,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Nodejs</w:t>
            </w:r>
          </w:p>
          <w:p w14:paraId="57DE3EC3" w14:textId="59D765D0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br/>
              <w:t>Frameworks</w:t>
            </w:r>
          </w:p>
          <w:p w14:paraId="041AA040" w14:textId="1434021D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Tensorflow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2x,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PyTorch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Sklearn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>, H2</w:t>
            </w:r>
            <w:r w:rsidR="00820CA9" w:rsidRPr="00B441DF">
              <w:rPr>
                <w:rFonts w:ascii="Aptos Narrow" w:hAnsi="Aptos Narrow" w:cs="Calibri"/>
                <w:sz w:val="20"/>
                <w:szCs w:val="18"/>
              </w:rPr>
              <w:t>O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, OpenCV,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Optuna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>, Boosting libs, SHAP</w:t>
            </w:r>
            <w:r w:rsidR="009538EE" w:rsidRPr="00B441DF">
              <w:rPr>
                <w:rFonts w:ascii="Aptos Narrow" w:hAnsi="Aptos Narrow" w:cs="Calibri"/>
                <w:sz w:val="20"/>
                <w:szCs w:val="18"/>
              </w:rPr>
              <w:t xml:space="preserve">, Lime, </w:t>
            </w:r>
            <w:proofErr w:type="spellStart"/>
            <w:r w:rsidR="009538EE" w:rsidRPr="00B441DF">
              <w:rPr>
                <w:rFonts w:ascii="Aptos Narrow" w:hAnsi="Aptos Narrow" w:cs="Calibri"/>
                <w:sz w:val="20"/>
                <w:szCs w:val="18"/>
              </w:rPr>
              <w:t>FiftyOne</w:t>
            </w:r>
            <w:proofErr w:type="spellEnd"/>
          </w:p>
          <w:p w14:paraId="0C826FD3" w14:textId="3769CE28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br/>
            </w: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lastRenderedPageBreak/>
              <w:t>ML OPs</w:t>
            </w:r>
          </w:p>
          <w:p w14:paraId="0308AA74" w14:textId="2A41C44A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ML-Flow,</w:t>
            </w:r>
            <w:r w:rsidR="00F724E5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="000F2C48" w:rsidRPr="00B441DF">
              <w:rPr>
                <w:rFonts w:ascii="Aptos Narrow" w:hAnsi="Aptos Narrow" w:cs="Calibri"/>
                <w:sz w:val="20"/>
                <w:szCs w:val="18"/>
              </w:rPr>
              <w:t>DVC,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Airflow, Kubeflow </w:t>
            </w:r>
          </w:p>
          <w:p w14:paraId="7E7FCB79" w14:textId="52A95CBB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br/>
              <w:t>Containerization Platform</w:t>
            </w:r>
          </w:p>
          <w:p w14:paraId="07ADEF07" w14:textId="77777777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Docker, Kubernetes.</w:t>
            </w:r>
          </w:p>
          <w:p w14:paraId="347E451B" w14:textId="77777777" w:rsidR="00C40A06" w:rsidRPr="00B441DF" w:rsidRDefault="00C40A06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</w:p>
          <w:p w14:paraId="36B792B8" w14:textId="61A93C61" w:rsidR="00F9214C" w:rsidRPr="00B441DF" w:rsidRDefault="00F9214C" w:rsidP="00F9214C">
            <w:pPr>
              <w:pStyle w:val="SkillsBullets"/>
              <w:numPr>
                <w:ilvl w:val="0"/>
                <w:numId w:val="0"/>
              </w:numPr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b/>
                <w:bCs/>
                <w:sz w:val="20"/>
                <w:szCs w:val="18"/>
                <w:u w:val="single"/>
              </w:rPr>
              <w:t>Cloud Platforms</w:t>
            </w:r>
          </w:p>
          <w:p w14:paraId="467AECF1" w14:textId="6FE46C28" w:rsidR="00955E85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GCP Compute Clusters</w:t>
            </w:r>
            <w:r w:rsidR="00707FF5" w:rsidRPr="00B441DF">
              <w:rPr>
                <w:rFonts w:ascii="Aptos Narrow" w:hAnsi="Aptos Narrow" w:cs="Calibri"/>
                <w:sz w:val="20"/>
                <w:szCs w:val="18"/>
              </w:rPr>
              <w:t xml:space="preserve">, </w:t>
            </w:r>
            <w:proofErr w:type="spellStart"/>
            <w:r w:rsidR="00707FF5" w:rsidRPr="00B441DF">
              <w:rPr>
                <w:rFonts w:ascii="Aptos Narrow" w:hAnsi="Aptos Narrow" w:cs="Calibri"/>
                <w:sz w:val="20"/>
                <w:szCs w:val="18"/>
              </w:rPr>
              <w:t>Colab</w:t>
            </w:r>
            <w:proofErr w:type="spellEnd"/>
            <w:r w:rsidR="004A046A" w:rsidRPr="00B441DF">
              <w:rPr>
                <w:rFonts w:ascii="Aptos Narrow" w:hAnsi="Aptos Narrow" w:cs="Calibri"/>
                <w:sz w:val="20"/>
                <w:szCs w:val="18"/>
              </w:rPr>
              <w:t>, Big-Query</w:t>
            </w:r>
          </w:p>
          <w:p w14:paraId="3B847902" w14:textId="5928B4BA" w:rsidR="00F9214C" w:rsidRPr="00B441DF" w:rsidRDefault="00F9214C" w:rsidP="00F9214C">
            <w:pPr>
              <w:pStyle w:val="SkillsBullets"/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Azure</w:t>
            </w:r>
            <w:r w:rsidR="002B1D05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>Machine Learning,</w:t>
            </w:r>
            <w:r w:rsidR="002B1D05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="000B0F89" w:rsidRPr="00B441DF">
              <w:rPr>
                <w:rFonts w:ascii="Aptos Narrow" w:hAnsi="Aptos Narrow" w:cs="Calibri"/>
                <w:sz w:val="20"/>
                <w:szCs w:val="18"/>
              </w:rPr>
              <w:t>ADLS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="00955E85" w:rsidRPr="00B441DF">
              <w:rPr>
                <w:rFonts w:ascii="Aptos Narrow" w:hAnsi="Aptos Narrow" w:cs="Calibri"/>
                <w:sz w:val="20"/>
                <w:szCs w:val="18"/>
              </w:rPr>
              <w:t xml:space="preserve">Databricks, 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LUIS,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QnA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>, ASA, Functions</w:t>
            </w:r>
            <w:r w:rsidR="00955E85" w:rsidRPr="00B441DF">
              <w:rPr>
                <w:rFonts w:ascii="Aptos Narrow" w:hAnsi="Aptos Narrow" w:cs="Calibri"/>
                <w:sz w:val="20"/>
                <w:szCs w:val="18"/>
              </w:rPr>
              <w:t>, Power</w:t>
            </w:r>
            <w:r w:rsidR="003161D4" w:rsidRPr="00B441DF">
              <w:rPr>
                <w:rFonts w:ascii="Aptos Narrow" w:hAnsi="Aptos Narrow" w:cs="Calibri"/>
                <w:sz w:val="20"/>
                <w:szCs w:val="18"/>
              </w:rPr>
              <w:t>-</w:t>
            </w:r>
            <w:r w:rsidR="00955E85" w:rsidRPr="00B441DF">
              <w:rPr>
                <w:rFonts w:ascii="Aptos Narrow" w:hAnsi="Aptos Narrow" w:cs="Calibri"/>
                <w:sz w:val="20"/>
                <w:szCs w:val="18"/>
              </w:rPr>
              <w:t>BI</w:t>
            </w:r>
            <w:r w:rsidR="000B0F89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</w:p>
          <w:p w14:paraId="5A9D0044" w14:textId="77777777" w:rsidR="00F9214C" w:rsidRPr="00B441DF" w:rsidRDefault="00F9214C" w:rsidP="00707FF5">
            <w:pPr>
              <w:pStyle w:val="SkillsBullets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AWS VMs, Lambda</w:t>
            </w:r>
            <w:r w:rsidR="004A046A" w:rsidRPr="00B441DF">
              <w:rPr>
                <w:rFonts w:ascii="Aptos Narrow" w:hAnsi="Aptos Narrow" w:cs="Calibri"/>
                <w:sz w:val="20"/>
                <w:szCs w:val="18"/>
              </w:rPr>
              <w:t xml:space="preserve">, </w:t>
            </w:r>
            <w:proofErr w:type="spellStart"/>
            <w:r w:rsidR="004A046A" w:rsidRPr="00B441DF">
              <w:rPr>
                <w:rFonts w:ascii="Aptos Narrow" w:hAnsi="Aptos Narrow" w:cs="Calibri"/>
                <w:sz w:val="20"/>
                <w:szCs w:val="18"/>
              </w:rPr>
              <w:t>Sagemaker</w:t>
            </w:r>
            <w:proofErr w:type="spellEnd"/>
          </w:p>
          <w:p w14:paraId="2E8CC1E3" w14:textId="09AA359D" w:rsidR="008804D1" w:rsidRPr="00B441DF" w:rsidRDefault="008804D1" w:rsidP="008804D1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Aptos Narrow" w:hAnsi="Aptos Narrow" w:cs="Calibri"/>
              </w:rPr>
            </w:pPr>
          </w:p>
        </w:tc>
      </w:tr>
      <w:tr w:rsidR="00F9214C" w:rsidRPr="00B441DF" w14:paraId="11D3DB61" w14:textId="77777777" w:rsidTr="00BC6F72">
        <w:trPr>
          <w:trHeight w:val="392"/>
        </w:trPr>
        <w:tc>
          <w:tcPr>
            <w:tcW w:w="2958" w:type="pct"/>
            <w:vMerge/>
          </w:tcPr>
          <w:p w14:paraId="6613B101" w14:textId="77777777" w:rsidR="00F9214C" w:rsidRPr="00B441DF" w:rsidRDefault="00F9214C" w:rsidP="00F9214C">
            <w:pPr>
              <w:pStyle w:val="Heading1"/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  <w:vMerge/>
          </w:tcPr>
          <w:p w14:paraId="1C7A731E" w14:textId="77777777" w:rsidR="00F9214C" w:rsidRPr="00B441DF" w:rsidRDefault="00F9214C" w:rsidP="00F9214C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54239F65" w14:textId="3530B00B" w:rsidR="00F9214C" w:rsidRPr="00B441DF" w:rsidRDefault="008804D1" w:rsidP="00F9214C">
            <w:pPr>
              <w:pStyle w:val="Heading1"/>
              <w:rPr>
                <w:rFonts w:ascii="Aptos Narrow" w:hAnsi="Aptos Narrow" w:cs="Calibri"/>
                <w:sz w:val="20"/>
                <w:szCs w:val="18"/>
                <w:u w:val="single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  <w:u w:val="single"/>
              </w:rPr>
              <w:t>Infrastructure as Code</w:t>
            </w:r>
          </w:p>
          <w:p w14:paraId="19AF0ADA" w14:textId="71C0E0DA" w:rsidR="008804D1" w:rsidRDefault="008804D1" w:rsidP="008804D1">
            <w:pPr>
              <w:pStyle w:val="BulletsSkills"/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</w:rPr>
              <w:t>Terraform</w:t>
            </w:r>
          </w:p>
          <w:p w14:paraId="2956643F" w14:textId="7CED1AC7" w:rsidR="003E0611" w:rsidRPr="00B441DF" w:rsidRDefault="003E0611" w:rsidP="008804D1">
            <w:pPr>
              <w:pStyle w:val="BulletsSkills"/>
              <w:rPr>
                <w:rFonts w:ascii="Aptos Narrow" w:hAnsi="Aptos Narrow" w:cs="Calibri"/>
              </w:rPr>
            </w:pPr>
            <w:r>
              <w:rPr>
                <w:rFonts w:ascii="Aptos Narrow" w:hAnsi="Aptos Narrow" w:cs="Calibri"/>
              </w:rPr>
              <w:t>Bicep</w:t>
            </w:r>
          </w:p>
          <w:p w14:paraId="422030E8" w14:textId="77777777" w:rsidR="008804D1" w:rsidRPr="00B441DF" w:rsidRDefault="008804D1" w:rsidP="008804D1">
            <w:pPr>
              <w:rPr>
                <w:rFonts w:ascii="Aptos Narrow" w:hAnsi="Aptos Narrow" w:cs="Calibri"/>
              </w:rPr>
            </w:pPr>
          </w:p>
          <w:tbl>
            <w:tblPr>
              <w:tblW w:w="4070" w:type="dxa"/>
              <w:tblLook w:val="0600" w:firstRow="0" w:lastRow="0" w:firstColumn="0" w:lastColumn="0" w:noHBand="1" w:noVBand="1"/>
            </w:tblPr>
            <w:tblGrid>
              <w:gridCol w:w="4070"/>
            </w:tblGrid>
            <w:tr w:rsidR="004A4DEB" w:rsidRPr="00B441DF" w14:paraId="45EDD91F" w14:textId="77777777" w:rsidTr="00CE5ADD">
              <w:trPr>
                <w:trHeight w:val="392"/>
              </w:trPr>
              <w:tc>
                <w:tcPr>
                  <w:tcW w:w="5000" w:type="pct"/>
                </w:tcPr>
                <w:p w14:paraId="19A40F5B" w14:textId="788BE2AD" w:rsidR="004A4DEB" w:rsidRPr="00B441DF" w:rsidRDefault="00451B78" w:rsidP="00DC7519">
                  <w:pPr>
                    <w:pStyle w:val="Heading1"/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Roles</w:t>
                  </w:r>
                </w:p>
              </w:tc>
            </w:tr>
            <w:tr w:rsidR="004A4DEB" w:rsidRPr="00B441DF" w14:paraId="6EBEF7B2" w14:textId="77777777" w:rsidTr="00CE5ADD">
              <w:trPr>
                <w:trHeight w:val="118"/>
              </w:trPr>
              <w:tc>
                <w:tcPr>
                  <w:tcW w:w="5000" w:type="pct"/>
                  <w:shd w:val="clear" w:color="auto" w:fill="auto"/>
                </w:tcPr>
                <w:p w14:paraId="50AF438A" w14:textId="5E3E9750" w:rsidR="004A4DEB" w:rsidRPr="00B441DF" w:rsidRDefault="00B441DF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  <w:sz w:val="8"/>
                      <w:szCs w:val="8"/>
                    </w:rPr>
                  </w:pPr>
                  <w:r>
                    <w:rPr>
                      <w:noProof/>
                    </w:rPr>
                  </w:r>
                  <w:r>
                    <w:pict w14:anchorId="2BD6844E">
                      <v:line id="Line 3" o:spid="_x0000_s2051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  <o:lock v:ext="edit" shapetype="f"/>
                        <w10:wrap type="none"/>
                        <w10:anchorlock/>
                      </v:line>
                    </w:pict>
                  </w:r>
                </w:p>
              </w:tc>
            </w:tr>
          </w:tbl>
          <w:p w14:paraId="2F315D74" w14:textId="19AE91D6" w:rsidR="004A4DEB" w:rsidRPr="00B441DF" w:rsidRDefault="00451B78" w:rsidP="004A4DEB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Managing Internal IP frameworks and services. </w:t>
            </w:r>
          </w:p>
          <w:p w14:paraId="58CACA7D" w14:textId="3D907224" w:rsidR="00451B78" w:rsidRPr="00B441DF" w:rsidRDefault="00FF5D0D" w:rsidP="004A4DEB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Training</w:t>
            </w:r>
            <w:r w:rsidR="00451B78" w:rsidRPr="00B441DF">
              <w:rPr>
                <w:rFonts w:ascii="Aptos Narrow" w:hAnsi="Aptos Narrow" w:cs="Calibri"/>
                <w:sz w:val="20"/>
                <w:szCs w:val="18"/>
              </w:rPr>
              <w:t xml:space="preserve"> juniors </w:t>
            </w:r>
            <w:r w:rsidR="003C2188" w:rsidRPr="00B441DF">
              <w:rPr>
                <w:rFonts w:ascii="Aptos Narrow" w:hAnsi="Aptos Narrow" w:cs="Calibri"/>
                <w:sz w:val="20"/>
                <w:szCs w:val="18"/>
              </w:rPr>
              <w:t xml:space="preserve">on Machine Learning 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Deep Learning </w:t>
            </w:r>
            <w:r w:rsidR="003C2188" w:rsidRPr="00B441DF">
              <w:rPr>
                <w:rFonts w:ascii="Aptos Narrow" w:hAnsi="Aptos Narrow" w:cs="Calibri"/>
                <w:sz w:val="20"/>
                <w:szCs w:val="18"/>
              </w:rPr>
              <w:t xml:space="preserve">and </w:t>
            </w:r>
            <w:proofErr w:type="spellStart"/>
            <w:r w:rsidR="003C2188" w:rsidRPr="00B441DF">
              <w:rPr>
                <w:rFonts w:ascii="Aptos Narrow" w:hAnsi="Aptos Narrow" w:cs="Calibri"/>
                <w:sz w:val="20"/>
                <w:szCs w:val="18"/>
              </w:rPr>
              <w:t>MLOps</w:t>
            </w:r>
            <w:proofErr w:type="spellEnd"/>
            <w:r w:rsidR="003C2188"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</w:p>
          <w:p w14:paraId="209F1420" w14:textId="2884942D" w:rsidR="004A4DEB" w:rsidRPr="00B441DF" w:rsidRDefault="009A6505" w:rsidP="000B0F89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Guiding MVPs </w:t>
            </w:r>
            <w:r w:rsidR="000B0F89" w:rsidRPr="00B441DF">
              <w:rPr>
                <w:rFonts w:ascii="Aptos Narrow" w:hAnsi="Aptos Narrow" w:cs="Calibri"/>
                <w:sz w:val="20"/>
                <w:szCs w:val="18"/>
              </w:rPr>
              <w:t>to acquire new clients.</w:t>
            </w:r>
          </w:p>
        </w:tc>
      </w:tr>
      <w:tr w:rsidR="00F9214C" w:rsidRPr="00B441DF" w14:paraId="2586A07B" w14:textId="77777777" w:rsidTr="00BC6F72">
        <w:trPr>
          <w:trHeight w:val="118"/>
        </w:trPr>
        <w:tc>
          <w:tcPr>
            <w:tcW w:w="2958" w:type="pct"/>
            <w:vMerge/>
            <w:shd w:val="clear" w:color="auto" w:fill="auto"/>
          </w:tcPr>
          <w:p w14:paraId="0793E438" w14:textId="77777777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</w:tcPr>
          <w:p w14:paraId="4FA6F2DD" w14:textId="77777777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  <w:tc>
          <w:tcPr>
            <w:tcW w:w="1884" w:type="pct"/>
            <w:shd w:val="clear" w:color="auto" w:fill="auto"/>
          </w:tcPr>
          <w:p w14:paraId="52BFDCCE" w14:textId="7618313C" w:rsidR="00F9214C" w:rsidRPr="00B441DF" w:rsidRDefault="00F9214C" w:rsidP="00F9214C">
            <w:pPr>
              <w:spacing w:line="240" w:lineRule="auto"/>
              <w:rPr>
                <w:rFonts w:ascii="Aptos Narrow" w:hAnsi="Aptos Narrow" w:cs="Calibri"/>
                <w:sz w:val="8"/>
                <w:szCs w:val="8"/>
              </w:rPr>
            </w:pPr>
          </w:p>
        </w:tc>
      </w:tr>
      <w:tr w:rsidR="00F9214C" w:rsidRPr="00B441DF" w14:paraId="32967371" w14:textId="77777777" w:rsidTr="00BC6F72">
        <w:trPr>
          <w:trHeight w:val="3708"/>
        </w:trPr>
        <w:tc>
          <w:tcPr>
            <w:tcW w:w="2958" w:type="pct"/>
            <w:vMerge/>
          </w:tcPr>
          <w:p w14:paraId="38C759C3" w14:textId="77777777" w:rsidR="00F9214C" w:rsidRPr="00B441DF" w:rsidRDefault="00F9214C" w:rsidP="00F9214C">
            <w:pPr>
              <w:pStyle w:val="DateRange"/>
              <w:rPr>
                <w:rFonts w:ascii="Aptos Narrow" w:hAnsi="Aptos Narrow" w:cs="Calibri"/>
              </w:rPr>
            </w:pPr>
          </w:p>
        </w:tc>
        <w:tc>
          <w:tcPr>
            <w:tcW w:w="158" w:type="pct"/>
            <w:gridSpan w:val="2"/>
            <w:vMerge/>
          </w:tcPr>
          <w:p w14:paraId="52CB67D4" w14:textId="77777777" w:rsidR="00F9214C" w:rsidRPr="00B441DF" w:rsidRDefault="00F9214C" w:rsidP="00F9214C">
            <w:pPr>
              <w:rPr>
                <w:rFonts w:ascii="Aptos Narrow" w:hAnsi="Aptos Narrow" w:cs="Calibri"/>
              </w:rPr>
            </w:pPr>
          </w:p>
        </w:tc>
        <w:tc>
          <w:tcPr>
            <w:tcW w:w="1884" w:type="pct"/>
          </w:tcPr>
          <w:p w14:paraId="0028D269" w14:textId="104257D0" w:rsidR="00F9214C" w:rsidRPr="00B441DF" w:rsidRDefault="004A4DEB" w:rsidP="00C318A3">
            <w:pPr>
              <w:rPr>
                <w:rFonts w:ascii="Aptos Narrow" w:hAnsi="Aptos Narrow" w:cs="Calibri"/>
                <w:szCs w:val="18"/>
                <w:lang w:val="en-GB"/>
              </w:rPr>
            </w:pPr>
            <w:r w:rsidRPr="00B441DF">
              <w:rPr>
                <w:rFonts w:ascii="Aptos Narrow" w:hAnsi="Aptos Narrow" w:cs="Calibri"/>
                <w:szCs w:val="18"/>
                <w:lang w:val="en-GB"/>
              </w:rPr>
              <w:t xml:space="preserve"> </w:t>
            </w:r>
          </w:p>
          <w:tbl>
            <w:tblPr>
              <w:tblW w:w="5138" w:type="pct"/>
              <w:tblLook w:val="0600" w:firstRow="0" w:lastRow="0" w:firstColumn="0" w:lastColumn="0" w:noHBand="1" w:noVBand="1"/>
            </w:tblPr>
            <w:tblGrid>
              <w:gridCol w:w="4182"/>
            </w:tblGrid>
            <w:tr w:rsidR="00F9214C" w:rsidRPr="00B441DF" w14:paraId="1ADF3EE8" w14:textId="77777777" w:rsidTr="00500F33">
              <w:trPr>
                <w:trHeight w:val="392"/>
              </w:trPr>
              <w:tc>
                <w:tcPr>
                  <w:tcW w:w="1871" w:type="pct"/>
                </w:tcPr>
                <w:p w14:paraId="391CA47E" w14:textId="77777777" w:rsidR="00F9214C" w:rsidRPr="00B441DF" w:rsidRDefault="00F9214C" w:rsidP="00DC7519">
                  <w:pPr>
                    <w:pStyle w:val="Heading1"/>
                    <w:framePr w:hSpace="180" w:wrap="around" w:vAnchor="text" w:hAnchor="margin" w:y="-169"/>
                    <w:rPr>
                      <w:rFonts w:ascii="Aptos Narrow" w:hAnsi="Aptos Narrow" w:cs="Calibri"/>
                    </w:rPr>
                  </w:pPr>
                  <w:r w:rsidRPr="00B441DF">
                    <w:rPr>
                      <w:rFonts w:ascii="Aptos Narrow" w:hAnsi="Aptos Narrow" w:cs="Calibri"/>
                    </w:rPr>
                    <w:t>Certifications</w:t>
                  </w:r>
                </w:p>
              </w:tc>
            </w:tr>
            <w:tr w:rsidR="00F9214C" w:rsidRPr="00B441DF" w14:paraId="36E5A1B2" w14:textId="77777777" w:rsidTr="00500F33">
              <w:trPr>
                <w:trHeight w:val="118"/>
              </w:trPr>
              <w:tc>
                <w:tcPr>
                  <w:tcW w:w="1871" w:type="pct"/>
                  <w:shd w:val="clear" w:color="auto" w:fill="auto"/>
                </w:tcPr>
                <w:p w14:paraId="017D16F0" w14:textId="0EF7F51F" w:rsidR="00F9214C" w:rsidRPr="00B441DF" w:rsidRDefault="00B441DF" w:rsidP="00DC7519">
                  <w:pPr>
                    <w:framePr w:hSpace="180" w:wrap="around" w:vAnchor="text" w:hAnchor="margin" w:y="-169"/>
                    <w:spacing w:line="240" w:lineRule="auto"/>
                    <w:rPr>
                      <w:rFonts w:ascii="Aptos Narrow" w:hAnsi="Aptos Narrow" w:cs="Calibri"/>
                      <w:sz w:val="8"/>
                      <w:szCs w:val="8"/>
                    </w:rPr>
                  </w:pPr>
                  <w:r>
                    <w:rPr>
                      <w:noProof/>
                    </w:rPr>
                  </w:r>
                  <w:r>
                    <w:pict w14:anchorId="4412F9DE">
                      <v:line id="Line 2" o:spid="_x0000_s2050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" strokecolor="#231f20" strokeweight="2.5pt">
                        <o:lock v:ext="edit" shapetype="f"/>
                        <w10:wrap type="none"/>
                        <w10:anchorlock/>
                      </v:line>
                    </w:pict>
                  </w:r>
                </w:p>
              </w:tc>
            </w:tr>
          </w:tbl>
          <w:p w14:paraId="016ABBC1" w14:textId="12C99EC7" w:rsidR="00F9214C" w:rsidRPr="00B441DF" w:rsidRDefault="00F9214C" w:rsidP="00F9214C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  <w:sz w:val="20"/>
                <w:szCs w:val="18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>Deep Learning Specialization – Coursera</w:t>
            </w:r>
          </w:p>
          <w:p w14:paraId="3A78037F" w14:textId="6BBD0FBE" w:rsidR="00F9214C" w:rsidRPr="00B441DF" w:rsidRDefault="006730F8" w:rsidP="00F9214C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  <w:sz w:val="20"/>
                <w:szCs w:val="18"/>
              </w:rPr>
            </w:pP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Tensorflow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</w:t>
            </w:r>
            <w:r w:rsidR="002B1D05" w:rsidRPr="00B441DF">
              <w:rPr>
                <w:rFonts w:ascii="Aptos Narrow" w:hAnsi="Aptos Narrow" w:cs="Calibri"/>
                <w:sz w:val="20"/>
                <w:szCs w:val="18"/>
              </w:rPr>
              <w:t>Professional</w:t>
            </w: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(Deeplearning.ai)</w:t>
            </w:r>
          </w:p>
          <w:p w14:paraId="52DA167C" w14:textId="77777777" w:rsidR="00B76E50" w:rsidRPr="00B441DF" w:rsidRDefault="00B76E50" w:rsidP="00F9214C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</w:rPr>
            </w:pPr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The complete </w:t>
            </w:r>
            <w:proofErr w:type="spellStart"/>
            <w:r w:rsidRPr="00B441DF">
              <w:rPr>
                <w:rFonts w:ascii="Aptos Narrow" w:hAnsi="Aptos Narrow" w:cs="Calibri"/>
                <w:sz w:val="20"/>
                <w:szCs w:val="18"/>
              </w:rPr>
              <w:t>PowerBI</w:t>
            </w:r>
            <w:proofErr w:type="spellEnd"/>
            <w:r w:rsidRPr="00B441DF">
              <w:rPr>
                <w:rFonts w:ascii="Aptos Narrow" w:hAnsi="Aptos Narrow" w:cs="Calibri"/>
                <w:sz w:val="20"/>
                <w:szCs w:val="18"/>
              </w:rPr>
              <w:t xml:space="preserve"> practical course.</w:t>
            </w:r>
          </w:p>
          <w:p w14:paraId="1F8B0047" w14:textId="167A8541" w:rsidR="006655D5" w:rsidRPr="00B441DF" w:rsidRDefault="00000000" w:rsidP="00F9214C">
            <w:pPr>
              <w:pStyle w:val="BodyContactInfo"/>
              <w:numPr>
                <w:ilvl w:val="0"/>
                <w:numId w:val="12"/>
              </w:numPr>
              <w:rPr>
                <w:rFonts w:ascii="Aptos Narrow" w:hAnsi="Aptos Narrow" w:cs="Calibri"/>
              </w:rPr>
            </w:pPr>
            <w:hyperlink r:id="rId20" w:history="1">
              <w:r w:rsidR="00482A4A" w:rsidRPr="00B441DF">
                <w:rPr>
                  <w:rStyle w:val="Hyperlink"/>
                  <w:rFonts w:ascii="Aptos Narrow" w:hAnsi="Aptos Narrow" w:cs="Calibri"/>
                  <w:sz w:val="20"/>
                  <w:szCs w:val="18"/>
                </w:rPr>
                <w:t>Vivek Ananthan</w:t>
              </w:r>
              <w:r w:rsidR="0027627F" w:rsidRPr="00B441DF">
                <w:rPr>
                  <w:rStyle w:val="Hyperlink"/>
                  <w:rFonts w:ascii="Aptos Narrow" w:hAnsi="Aptos Narrow" w:cs="Calibri"/>
                  <w:sz w:val="20"/>
                  <w:szCs w:val="18"/>
                </w:rPr>
                <w:t>’s</w:t>
              </w:r>
              <w:r w:rsidR="00482A4A" w:rsidRPr="00B441DF">
                <w:rPr>
                  <w:rStyle w:val="Hyperlink"/>
                  <w:rFonts w:ascii="Aptos Narrow" w:hAnsi="Aptos Narrow" w:cs="Calibri"/>
                  <w:sz w:val="20"/>
                  <w:szCs w:val="18"/>
                </w:rPr>
                <w:t xml:space="preserve"> Courses &amp; Certifications</w:t>
              </w:r>
            </w:hyperlink>
          </w:p>
        </w:tc>
      </w:tr>
    </w:tbl>
    <w:p w14:paraId="7179EA32" w14:textId="3E414113" w:rsidR="00E204C4" w:rsidRPr="00B441DF" w:rsidRDefault="00360CD3" w:rsidP="0040601E">
      <w:pPr>
        <w:rPr>
          <w:rFonts w:ascii="Aptos Narrow" w:hAnsi="Aptos Narrow" w:cs="Calibri"/>
          <w:sz w:val="22"/>
          <w:szCs w:val="20"/>
        </w:rPr>
      </w:pPr>
      <w:r w:rsidRPr="00B441DF">
        <w:rPr>
          <w:rFonts w:ascii="Aptos Narrow" w:hAnsi="Aptos Narrow" w:cs="Calibri"/>
          <w:b/>
          <w:bCs/>
          <w:sz w:val="22"/>
          <w:szCs w:val="20"/>
          <w:u w:val="single"/>
        </w:rPr>
        <w:t>Declaration</w:t>
      </w:r>
    </w:p>
    <w:p w14:paraId="79A79BEB" w14:textId="304166EA" w:rsidR="00E204C4" w:rsidRPr="00B441DF" w:rsidRDefault="00E204C4" w:rsidP="0040601E">
      <w:pPr>
        <w:rPr>
          <w:rFonts w:ascii="Aptos Narrow" w:hAnsi="Aptos Narrow" w:cs="Calibri"/>
          <w:sz w:val="22"/>
          <w:szCs w:val="20"/>
        </w:rPr>
      </w:pPr>
      <w:r w:rsidRPr="00B441DF">
        <w:rPr>
          <w:rFonts w:ascii="Aptos Narrow" w:hAnsi="Aptos Narrow" w:cs="Calibri"/>
          <w:sz w:val="22"/>
          <w:szCs w:val="20"/>
        </w:rPr>
        <w:t xml:space="preserve">I hereby declare that the above-mentioned details are true to my knowledge. </w:t>
      </w:r>
    </w:p>
    <w:p w14:paraId="482C4DA3" w14:textId="5EBEF33B" w:rsidR="00420D80" w:rsidRPr="00B441DF" w:rsidRDefault="00E204C4" w:rsidP="0040601E">
      <w:pPr>
        <w:rPr>
          <w:rFonts w:ascii="Aptos Narrow" w:hAnsi="Aptos Narrow" w:cs="Calibri"/>
          <w:sz w:val="22"/>
          <w:szCs w:val="20"/>
        </w:rPr>
      </w:pPr>
      <w:r w:rsidRPr="00B441DF">
        <w:rPr>
          <w:rFonts w:ascii="Aptos Narrow" w:hAnsi="Aptos Narrow" w:cs="Calibri"/>
          <w:sz w:val="22"/>
          <w:szCs w:val="20"/>
        </w:rPr>
        <w:t>Vivek Ananthan</w:t>
      </w:r>
    </w:p>
    <w:sectPr w:rsidR="00420D80" w:rsidRPr="00B441DF" w:rsidSect="003C69F6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7EBC" w14:textId="77777777" w:rsidR="003C69F6" w:rsidRDefault="003C69F6" w:rsidP="001B56AD">
      <w:pPr>
        <w:spacing w:line="240" w:lineRule="auto"/>
      </w:pPr>
      <w:r>
        <w:separator/>
      </w:r>
    </w:p>
  </w:endnote>
  <w:endnote w:type="continuationSeparator" w:id="0">
    <w:p w14:paraId="25520C25" w14:textId="77777777" w:rsidR="003C69F6" w:rsidRDefault="003C69F6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0BE1" w14:textId="77777777" w:rsidR="003C69F6" w:rsidRDefault="003C69F6" w:rsidP="001B56AD">
      <w:pPr>
        <w:spacing w:line="240" w:lineRule="auto"/>
      </w:pPr>
      <w:r>
        <w:separator/>
      </w:r>
    </w:p>
  </w:footnote>
  <w:footnote w:type="continuationSeparator" w:id="0">
    <w:p w14:paraId="5F285AE0" w14:textId="77777777" w:rsidR="003C69F6" w:rsidRDefault="003C69F6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5C92"/>
    <w:multiLevelType w:val="hybridMultilevel"/>
    <w:tmpl w:val="ABF42660"/>
    <w:lvl w:ilvl="0" w:tplc="9882273C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7BE0AC8"/>
    <w:multiLevelType w:val="hybridMultilevel"/>
    <w:tmpl w:val="230E5122"/>
    <w:lvl w:ilvl="0" w:tplc="EBA0D9CC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1A3F160B"/>
    <w:multiLevelType w:val="multilevel"/>
    <w:tmpl w:val="C60E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F2D0E"/>
    <w:multiLevelType w:val="hybridMultilevel"/>
    <w:tmpl w:val="67640766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E513EB5"/>
    <w:multiLevelType w:val="hybridMultilevel"/>
    <w:tmpl w:val="EB04B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869D9"/>
    <w:multiLevelType w:val="hybridMultilevel"/>
    <w:tmpl w:val="F42CEED6"/>
    <w:lvl w:ilvl="0" w:tplc="82348294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306A17B9"/>
    <w:multiLevelType w:val="hybridMultilevel"/>
    <w:tmpl w:val="79926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B93D1D"/>
    <w:multiLevelType w:val="hybridMultilevel"/>
    <w:tmpl w:val="1A661632"/>
    <w:lvl w:ilvl="0" w:tplc="DE0886A4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43AB3741"/>
    <w:multiLevelType w:val="multilevel"/>
    <w:tmpl w:val="ECCAA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D03B1"/>
    <w:multiLevelType w:val="hybridMultilevel"/>
    <w:tmpl w:val="CF82462C"/>
    <w:lvl w:ilvl="0" w:tplc="71A8D1D4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2" w15:restartNumberingAfterBreak="0">
    <w:nsid w:val="4A6D7982"/>
    <w:multiLevelType w:val="hybridMultilevel"/>
    <w:tmpl w:val="1D4A1634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3" w15:restartNumberingAfterBreak="0">
    <w:nsid w:val="62E70689"/>
    <w:multiLevelType w:val="hybridMultilevel"/>
    <w:tmpl w:val="50E4D50A"/>
    <w:lvl w:ilvl="0" w:tplc="57D26D86">
      <w:numFmt w:val="bullet"/>
      <w:lvlText w:val="-"/>
      <w:lvlJc w:val="left"/>
      <w:pPr>
        <w:ind w:left="720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80098"/>
    <w:multiLevelType w:val="hybridMultilevel"/>
    <w:tmpl w:val="C7B06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E24A5"/>
    <w:multiLevelType w:val="hybridMultilevel"/>
    <w:tmpl w:val="BBAA1FDE"/>
    <w:lvl w:ilvl="0" w:tplc="EC2CE14C"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7DEB71B0"/>
    <w:multiLevelType w:val="hybridMultilevel"/>
    <w:tmpl w:val="91725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B25988"/>
    <w:multiLevelType w:val="hybridMultilevel"/>
    <w:tmpl w:val="1DF6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542708">
    <w:abstractNumId w:val="7"/>
  </w:num>
  <w:num w:numId="2" w16cid:durableId="1875927261">
    <w:abstractNumId w:val="17"/>
  </w:num>
  <w:num w:numId="3" w16cid:durableId="1296835894">
    <w:abstractNumId w:val="16"/>
  </w:num>
  <w:num w:numId="4" w16cid:durableId="565185557">
    <w:abstractNumId w:val="1"/>
  </w:num>
  <w:num w:numId="5" w16cid:durableId="1622568563">
    <w:abstractNumId w:val="4"/>
  </w:num>
  <w:num w:numId="6" w16cid:durableId="86922306">
    <w:abstractNumId w:val="18"/>
  </w:num>
  <w:num w:numId="7" w16cid:durableId="1594585922">
    <w:abstractNumId w:val="11"/>
  </w:num>
  <w:num w:numId="8" w16cid:durableId="1175922758">
    <w:abstractNumId w:val="14"/>
  </w:num>
  <w:num w:numId="9" w16cid:durableId="262962755">
    <w:abstractNumId w:val="8"/>
  </w:num>
  <w:num w:numId="10" w16cid:durableId="1992368233">
    <w:abstractNumId w:val="5"/>
  </w:num>
  <w:num w:numId="11" w16cid:durableId="1856457108">
    <w:abstractNumId w:val="20"/>
  </w:num>
  <w:num w:numId="12" w16cid:durableId="1559121779">
    <w:abstractNumId w:val="12"/>
  </w:num>
  <w:num w:numId="13" w16cid:durableId="297494874">
    <w:abstractNumId w:val="2"/>
  </w:num>
  <w:num w:numId="14" w16cid:durableId="924337301">
    <w:abstractNumId w:val="0"/>
  </w:num>
  <w:num w:numId="15" w16cid:durableId="1525097504">
    <w:abstractNumId w:val="9"/>
  </w:num>
  <w:num w:numId="16" w16cid:durableId="616763314">
    <w:abstractNumId w:val="6"/>
  </w:num>
  <w:num w:numId="17" w16cid:durableId="1807818699">
    <w:abstractNumId w:val="15"/>
  </w:num>
  <w:num w:numId="18" w16cid:durableId="223949529">
    <w:abstractNumId w:val="19"/>
  </w:num>
  <w:num w:numId="19" w16cid:durableId="385496638">
    <w:abstractNumId w:val="13"/>
  </w:num>
  <w:num w:numId="20" w16cid:durableId="1750957038">
    <w:abstractNumId w:val="10"/>
  </w:num>
  <w:num w:numId="21" w16cid:durableId="1980256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4197"/>
    <w:rsid w:val="0001000F"/>
    <w:rsid w:val="00036293"/>
    <w:rsid w:val="00040B1F"/>
    <w:rsid w:val="000430BC"/>
    <w:rsid w:val="0004474C"/>
    <w:rsid w:val="00062C6B"/>
    <w:rsid w:val="000741AB"/>
    <w:rsid w:val="000866F3"/>
    <w:rsid w:val="00087AAF"/>
    <w:rsid w:val="0009729D"/>
    <w:rsid w:val="000A4381"/>
    <w:rsid w:val="000A444B"/>
    <w:rsid w:val="000B0F89"/>
    <w:rsid w:val="000B21B6"/>
    <w:rsid w:val="000B7E9E"/>
    <w:rsid w:val="000C41C7"/>
    <w:rsid w:val="000D21B4"/>
    <w:rsid w:val="000E113B"/>
    <w:rsid w:val="000E1389"/>
    <w:rsid w:val="000F0EE6"/>
    <w:rsid w:val="000F2C48"/>
    <w:rsid w:val="00101474"/>
    <w:rsid w:val="00104DF9"/>
    <w:rsid w:val="00112AFF"/>
    <w:rsid w:val="00114512"/>
    <w:rsid w:val="001201AF"/>
    <w:rsid w:val="001320EA"/>
    <w:rsid w:val="0014206D"/>
    <w:rsid w:val="00150742"/>
    <w:rsid w:val="0015348D"/>
    <w:rsid w:val="00182DDB"/>
    <w:rsid w:val="001862D8"/>
    <w:rsid w:val="001908FF"/>
    <w:rsid w:val="00190CDD"/>
    <w:rsid w:val="0019154C"/>
    <w:rsid w:val="0019783E"/>
    <w:rsid w:val="001B21D5"/>
    <w:rsid w:val="001B3BBB"/>
    <w:rsid w:val="001B56AD"/>
    <w:rsid w:val="001B6A47"/>
    <w:rsid w:val="001C67AC"/>
    <w:rsid w:val="001D173A"/>
    <w:rsid w:val="001D5CA5"/>
    <w:rsid w:val="001E1533"/>
    <w:rsid w:val="001F189B"/>
    <w:rsid w:val="001F7FF4"/>
    <w:rsid w:val="00201F0F"/>
    <w:rsid w:val="002038C5"/>
    <w:rsid w:val="00207915"/>
    <w:rsid w:val="00214344"/>
    <w:rsid w:val="00216F98"/>
    <w:rsid w:val="00221F8D"/>
    <w:rsid w:val="002402C2"/>
    <w:rsid w:val="002453CE"/>
    <w:rsid w:val="002509A1"/>
    <w:rsid w:val="00250DCA"/>
    <w:rsid w:val="00261412"/>
    <w:rsid w:val="00261919"/>
    <w:rsid w:val="0027342D"/>
    <w:rsid w:val="00273963"/>
    <w:rsid w:val="002743F2"/>
    <w:rsid w:val="00274622"/>
    <w:rsid w:val="0027627F"/>
    <w:rsid w:val="00276568"/>
    <w:rsid w:val="00280431"/>
    <w:rsid w:val="002A276D"/>
    <w:rsid w:val="002A63F5"/>
    <w:rsid w:val="002B1D05"/>
    <w:rsid w:val="002C5558"/>
    <w:rsid w:val="002D152A"/>
    <w:rsid w:val="002D31DC"/>
    <w:rsid w:val="002D600D"/>
    <w:rsid w:val="002D68B2"/>
    <w:rsid w:val="002E1B51"/>
    <w:rsid w:val="002E4CB7"/>
    <w:rsid w:val="002F11CF"/>
    <w:rsid w:val="002F15D2"/>
    <w:rsid w:val="003161D4"/>
    <w:rsid w:val="00321250"/>
    <w:rsid w:val="00326722"/>
    <w:rsid w:val="0032681A"/>
    <w:rsid w:val="00333497"/>
    <w:rsid w:val="00340C75"/>
    <w:rsid w:val="0034108E"/>
    <w:rsid w:val="00341E36"/>
    <w:rsid w:val="00346B13"/>
    <w:rsid w:val="00346CB1"/>
    <w:rsid w:val="00360CD3"/>
    <w:rsid w:val="00387DCC"/>
    <w:rsid w:val="003933CF"/>
    <w:rsid w:val="003957E6"/>
    <w:rsid w:val="003A3E81"/>
    <w:rsid w:val="003B3FC4"/>
    <w:rsid w:val="003C2188"/>
    <w:rsid w:val="003C69F6"/>
    <w:rsid w:val="003D5D5F"/>
    <w:rsid w:val="003D63EE"/>
    <w:rsid w:val="003E0611"/>
    <w:rsid w:val="003E6D64"/>
    <w:rsid w:val="003F2E45"/>
    <w:rsid w:val="003F4821"/>
    <w:rsid w:val="003F6860"/>
    <w:rsid w:val="0040601E"/>
    <w:rsid w:val="004144EA"/>
    <w:rsid w:val="0041540F"/>
    <w:rsid w:val="00420D80"/>
    <w:rsid w:val="00423751"/>
    <w:rsid w:val="00441C96"/>
    <w:rsid w:val="00445477"/>
    <w:rsid w:val="00451B78"/>
    <w:rsid w:val="00451CC2"/>
    <w:rsid w:val="004548EF"/>
    <w:rsid w:val="00457BC7"/>
    <w:rsid w:val="0047359E"/>
    <w:rsid w:val="004736F5"/>
    <w:rsid w:val="00482A4A"/>
    <w:rsid w:val="00484EAA"/>
    <w:rsid w:val="00494AEC"/>
    <w:rsid w:val="004A046A"/>
    <w:rsid w:val="004A370F"/>
    <w:rsid w:val="004A4DEB"/>
    <w:rsid w:val="004A60BB"/>
    <w:rsid w:val="004B6C04"/>
    <w:rsid w:val="004C7E05"/>
    <w:rsid w:val="004D3AB9"/>
    <w:rsid w:val="004D6E21"/>
    <w:rsid w:val="00500F33"/>
    <w:rsid w:val="00501C67"/>
    <w:rsid w:val="005157CA"/>
    <w:rsid w:val="0052069D"/>
    <w:rsid w:val="005215C3"/>
    <w:rsid w:val="00525038"/>
    <w:rsid w:val="00531991"/>
    <w:rsid w:val="00533CEF"/>
    <w:rsid w:val="00537D27"/>
    <w:rsid w:val="005402AE"/>
    <w:rsid w:val="00543DC9"/>
    <w:rsid w:val="0055041D"/>
    <w:rsid w:val="00554AE6"/>
    <w:rsid w:val="00561584"/>
    <w:rsid w:val="005725D4"/>
    <w:rsid w:val="00576CEB"/>
    <w:rsid w:val="00582290"/>
    <w:rsid w:val="005831DC"/>
    <w:rsid w:val="0058440F"/>
    <w:rsid w:val="005A7989"/>
    <w:rsid w:val="005B0F55"/>
    <w:rsid w:val="005B1B13"/>
    <w:rsid w:val="005B58E0"/>
    <w:rsid w:val="005D1CB3"/>
    <w:rsid w:val="005D49CA"/>
    <w:rsid w:val="005D7279"/>
    <w:rsid w:val="005D7437"/>
    <w:rsid w:val="005E6AE3"/>
    <w:rsid w:val="005F3599"/>
    <w:rsid w:val="0060608B"/>
    <w:rsid w:val="006067E5"/>
    <w:rsid w:val="0061269E"/>
    <w:rsid w:val="006161A8"/>
    <w:rsid w:val="00627AB9"/>
    <w:rsid w:val="006318F1"/>
    <w:rsid w:val="006378B8"/>
    <w:rsid w:val="00642DC1"/>
    <w:rsid w:val="00647E02"/>
    <w:rsid w:val="00652637"/>
    <w:rsid w:val="006625AA"/>
    <w:rsid w:val="006655D5"/>
    <w:rsid w:val="00671316"/>
    <w:rsid w:val="00671668"/>
    <w:rsid w:val="006730F8"/>
    <w:rsid w:val="006A56D3"/>
    <w:rsid w:val="006A7995"/>
    <w:rsid w:val="006B4262"/>
    <w:rsid w:val="006D2D23"/>
    <w:rsid w:val="006E1070"/>
    <w:rsid w:val="006E3050"/>
    <w:rsid w:val="006E66C3"/>
    <w:rsid w:val="006F293F"/>
    <w:rsid w:val="006F7F1C"/>
    <w:rsid w:val="006F7F9A"/>
    <w:rsid w:val="00704197"/>
    <w:rsid w:val="007047AB"/>
    <w:rsid w:val="007075AF"/>
    <w:rsid w:val="00707FF5"/>
    <w:rsid w:val="007161A3"/>
    <w:rsid w:val="00723A03"/>
    <w:rsid w:val="00730FB0"/>
    <w:rsid w:val="00731EFF"/>
    <w:rsid w:val="00734020"/>
    <w:rsid w:val="00743175"/>
    <w:rsid w:val="007466F4"/>
    <w:rsid w:val="007503D4"/>
    <w:rsid w:val="00763526"/>
    <w:rsid w:val="007660DC"/>
    <w:rsid w:val="0079022E"/>
    <w:rsid w:val="00793691"/>
    <w:rsid w:val="007953A7"/>
    <w:rsid w:val="007C380E"/>
    <w:rsid w:val="007C60F1"/>
    <w:rsid w:val="007D05DD"/>
    <w:rsid w:val="007D1964"/>
    <w:rsid w:val="007D7190"/>
    <w:rsid w:val="007E19EC"/>
    <w:rsid w:val="007E3902"/>
    <w:rsid w:val="007E3DBA"/>
    <w:rsid w:val="007E4319"/>
    <w:rsid w:val="007F3630"/>
    <w:rsid w:val="00810BD7"/>
    <w:rsid w:val="008146F7"/>
    <w:rsid w:val="00820CA9"/>
    <w:rsid w:val="00822917"/>
    <w:rsid w:val="00823329"/>
    <w:rsid w:val="00836292"/>
    <w:rsid w:val="0084395D"/>
    <w:rsid w:val="00851431"/>
    <w:rsid w:val="008539E9"/>
    <w:rsid w:val="0086023F"/>
    <w:rsid w:val="00861ACE"/>
    <w:rsid w:val="0086291E"/>
    <w:rsid w:val="00864035"/>
    <w:rsid w:val="00865FFD"/>
    <w:rsid w:val="008750D9"/>
    <w:rsid w:val="00876FA0"/>
    <w:rsid w:val="008804D1"/>
    <w:rsid w:val="00891212"/>
    <w:rsid w:val="008A57D1"/>
    <w:rsid w:val="008C14DE"/>
    <w:rsid w:val="008D2048"/>
    <w:rsid w:val="008D452A"/>
    <w:rsid w:val="008D6C65"/>
    <w:rsid w:val="009048FA"/>
    <w:rsid w:val="00904F88"/>
    <w:rsid w:val="00914191"/>
    <w:rsid w:val="0091789A"/>
    <w:rsid w:val="00920CD2"/>
    <w:rsid w:val="00924F20"/>
    <w:rsid w:val="009410A5"/>
    <w:rsid w:val="00943E62"/>
    <w:rsid w:val="009538EE"/>
    <w:rsid w:val="00955E85"/>
    <w:rsid w:val="009611DF"/>
    <w:rsid w:val="00961CA6"/>
    <w:rsid w:val="00980F7D"/>
    <w:rsid w:val="00992D96"/>
    <w:rsid w:val="009A122C"/>
    <w:rsid w:val="009A6505"/>
    <w:rsid w:val="009B6FE4"/>
    <w:rsid w:val="009C271F"/>
    <w:rsid w:val="009C6D78"/>
    <w:rsid w:val="00A04C19"/>
    <w:rsid w:val="00A108A5"/>
    <w:rsid w:val="00A1439F"/>
    <w:rsid w:val="00A15FE1"/>
    <w:rsid w:val="00A300CF"/>
    <w:rsid w:val="00A31352"/>
    <w:rsid w:val="00A34517"/>
    <w:rsid w:val="00A37308"/>
    <w:rsid w:val="00A635D5"/>
    <w:rsid w:val="00A7277A"/>
    <w:rsid w:val="00A77D56"/>
    <w:rsid w:val="00A82D03"/>
    <w:rsid w:val="00A87D22"/>
    <w:rsid w:val="00AA2BCC"/>
    <w:rsid w:val="00AA51E3"/>
    <w:rsid w:val="00AA77B7"/>
    <w:rsid w:val="00AB42DD"/>
    <w:rsid w:val="00AC2CDD"/>
    <w:rsid w:val="00AD2212"/>
    <w:rsid w:val="00AD399E"/>
    <w:rsid w:val="00AE61EC"/>
    <w:rsid w:val="00B00DF4"/>
    <w:rsid w:val="00B11BBE"/>
    <w:rsid w:val="00B11EB3"/>
    <w:rsid w:val="00B441DF"/>
    <w:rsid w:val="00B44CAC"/>
    <w:rsid w:val="00B52357"/>
    <w:rsid w:val="00B57F2B"/>
    <w:rsid w:val="00B66A2A"/>
    <w:rsid w:val="00B76E50"/>
    <w:rsid w:val="00B80EE9"/>
    <w:rsid w:val="00B9270F"/>
    <w:rsid w:val="00B94D89"/>
    <w:rsid w:val="00B97696"/>
    <w:rsid w:val="00B97907"/>
    <w:rsid w:val="00BA31B0"/>
    <w:rsid w:val="00BA4881"/>
    <w:rsid w:val="00BB0EFC"/>
    <w:rsid w:val="00BB14C9"/>
    <w:rsid w:val="00BB23D5"/>
    <w:rsid w:val="00BB5F78"/>
    <w:rsid w:val="00BC495F"/>
    <w:rsid w:val="00BC6F72"/>
    <w:rsid w:val="00BD1258"/>
    <w:rsid w:val="00BE4B96"/>
    <w:rsid w:val="00BE54B7"/>
    <w:rsid w:val="00BF2249"/>
    <w:rsid w:val="00BF6E39"/>
    <w:rsid w:val="00C0602C"/>
    <w:rsid w:val="00C250D2"/>
    <w:rsid w:val="00C2602B"/>
    <w:rsid w:val="00C318A3"/>
    <w:rsid w:val="00C32806"/>
    <w:rsid w:val="00C33187"/>
    <w:rsid w:val="00C40A06"/>
    <w:rsid w:val="00C439E4"/>
    <w:rsid w:val="00C5258F"/>
    <w:rsid w:val="00C53E2D"/>
    <w:rsid w:val="00C62F18"/>
    <w:rsid w:val="00C70FAD"/>
    <w:rsid w:val="00C72BEE"/>
    <w:rsid w:val="00C764ED"/>
    <w:rsid w:val="00C8123B"/>
    <w:rsid w:val="00C8183F"/>
    <w:rsid w:val="00C83E97"/>
    <w:rsid w:val="00C92206"/>
    <w:rsid w:val="00C94C84"/>
    <w:rsid w:val="00C97A6D"/>
    <w:rsid w:val="00C97D35"/>
    <w:rsid w:val="00CA2431"/>
    <w:rsid w:val="00CA3B21"/>
    <w:rsid w:val="00CB15AA"/>
    <w:rsid w:val="00CC40B2"/>
    <w:rsid w:val="00CC542F"/>
    <w:rsid w:val="00CD0FA4"/>
    <w:rsid w:val="00CE5ADD"/>
    <w:rsid w:val="00CE726E"/>
    <w:rsid w:val="00D07AE9"/>
    <w:rsid w:val="00D1292E"/>
    <w:rsid w:val="00D165BD"/>
    <w:rsid w:val="00D3085D"/>
    <w:rsid w:val="00D30F70"/>
    <w:rsid w:val="00D31971"/>
    <w:rsid w:val="00D326D9"/>
    <w:rsid w:val="00D42651"/>
    <w:rsid w:val="00D63E54"/>
    <w:rsid w:val="00D75BE2"/>
    <w:rsid w:val="00D77907"/>
    <w:rsid w:val="00D82416"/>
    <w:rsid w:val="00D85A09"/>
    <w:rsid w:val="00D87E03"/>
    <w:rsid w:val="00DA0148"/>
    <w:rsid w:val="00DA2640"/>
    <w:rsid w:val="00DB1E31"/>
    <w:rsid w:val="00DB29AC"/>
    <w:rsid w:val="00DB4FED"/>
    <w:rsid w:val="00DC24B7"/>
    <w:rsid w:val="00DC2D8F"/>
    <w:rsid w:val="00DC7519"/>
    <w:rsid w:val="00DD48C3"/>
    <w:rsid w:val="00DE09AB"/>
    <w:rsid w:val="00DE15CB"/>
    <w:rsid w:val="00DF4BE9"/>
    <w:rsid w:val="00E020AD"/>
    <w:rsid w:val="00E03213"/>
    <w:rsid w:val="00E174BF"/>
    <w:rsid w:val="00E204C4"/>
    <w:rsid w:val="00E3091D"/>
    <w:rsid w:val="00E509D7"/>
    <w:rsid w:val="00E53AA7"/>
    <w:rsid w:val="00E54195"/>
    <w:rsid w:val="00E6525B"/>
    <w:rsid w:val="00E97CB2"/>
    <w:rsid w:val="00EA746E"/>
    <w:rsid w:val="00ED5B3C"/>
    <w:rsid w:val="00ED6E70"/>
    <w:rsid w:val="00EE1369"/>
    <w:rsid w:val="00EE2553"/>
    <w:rsid w:val="00EE4E03"/>
    <w:rsid w:val="00EF10F2"/>
    <w:rsid w:val="00EF3F30"/>
    <w:rsid w:val="00F0636D"/>
    <w:rsid w:val="00F13111"/>
    <w:rsid w:val="00F27491"/>
    <w:rsid w:val="00F27708"/>
    <w:rsid w:val="00F3060F"/>
    <w:rsid w:val="00F33DDB"/>
    <w:rsid w:val="00F41ACF"/>
    <w:rsid w:val="00F44E3D"/>
    <w:rsid w:val="00F5689F"/>
    <w:rsid w:val="00F60F12"/>
    <w:rsid w:val="00F64685"/>
    <w:rsid w:val="00F678CD"/>
    <w:rsid w:val="00F67F81"/>
    <w:rsid w:val="00F7064C"/>
    <w:rsid w:val="00F724E5"/>
    <w:rsid w:val="00F9214C"/>
    <w:rsid w:val="00F9441E"/>
    <w:rsid w:val="00F966D7"/>
    <w:rsid w:val="00FA0571"/>
    <w:rsid w:val="00FA6B46"/>
    <w:rsid w:val="00FB7E0A"/>
    <w:rsid w:val="00FC49E3"/>
    <w:rsid w:val="00FC7062"/>
    <w:rsid w:val="00FC78D4"/>
    <w:rsid w:val="00FD0454"/>
    <w:rsid w:val="00FD6CDE"/>
    <w:rsid w:val="00FE0096"/>
    <w:rsid w:val="00FE20B6"/>
    <w:rsid w:val="00FE287F"/>
    <w:rsid w:val="00FE538A"/>
    <w:rsid w:val="00FF1E74"/>
    <w:rsid w:val="00FF2A74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8C49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33187"/>
    <w:rPr>
      <w:color w:val="AA5881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44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ivekananthan_ms@hotmail.com" TargetMode="External"/><Relationship Id="rId18" Type="http://schemas.openxmlformats.org/officeDocument/2006/relationships/hyperlink" Target="https://www.linkedin.com/in/wickkiey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wickkiey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ickkiey" TargetMode="External"/><Relationship Id="rId20" Type="http://schemas.openxmlformats.org/officeDocument/2006/relationships/hyperlink" Target="https://www.linkedin.com/in/wickkiey/details/certificatio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Hq7hgClsHJ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.ananthan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F18DA7B99845B9B867E92D1C30B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87DDE-63BC-42B1-845C-128E80F0EDA5}"/>
      </w:docPartPr>
      <w:docPartBody>
        <w:p w:rsidR="0097350F" w:rsidRDefault="00F679F8" w:rsidP="00F679F8">
          <w:pPr>
            <w:pStyle w:val="18F18DA7B99845B9B867E92D1C30B586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2FF70B11C79541699493EE925F5D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AA1FC-07E9-476F-AD83-7FA53DE45929}"/>
      </w:docPartPr>
      <w:docPartBody>
        <w:p w:rsidR="0097350F" w:rsidRDefault="00F679F8" w:rsidP="00F679F8">
          <w:pPr>
            <w:pStyle w:val="2FF70B11C79541699493EE925F5D70A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14546763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26"/>
    <w:rsid w:val="00000866"/>
    <w:rsid w:val="00107D6C"/>
    <w:rsid w:val="001B7F4C"/>
    <w:rsid w:val="002B20A7"/>
    <w:rsid w:val="002F383E"/>
    <w:rsid w:val="00322285"/>
    <w:rsid w:val="00493AAD"/>
    <w:rsid w:val="004D5E4A"/>
    <w:rsid w:val="005D09EA"/>
    <w:rsid w:val="00642FAB"/>
    <w:rsid w:val="00665999"/>
    <w:rsid w:val="007709B0"/>
    <w:rsid w:val="007A09EF"/>
    <w:rsid w:val="00860654"/>
    <w:rsid w:val="008940E2"/>
    <w:rsid w:val="00896D95"/>
    <w:rsid w:val="00896F9B"/>
    <w:rsid w:val="00937090"/>
    <w:rsid w:val="0097350F"/>
    <w:rsid w:val="009B11E0"/>
    <w:rsid w:val="009E47BA"/>
    <w:rsid w:val="00A62C7F"/>
    <w:rsid w:val="00A72644"/>
    <w:rsid w:val="00AF0A29"/>
    <w:rsid w:val="00AF1DE9"/>
    <w:rsid w:val="00B13CD6"/>
    <w:rsid w:val="00C60165"/>
    <w:rsid w:val="00C76376"/>
    <w:rsid w:val="00D55462"/>
    <w:rsid w:val="00D92F26"/>
    <w:rsid w:val="00E44A6B"/>
    <w:rsid w:val="00F679F8"/>
    <w:rsid w:val="00FA277D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9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2F26"/>
    <w:rPr>
      <w:color w:val="0563C1" w:themeColor="hyperlink"/>
      <w:u w:val="single"/>
    </w:rPr>
  </w:style>
  <w:style w:type="paragraph" w:customStyle="1" w:styleId="18F18DA7B99845B9B867E92D1C30B586">
    <w:name w:val="18F18DA7B99845B9B867E92D1C30B586"/>
    <w:rsid w:val="00F679F8"/>
  </w:style>
  <w:style w:type="paragraph" w:customStyle="1" w:styleId="2FF70B11C79541699493EE925F5D70A3">
    <w:name w:val="2FF70B11C79541699493EE925F5D70A3"/>
    <w:rsid w:val="00F67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C3EF7-8B49-407E-90DA-DB4E62F6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2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2024-02-29T10:01:00Z</dcterms:created>
  <dcterms:modified xsi:type="dcterms:W3CDTF">2024-04-05T08:31:00Z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28910f877e0a1d2607f9d39744d66a492d5ed408f9987fb98cbda6ec61d855bf</vt:lpwstr>
  </property>
</Properties>
</file>