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710C9" w14:textId="77777777" w:rsidR="00CC17CA" w:rsidRPr="00CC17CA" w:rsidRDefault="00CC17CA" w:rsidP="00CC17CA">
      <w:pPr>
        <w:rPr>
          <w:b/>
          <w:bCs/>
        </w:rPr>
      </w:pPr>
      <w:r w:rsidRPr="00CC17CA">
        <w:rPr>
          <w:b/>
          <w:bCs/>
        </w:rPr>
        <w:t>HL7 Questionnaire</w:t>
      </w:r>
    </w:p>
    <w:p w14:paraId="5A2BC20A" w14:textId="258FA99C" w:rsidR="00CC17CA" w:rsidRPr="00CC17CA" w:rsidRDefault="00CC17CA" w:rsidP="00CC17CA">
      <w:pPr>
        <w:pStyle w:val="ListParagraph"/>
        <w:numPr>
          <w:ilvl w:val="0"/>
          <w:numId w:val="1"/>
        </w:numPr>
        <w:rPr>
          <w:b/>
          <w:bCs/>
        </w:rPr>
      </w:pPr>
      <w:r w:rsidRPr="00CC17CA">
        <w:rPr>
          <w:b/>
          <w:bCs/>
        </w:rPr>
        <w:t>What is an ADT message?</w:t>
      </w:r>
    </w:p>
    <w:p w14:paraId="737D4520" w14:textId="27D1C96C" w:rsidR="00CC17CA" w:rsidRDefault="00CC17CA" w:rsidP="00CC17CA">
      <w:r w:rsidRPr="00CC17CA">
        <w:t xml:space="preserve">An ADT message </w:t>
      </w:r>
      <w:r>
        <w:t xml:space="preserve">stands </w:t>
      </w:r>
      <w:proofErr w:type="gramStart"/>
      <w:r>
        <w:t xml:space="preserve">for </w:t>
      </w:r>
      <w:r w:rsidRPr="00CC17CA">
        <w:t xml:space="preserve"> Admission</w:t>
      </w:r>
      <w:proofErr w:type="gramEnd"/>
      <w:r w:rsidRPr="00CC17CA">
        <w:t>, Discharge, and Transfer, which is a type of HL7 message used in healthcare systems to communicate patient-related information. ADT messages are crucial in managing patient data as they provide updates to various systems (like electronic health records, billing systems, etc.) when a patient's status changes.</w:t>
      </w:r>
    </w:p>
    <w:p w14:paraId="5BBFDD5C" w14:textId="05736482" w:rsidR="00CC17CA" w:rsidRPr="00CC17CA" w:rsidRDefault="00CC17CA" w:rsidP="00CC17CA">
      <w:pPr>
        <w:pStyle w:val="ListParagraph"/>
        <w:numPr>
          <w:ilvl w:val="0"/>
          <w:numId w:val="1"/>
        </w:numPr>
        <w:rPr>
          <w:b/>
          <w:bCs/>
        </w:rPr>
      </w:pPr>
      <w:r w:rsidRPr="00CC17CA">
        <w:rPr>
          <w:b/>
          <w:bCs/>
        </w:rPr>
        <w:t>What are HL7 Separator characters?</w:t>
      </w:r>
    </w:p>
    <w:p w14:paraId="4248FF35" w14:textId="1DFF68D3" w:rsidR="00CC17CA" w:rsidRDefault="00CC17CA" w:rsidP="00CC17CA">
      <w:r w:rsidRPr="00CC17CA">
        <w:t>HL7 messages use separator characters to distinguish between different parts of the message. These characters are essential for parsing and processing HL7 messages correctly. HL7 defines five specific separator characters, which are set in the MSH (Message Header) segment of the message</w:t>
      </w:r>
      <w:r>
        <w:t xml:space="preserve"> - </w:t>
      </w:r>
      <w:r w:rsidRPr="00CC17CA">
        <w:t>Field Separator (|)</w:t>
      </w:r>
      <w:r>
        <w:t xml:space="preserve">, </w:t>
      </w:r>
      <w:r w:rsidRPr="00CC17CA">
        <w:t>Component Separator (^)</w:t>
      </w:r>
      <w:r>
        <w:t xml:space="preserve">, </w:t>
      </w:r>
      <w:r w:rsidRPr="00CC17CA">
        <w:t>Subcomponent Separator (&amp;</w:t>
      </w:r>
      <w:proofErr w:type="gramStart"/>
      <w:r w:rsidRPr="00CC17CA">
        <w:t>)</w:t>
      </w:r>
      <w:r>
        <w:t>,</w:t>
      </w:r>
      <w:r w:rsidRPr="00CC17CA">
        <w:t>Repetition</w:t>
      </w:r>
      <w:proofErr w:type="gramEnd"/>
      <w:r w:rsidRPr="00CC17CA">
        <w:t xml:space="preserve"> Separator (~)</w:t>
      </w:r>
      <w:r>
        <w:t xml:space="preserve">, </w:t>
      </w:r>
      <w:r w:rsidRPr="00CC17CA">
        <w:t>Escape Character ()</w:t>
      </w:r>
    </w:p>
    <w:p w14:paraId="6A9C098E" w14:textId="096B9518" w:rsidR="00CC17CA" w:rsidRPr="00CC17CA" w:rsidRDefault="00CC17CA" w:rsidP="00CC17CA">
      <w:pPr>
        <w:pStyle w:val="ListParagraph"/>
        <w:numPr>
          <w:ilvl w:val="0"/>
          <w:numId w:val="1"/>
        </w:numPr>
        <w:rPr>
          <w:b/>
          <w:bCs/>
        </w:rPr>
      </w:pPr>
      <w:r w:rsidRPr="00CC17CA">
        <w:rPr>
          <w:b/>
          <w:bCs/>
        </w:rPr>
        <w:t>What function would you use to update the date and time to current in MSH segment in Mirth?</w:t>
      </w:r>
    </w:p>
    <w:p w14:paraId="6AD84496" w14:textId="5F7BF636" w:rsidR="00CC17CA" w:rsidRPr="00CC17CA" w:rsidRDefault="00CC17CA" w:rsidP="00CC17CA">
      <w:pPr>
        <w:spacing w:after="0" w:line="240" w:lineRule="auto"/>
      </w:pPr>
      <w:r w:rsidRPr="00CC17CA">
        <w:t xml:space="preserve">new </w:t>
      </w:r>
      <w:proofErr w:type="gramStart"/>
      <w:r w:rsidRPr="00CC17CA">
        <w:t>Date(</w:t>
      </w:r>
      <w:proofErr w:type="gramEnd"/>
      <w:r w:rsidRPr="00CC17CA">
        <w:t xml:space="preserve">): </w:t>
      </w:r>
      <w:r>
        <w:t>to r</w:t>
      </w:r>
      <w:r w:rsidRPr="00CC17CA">
        <w:t>etrieves the current date and time.</w:t>
      </w:r>
    </w:p>
    <w:p w14:paraId="05CC20B0" w14:textId="233349AA" w:rsidR="00CC17CA" w:rsidRPr="00CC17CA" w:rsidRDefault="00CC17CA" w:rsidP="00CC17CA">
      <w:pPr>
        <w:spacing w:after="0" w:line="240" w:lineRule="auto"/>
      </w:pPr>
      <w:proofErr w:type="spellStart"/>
      <w:proofErr w:type="gramStart"/>
      <w:r w:rsidRPr="00CC17CA">
        <w:t>toISOString</w:t>
      </w:r>
      <w:proofErr w:type="spellEnd"/>
      <w:r w:rsidRPr="00CC17CA">
        <w:t>(</w:t>
      </w:r>
      <w:proofErr w:type="gramEnd"/>
      <w:r w:rsidRPr="00CC17CA">
        <w:t xml:space="preserve">): </w:t>
      </w:r>
      <w:r>
        <w:t>to c</w:t>
      </w:r>
      <w:r w:rsidRPr="00CC17CA">
        <w:t>onvert the date to a string in the ISO 8601 format (</w:t>
      </w:r>
      <w:proofErr w:type="spellStart"/>
      <w:r w:rsidRPr="00CC17CA">
        <w:t>YYYY-MM-DDTHH:MM:SS.sssZ</w:t>
      </w:r>
      <w:proofErr w:type="spellEnd"/>
      <w:r w:rsidRPr="00CC17CA">
        <w:t>).</w:t>
      </w:r>
    </w:p>
    <w:p w14:paraId="030EAC86" w14:textId="67249422" w:rsidR="00CC17CA" w:rsidRDefault="00CC17CA" w:rsidP="00CC17CA">
      <w:pPr>
        <w:spacing w:after="0" w:line="240" w:lineRule="auto"/>
      </w:pPr>
      <w:proofErr w:type="gramStart"/>
      <w:r>
        <w:t>r</w:t>
      </w:r>
      <w:r w:rsidRPr="00CC17CA">
        <w:t>eplace(</w:t>
      </w:r>
      <w:proofErr w:type="gramEnd"/>
      <w:r w:rsidRPr="00CC17CA">
        <w:t xml:space="preserve">): </w:t>
      </w:r>
      <w:r>
        <w:t>to r</w:t>
      </w:r>
      <w:r w:rsidRPr="00CC17CA">
        <w:t>emove unwanted characters</w:t>
      </w:r>
    </w:p>
    <w:p w14:paraId="0955245B" w14:textId="77777777" w:rsidR="00CC17CA" w:rsidRDefault="00CC17CA" w:rsidP="00CC17CA">
      <w:pPr>
        <w:spacing w:after="0" w:line="240" w:lineRule="auto"/>
      </w:pPr>
    </w:p>
    <w:p w14:paraId="693FB74B" w14:textId="77777777" w:rsidR="00CC17CA" w:rsidRPr="00CC17CA" w:rsidRDefault="00CC17CA" w:rsidP="00CC17CA">
      <w:pPr>
        <w:spacing w:after="0" w:line="240" w:lineRule="auto"/>
      </w:pPr>
    </w:p>
    <w:p w14:paraId="2A373FBB" w14:textId="79D63FAA" w:rsidR="00CC17CA" w:rsidRPr="00CC17CA" w:rsidRDefault="00CC17CA" w:rsidP="00CC17CA">
      <w:pPr>
        <w:pStyle w:val="ListParagraph"/>
        <w:numPr>
          <w:ilvl w:val="0"/>
          <w:numId w:val="1"/>
        </w:numPr>
        <w:rPr>
          <w:b/>
          <w:bCs/>
        </w:rPr>
      </w:pPr>
      <w:r>
        <w:t xml:space="preserve"> </w:t>
      </w:r>
      <w:r w:rsidRPr="00CC17CA">
        <w:rPr>
          <w:b/>
          <w:bCs/>
        </w:rPr>
        <w:t>A sending application sends all ADT types. The client only accepts ADT-A01. How would you handle</w:t>
      </w:r>
      <w:r w:rsidRPr="00CC17CA">
        <w:rPr>
          <w:b/>
          <w:bCs/>
        </w:rPr>
        <w:t xml:space="preserve"> </w:t>
      </w:r>
      <w:r w:rsidRPr="00CC17CA">
        <w:rPr>
          <w:b/>
          <w:bCs/>
        </w:rPr>
        <w:t>that in Mirth?</w:t>
      </w:r>
    </w:p>
    <w:p w14:paraId="374732D7" w14:textId="327D046F" w:rsidR="00CC17CA" w:rsidRDefault="00CC17CA" w:rsidP="00CC17CA">
      <w:r>
        <w:t xml:space="preserve">I would </w:t>
      </w:r>
      <w:proofErr w:type="spellStart"/>
      <w:r>
        <w:t>fiter</w:t>
      </w:r>
      <w:proofErr w:type="spellEnd"/>
      <w:r>
        <w:t xml:space="preserve"> out any ADT types that weren’t A01’s</w:t>
      </w:r>
    </w:p>
    <w:p w14:paraId="2494B031" w14:textId="53DD5D94" w:rsidR="00CC17CA" w:rsidRPr="00CC17CA" w:rsidRDefault="00CC17CA" w:rsidP="00CC17CA">
      <w:pPr>
        <w:pStyle w:val="ListParagraph"/>
        <w:numPr>
          <w:ilvl w:val="0"/>
          <w:numId w:val="1"/>
        </w:numPr>
        <w:rPr>
          <w:b/>
          <w:bCs/>
        </w:rPr>
      </w:pPr>
      <w:r w:rsidRPr="00CC17CA">
        <w:rPr>
          <w:b/>
          <w:bCs/>
        </w:rPr>
        <w:t>Where in Mirth would you write code that is used in multiple channels?</w:t>
      </w:r>
    </w:p>
    <w:p w14:paraId="3EDD88FE" w14:textId="7337A999" w:rsidR="00CC17CA" w:rsidRDefault="00CC17CA" w:rsidP="00CC17CA">
      <w:pPr>
        <w:pStyle w:val="ListParagraph"/>
      </w:pPr>
      <w:r>
        <w:t>Code template section</w:t>
      </w:r>
    </w:p>
    <w:p w14:paraId="773817AC" w14:textId="53FCA3CA" w:rsidR="00CC17CA" w:rsidRPr="00CC17CA" w:rsidRDefault="00CC17CA" w:rsidP="00CC17CA">
      <w:pPr>
        <w:pStyle w:val="ListParagraph"/>
        <w:numPr>
          <w:ilvl w:val="0"/>
          <w:numId w:val="1"/>
        </w:numPr>
        <w:rPr>
          <w:b/>
          <w:bCs/>
        </w:rPr>
      </w:pPr>
      <w:r w:rsidRPr="00CC17CA">
        <w:rPr>
          <w:b/>
          <w:bCs/>
        </w:rPr>
        <w:t>Where would you set a certain type of data for a channel to receive and send out?</w:t>
      </w:r>
    </w:p>
    <w:p w14:paraId="6EFBFBED" w14:textId="564A3188" w:rsidR="00CC17CA" w:rsidRDefault="00CC17CA" w:rsidP="00CC17CA">
      <w:pPr>
        <w:pStyle w:val="ListParagraph"/>
      </w:pPr>
      <w:r>
        <w:t>Source connector</w:t>
      </w:r>
    </w:p>
    <w:p w14:paraId="3DF11373" w14:textId="36F6A36F" w:rsidR="00CC17CA" w:rsidRPr="009B739F" w:rsidRDefault="00CC17CA" w:rsidP="00CC17CA">
      <w:pPr>
        <w:pStyle w:val="ListParagraph"/>
        <w:numPr>
          <w:ilvl w:val="0"/>
          <w:numId w:val="1"/>
        </w:numPr>
        <w:rPr>
          <w:b/>
          <w:bCs/>
        </w:rPr>
      </w:pPr>
      <w:r w:rsidRPr="009B739F">
        <w:rPr>
          <w:b/>
          <w:bCs/>
        </w:rPr>
        <w:t>How would you allow the code, written in question 5, to be used by a channel?</w:t>
      </w:r>
    </w:p>
    <w:p w14:paraId="29A6689F" w14:textId="56339847" w:rsidR="009B739F" w:rsidRPr="009B739F" w:rsidRDefault="009B739F" w:rsidP="009B739F">
      <w:pPr>
        <w:spacing w:after="0"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Navigate</w:t>
      </w:r>
      <w:r w:rsidRPr="009B739F">
        <w:rPr>
          <w:rFonts w:ascii="Times New Roman" w:eastAsia="Times New Roman" w:hAnsi="Times New Roman" w:cs="Times New Roman"/>
          <w:kern w:val="0"/>
          <w14:ligatures w14:val="none"/>
        </w:rPr>
        <w:t xml:space="preserve"> to the Source Transformer </w:t>
      </w:r>
    </w:p>
    <w:p w14:paraId="70086749" w14:textId="2151C1B2" w:rsidR="009B739F" w:rsidRPr="009B739F" w:rsidRDefault="009B739F" w:rsidP="009B739F">
      <w:pPr>
        <w:spacing w:after="0" w:line="240" w:lineRule="auto"/>
        <w:ind w:firstLine="360"/>
        <w:rPr>
          <w:rFonts w:ascii="Times New Roman" w:eastAsia="Times New Roman" w:hAnsi="Times New Roman" w:cs="Times New Roman"/>
          <w:kern w:val="0"/>
          <w14:ligatures w14:val="none"/>
        </w:rPr>
      </w:pPr>
      <w:r w:rsidRPr="009B739F">
        <w:rPr>
          <w:rFonts w:ascii="Times New Roman" w:eastAsia="Times New Roman" w:hAnsi="Times New Roman" w:cs="Times New Roman"/>
          <w:kern w:val="0"/>
          <w14:ligatures w14:val="none"/>
        </w:rPr>
        <w:t xml:space="preserve">Click on the Code Templates drop-down </w:t>
      </w:r>
    </w:p>
    <w:p w14:paraId="5C57D10F" w14:textId="77777777" w:rsidR="009B739F" w:rsidRPr="009B739F" w:rsidRDefault="009B739F" w:rsidP="009B739F">
      <w:pPr>
        <w:ind w:firstLine="360"/>
        <w:rPr>
          <w:rFonts w:ascii="Times New Roman" w:eastAsia="Times New Roman" w:hAnsi="Times New Roman" w:cs="Times New Roman"/>
          <w:kern w:val="0"/>
          <w14:ligatures w14:val="none"/>
        </w:rPr>
      </w:pPr>
      <w:r w:rsidRPr="009B739F">
        <w:rPr>
          <w:rFonts w:ascii="Times New Roman" w:eastAsia="Times New Roman" w:hAnsi="Times New Roman" w:cs="Times New Roman"/>
          <w:kern w:val="0"/>
          <w14:ligatures w14:val="none"/>
        </w:rPr>
        <w:t>Check the box next to the code template(s) that you want to assign to the channel.</w:t>
      </w:r>
    </w:p>
    <w:p w14:paraId="64840741" w14:textId="42E2621B" w:rsidR="00CC17CA" w:rsidRDefault="00CC17CA" w:rsidP="009B739F">
      <w:pPr>
        <w:pStyle w:val="ListParagraph"/>
        <w:numPr>
          <w:ilvl w:val="0"/>
          <w:numId w:val="1"/>
        </w:numPr>
        <w:rPr>
          <w:b/>
          <w:bCs/>
        </w:rPr>
      </w:pPr>
      <w:r w:rsidRPr="009B739F">
        <w:rPr>
          <w:b/>
          <w:bCs/>
        </w:rPr>
        <w:t>Inbound and outbound message templates are used for what?</w:t>
      </w:r>
    </w:p>
    <w:p w14:paraId="1089E117" w14:textId="57FFD0B7" w:rsidR="009B739F" w:rsidRPr="009B739F" w:rsidRDefault="009B739F" w:rsidP="009B739F">
      <w:pPr>
        <w:ind w:left="360"/>
        <w:rPr>
          <w:rFonts w:ascii="Times New Roman" w:eastAsia="Times New Roman" w:hAnsi="Times New Roman" w:cs="Times New Roman"/>
          <w:kern w:val="0"/>
          <w14:ligatures w14:val="none"/>
        </w:rPr>
      </w:pPr>
      <w:r w:rsidRPr="009B739F">
        <w:rPr>
          <w:rFonts w:ascii="Times New Roman" w:eastAsia="Times New Roman" w:hAnsi="Times New Roman" w:cs="Times New Roman"/>
          <w:kern w:val="0"/>
          <w14:ligatures w14:val="none"/>
        </w:rPr>
        <w:lastRenderedPageBreak/>
        <w:t xml:space="preserve">to define the structure of the messages </w:t>
      </w:r>
      <w:r>
        <w:rPr>
          <w:rFonts w:ascii="Times New Roman" w:eastAsia="Times New Roman" w:hAnsi="Times New Roman" w:cs="Times New Roman"/>
          <w:kern w:val="0"/>
          <w14:ligatures w14:val="none"/>
        </w:rPr>
        <w:t xml:space="preserve">and </w:t>
      </w:r>
      <w:r w:rsidRPr="009B739F">
        <w:rPr>
          <w:rFonts w:ascii="Times New Roman" w:eastAsia="Times New Roman" w:hAnsi="Times New Roman" w:cs="Times New Roman"/>
          <w:kern w:val="0"/>
          <w14:ligatures w14:val="none"/>
        </w:rPr>
        <w:t>allow you to standardize and handle the message format and fields during the transformation process</w:t>
      </w:r>
    </w:p>
    <w:p w14:paraId="381738B5" w14:textId="5C9842A4" w:rsidR="00CC17CA" w:rsidRPr="009B739F" w:rsidRDefault="00CC17CA" w:rsidP="009B739F">
      <w:pPr>
        <w:pStyle w:val="ListParagraph"/>
        <w:numPr>
          <w:ilvl w:val="0"/>
          <w:numId w:val="1"/>
        </w:numPr>
        <w:rPr>
          <w:b/>
          <w:bCs/>
        </w:rPr>
      </w:pPr>
      <w:r w:rsidRPr="009B739F">
        <w:rPr>
          <w:b/>
          <w:bCs/>
        </w:rPr>
        <w:t>How would you map a variable without the use of JavaScript?</w:t>
      </w:r>
    </w:p>
    <w:p w14:paraId="64CE6226" w14:textId="0B33AAEA" w:rsidR="009B739F" w:rsidRPr="009B739F" w:rsidRDefault="009B739F" w:rsidP="009B739F">
      <w:pPr>
        <w:ind w:left="360"/>
      </w:pPr>
      <w:r w:rsidRPr="009B739F">
        <w:t xml:space="preserve">by utilizing the </w:t>
      </w:r>
      <w:r>
        <w:t>drag and drop</w:t>
      </w:r>
      <w:r w:rsidRPr="009B739F">
        <w:t xml:space="preserve"> </w:t>
      </w:r>
      <w:r>
        <w:t>mapping</w:t>
      </w:r>
      <w:r w:rsidRPr="009B739F">
        <w:t xml:space="preserve"> feature available in the Message Builder step within the Transformer</w:t>
      </w:r>
    </w:p>
    <w:p w14:paraId="6DE74766" w14:textId="329407BD" w:rsidR="00CC17CA" w:rsidRPr="009B739F" w:rsidRDefault="00CC17CA" w:rsidP="009B739F">
      <w:pPr>
        <w:pStyle w:val="ListParagraph"/>
        <w:numPr>
          <w:ilvl w:val="0"/>
          <w:numId w:val="1"/>
        </w:numPr>
        <w:rPr>
          <w:b/>
          <w:bCs/>
        </w:rPr>
      </w:pPr>
      <w:r w:rsidRPr="009B739F">
        <w:rPr>
          <w:b/>
          <w:bCs/>
        </w:rPr>
        <w:t xml:space="preserve">Using JavaScript, loop through any </w:t>
      </w:r>
      <w:proofErr w:type="gramStart"/>
      <w:r w:rsidRPr="009B739F">
        <w:rPr>
          <w:b/>
          <w:bCs/>
        </w:rPr>
        <w:t>3 element</w:t>
      </w:r>
      <w:proofErr w:type="gramEnd"/>
      <w:r w:rsidRPr="009B739F">
        <w:rPr>
          <w:b/>
          <w:bCs/>
        </w:rPr>
        <w:t xml:space="preserve"> array and log/write out the individual elements.</w:t>
      </w:r>
    </w:p>
    <w:p w14:paraId="45D26D6A" w14:textId="34C3BDF0" w:rsidR="009B739F" w:rsidRDefault="009B739F" w:rsidP="009B739F">
      <w:proofErr w:type="spellStart"/>
      <w:r w:rsidRPr="009B739F">
        <w:t>myArray</w:t>
      </w:r>
      <w:proofErr w:type="spellEnd"/>
      <w:r w:rsidRPr="009B739F">
        <w:t xml:space="preserve"> = [</w:t>
      </w:r>
      <w:r>
        <w:t>Patient1</w:t>
      </w:r>
      <w:r w:rsidRPr="009B739F">
        <w:t xml:space="preserve">, </w:t>
      </w:r>
      <w:r>
        <w:t>Patient2</w:t>
      </w:r>
      <w:r w:rsidRPr="009B739F">
        <w:t xml:space="preserve">, </w:t>
      </w:r>
      <w:r>
        <w:t>Patient3</w:t>
      </w:r>
      <w:r w:rsidRPr="009B739F">
        <w:t xml:space="preserve">]; </w:t>
      </w:r>
    </w:p>
    <w:p w14:paraId="1800576F" w14:textId="77777777" w:rsidR="009B739F" w:rsidRDefault="009B739F" w:rsidP="009B739F">
      <w:r w:rsidRPr="009B739F">
        <w:t xml:space="preserve">(var </w:t>
      </w:r>
      <w:proofErr w:type="spellStart"/>
      <w:r w:rsidRPr="009B739F">
        <w:t>i</w:t>
      </w:r>
      <w:proofErr w:type="spellEnd"/>
      <w:r w:rsidRPr="009B739F">
        <w:t xml:space="preserve"> = 0; </w:t>
      </w:r>
      <w:proofErr w:type="spellStart"/>
      <w:r w:rsidRPr="009B739F">
        <w:t>i</w:t>
      </w:r>
      <w:proofErr w:type="spellEnd"/>
      <w:r w:rsidRPr="009B739F">
        <w:t xml:space="preserve"> &lt; </w:t>
      </w:r>
      <w:proofErr w:type="spellStart"/>
      <w:r w:rsidRPr="009B739F">
        <w:t>myArray.length</w:t>
      </w:r>
      <w:proofErr w:type="spellEnd"/>
      <w:r w:rsidRPr="009B739F">
        <w:t xml:space="preserve">; </w:t>
      </w:r>
      <w:proofErr w:type="spellStart"/>
      <w:r w:rsidRPr="009B739F">
        <w:t>i</w:t>
      </w:r>
      <w:proofErr w:type="spellEnd"/>
      <w:r w:rsidRPr="009B739F">
        <w:t xml:space="preserve">++) { </w:t>
      </w:r>
    </w:p>
    <w:p w14:paraId="5B71AA02" w14:textId="3565A88F" w:rsidR="009B739F" w:rsidRPr="009B739F" w:rsidRDefault="009B739F" w:rsidP="009B739F">
      <w:r w:rsidRPr="009B739F">
        <w:t>logger.info(</w:t>
      </w:r>
      <w:proofErr w:type="spellStart"/>
      <w:r w:rsidRPr="009B739F">
        <w:t>myArray</w:t>
      </w:r>
      <w:proofErr w:type="spellEnd"/>
      <w:r w:rsidRPr="009B739F">
        <w:t>[</w:t>
      </w:r>
      <w:proofErr w:type="spellStart"/>
      <w:r w:rsidRPr="009B739F">
        <w:t>i</w:t>
      </w:r>
      <w:proofErr w:type="spellEnd"/>
      <w:r w:rsidRPr="009B739F">
        <w:t>])</w:t>
      </w:r>
      <w:proofErr w:type="gramStart"/>
      <w:r w:rsidRPr="009B739F">
        <w:t>; }</w:t>
      </w:r>
      <w:proofErr w:type="gramEnd"/>
    </w:p>
    <w:p w14:paraId="5BAE03B7" w14:textId="5CAB177A" w:rsidR="00CC17CA" w:rsidRDefault="00CC17CA" w:rsidP="00CC17CA">
      <w:pPr>
        <w:rPr>
          <w:b/>
          <w:bCs/>
        </w:rPr>
      </w:pPr>
      <w:r w:rsidRPr="009B739F">
        <w:rPr>
          <w:b/>
          <w:bCs/>
        </w:rPr>
        <w:t>11. What is the Velocity Template Language? Can you provide an example?</w:t>
      </w:r>
    </w:p>
    <w:p w14:paraId="401F6E3C" w14:textId="76203CA7" w:rsidR="009B739F" w:rsidRDefault="009B739F" w:rsidP="00CC17CA">
      <w:r w:rsidRPr="009B739F">
        <w:t>a scripting language used for dynamically generating text content, such as HTML, XML, or HL7.</w:t>
      </w:r>
    </w:p>
    <w:p w14:paraId="6C7D86C2" w14:textId="478C67D6" w:rsidR="009B739F" w:rsidRPr="009B739F" w:rsidRDefault="009B739F" w:rsidP="00CC17CA">
      <w:r>
        <w:t xml:space="preserve">Example: </w:t>
      </w:r>
      <w:r w:rsidRPr="009B739F">
        <w:t>$</w:t>
      </w:r>
      <w:proofErr w:type="spellStart"/>
      <w:proofErr w:type="gramStart"/>
      <w:r w:rsidRPr="009B739F">
        <w:t>date.format</w:t>
      </w:r>
      <w:proofErr w:type="spellEnd"/>
      <w:proofErr w:type="gramEnd"/>
      <w:r w:rsidRPr="009B739F">
        <w:t>('</w:t>
      </w:r>
      <w:proofErr w:type="spellStart"/>
      <w:r w:rsidRPr="009B739F">
        <w:t>yyyyMMddHHmmss</w:t>
      </w:r>
      <w:proofErr w:type="spellEnd"/>
      <w:r w:rsidRPr="009B739F">
        <w:t xml:space="preserve">'): Inserts the current date in the </w:t>
      </w:r>
      <w:proofErr w:type="spellStart"/>
      <w:r w:rsidRPr="009B739F">
        <w:t>yyyyMMddHHmmss</w:t>
      </w:r>
      <w:proofErr w:type="spellEnd"/>
      <w:r w:rsidRPr="009B739F">
        <w:t xml:space="preserve"> format</w:t>
      </w:r>
    </w:p>
    <w:sectPr w:rsidR="009B739F" w:rsidRPr="009B7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A7AA6"/>
    <w:multiLevelType w:val="hybridMultilevel"/>
    <w:tmpl w:val="1BB2C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135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CA"/>
    <w:rsid w:val="006E5A9D"/>
    <w:rsid w:val="009B739F"/>
    <w:rsid w:val="00CC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F64D26"/>
  <w15:chartTrackingRefBased/>
  <w15:docId w15:val="{EABFF2D3-9101-DA4A-B294-B9CFA11D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7CA"/>
    <w:rPr>
      <w:rFonts w:eastAsiaTheme="majorEastAsia" w:cstheme="majorBidi"/>
      <w:color w:val="272727" w:themeColor="text1" w:themeTint="D8"/>
    </w:rPr>
  </w:style>
  <w:style w:type="paragraph" w:styleId="Title">
    <w:name w:val="Title"/>
    <w:basedOn w:val="Normal"/>
    <w:next w:val="Normal"/>
    <w:link w:val="TitleChar"/>
    <w:uiPriority w:val="10"/>
    <w:qFormat/>
    <w:rsid w:val="00CC1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7CA"/>
    <w:pPr>
      <w:spacing w:before="160"/>
      <w:jc w:val="center"/>
    </w:pPr>
    <w:rPr>
      <w:i/>
      <w:iCs/>
      <w:color w:val="404040" w:themeColor="text1" w:themeTint="BF"/>
    </w:rPr>
  </w:style>
  <w:style w:type="character" w:customStyle="1" w:styleId="QuoteChar">
    <w:name w:val="Quote Char"/>
    <w:basedOn w:val="DefaultParagraphFont"/>
    <w:link w:val="Quote"/>
    <w:uiPriority w:val="29"/>
    <w:rsid w:val="00CC17CA"/>
    <w:rPr>
      <w:i/>
      <w:iCs/>
      <w:color w:val="404040" w:themeColor="text1" w:themeTint="BF"/>
    </w:rPr>
  </w:style>
  <w:style w:type="paragraph" w:styleId="ListParagraph">
    <w:name w:val="List Paragraph"/>
    <w:basedOn w:val="Normal"/>
    <w:uiPriority w:val="34"/>
    <w:qFormat/>
    <w:rsid w:val="00CC17CA"/>
    <w:pPr>
      <w:ind w:left="720"/>
      <w:contextualSpacing/>
    </w:pPr>
  </w:style>
  <w:style w:type="character" w:styleId="IntenseEmphasis">
    <w:name w:val="Intense Emphasis"/>
    <w:basedOn w:val="DefaultParagraphFont"/>
    <w:uiPriority w:val="21"/>
    <w:qFormat/>
    <w:rsid w:val="00CC17CA"/>
    <w:rPr>
      <w:i/>
      <w:iCs/>
      <w:color w:val="0F4761" w:themeColor="accent1" w:themeShade="BF"/>
    </w:rPr>
  </w:style>
  <w:style w:type="paragraph" w:styleId="IntenseQuote">
    <w:name w:val="Intense Quote"/>
    <w:basedOn w:val="Normal"/>
    <w:next w:val="Normal"/>
    <w:link w:val="IntenseQuoteChar"/>
    <w:uiPriority w:val="30"/>
    <w:qFormat/>
    <w:rsid w:val="00CC1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7CA"/>
    <w:rPr>
      <w:i/>
      <w:iCs/>
      <w:color w:val="0F4761" w:themeColor="accent1" w:themeShade="BF"/>
    </w:rPr>
  </w:style>
  <w:style w:type="character" w:styleId="IntenseReference">
    <w:name w:val="Intense Reference"/>
    <w:basedOn w:val="DefaultParagraphFont"/>
    <w:uiPriority w:val="32"/>
    <w:qFormat/>
    <w:rsid w:val="00CC17CA"/>
    <w:rPr>
      <w:b/>
      <w:bCs/>
      <w:smallCaps/>
      <w:color w:val="0F4761" w:themeColor="accent1" w:themeShade="BF"/>
      <w:spacing w:val="5"/>
    </w:rPr>
  </w:style>
  <w:style w:type="character" w:styleId="HTMLCode">
    <w:name w:val="HTML Code"/>
    <w:basedOn w:val="DefaultParagraphFont"/>
    <w:uiPriority w:val="99"/>
    <w:semiHidden/>
    <w:unhideWhenUsed/>
    <w:rsid w:val="00CC17CA"/>
    <w:rPr>
      <w:rFonts w:ascii="Courier New" w:eastAsia="Times New Roman" w:hAnsi="Courier New" w:cs="Courier New"/>
      <w:sz w:val="20"/>
      <w:szCs w:val="20"/>
    </w:rPr>
  </w:style>
  <w:style w:type="character" w:styleId="Strong">
    <w:name w:val="Strong"/>
    <w:basedOn w:val="DefaultParagraphFont"/>
    <w:uiPriority w:val="22"/>
    <w:qFormat/>
    <w:rsid w:val="009B73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115435">
      <w:bodyDiv w:val="1"/>
      <w:marLeft w:val="0"/>
      <w:marRight w:val="0"/>
      <w:marTop w:val="0"/>
      <w:marBottom w:val="0"/>
      <w:divBdr>
        <w:top w:val="none" w:sz="0" w:space="0" w:color="auto"/>
        <w:left w:val="none" w:sz="0" w:space="0" w:color="auto"/>
        <w:bottom w:val="none" w:sz="0" w:space="0" w:color="auto"/>
        <w:right w:val="none" w:sz="0" w:space="0" w:color="auto"/>
      </w:divBdr>
    </w:div>
    <w:div w:id="9110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Wicks, Tyler</dc:creator>
  <cp:keywords/>
  <dc:description/>
  <cp:lastModifiedBy>Wicks, Tyler</cp:lastModifiedBy>
  <cp:revision>1</cp:revision>
  <dcterms:created xsi:type="dcterms:W3CDTF">2024-10-02T20:21:00Z</dcterms:created>
  <dcterms:modified xsi:type="dcterms:W3CDTF">2024-10-02T20:40:00Z</dcterms:modified>
</cp:coreProperties>
</file>