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Draft</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HDMI Adapter</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zxcvbnm</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rPr>
                <w:u w:val="none"/>
              </w:rPr>
              <w:br/>
            </w: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148ece96e7984414"/>
                          <a:stretch>
                            <a:fillRect/>
                          </a:stretch>
                        </pic:blipFill>
                        <pic:spPr>
                          <a:xfrm>
                            <a:off x="0" y="0"/>
                            <a:ext cx="2032000" cy="1016000"/>
                          </a:xfrm>
                          <a:prstGeom prst="rect">
                            <a:avLst/>
                          </a:prstGeom>
                        </pic:spPr>
                      </pic:pic>
                    </a:graphicData>
                  </a:graphic>
                </wp:inline>
              </w:drawing>
            </w:r>
            <w:r w:rsidRPr="00481687">
              <w:rPr>
                <w:sz w:val="18"/>
                <w:szCs w:val="18"/>
                <w:u w:val="single"/>
                <w:lang w:val="nb-NO"/>
              </w:rPr>
              <w:t>Muhammad Widad Alfalah</w:t>
            </w:r>
          </w:p>
        </w:tc>
        <w:tc>
          <w:tcPr>
            <w:tcW w:w="3087" w:type="dxa"/>
          </w:tcPr>
          <w:p>
            <w:pPr>
              <w:pStyle w:val="ListParagraph"/>
              <w:ind w:left="0"/>
            </w:pPr>
            <w:r>
              <w:t>{{SIG_APPROVER}}</w:t>
            </w:r>
          </w:p>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pPr>
              <w:pStyle w:val="ListParagraph"/>
              <w:ind w:left="0"/>
            </w:pPr>
            <w:r>
              <w:t>{{SIG_PJ}}</w:t>
            </w:r>
          </w:p>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HDMI Adapter</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zxcvbnm</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19-photo-1.png"/>
            <wp:cNvGraphicFramePr>
              <a:graphicFrameLocks noChangeAspect="1"/>
            </wp:cNvGraphicFramePr>
            <a:graphic>
              <a:graphicData uri="http://schemas.openxmlformats.org/drawingml/2006/picture">
                <pic:pic>
                  <pic:nvPicPr>
                    <pic:cNvPr id="100" name="ba-19-photo-1.png"/>
                    <pic:cNvPicPr/>
                  </pic:nvPicPr>
                  <pic:blipFill>
                    <a:blip r:embed="R7c06a5e0ed0545cd"/>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7c06a5e0ed0545cd" /><Relationship Type="http://schemas.openxmlformats.org/officeDocument/2006/relationships/image" Target="/media/image.png" Id="R148ece96e79844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