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14:paraId="01EE04D2" w14:textId="77777777">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009022A8" w:rsidRPr="00053B5D"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009022A8" w:rsidRPr="00053B5D" w:rsidP="00053B5D">
            <w:pPr>
              <w:spacing w:line="276" w:lineRule="auto"/>
              <w:jc w:val="center"/>
              <w:rPr>
                <w:lang w:val="nb-NO"/>
              </w:rPr>
            </w:pPr>
            <w:r w:rsidRPr="00053B5D">
              <w:rPr>
                <w:sz w:val="18"/>
                <w:szCs w:val="18"/>
                <w:lang w:val="nb-NO"/>
              </w:rPr>
              <w:t xml:space="preserve">Said Kav. C 7-9 Kuningan, Jakarta</w:t>
            </w:r>
          </w:p>
          <w:p w:rsidR="009022A8" w:rsidRPr="00053B5D"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14:paraId="503E7545" w14:textId="77777777"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BA 014/PPNEG1000/VI/2026-S0</w:t>
                  </w:r>
                </w:p>
              </w:tc>
            </w:tr>
            <w:tr w14:paraId="77233E03"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14:paraId="695A0C66"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14:paraId="35D26680"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14:paraId="52DCA5B7"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14:paraId="0A9FE19E"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Matt Murdock</w:t>
            </w:r>
          </w:p>
        </w:tc>
      </w:tr>
      <w:tr w14:paraId="6C7FABB3"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623456</w:t>
            </w:r>
          </w:p>
        </w:tc>
      </w:tr>
      <w:tr w14:paraId="39E77A8B"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Jr Analyst II Environment</w:t>
            </w:r>
          </w:p>
        </w:tc>
      </w:tr>
      <w:tr w14:paraId="088E13E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0DA4E075"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3D3AD026"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kuruel03@gmail.com</w:t>
            </w:r>
          </w:p>
        </w:tc>
      </w:tr>
      <w:tr w14:paraId="5EFA2E9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w:t>
            </w:r>
          </w:p>
        </w:tc>
      </w:tr>
      <w:tr w14:paraId="023F03F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009022A8" w:rsidRPr="00053B5D"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009022A8" w:rsidRPr="00053B5D"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DVI</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14:paraId="796EE7D8" w14:textId="77777777"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14:paraId="494429CC" w14:textId="77777777" w:rsidTr="002B32F4">
        <w:tblPrEx>
          <w:tblW w:w="10343" w:type="dxa"/>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r>
      <w:tr w14:paraId="19F7D214"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8</w:t>
            </w: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Delapan</w:t>
            </w: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676754</w:t>
            </w: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r>
              <w:t xml:space="preserve">DVI sixxxsevenn</w:t>
            </w:r>
          </w:p>
        </w:tc>
      </w:tr>
      <w:tr w14:paraId="33C1CE21"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r>
      <w:tr w14:paraId="1B9D6415" w14:textId="77777777" w:rsidTr="002B32F4">
        <w:tblPrEx>
          <w:tblW w:w="10343" w:type="dxa"/>
          <w:tblCellMar>
            <w:left w:w="10" w:type="dxa"/>
            <w:right w:w="10" w:type="dxa"/>
          </w:tblCellMar>
          <w:tblLook w:val="04A0"/>
        </w:tblPrEx>
        <w:tc>
          <w:tcPr>
            <w:tcW w:w="6374" w:type="dxa"/>
            <w:gridSpan w:val="4"/>
            <w:tcBorders>
              <w:top w:val="nil"/>
              <w:left w:val="single" w:sz="4" w:space="0" w:color="000000"/>
              <w:bottom w:val="single" w:sz="4" w:space="0" w:color="00000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000000"/>
              <w:right w:val="single" w:sz="4" w:space="0" w:color="00000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009022A8" w:rsidRPr="00053B5D"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009022A8" w:rsidRPr="00053B5D"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009022A8" w:rsidRPr="00053B5D"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009022A8" w:rsidRPr="00053B5D"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009022A8" w:rsidRPr="00053B5D"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009022A8" w:rsidRPr="00053B5D"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14:paraId="2618568F"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14:paraId="5A7138A7" w14:textId="77777777"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14:paraId="44A55959"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8pt;height:50pt">
                  <v:imagedata r:id="rId3" o:title=""/>
                </v:shape>
              </w:pic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pict>
                <v:shape id="_x0000_i1026" type="#_x0000_t75" style="width:97.15pt;height:50pt">
                  <v:imagedata r:id="rId4" o:title=""/>
                </v:shape>
              </w:pict>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Matt Murdock</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DVI</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pict>
          <v:shape id="_x0000_i1027" type="#_x0000_t75" style="width:34.17pt;height:50pt">
            <v:imagedata r:id="rId5" o:title=""/>
          </v:shape>
        </w:pict>
      </w:r>
    </w:p>
    <w:p w:rsidR="009022A8" w:rsidP="00053B5D">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009022A8" w:rsidRPr="00053B5D" w:rsidP="00053B5D">
      <w:pPr>
        <w:spacing w:line="276" w:lineRule="auto"/>
        <w:jc w:val="center"/>
        <w:rPr>
          <w:lang w:val="nb-NO"/>
        </w:rPr>
      </w:pPr>
    </w:p>
    <w:p>
      <w:pPr>
        <w:jc w:val="center"/>
      </w:pPr>
      <w:r>
        <w:drawing>
          <wp:inline distT="0" distB="0" distL="0" distR="0">
            <wp:extent cx="5400000" cy="3960000"/>
            <wp:effectExtent l="0" t="0" r="0" b="0"/>
            <wp:docPr id="100" name="ba-144-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4094" name="ba-144-photo-1.png"/>
                    <pic:cNvPicPr/>
                  </pic:nvPicPr>
                  <pic:blipFill>
                    <a:blip xmlns:r="http://schemas.openxmlformats.org/officeDocument/2006/relationships" r:embed="rId6"/>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ntTable" Target="fontTable.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theme" Target="theme/theme1.xml" /><Relationship Id="rId8" Type="http://schemas.openxmlformats.org/officeDocument/2006/relationships/styles" Target="styles.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