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trPr/>
        <w:tc>
          <w:tcPr>
            <w:tcBorders/>
            <w:tcW w:w="1755" w:type="dxa"/>
          </w:tcPr>
          <w:p w14:paraId="5488840F" w14:textId="45109310">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-178045</wp:posOffset>
                      </wp:positionH>
                      <wp:positionV relativeFrom="paragraph">
                        <wp:posOffset>-100330</wp:posOffset>
                      </wp:positionV>
                      <wp:extent cx="1185756" cy="348343"/>
                      <wp:effectExtent l="0" t="0" r="0" b="0"/>
                      <wp:wrapNone/>
                      <wp:docPr id="1"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pic:cNvPicPr>
                              <pic:nvPr/>
                            </pic:nvPicPr>
                            <pic:blipFill rotWithShape="1">
                              <a:blip r:embed="rId9"/>
                              <a:srcRect l="6706" t="31971" r="6873" b="32120"/>
                              <a:stretch/>
                            </pic:blipFill>
                            <pic:spPr bwMode="auto">
                              <a:xfrm>
                                <a:off x="0" y="0"/>
                                <a:ext cx="1185756" cy="348343"/>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14.02pt;mso-position-horizontal:absolute;mso-position-vertical-relative:text;margin-top:-7.90pt;mso-position-vertical:absolute;width:93.37pt;height:27.43pt;mso-wrap-distance-left:9.00pt;mso-wrap-distance-top:0.00pt;mso-wrap-distance-right:9.00pt;mso-wrap-distance-bottom:0.00pt;z-index:1;" stroked="f">
                      <v:imagedata r:id="rId9" o:title="" croptop="20953f" cropleft="4395f" cropbottom="21050f" cropright="4504f"/>
                      <o:lock v:ext="edit" rotation="t"/>
                    </v:shape>
                  </w:pict>
                </mc:Fallback>
              </mc:AlternateContent>
            </w:r>
            <w:r/>
          </w:p>
        </w:tc>
        <w:tc>
          <w:tcPr>
            <w:tcBorders/>
            <w:tcW w:w="3190" w:type="dxa"/>
          </w:tcPr>
          <w:p w14:paraId="61060923" w14:textId="77777777">
            <w:pPr>
              <w:pBdr/>
              <w:spacing w:line="276" w:lineRule="auto"/>
              <w:ind/>
              <w:jc w:val="center"/>
              <w:rPr/>
            </w:pPr>
            <w:r>
              <w:rPr>
                <w:b/>
                <w:bCs/>
              </w:rPr>
              <w:t xml:space="preserve">PT PERTAMINA PATRA NIAGA</w:t>
            </w:r>
            <w:r/>
          </w:p>
          <w:p w14:paraId="3F997528" w14:textId="77777777">
            <w:pPr>
              <w:pBdr/>
              <w:spacing w:line="276" w:lineRule="auto"/>
              <w:ind/>
              <w:jc w:val="center"/>
              <w:rPr/>
            </w:pPr>
            <w:r/>
            <w:r/>
          </w:p>
          <w:p w14:paraId="7D305984" w14:textId="5480E401">
            <w:pPr>
              <w:pBdr/>
              <w:spacing w:line="276" w:lineRule="auto"/>
              <w:ind/>
              <w:jc w:val="center"/>
              <w:rPr/>
            </w:pPr>
            <w:r>
              <w:rPr>
                <w:b/>
                <w:bCs/>
              </w:rPr>
              <w:t xml:space="preserve">DIT. PENUNJANG BISNIS</w:t>
            </w:r>
            <w:r/>
          </w:p>
          <w:p w14:paraId="42E722ED" w14:textId="77777777">
            <w:pPr>
              <w:pBdr/>
              <w:spacing w:line="276" w:lineRule="auto"/>
              <w:ind/>
              <w:jc w:val="center"/>
              <w:rPr/>
            </w:pPr>
            <w:r>
              <w:rPr>
                <w:b/>
                <w:bCs/>
              </w:rPr>
              <w:t xml:space="preserve">INFORMATION TECHNOLOGY</w:t>
            </w:r>
            <w:r/>
          </w:p>
          <w:p w14:paraId="3833AF3F" w14:textId="77777777">
            <w:pPr>
              <w:pBdr/>
              <w:spacing w:line="276" w:lineRule="auto"/>
              <w:ind/>
              <w:jc w:val="center"/>
              <w:rPr/>
            </w:pPr>
            <w:r/>
            <w:r/>
          </w:p>
          <w:p w14:paraId="31D6D2DD" w14:textId="77777777">
            <w:pPr>
              <w:pBdr/>
              <w:spacing w:line="276" w:lineRule="auto"/>
              <w:ind/>
              <w:jc w:val="center"/>
              <w:rPr>
                <w:lang w:val="nb-NO"/>
              </w:rPr>
            </w:pPr>
            <w:r>
              <w:t xml:space="preserve">Gd. Wisma Tugu II Lt. 2 Jl. </w:t>
            </w:r>
            <w:r>
              <w:rPr>
                <w:lang w:val="nb-NO"/>
              </w:rPr>
              <w:t xml:space="preserve">HR Rasuna</w:t>
            </w:r>
            <w:r>
              <w:rPr>
                <w:lang w:val="nb-NO"/>
              </w:rPr>
            </w:r>
          </w:p>
          <w:p w14:paraId="19642CFF" w14:textId="77777777">
            <w:pPr>
              <w:pBdr/>
              <w:spacing w:line="276" w:lineRule="auto"/>
              <w:ind/>
              <w:jc w:val="center"/>
              <w:rPr>
                <w:lang w:val="nb-NO"/>
              </w:rPr>
            </w:pPr>
            <w:r>
              <w:rPr>
                <w:lang w:val="nb-NO"/>
              </w:rPr>
              <w:t xml:space="preserve">Said Kav. C 7-9 Kuningan, Jakarta</w:t>
            </w:r>
            <w:r>
              <w:rPr>
                <w:lang w:val="nb-NO"/>
              </w:rPr>
            </w:r>
          </w:p>
          <w:p w14:paraId="605848BA" w14:textId="77777777">
            <w:pPr>
              <w:pBdr/>
              <w:spacing/>
              <w:ind/>
              <w:jc w:val="center"/>
              <w:rPr>
                <w:lang w:val="nb-NO"/>
              </w:rPr>
            </w:pPr>
            <w:r>
              <w:rPr>
                <w:lang w:val="nb-NO"/>
              </w:rPr>
              <w:t xml:space="preserve">12290, Indonesia</w:t>
            </w:r>
            <w:r>
              <w:rPr>
                <w:lang w:val="nb-NO"/>
              </w:rPr>
            </w:r>
          </w:p>
          <w:p w14:paraId="0F40A609" w14:textId="77777777">
            <w:pPr>
              <w:pBdr/>
              <w:spacing/>
              <w:ind/>
              <w:jc w:val="center"/>
              <w:rPr>
                <w:lang w:val="nb-NO"/>
              </w:rPr>
            </w:pPr>
            <w:r>
              <w:rPr>
                <w:lang w:val="nb-NO"/>
              </w:rPr>
            </w:r>
            <w:r>
              <w:rPr>
                <w:lang w:val="nb-NO"/>
              </w:rPr>
            </w:r>
          </w:p>
          <w:p w14:paraId="143F0F8A" w14:textId="331EFBC5">
            <w:pPr>
              <w:pBdr/>
              <w:spacing/>
              <w:ind/>
              <w:jc w:val="center"/>
              <w:rPr/>
            </w:pPr>
            <w:r/>
            <w:r/>
          </w:p>
        </w:tc>
        <w:tc>
          <w:tcPr>
            <w:tcBorders/>
            <w:tcW w:w="4683" w:type="dxa"/>
          </w:tcPr>
          <w:tbl>
            <w:tblPr>
              <w:tblStyle w:val="699"/>
              <w:tblW w:w="0" w:type="auto"/>
              <w:tblBorders>
                <w:insideV w:val="none" w:color="auto" w:sz="0" w:space="0"/>
              </w:tblBorders>
              <w:tblLook w:val="04A0" w:firstRow="1" w:lastRow="0" w:firstColumn="1" w:lastColumn="0" w:noHBand="0" w:noVBand="1"/>
            </w:tblPr>
            <w:tblGrid>
              <w:gridCol w:w="885"/>
              <w:gridCol w:w="272"/>
              <w:gridCol w:w="3300"/>
            </w:tblGrid>
            <w:tr>
              <w:trPr/>
              <w:tc>
                <w:tcPr>
                  <w:tcBorders/>
                  <w:tcW w:w="885" w:type="dxa"/>
                </w:tcPr>
                <w:p w14:paraId="7EE25406" w14:textId="5EED39C9">
                  <w:pPr>
                    <w:pBdr/>
                    <w:spacing/>
                    <w:ind/>
                    <w:rPr>
                      <w:sz w:val="18"/>
                      <w:szCs w:val="18"/>
                    </w:rPr>
                  </w:pPr>
                  <w:r>
                    <w:rPr>
                      <w:sz w:val="18"/>
                      <w:szCs w:val="18"/>
                    </w:rPr>
                    <w:t xml:space="preserve">Nomor</w:t>
                  </w:r>
                  <w:r>
                    <w:rPr>
                      <w:sz w:val="18"/>
                      <w:szCs w:val="18"/>
                    </w:rPr>
                  </w:r>
                </w:p>
              </w:tc>
              <w:tc>
                <w:tcPr>
                  <w:tcBorders/>
                  <w:tcW w:w="270" w:type="dxa"/>
                </w:tcPr>
                <w:p w14:paraId="4BBE5B52" w14:textId="4DCECA08">
                  <w:pPr>
                    <w:pBdr/>
                    <w:spacing/>
                    <w:ind/>
                    <w:rPr/>
                  </w:pPr>
                  <w:r>
                    <w:t xml:space="preserve">:</w:t>
                  </w:r>
                  <w:r/>
                </w:p>
              </w:tc>
              <w:tc>
                <w:tcPr>
                  <w:tcBorders/>
                  <w:tcW w:w="3302" w:type="dxa"/>
                </w:tcPr>
                <w:p w14:paraId="60C23D6B" w14:textId="476C4040">
                  <w:pPr>
                    <w:pBdr/>
                    <w:spacing/>
                    <w:ind/>
                    <w:rPr>
                      <w:sz w:val="18"/>
                      <w:szCs w:val="18"/>
                    </w:rPr>
                  </w:pPr>
                  <w:r>
                    <w:rPr>
                      <w:sz w:val="18"/>
                      <w:szCs w:val="18"/>
                    </w:rPr>
                    <w:t xml:space="preserve">Draft</w:t>
                  </w:r>
                  <w:r>
                    <w:rPr>
                      <w:sz w:val="18"/>
                      <w:szCs w:val="18"/>
                    </w:rPr>
                  </w:r>
                </w:p>
              </w:tc>
            </w:tr>
            <w:tr>
              <w:trPr/>
              <w:tc>
                <w:tcPr>
                  <w:tcBorders/>
                  <w:tcW w:w="885" w:type="dxa"/>
                </w:tcPr>
                <w:p w14:paraId="2069BA8B" w14:textId="6C914F8A">
                  <w:pPr>
                    <w:pBdr/>
                    <w:spacing/>
                    <w:ind/>
                    <w:rPr>
                      <w:sz w:val="18"/>
                      <w:szCs w:val="18"/>
                    </w:rPr>
                  </w:pPr>
                  <w:r>
                    <w:rPr>
                      <w:sz w:val="18"/>
                      <w:szCs w:val="18"/>
                    </w:rPr>
                    <w:t xml:space="preserve">Tanggal</w:t>
                  </w:r>
                  <w:r>
                    <w:rPr>
                      <w:sz w:val="18"/>
                      <w:szCs w:val="18"/>
                    </w:rPr>
                  </w:r>
                </w:p>
              </w:tc>
              <w:tc>
                <w:tcPr>
                  <w:tcBorders/>
                  <w:tcW w:w="270" w:type="dxa"/>
                </w:tcPr>
                <w:p w14:paraId="13261DF2" w14:textId="6AD23091">
                  <w:pPr>
                    <w:pBdr/>
                    <w:spacing/>
                    <w:ind/>
                    <w:rPr/>
                  </w:pPr>
                  <w:r>
                    <w:t xml:space="preserve">:</w:t>
                  </w:r>
                  <w:r/>
                </w:p>
              </w:tc>
              <w:tc>
                <w:tcPr>
                  <w:tcBorders/>
                  <w:tcW w:w="3302" w:type="dxa"/>
                </w:tcPr>
                <w:p w14:paraId="38579047" w14:textId="540EF145">
                  <w:pPr>
                    <w:pBdr/>
                    <w:spacing/>
                    <w:ind/>
                    <w:rPr>
                      <w:sz w:val="18"/>
                      <w:szCs w:val="18"/>
                    </w:rPr>
                  </w:pPr>
                  <w:r>
                    <w:rPr>
                      <w:sz w:val="18"/>
                      <w:szCs w:val="18"/>
                    </w:rPr>
                    <w:t xml:space="preserve">18 Juni 2026</w:t>
                  </w:r>
                  <w:r>
                    <w:rPr>
                      <w:sz w:val="18"/>
                      <w:szCs w:val="18"/>
                    </w:rPr>
                  </w:r>
                </w:p>
              </w:tc>
            </w:tr>
            <w:tr>
              <w:trPr/>
              <w:tc>
                <w:tcPr>
                  <w:tcBorders/>
                  <w:tcW w:w="885" w:type="dxa"/>
                </w:tcPr>
                <w:p w14:paraId="3D3DE036" w14:textId="090F6156">
                  <w:pPr>
                    <w:pBdr/>
                    <w:spacing/>
                    <w:ind/>
                    <w:rPr>
                      <w:sz w:val="18"/>
                      <w:szCs w:val="18"/>
                    </w:rPr>
                  </w:pPr>
                  <w:r>
                    <w:rPr>
                      <w:sz w:val="18"/>
                      <w:szCs w:val="18"/>
                    </w:rPr>
                    <w:t xml:space="preserve">Dari</w:t>
                  </w:r>
                  <w:r>
                    <w:rPr>
                      <w:sz w:val="18"/>
                      <w:szCs w:val="18"/>
                    </w:rPr>
                  </w:r>
                </w:p>
              </w:tc>
              <w:tc>
                <w:tcPr>
                  <w:tcBorders/>
                  <w:tcW w:w="270" w:type="dxa"/>
                </w:tcPr>
                <w:p w14:paraId="09CF488B" w14:textId="1C9E2BDB">
                  <w:pPr>
                    <w:pBdr/>
                    <w:spacing/>
                    <w:ind/>
                    <w:rPr/>
                  </w:pPr>
                  <w:r>
                    <w:t xml:space="preserve">:</w:t>
                  </w:r>
                  <w:r/>
                </w:p>
              </w:tc>
              <w:tc>
                <w:tcPr>
                  <w:tcBorders/>
                  <w:tcW w:w="3302" w:type="dxa"/>
                </w:tcPr>
                <w:p w14:paraId="701EB690" w14:textId="0B2EBE0C">
                  <w:pPr>
                    <w:pBdr/>
                    <w:spacing/>
                    <w:ind/>
                    <w:rPr>
                      <w:sz w:val="18"/>
                      <w:szCs w:val="18"/>
                    </w:rPr>
                  </w:pPr>
                  <w:r>
                    <w:rPr>
                      <w:sz w:val="18"/>
                      <w:szCs w:val="18"/>
                    </w:rPr>
                    <w:t xml:space="preserve">IT Ssumbagsel</w:t>
                  </w:r>
                  <w:r>
                    <w:rPr>
                      <w:sz w:val="18"/>
                      <w:szCs w:val="18"/>
                    </w:rPr>
                  </w:r>
                </w:p>
              </w:tc>
            </w:tr>
            <w:tr>
              <w:trPr/>
              <w:tc>
                <w:tcPr>
                  <w:tcBorders/>
                  <w:tcW w:w="885" w:type="dxa"/>
                </w:tcPr>
                <w:p w14:paraId="15D2F2E9" w14:textId="511341DA">
                  <w:pPr>
                    <w:pBdr/>
                    <w:spacing/>
                    <w:ind/>
                    <w:rPr>
                      <w:sz w:val="18"/>
                      <w:szCs w:val="18"/>
                    </w:rPr>
                  </w:pPr>
                  <w:r>
                    <w:rPr>
                      <w:sz w:val="18"/>
                      <w:szCs w:val="18"/>
                    </w:rPr>
                    <w:t xml:space="preserve">Tujuan</w:t>
                  </w:r>
                  <w:r>
                    <w:rPr>
                      <w:sz w:val="18"/>
                      <w:szCs w:val="18"/>
                    </w:rPr>
                  </w:r>
                </w:p>
              </w:tc>
              <w:tc>
                <w:tcPr>
                  <w:tcBorders/>
                  <w:tcW w:w="270" w:type="dxa"/>
                </w:tcPr>
                <w:p w14:paraId="58BD850C" w14:textId="7B0529BA">
                  <w:pPr>
                    <w:pBdr/>
                    <w:spacing/>
                    <w:ind/>
                    <w:rPr/>
                  </w:pPr>
                  <w:r>
                    <w:t xml:space="preserve">:</w:t>
                  </w:r>
                  <w:r/>
                </w:p>
              </w:tc>
              <w:tc>
                <w:tcPr>
                  <w:tcBorders/>
                  <w:tcW w:w="3302" w:type="dxa"/>
                </w:tcPr>
                <w:p w14:paraId="79A6043C" w14:textId="6F543AEF">
                  <w:pPr>
                    <w:pBdr/>
                    <w:spacing/>
                    <w:ind/>
                    <w:rPr>
                      <w:sz w:val="18"/>
                      <w:szCs w:val="18"/>
                    </w:rPr>
                  </w:pPr>
                  <w:r>
                    <w:rPr>
                      <w:sz w:val="18"/>
                      <w:szCs w:val="18"/>
                    </w:rPr>
                    <w:t xml:space="preserve">SBM Industry I</w:t>
                  </w:r>
                  <w:r>
                    <w:rPr>
                      <w:sz w:val="18"/>
                      <w:szCs w:val="18"/>
                    </w:rPr>
                  </w:r>
                </w:p>
              </w:tc>
            </w:tr>
          </w:tbl>
          <w:p w14:paraId="5243DDAD" w14:textId="77777777">
            <w:pPr>
              <w:pBdr/>
              <w:spacing/>
              <w:ind/>
              <w:rPr/>
            </w:pPr>
            <w:r/>
            <w:r/>
          </w:p>
        </w:tc>
      </w:tr>
    </w:tbl>
    <w:p w14:paraId="1AFC7E0E" w14:textId="77777777">
      <w:pPr>
        <w:pBdr/>
        <w:spacing/>
        <w:ind/>
        <w:jc w:val="center"/>
        <w:rPr/>
      </w:pPr>
      <w:r>
        <w:rPr>
          <w:b/>
          <w:bCs/>
          <w:u w:val="single"/>
        </w:rPr>
        <w:t xml:space="preserve">BERITA ACARA ALOKASI BARANG</w:t>
      </w:r>
      <w:r/>
    </w:p>
    <w:p w14:paraId="637CAD4F" w14:textId="77777777">
      <w:pPr>
        <w:pBdr/>
        <w:spacing/>
        <w:ind/>
        <w:rPr/>
      </w:pPr>
      <w:r/>
      <w:r/>
    </w:p>
    <w:tbl>
      <w:tblPr>
        <w:tblW w:w="9128" w:type="dxa"/>
        <w:tblCellMar>
          <w:left w:w="10" w:type="dxa"/>
          <w:right w:w="10" w:type="dxa"/>
        </w:tblCellMar>
        <w:tblBorders/>
        <w:tblLayout w:type="fixed"/>
        <w:tblLook w:val="04A0" w:firstRow="1" w:lastRow="0" w:firstColumn="1" w:lastColumn="0" w:noHBand="0" w:noVBand="1"/>
      </w:tblPr>
      <w:tblGrid>
        <w:gridCol w:w="3235"/>
        <w:gridCol w:w="270"/>
        <w:gridCol w:w="5623"/>
      </w:tblGrid>
      <w:tr>
        <w:trPr/>
        <w:tc>
          <w:tcPr>
            <w:tcBorders/>
            <w:tcMar>
              <w:left w:w="80" w:type="dxa"/>
              <w:top w:w="60" w:type="dxa"/>
              <w:right w:w="80" w:type="dxa"/>
              <w:bottom w:w="60" w:type="dxa"/>
            </w:tcMar>
            <w:tcW w:w="3235" w:type="dxa"/>
          </w:tcPr>
          <w:p w14:paraId="4111A1D1" w14:textId="77777777">
            <w:pPr>
              <w:pBdr/>
              <w:spacing/>
              <w:ind w:left="274"/>
              <w:rPr>
                <w:sz w:val="18"/>
                <w:szCs w:val="18"/>
              </w:rPr>
            </w:pPr>
            <w:r>
              <w:rPr>
                <w:sz w:val="18"/>
                <w:szCs w:val="18"/>
              </w:rPr>
              <w:t xml:space="preserve">Nama Penanggung Jawab</w:t>
            </w:r>
            <w:r>
              <w:rPr>
                <w:sz w:val="18"/>
                <w:szCs w:val="18"/>
              </w:rPr>
            </w:r>
          </w:p>
        </w:tc>
        <w:tc>
          <w:tcPr>
            <w:tcBorders/>
            <w:tcMar>
              <w:left w:w="80" w:type="dxa"/>
              <w:top w:w="60" w:type="dxa"/>
              <w:right w:w="80" w:type="dxa"/>
              <w:bottom w:w="60" w:type="dxa"/>
            </w:tcMar>
            <w:tcW w:w="270" w:type="dxa"/>
          </w:tcPr>
          <w:p w14:paraId="5C799AE7"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403870CD" w14:textId="77777777">
            <w:pPr>
              <w:pBdr/>
              <w:spacing/>
              <w:ind/>
              <w:rPr>
                <w:sz w:val="18"/>
                <w:szCs w:val="18"/>
              </w:rPr>
            </w:pPr>
            <w:r>
              <w:rPr>
                <w:sz w:val="18"/>
                <w:szCs w:val="18"/>
              </w:rPr>
              <w:t xml:space="preserve">Reed Richard HALO</w:t>
            </w:r>
            <w:r>
              <w:rPr>
                <w:sz w:val="18"/>
                <w:szCs w:val="18"/>
              </w:rPr>
            </w:r>
          </w:p>
        </w:tc>
      </w:tr>
      <w:tr>
        <w:trPr/>
        <w:tc>
          <w:tcPr>
            <w:tcBorders/>
            <w:tcMar>
              <w:left w:w="80" w:type="dxa"/>
              <w:top w:w="60" w:type="dxa"/>
              <w:right w:w="80" w:type="dxa"/>
              <w:bottom w:w="60" w:type="dxa"/>
            </w:tcMar>
            <w:tcW w:w="3235" w:type="dxa"/>
          </w:tcPr>
          <w:p w14:paraId="17CCB1EB" w14:textId="77777777">
            <w:pPr>
              <w:pBdr/>
              <w:spacing/>
              <w:ind w:left="274"/>
              <w:rPr>
                <w:sz w:val="18"/>
                <w:szCs w:val="18"/>
              </w:rPr>
            </w:pPr>
            <w:r>
              <w:rPr>
                <w:sz w:val="18"/>
                <w:szCs w:val="18"/>
              </w:rPr>
              <w:t xml:space="preserve">Cost Center</w:t>
            </w:r>
            <w:r>
              <w:rPr>
                <w:sz w:val="18"/>
                <w:szCs w:val="18"/>
              </w:rPr>
            </w:r>
          </w:p>
        </w:tc>
        <w:tc>
          <w:tcPr>
            <w:tcBorders/>
            <w:tcMar>
              <w:left w:w="80" w:type="dxa"/>
              <w:top w:w="60" w:type="dxa"/>
              <w:right w:w="80" w:type="dxa"/>
              <w:bottom w:w="60" w:type="dxa"/>
            </w:tcMar>
            <w:tcW w:w="270" w:type="dxa"/>
          </w:tcPr>
          <w:p w14:paraId="22D24F7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793EC8C3" w14:textId="77777777">
            <w:pPr>
              <w:pBdr/>
              <w:spacing/>
              <w:ind/>
              <w:rPr>
                <w:sz w:val="18"/>
                <w:szCs w:val="18"/>
              </w:rPr>
            </w:pPr>
            <w:r>
              <w:rPr>
                <w:sz w:val="18"/>
                <w:szCs w:val="18"/>
              </w:rPr>
              <w:t xml:space="preserve">123457</w:t>
            </w:r>
            <w:r>
              <w:rPr>
                <w:sz w:val="18"/>
                <w:szCs w:val="18"/>
              </w:rPr>
            </w:r>
          </w:p>
        </w:tc>
      </w:tr>
      <w:tr>
        <w:trPr/>
        <w:tc>
          <w:tcPr>
            <w:tcBorders/>
            <w:tcMar>
              <w:left w:w="80" w:type="dxa"/>
              <w:top w:w="60" w:type="dxa"/>
              <w:right w:w="80" w:type="dxa"/>
              <w:bottom w:w="60" w:type="dxa"/>
            </w:tcMar>
            <w:tcW w:w="3235" w:type="dxa"/>
          </w:tcPr>
          <w:p w14:paraId="02AB8AB7" w14:textId="77777777">
            <w:pPr>
              <w:pBdr/>
              <w:spacing/>
              <w:ind w:left="274"/>
              <w:rPr>
                <w:sz w:val="18"/>
                <w:szCs w:val="18"/>
              </w:rPr>
            </w:pPr>
            <w:r>
              <w:rPr>
                <w:sz w:val="18"/>
                <w:szCs w:val="18"/>
              </w:rPr>
              <w:t xml:space="preserve">J a b a t a n</w:t>
            </w:r>
            <w:r>
              <w:rPr>
                <w:sz w:val="18"/>
                <w:szCs w:val="18"/>
              </w:rPr>
            </w:r>
          </w:p>
        </w:tc>
        <w:tc>
          <w:tcPr>
            <w:tcBorders/>
            <w:tcMar>
              <w:left w:w="80" w:type="dxa"/>
              <w:top w:w="60" w:type="dxa"/>
              <w:right w:w="80" w:type="dxa"/>
              <w:bottom w:w="60" w:type="dxa"/>
            </w:tcMar>
            <w:tcW w:w="270" w:type="dxa"/>
          </w:tcPr>
          <w:p w14:paraId="09F5372C"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1F52384E" w14:textId="77777777">
            <w:pPr>
              <w:pBdr/>
              <w:spacing/>
              <w:ind/>
              <w:rPr>
                <w:sz w:val="18"/>
                <w:szCs w:val="18"/>
              </w:rPr>
            </w:pPr>
            <w:r>
              <w:rPr>
                <w:sz w:val="18"/>
                <w:szCs w:val="18"/>
              </w:rPr>
              <w:t xml:space="preserve">Inspector II Reliability</w:t>
            </w:r>
            <w:r>
              <w:rPr>
                <w:sz w:val="18"/>
                <w:szCs w:val="18"/>
              </w:rPr>
            </w:r>
          </w:p>
        </w:tc>
      </w:tr>
      <w:tr>
        <w:trPr/>
        <w:tc>
          <w:tcPr>
            <w:tcBorders/>
            <w:tcMar>
              <w:left w:w="80" w:type="dxa"/>
              <w:top w:w="60" w:type="dxa"/>
              <w:right w:w="80" w:type="dxa"/>
              <w:bottom w:w="60" w:type="dxa"/>
            </w:tcMar>
            <w:tcW w:w="3235" w:type="dxa"/>
          </w:tcPr>
          <w:p w14:paraId="24F2EC83" w14:textId="77777777">
            <w:pPr>
              <w:pBdr/>
              <w:spacing/>
              <w:ind w:left="274"/>
              <w:rPr>
                <w:sz w:val="18"/>
                <w:szCs w:val="18"/>
              </w:rPr>
            </w:pPr>
            <w:r>
              <w:rPr>
                <w:sz w:val="18"/>
                <w:szCs w:val="18"/>
              </w:rPr>
              <w:t xml:space="preserve">Fungsi/Direktorat</w:t>
            </w:r>
            <w:r>
              <w:rPr>
                <w:sz w:val="18"/>
                <w:szCs w:val="18"/>
              </w:rPr>
            </w:r>
          </w:p>
        </w:tc>
        <w:tc>
          <w:tcPr>
            <w:tcBorders/>
            <w:tcMar>
              <w:left w:w="80" w:type="dxa"/>
              <w:top w:w="60" w:type="dxa"/>
              <w:right w:w="80" w:type="dxa"/>
              <w:bottom w:w="60" w:type="dxa"/>
            </w:tcMar>
            <w:tcW w:w="270" w:type="dxa"/>
          </w:tcPr>
          <w:p w14:paraId="166820C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33BDBFC1" w14:textId="77777777">
            <w:pPr>
              <w:pBdr/>
              <w:spacing/>
              <w:ind/>
              <w:rPr>
                <w:sz w:val="18"/>
                <w:szCs w:val="18"/>
              </w:rPr>
            </w:pPr>
            <w:r>
              <w:rPr>
                <w:sz w:val="18"/>
                <w:szCs w:val="18"/>
              </w:rPr>
              <w:t xml:space="preserve">Rel. &amp; Project Dev. Sumbagsel</w:t>
            </w:r>
            <w:r>
              <w:rPr>
                <w:sz w:val="18"/>
                <w:szCs w:val="18"/>
              </w:rPr>
            </w:r>
          </w:p>
        </w:tc>
      </w:tr>
      <w:tr>
        <w:trPr/>
        <w:tc>
          <w:tcPr>
            <w:tcBorders/>
            <w:tcMar>
              <w:left w:w="80" w:type="dxa"/>
              <w:top w:w="60" w:type="dxa"/>
              <w:right w:w="80" w:type="dxa"/>
              <w:bottom w:w="60" w:type="dxa"/>
            </w:tcMar>
            <w:tcW w:w="3235" w:type="dxa"/>
          </w:tcPr>
          <w:p w14:paraId="63817B69" w14:textId="77777777">
            <w:pPr>
              <w:pBdr/>
              <w:spacing/>
              <w:ind w:left="274"/>
              <w:rPr>
                <w:sz w:val="18"/>
                <w:szCs w:val="18"/>
              </w:rPr>
            </w:pPr>
            <w:r>
              <w:rPr>
                <w:sz w:val="18"/>
                <w:szCs w:val="18"/>
              </w:rPr>
              <w:t xml:space="preserve">Alamat</w:t>
            </w:r>
            <w:r>
              <w:rPr>
                <w:sz w:val="18"/>
                <w:szCs w:val="18"/>
              </w:rPr>
            </w:r>
          </w:p>
        </w:tc>
        <w:tc>
          <w:tcPr>
            <w:tcBorders/>
            <w:tcMar>
              <w:left w:w="80" w:type="dxa"/>
              <w:top w:w="60" w:type="dxa"/>
              <w:right w:w="80" w:type="dxa"/>
              <w:bottom w:w="60" w:type="dxa"/>
            </w:tcMar>
            <w:tcW w:w="270" w:type="dxa"/>
          </w:tcPr>
          <w:p w14:paraId="79685461"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3279FEAE" w14:textId="77777777">
            <w:pPr>
              <w:pBdr/>
              <w:spacing/>
              <w:ind/>
              <w:rPr>
                <w:sz w:val="18"/>
                <w:szCs w:val="18"/>
              </w:rPr>
            </w:pPr>
            <w:r>
              <w:rPr>
                <w:sz w:val="18"/>
                <w:szCs w:val="18"/>
              </w:rPr>
              <w:t xml:space="preserve">Rel. &amp; Project Dev. Sumbagsel</w:t>
            </w:r>
            <w:r>
              <w:rPr>
                <w:sz w:val="18"/>
                <w:szCs w:val="18"/>
              </w:rPr>
            </w:r>
          </w:p>
        </w:tc>
      </w:tr>
      <w:tr>
        <w:trPr/>
        <w:tc>
          <w:tcPr>
            <w:tcBorders/>
            <w:tcMar>
              <w:left w:w="80" w:type="dxa"/>
              <w:top w:w="60" w:type="dxa"/>
              <w:right w:w="80" w:type="dxa"/>
              <w:bottom w:w="60" w:type="dxa"/>
            </w:tcMar>
            <w:tcW w:w="3235" w:type="dxa"/>
          </w:tcPr>
          <w:p w14:paraId="73BACAE0" w14:textId="77777777">
            <w:pPr>
              <w:pBdr/>
              <w:spacing/>
              <w:ind w:left="274"/>
              <w:rPr>
                <w:sz w:val="18"/>
                <w:szCs w:val="18"/>
              </w:rPr>
            </w:pPr>
            <w:r>
              <w:rPr>
                <w:sz w:val="18"/>
                <w:szCs w:val="18"/>
              </w:rPr>
              <w:t xml:space="preserve">Alamat e-mail</w:t>
            </w:r>
            <w:r>
              <w:rPr>
                <w:sz w:val="18"/>
                <w:szCs w:val="18"/>
              </w:rPr>
            </w:r>
          </w:p>
        </w:tc>
        <w:tc>
          <w:tcPr>
            <w:tcBorders/>
            <w:tcMar>
              <w:left w:w="80" w:type="dxa"/>
              <w:top w:w="60" w:type="dxa"/>
              <w:right w:w="80" w:type="dxa"/>
              <w:bottom w:w="60" w:type="dxa"/>
            </w:tcMar>
            <w:tcW w:w="270" w:type="dxa"/>
          </w:tcPr>
          <w:p w14:paraId="6005E2A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5CD4A3BD" w14:textId="77777777">
            <w:pPr>
              <w:pBdr/>
              <w:spacing/>
              <w:ind/>
              <w:rPr>
                <w:sz w:val="18"/>
                <w:szCs w:val="18"/>
              </w:rPr>
            </w:pPr>
            <w:r>
              <w:rPr>
                <w:sz w:val="18"/>
                <w:szCs w:val="18"/>
              </w:rPr>
              <w:t xml:space="preserve">romigame7406@gmail.com</w:t>
            </w:r>
            <w:r>
              <w:rPr>
                <w:sz w:val="18"/>
                <w:szCs w:val="18"/>
              </w:rPr>
            </w:r>
          </w:p>
        </w:tc>
      </w:tr>
      <w:tr>
        <w:trPr/>
        <w:tc>
          <w:tcPr>
            <w:tcBorders/>
            <w:tcMar>
              <w:left w:w="80" w:type="dxa"/>
              <w:top w:w="60" w:type="dxa"/>
              <w:right w:w="80" w:type="dxa"/>
              <w:bottom w:w="60" w:type="dxa"/>
            </w:tcMar>
            <w:tcW w:w="3235" w:type="dxa"/>
          </w:tcPr>
          <w:p w14:paraId="147A398F" w14:textId="77777777">
            <w:pPr>
              <w:pBdr/>
              <w:spacing/>
              <w:ind w:left="274"/>
              <w:rPr>
                <w:sz w:val="18"/>
                <w:szCs w:val="18"/>
              </w:rPr>
            </w:pPr>
            <w:r>
              <w:rPr>
                <w:sz w:val="18"/>
                <w:szCs w:val="18"/>
              </w:rPr>
              <w:t xml:space="preserve">No. Pekerja</w:t>
            </w:r>
            <w:r>
              <w:rPr>
                <w:sz w:val="18"/>
                <w:szCs w:val="18"/>
              </w:rPr>
            </w:r>
          </w:p>
        </w:tc>
        <w:tc>
          <w:tcPr>
            <w:tcBorders/>
            <w:tcMar>
              <w:left w:w="80" w:type="dxa"/>
              <w:top w:w="60" w:type="dxa"/>
              <w:right w:w="80" w:type="dxa"/>
              <w:bottom w:w="60" w:type="dxa"/>
            </w:tcMar>
            <w:tcW w:w="270" w:type="dxa"/>
          </w:tcPr>
          <w:p w14:paraId="2FFEE556"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60B0EB88" w14:textId="77777777">
            <w:pPr>
              <w:pBdr/>
              <w:spacing/>
              <w:ind/>
              <w:rPr>
                <w:sz w:val="18"/>
                <w:szCs w:val="18"/>
              </w:rPr>
            </w:pPr>
            <w:r>
              <w:rPr>
                <w:sz w:val="18"/>
                <w:szCs w:val="18"/>
              </w:rPr>
              <w:t xml:space="preserve">10</w:t>
            </w:r>
            <w:r>
              <w:rPr>
                <w:sz w:val="18"/>
                <w:szCs w:val="18"/>
              </w:rPr>
            </w:r>
          </w:p>
        </w:tc>
      </w:tr>
      <w:tr>
        <w:trPr/>
        <w:tc>
          <w:tcPr>
            <w:tcBorders/>
            <w:tcMar>
              <w:left w:w="80" w:type="dxa"/>
              <w:top w:w="60" w:type="dxa"/>
              <w:right w:w="80" w:type="dxa"/>
              <w:bottom w:w="60" w:type="dxa"/>
            </w:tcMar>
            <w:tcW w:w="3235" w:type="dxa"/>
          </w:tcPr>
          <w:p w14:paraId="45D5EC14" w14:textId="77777777">
            <w:pPr>
              <w:pBdr/>
              <w:spacing/>
              <w:ind w:left="274"/>
              <w:rPr>
                <w:sz w:val="18"/>
                <w:szCs w:val="18"/>
              </w:rPr>
            </w:pPr>
            <w:r>
              <w:rPr>
                <w:sz w:val="18"/>
                <w:szCs w:val="18"/>
              </w:rPr>
              <w:t xml:space="preserve">No. Telp / HP</w:t>
            </w:r>
            <w:r>
              <w:rPr>
                <w:sz w:val="18"/>
                <w:szCs w:val="18"/>
              </w:rPr>
            </w:r>
          </w:p>
        </w:tc>
        <w:tc>
          <w:tcPr>
            <w:tcBorders/>
            <w:tcMar>
              <w:left w:w="80" w:type="dxa"/>
              <w:top w:w="60" w:type="dxa"/>
              <w:right w:w="80" w:type="dxa"/>
              <w:bottom w:w="60" w:type="dxa"/>
            </w:tcMar>
            <w:tcW w:w="270" w:type="dxa"/>
          </w:tcPr>
          <w:p w14:paraId="3ACEA331"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2457662B" w14:textId="77777777">
            <w:pPr>
              <w:pBdr/>
              <w:spacing/>
              <w:ind/>
              <w:rPr>
                <w:sz w:val="18"/>
                <w:szCs w:val="18"/>
              </w:rPr>
            </w:pPr>
            <w:r>
              <w:rPr>
                <w:sz w:val="18"/>
                <w:szCs w:val="18"/>
              </w:rPr>
              <w:t xml:space="preserve">-</w:t>
            </w:r>
            <w:r>
              <w:rPr>
                <w:sz w:val="18"/>
                <w:szCs w:val="18"/>
              </w:rPr>
            </w:r>
          </w:p>
        </w:tc>
      </w:tr>
    </w:tbl>
    <w:p w14:paraId="38D565AB" w14:textId="77777777">
      <w:pPr>
        <w:pBdr/>
        <w:spacing w:line="276" w:lineRule="auto"/>
        <w:ind/>
        <w:rPr/>
      </w:pPr>
      <w:r/>
      <w:r/>
    </w:p>
    <w:p w14:paraId="57F8101C" w14:textId="06B5D502">
      <w:pPr>
        <w:pBdr/>
        <w:spacing w:line="276" w:lineRule="auto"/>
        <w:ind w:left="360"/>
        <w:jc w:val="both"/>
        <w:rPr>
          <w:b/>
          <w:bCs/>
          <w:sz w:val="18"/>
          <w:szCs w:val="18"/>
        </w:rPr>
      </w:pPr>
      <w:r>
        <w:rPr>
          <w:b/>
          <w:bCs/>
          <w:sz w:val="18"/>
          <w:szCs w:val="18"/>
        </w:rPr>
        <w:t xml:space="preserve">Pada hari ini Kamis Tanggal 18 Juni 2026 telah diserahterimakan perangkat dengan spesifikasi serta syarat-syarat dan ketentuan sebagai berikut:</w:t>
      </w:r>
      <w:r>
        <w:rPr>
          <w:b/>
          <w:bCs/>
          <w:sz w:val="18"/>
          <w:szCs w:val="18"/>
        </w:rPr>
      </w:r>
      <w:r>
        <w:rPr>
          <w:b/>
          <w:bCs/>
          <w:sz w:val="18"/>
          <w:szCs w:val="18"/>
        </w:rPr>
      </w:r>
    </w:p>
    <w:p w14:paraId="628EF57C" w14:textId="77777777">
      <w:pPr>
        <w:pBdr/>
        <w:spacing w:line="276" w:lineRule="auto"/>
        <w:ind/>
        <w:rPr>
          <w:sz w:val="18"/>
          <w:szCs w:val="18"/>
        </w:rPr>
      </w:pPr>
      <w:r>
        <w:rPr>
          <w:sz w:val="18"/>
          <w:szCs w:val="18"/>
        </w:rPr>
      </w:r>
      <w:r>
        <w:rPr>
          <w:sz w:val="18"/>
          <w:szCs w:val="18"/>
        </w:rPr>
      </w:r>
    </w:p>
    <w:p w14:paraId="1A45843F" w14:textId="7D8DAF9B">
      <w:pPr>
        <w:pStyle w:val="694"/>
        <w:numPr>
          <w:ilvl w:val="0"/>
          <w:numId w:val="1"/>
        </w:numPr>
        <w:pBdr/>
        <w:spacing/>
        <w:ind w:hanging="180" w:left="360"/>
        <w:rPr>
          <w:sz w:val="18"/>
          <w:szCs w:val="18"/>
          <w:u w:val="single"/>
          <w:lang w:val="nb-NO"/>
        </w:rPr>
      </w:pPr>
      <w:r>
        <w:rPr>
          <w:b/>
          <w:bCs/>
          <w:sz w:val="18"/>
          <w:szCs w:val="18"/>
          <w:u w:val="single"/>
          <w:lang w:val="nb-NO"/>
        </w:rPr>
        <w:t xml:space="preserve">Jenis Perangkat Keras: Headset, External HDD, Anti Static Wrist Strap</w:t>
      </w:r>
      <w:r>
        <w:rPr>
          <w:b/>
          <w:bCs/>
          <w:sz w:val="18"/>
          <w:szCs w:val="18"/>
          <w:u w:val="single"/>
          <w:lang w:val="nb-NO"/>
        </w:rPr>
      </w:r>
      <w:r>
        <w:rPr>
          <w:sz w:val="18"/>
          <w:szCs w:val="18"/>
          <w:u w:val="single"/>
          <w:lang w:val="nb-NO"/>
        </w:rPr>
      </w:r>
    </w:p>
    <w:tbl>
      <w:tblPr>
        <w:tblStyle w:val="699"/>
        <w:tblInd w:w="360" w:type="dxa"/>
        <w:tblW w:w="0" w:type="auto"/>
        <w:tblBorders/>
        <w:tblLayout w:type="fixed"/>
        <w:tblLook w:val="04A0" w:firstRow="1" w:lastRow="0" w:firstColumn="1" w:lastColumn="0" w:noHBand="0" w:noVBand="1"/>
      </w:tblPr>
      <w:tblGrid>
        <w:gridCol w:w="805"/>
        <w:gridCol w:w="1080"/>
        <w:gridCol w:w="990"/>
        <w:gridCol w:w="1170"/>
        <w:gridCol w:w="2250"/>
        <w:gridCol w:w="2973"/>
      </w:tblGrid>
      <w:tr>
        <w:trPr>
          <w:trHeight w:val="690"/>
        </w:trPr>
        <w:tc>
          <w:tcPr>
            <w:tcBorders>
              <w:bottom w:val="single" w:color="auto" w:sz="4" w:space="0"/>
            </w:tcBorders>
            <w:tcW w:w="805" w:type="dxa"/>
          </w:tcPr>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trPr/>
              <w:tc>
                <w:tcPr>
                  <w:tcBorders/>
                  <w:tcW w:w="579" w:type="dxa"/>
                </w:tcPr>
                <w:p w14:paraId="4364868A" w14:textId="77777777">
                  <w:pPr>
                    <w:pStyle w:val="694"/>
                    <w:pBdr/>
                    <w:spacing/>
                    <w:ind w:left="0"/>
                    <w:rPr>
                      <w:b/>
                      <w:bCs/>
                      <w:sz w:val="18"/>
                      <w:szCs w:val="18"/>
                      <w:lang w:val="nb-NO"/>
                    </w:rPr>
                  </w:pPr>
                  <w:r>
                    <w:rPr>
                      <w:b/>
                      <w:bCs/>
                      <w:sz w:val="18"/>
                      <w:szCs w:val="18"/>
                      <w:lang w:val="nb-NO"/>
                    </w:rPr>
                  </w:r>
                  <w:r>
                    <w:rPr>
                      <w:b/>
                      <w:bCs/>
                      <w:sz w:val="18"/>
                      <w:szCs w:val="18"/>
                      <w:lang w:val="nb-NO"/>
                    </w:rPr>
                  </w:r>
                </w:p>
              </w:tc>
            </w:tr>
            <w:tr>
              <w:trPr/>
              <w:tc>
                <w:tcPr>
                  <w:tcBorders/>
                  <w:tcW w:w="579" w:type="dxa"/>
                </w:tcPr>
                <w:p w14:paraId="0A458EA4" w14:textId="4D8CC807">
                  <w:pPr>
                    <w:pStyle w:val="694"/>
                    <w:pBdr/>
                    <w:spacing/>
                    <w:ind w:left="0"/>
                    <w:rPr>
                      <w:b/>
                      <w:bCs/>
                      <w:sz w:val="18"/>
                      <w:szCs w:val="18"/>
                      <w:lang w:val="nb-NO"/>
                    </w:rPr>
                  </w:pPr>
                  <w:r>
                    <w:rPr>
                      <w:b/>
                      <w:bCs/>
                      <w:sz w:val="18"/>
                      <w:szCs w:val="18"/>
                      <w:lang w:val="nb-NO"/>
                    </w:rPr>
                    <w:t xml:space="preserve">NO.</w:t>
                  </w:r>
                  <w:r>
                    <w:rPr>
                      <w:b/>
                      <w:bCs/>
                      <w:sz w:val="18"/>
                      <w:szCs w:val="18"/>
                      <w:lang w:val="nb-NO"/>
                    </w:rPr>
                  </w:r>
                </w:p>
              </w:tc>
            </w:tr>
            <w:tr>
              <w:trPr/>
              <w:tc>
                <w:tcPr>
                  <w:tcBorders/>
                  <w:tcW w:w="579" w:type="dxa"/>
                </w:tcPr>
                <w:p w14:paraId="5FBE0669" w14:textId="77777777">
                  <w:pPr>
                    <w:pStyle w:val="694"/>
                    <w:pBdr/>
                    <w:spacing/>
                    <w:ind w:left="0"/>
                    <w:rPr>
                      <w:b/>
                      <w:bCs/>
                      <w:sz w:val="18"/>
                      <w:szCs w:val="18"/>
                      <w:lang w:val="nb-NO"/>
                    </w:rPr>
                  </w:pPr>
                  <w:r>
                    <w:rPr>
                      <w:b/>
                      <w:bCs/>
                      <w:sz w:val="18"/>
                      <w:szCs w:val="18"/>
                      <w:lang w:val="nb-NO"/>
                    </w:rPr>
                  </w:r>
                  <w:r>
                    <w:rPr>
                      <w:b/>
                      <w:bCs/>
                      <w:sz w:val="18"/>
                      <w:szCs w:val="18"/>
                      <w:lang w:val="nb-NO"/>
                    </w:rPr>
                  </w:r>
                </w:p>
              </w:tc>
            </w:tr>
          </w:tbl>
          <w:p w14:paraId="2B463BB5" w14:textId="2E282460">
            <w:pPr>
              <w:pStyle w:val="694"/>
              <w:pBdr/>
              <w:spacing/>
              <w:ind w:left="0"/>
              <w:rPr>
                <w:b/>
                <w:bCs/>
                <w:sz w:val="18"/>
                <w:szCs w:val="18"/>
                <w:lang w:val="nb-NO"/>
              </w:rPr>
            </w:pPr>
            <w:r>
              <w:rPr>
                <w:b/>
                <w:bCs/>
                <w:sz w:val="18"/>
                <w:szCs w:val="18"/>
                <w:lang w:val="nb-NO"/>
              </w:rPr>
            </w:r>
            <w:r>
              <w:rPr>
                <w:b/>
                <w:bCs/>
                <w:sz w:val="18"/>
                <w:szCs w:val="18"/>
                <w:lang w:val="nb-NO"/>
              </w:rPr>
            </w:r>
          </w:p>
        </w:tc>
        <w:tc>
          <w:tcPr>
            <w:gridSpan w:val="2"/>
            <w:tcBorders/>
            <w:tcW w:w="2070" w:type="dxa"/>
          </w:tcPr>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trPr/>
              <w:tc>
                <w:tcPr>
                  <w:gridSpan w:val="2"/>
                  <w:tcBorders/>
                  <w:tcW w:w="1844" w:type="dxa"/>
                </w:tcPr>
                <w:p w14:paraId="5161E5E7" w14:textId="5B53FDE9">
                  <w:pPr>
                    <w:pStyle w:val="694"/>
                    <w:pBdr/>
                    <w:spacing/>
                    <w:ind w:left="0"/>
                    <w:jc w:val="center"/>
                    <w:rPr>
                      <w:b/>
                      <w:bCs/>
                      <w:sz w:val="18"/>
                      <w:szCs w:val="18"/>
                      <w:lang w:val="nb-NO"/>
                    </w:rPr>
                  </w:pPr>
                  <w:r>
                    <w:rPr>
                      <w:b/>
                      <w:bCs/>
                      <w:sz w:val="18"/>
                      <w:szCs w:val="18"/>
                      <w:lang w:val="nb-NO"/>
                    </w:rPr>
                    <w:t xml:space="preserve">JUMLAH</w:t>
                  </w:r>
                  <w:r>
                    <w:rPr>
                      <w:b/>
                      <w:bCs/>
                      <w:sz w:val="18"/>
                      <w:szCs w:val="18"/>
                      <w:lang w:val="nb-NO"/>
                    </w:rPr>
                  </w:r>
                </w:p>
              </w:tc>
            </w:tr>
            <w:tr>
              <w:trPr/>
              <w:tc>
                <w:tcPr>
                  <w:tcBorders/>
                  <w:tcW w:w="922" w:type="dxa"/>
                </w:tcPr>
                <w:p w14:paraId="11D6FFEC" w14:textId="77777777">
                  <w:pPr>
                    <w:pStyle w:val="694"/>
                    <w:pBdr/>
                    <w:spacing/>
                    <w:ind w:left="0"/>
                    <w:rPr>
                      <w:b/>
                      <w:bCs/>
                      <w:sz w:val="18"/>
                      <w:szCs w:val="18"/>
                      <w:lang w:val="nb-NO"/>
                    </w:rPr>
                  </w:pPr>
                  <w:r>
                    <w:rPr>
                      <w:b/>
                      <w:bCs/>
                      <w:sz w:val="18"/>
                      <w:szCs w:val="18"/>
                      <w:lang w:val="nb-NO"/>
                    </w:rPr>
                  </w:r>
                  <w:r>
                    <w:rPr>
                      <w:b/>
                      <w:bCs/>
                      <w:sz w:val="18"/>
                      <w:szCs w:val="18"/>
                      <w:lang w:val="nb-NO"/>
                    </w:rPr>
                  </w:r>
                </w:p>
              </w:tc>
              <w:tc>
                <w:tcPr>
                  <w:tcBorders/>
                  <w:tcW w:w="922" w:type="dxa"/>
                </w:tcPr>
                <w:p w14:paraId="0024BDCE" w14:textId="77777777">
                  <w:pPr>
                    <w:pStyle w:val="694"/>
                    <w:pBdr/>
                    <w:spacing/>
                    <w:ind w:left="0"/>
                    <w:rPr>
                      <w:b/>
                      <w:bCs/>
                      <w:sz w:val="18"/>
                      <w:szCs w:val="18"/>
                      <w:lang w:val="nb-NO"/>
                    </w:rPr>
                  </w:pPr>
                  <w:r>
                    <w:rPr>
                      <w:b/>
                      <w:bCs/>
                      <w:sz w:val="18"/>
                      <w:szCs w:val="18"/>
                      <w:lang w:val="nb-NO"/>
                    </w:rPr>
                  </w:r>
                  <w:r>
                    <w:rPr>
                      <w:b/>
                      <w:bCs/>
                      <w:sz w:val="18"/>
                      <w:szCs w:val="18"/>
                      <w:lang w:val="nb-NO"/>
                    </w:rPr>
                  </w:r>
                </w:p>
              </w:tc>
            </w:tr>
            <w:tr>
              <w:trPr/>
              <w:tc>
                <w:tcPr>
                  <w:tcBorders/>
                  <w:tcW w:w="922" w:type="dxa"/>
                </w:tcPr>
                <w:p w14:paraId="3130DB48" w14:textId="04ABC119">
                  <w:pPr>
                    <w:pStyle w:val="694"/>
                    <w:pBdr/>
                    <w:spacing/>
                    <w:ind w:left="0"/>
                    <w:rPr>
                      <w:b/>
                      <w:bCs/>
                      <w:sz w:val="18"/>
                      <w:szCs w:val="18"/>
                      <w:lang w:val="nb-NO"/>
                    </w:rPr>
                  </w:pPr>
                  <w:r>
                    <w:rPr>
                      <w:b/>
                      <w:bCs/>
                      <w:sz w:val="18"/>
                      <w:szCs w:val="18"/>
                      <w:lang w:val="nb-NO"/>
                    </w:rPr>
                    <w:t xml:space="preserve">ANGKA</w:t>
                  </w:r>
                  <w:r>
                    <w:rPr>
                      <w:b/>
                      <w:bCs/>
                      <w:sz w:val="18"/>
                      <w:szCs w:val="18"/>
                      <w:lang w:val="nb-NO"/>
                    </w:rPr>
                  </w:r>
                </w:p>
              </w:tc>
              <w:tc>
                <w:tcPr>
                  <w:tcBorders/>
                  <w:tcW w:w="922" w:type="dxa"/>
                </w:tcPr>
                <w:p w14:paraId="3A5918FF" w14:textId="56E13BCE">
                  <w:pPr>
                    <w:pStyle w:val="694"/>
                    <w:pBdr/>
                    <w:spacing/>
                    <w:ind w:left="0"/>
                    <w:rPr>
                      <w:b/>
                      <w:bCs/>
                      <w:sz w:val="18"/>
                      <w:szCs w:val="18"/>
                      <w:lang w:val="nb-NO"/>
                    </w:rPr>
                  </w:pPr>
                  <w:r>
                    <w:rPr>
                      <w:b/>
                      <w:bCs/>
                      <w:sz w:val="18"/>
                      <w:szCs w:val="18"/>
                      <w:lang w:val="nb-NO"/>
                    </w:rPr>
                    <w:t xml:space="preserve">HURUF</w:t>
                  </w:r>
                  <w:r>
                    <w:rPr>
                      <w:b/>
                      <w:bCs/>
                      <w:sz w:val="18"/>
                      <w:szCs w:val="18"/>
                      <w:lang w:val="nb-NO"/>
                    </w:rPr>
                  </w:r>
                </w:p>
              </w:tc>
            </w:tr>
          </w:tbl>
          <w:p w14:paraId="3CCBC980" w14:textId="5848F889">
            <w:pPr>
              <w:pStyle w:val="694"/>
              <w:pBdr/>
              <w:spacing/>
              <w:ind w:left="0"/>
              <w:rPr>
                <w:b/>
                <w:bCs/>
                <w:sz w:val="18"/>
                <w:szCs w:val="18"/>
                <w:lang w:val="nb-NO"/>
              </w:rPr>
            </w:pPr>
            <w:r>
              <w:rPr>
                <w:b/>
                <w:bCs/>
                <w:sz w:val="18"/>
                <w:szCs w:val="18"/>
                <w:lang w:val="nb-NO"/>
              </w:rPr>
            </w:r>
            <w:r>
              <w:rPr>
                <w:b/>
                <w:bCs/>
                <w:sz w:val="18"/>
                <w:szCs w:val="18"/>
                <w:lang w:val="nb-NO"/>
              </w:rPr>
            </w:r>
          </w:p>
        </w:tc>
        <w:tc>
          <w:tcPr>
            <w:tcBorders>
              <w:bottom w:val="single" w:color="auto" w:sz="4" w:space="0"/>
            </w:tcBorders>
            <w:tcW w:w="1170" w:type="dxa"/>
          </w:tcPr>
          <w:p w14:paraId="7FFF91D4" w14:textId="77777777">
            <w:pPr>
              <w:pStyle w:val="694"/>
              <w:pBdr/>
              <w:spacing/>
              <w:ind w:left="0"/>
              <w:rPr>
                <w:b/>
                <w:bCs/>
                <w:sz w:val="18"/>
                <w:szCs w:val="18"/>
                <w:lang w:val="nb-NO"/>
              </w:rPr>
            </w:pPr>
            <w:r>
              <w:rPr>
                <w:b/>
                <w:bCs/>
                <w:sz w:val="18"/>
                <w:szCs w:val="18"/>
                <w:lang w:val="nb-NO"/>
              </w:rPr>
            </w:r>
            <w:r>
              <w:rPr>
                <w:b/>
                <w:bCs/>
                <w:sz w:val="18"/>
                <w:szCs w:val="18"/>
                <w:lang w:val="nb-NO"/>
              </w:rPr>
            </w:r>
          </w:p>
          <w:p w14:paraId="70FE028C" w14:textId="6BF70ECC">
            <w:pPr>
              <w:pStyle w:val="694"/>
              <w:pBdr/>
              <w:spacing/>
              <w:ind w:left="0"/>
              <w:jc w:val="center"/>
              <w:rPr>
                <w:b/>
                <w:bCs/>
                <w:sz w:val="18"/>
                <w:szCs w:val="18"/>
                <w:lang w:val="nb-NO"/>
              </w:rPr>
            </w:pPr>
            <w:r>
              <w:rPr>
                <w:b/>
                <w:bCs/>
                <w:sz w:val="18"/>
                <w:szCs w:val="18"/>
                <w:lang w:val="nb-NO"/>
              </w:rPr>
              <w:t xml:space="preserve">SATUAN</w:t>
            </w:r>
            <w:r>
              <w:rPr>
                <w:b/>
                <w:bCs/>
                <w:sz w:val="18"/>
                <w:szCs w:val="18"/>
                <w:lang w:val="nb-NO"/>
              </w:rPr>
            </w:r>
          </w:p>
        </w:tc>
        <w:tc>
          <w:tcPr>
            <w:tcBorders>
              <w:bottom w:val="single" w:color="auto" w:sz="4" w:space="0"/>
            </w:tcBorders>
            <w:tcW w:w="2250" w:type="dxa"/>
          </w:tcPr>
          <w:p w14:paraId="7E018C6E" w14:textId="77777777">
            <w:pPr>
              <w:pStyle w:val="694"/>
              <w:pBdr/>
              <w:spacing/>
              <w:ind w:left="0"/>
              <w:rPr>
                <w:b/>
                <w:bCs/>
                <w:sz w:val="18"/>
                <w:szCs w:val="18"/>
                <w:lang w:val="nb-NO"/>
              </w:rPr>
            </w:pPr>
            <w:r>
              <w:rPr>
                <w:b/>
                <w:bCs/>
                <w:sz w:val="18"/>
                <w:szCs w:val="18"/>
                <w:lang w:val="nb-NO"/>
              </w:rPr>
            </w:r>
            <w:r>
              <w:rPr>
                <w:b/>
                <w:bCs/>
                <w:sz w:val="18"/>
                <w:szCs w:val="18"/>
                <w:lang w:val="nb-NO"/>
              </w:rPr>
            </w:r>
          </w:p>
          <w:p w14:paraId="5BB4A6E6" w14:textId="0A8A7D9C">
            <w:pPr>
              <w:pStyle w:val="694"/>
              <w:pBdr/>
              <w:spacing/>
              <w:ind w:left="0"/>
              <w:jc w:val="center"/>
              <w:rPr>
                <w:b/>
                <w:bCs/>
                <w:sz w:val="18"/>
                <w:szCs w:val="18"/>
                <w:lang w:val="nb-NO"/>
              </w:rPr>
            </w:pPr>
            <w:r>
              <w:rPr>
                <w:b/>
                <w:bCs/>
                <w:sz w:val="18"/>
                <w:szCs w:val="18"/>
                <w:lang w:val="nb-NO"/>
              </w:rPr>
              <w:t xml:space="preserve">NOMOR SERIAL</w:t>
            </w:r>
            <w:r>
              <w:rPr>
                <w:b/>
                <w:bCs/>
                <w:sz w:val="18"/>
                <w:szCs w:val="18"/>
                <w:lang w:val="nb-NO"/>
              </w:rPr>
            </w:r>
          </w:p>
        </w:tc>
        <w:tc>
          <w:tcPr>
            <w:tcBorders>
              <w:bottom w:val="single" w:color="auto" w:sz="4" w:space="0"/>
            </w:tcBorders>
            <w:tcW w:w="2973" w:type="dxa"/>
          </w:tcPr>
          <w:p w14:paraId="327383E7" w14:textId="77777777">
            <w:pPr>
              <w:pStyle w:val="694"/>
              <w:pBdr/>
              <w:spacing/>
              <w:ind w:left="0"/>
              <w:jc w:val="center"/>
              <w:rPr>
                <w:b/>
                <w:bCs/>
                <w:sz w:val="18"/>
                <w:szCs w:val="18"/>
                <w:lang w:val="nb-NO"/>
              </w:rPr>
            </w:pPr>
            <w:r>
              <w:rPr>
                <w:b/>
                <w:bCs/>
                <w:sz w:val="18"/>
                <w:szCs w:val="18"/>
                <w:lang w:val="nb-NO"/>
              </w:rPr>
            </w:r>
            <w:r>
              <w:rPr>
                <w:b/>
                <w:bCs/>
                <w:sz w:val="18"/>
                <w:szCs w:val="18"/>
                <w:lang w:val="nb-NO"/>
              </w:rPr>
            </w:r>
          </w:p>
          <w:p w14:paraId="3C73B114" w14:textId="74A32947">
            <w:pPr>
              <w:pStyle w:val="694"/>
              <w:pBdr/>
              <w:spacing/>
              <w:ind w:left="0"/>
              <w:jc w:val="center"/>
              <w:rPr>
                <w:b/>
                <w:bCs/>
                <w:sz w:val="18"/>
                <w:szCs w:val="18"/>
                <w:lang w:val="nb-NO"/>
              </w:rPr>
            </w:pPr>
            <w:r>
              <w:rPr>
                <w:b/>
                <w:bCs/>
                <w:sz w:val="18"/>
                <w:szCs w:val="18"/>
                <w:lang w:val="nb-NO"/>
              </w:rPr>
              <w:t xml:space="preserve">KETERANGAN</w:t>
            </w:r>
            <w:r>
              <w:rPr>
                <w:b/>
                <w:bCs/>
                <w:sz w:val="18"/>
                <w:szCs w:val="18"/>
                <w:lang w:val="nb-NO"/>
              </w:rPr>
            </w:r>
          </w:p>
        </w:tc>
      </w:tr>
      <w:tr>
        <w:trPr/>
        <w:tc>
          <w:tcPr>
            <w:tcBorders/>
            <w:tcW w:w="805" w:type="dxa"/>
          </w:tcPr>
          <w:p w14:paraId="037E2B1E" w14:textId="1DE2C0BA">
            <w:pPr>
              <w:pStyle w:val="694"/>
              <w:pBdr/>
              <w:spacing/>
              <w:ind w:left="0"/>
              <w:jc w:val="center"/>
              <w:rPr>
                <w:sz w:val="18"/>
                <w:szCs w:val="18"/>
                <w:lang w:val="nb-NO"/>
              </w:rPr>
            </w:pPr>
            <w:r>
              <w:rPr>
                <w:sz w:val="18"/>
                <w:szCs w:val="18"/>
                <w:lang w:val="nb-NO"/>
              </w:rPr>
              <w:t xml:space="preserve">1</w:t>
            </w:r>
            <w:r>
              <w:rPr>
                <w:sz w:val="18"/>
                <w:szCs w:val="18"/>
                <w:lang w:val="nb-NO"/>
              </w:rPr>
            </w:r>
          </w:p>
        </w:tc>
        <w:tc>
          <w:tcPr>
            <w:tcBorders/>
            <w:tcW w:w="1080" w:type="dxa"/>
          </w:tcPr>
          <w:p w14:paraId="1A48C0E5" w14:textId="2F8FF64E">
            <w:pPr>
              <w:pStyle w:val="694"/>
              <w:pBdr/>
              <w:spacing/>
              <w:ind w:left="0"/>
              <w:jc w:val="center"/>
              <w:rPr>
                <w:sz w:val="18"/>
                <w:szCs w:val="18"/>
                <w:lang w:val="nb-NO"/>
              </w:rPr>
            </w:pPr>
            <w:r>
              <w:rPr>
                <w:sz w:val="18"/>
                <w:szCs w:val="18"/>
                <w:lang w:val="nb-NO"/>
              </w:rPr>
              <w:t xml:space="preserve">1</w:t>
            </w:r>
            <w:r>
              <w:rPr>
                <w:sz w:val="18"/>
                <w:szCs w:val="18"/>
                <w:lang w:val="nb-NO"/>
              </w:rPr>
            </w:r>
          </w:p>
        </w:tc>
        <w:tc>
          <w:tcPr>
            <w:tcBorders/>
            <w:tcW w:w="990" w:type="dxa"/>
          </w:tcPr>
          <w:p w14:paraId="741CBDFF" w14:textId="061FB77F">
            <w:pPr>
              <w:pStyle w:val="694"/>
              <w:pBdr/>
              <w:spacing/>
              <w:ind w:left="0"/>
              <w:jc w:val="center"/>
              <w:rPr>
                <w:sz w:val="18"/>
                <w:szCs w:val="18"/>
                <w:lang w:val="nb-NO"/>
              </w:rPr>
            </w:pPr>
            <w:r>
              <w:rPr>
                <w:sz w:val="18"/>
                <w:szCs w:val="18"/>
                <w:lang w:val="nb-NO"/>
              </w:rPr>
              <w:t xml:space="preserve">Satu</w:t>
            </w:r>
            <w:r>
              <w:rPr>
                <w:sz w:val="18"/>
                <w:szCs w:val="18"/>
                <w:lang w:val="nb-NO"/>
              </w:rPr>
            </w:r>
          </w:p>
        </w:tc>
        <w:tc>
          <w:tcPr>
            <w:tcBorders/>
            <w:tcW w:w="1170" w:type="dxa"/>
          </w:tcPr>
          <w:p w14:paraId="0DB1D14E" w14:textId="0CDE7672">
            <w:pPr>
              <w:pStyle w:val="694"/>
              <w:pBdr/>
              <w:spacing/>
              <w:ind w:left="0"/>
              <w:jc w:val="center"/>
              <w:rPr>
                <w:sz w:val="18"/>
                <w:szCs w:val="18"/>
                <w:lang w:val="nb-NO"/>
              </w:rPr>
            </w:pPr>
            <w:r>
              <w:rPr>
                <w:sz w:val="18"/>
                <w:szCs w:val="18"/>
                <w:lang w:val="nb-NO"/>
              </w:rPr>
              <w:t xml:space="preserve">Pcs</w:t>
            </w:r>
            <w:r>
              <w:rPr>
                <w:sz w:val="18"/>
                <w:szCs w:val="18"/>
                <w:lang w:val="nb-NO"/>
              </w:rPr>
            </w:r>
          </w:p>
        </w:tc>
        <w:tc>
          <w:tcPr>
            <w:tcBorders/>
            <w:tcW w:w="2250" w:type="dxa"/>
          </w:tcPr>
          <w:p w14:paraId="79B765F0" w14:textId="0B8901F5">
            <w:pPr>
              <w:pStyle w:val="694"/>
              <w:pBdr/>
              <w:spacing/>
              <w:ind w:left="0"/>
              <w:jc w:val="center"/>
              <w:rPr>
                <w:sz w:val="18"/>
                <w:szCs w:val="18"/>
                <w:lang w:val="nb-NO"/>
              </w:rPr>
            </w:pPr>
            <w:r>
              <w:rPr>
                <w:sz w:val="18"/>
                <w:szCs w:val="18"/>
                <w:lang w:val="nb-NO"/>
              </w:rPr>
              <w:t xml:space="preserve">-</w:t>
            </w:r>
            <w:r>
              <w:rPr>
                <w:sz w:val="18"/>
                <w:szCs w:val="18"/>
                <w:lang w:val="nb-NO"/>
              </w:rPr>
            </w:r>
          </w:p>
        </w:tc>
        <w:tc>
          <w:tcPr>
            <w:tcBorders/>
            <w:tcW w:w="2973" w:type="dxa"/>
          </w:tcPr>
          <w:p w14:paraId="0BCEA8C5" w14:textId="1EA1676C">
            <w:pPr>
              <w:pStyle w:val="694"/>
              <w:pBdr/>
              <w:spacing/>
              <w:ind w:left="0"/>
              <w:jc w:val="center"/>
              <w:rPr>
                <w:sz w:val="18"/>
                <w:szCs w:val="18"/>
                <w:lang w:val="nb-NO"/>
              </w:rPr>
            </w:pPr>
            <w:r>
              <w:rPr>
                <w:sz w:val="18"/>
                <w:szCs w:val="18"/>
                <w:lang w:val="nb-NO"/>
              </w:rPr>
              <w:t xml:space="preserve">-</w:t>
            </w:r>
            <w:r>
              <w:rPr>
                <w:sz w:val="18"/>
                <w:szCs w:val="18"/>
                <w:lang w:val="nb-NO"/>
              </w:rPr>
            </w:r>
          </w:p>
        </w:tc>
      </w:tr>
      <w:tr>
        <w:trPr/>
        <w:tc>
          <w:tcPr>
            <w:tcBorders/>
            <w:tcW w:w="805" w:type="dxa"/>
          </w:tcPr>
          <w:p w14:paraId="037E2B1E" w14:textId="1DE2C0BA">
            <w:pPr>
              <w:pStyle w:val="694"/>
              <w:pBdr/>
              <w:spacing/>
              <w:ind w:left="0"/>
              <w:jc w:val="center"/>
              <w:rPr>
                <w:sz w:val="18"/>
                <w:szCs w:val="18"/>
                <w:lang w:val="nb-NO"/>
              </w:rPr>
            </w:pPr>
            <w:r>
              <w:rPr>
                <w:sz w:val="18"/>
                <w:szCs w:val="18"/>
                <w:lang w:val="nb-NO"/>
              </w:rPr>
              <w:t xml:space="preserve">2</w:t>
            </w:r>
            <w:r>
              <w:rPr>
                <w:sz w:val="18"/>
                <w:szCs w:val="18"/>
                <w:lang w:val="nb-NO"/>
              </w:rPr>
            </w:r>
          </w:p>
        </w:tc>
        <w:tc>
          <w:tcPr>
            <w:tcBorders/>
            <w:tcW w:w="1080" w:type="dxa"/>
          </w:tcPr>
          <w:p w14:paraId="1A48C0E5" w14:textId="2F8FF64E">
            <w:pPr>
              <w:pStyle w:val="694"/>
              <w:pBdr/>
              <w:spacing/>
              <w:ind w:left="0"/>
              <w:jc w:val="center"/>
              <w:rPr>
                <w:sz w:val="18"/>
                <w:szCs w:val="18"/>
                <w:lang w:val="nb-NO"/>
              </w:rPr>
            </w:pPr>
            <w:r>
              <w:rPr>
                <w:sz w:val="18"/>
                <w:szCs w:val="18"/>
                <w:lang w:val="nb-NO"/>
              </w:rPr>
              <w:t xml:space="preserve">1</w:t>
            </w:r>
            <w:r>
              <w:rPr>
                <w:sz w:val="18"/>
                <w:szCs w:val="18"/>
                <w:lang w:val="nb-NO"/>
              </w:rPr>
            </w:r>
          </w:p>
        </w:tc>
        <w:tc>
          <w:tcPr>
            <w:tcBorders/>
            <w:tcW w:w="990" w:type="dxa"/>
          </w:tcPr>
          <w:p w14:paraId="741CBDFF" w14:textId="061FB77F">
            <w:pPr>
              <w:pStyle w:val="694"/>
              <w:pBdr/>
              <w:spacing/>
              <w:ind w:left="0"/>
              <w:jc w:val="center"/>
              <w:rPr>
                <w:sz w:val="18"/>
                <w:szCs w:val="18"/>
                <w:lang w:val="nb-NO"/>
              </w:rPr>
            </w:pPr>
            <w:r>
              <w:rPr>
                <w:sz w:val="18"/>
                <w:szCs w:val="18"/>
                <w:lang w:val="nb-NO"/>
              </w:rPr>
              <w:t xml:space="preserve">Satu</w:t>
            </w:r>
            <w:r>
              <w:rPr>
                <w:sz w:val="18"/>
                <w:szCs w:val="18"/>
                <w:lang w:val="nb-NO"/>
              </w:rPr>
            </w:r>
          </w:p>
        </w:tc>
        <w:tc>
          <w:tcPr>
            <w:tcBorders/>
            <w:tcW w:w="1170" w:type="dxa"/>
          </w:tcPr>
          <w:p w14:paraId="0DB1D14E" w14:textId="0CDE7672">
            <w:pPr>
              <w:pStyle w:val="694"/>
              <w:pBdr/>
              <w:spacing/>
              <w:ind w:left="0"/>
              <w:jc w:val="center"/>
              <w:rPr>
                <w:sz w:val="18"/>
                <w:szCs w:val="18"/>
                <w:lang w:val="nb-NO"/>
              </w:rPr>
            </w:pPr>
            <w:r>
              <w:rPr>
                <w:sz w:val="18"/>
                <w:szCs w:val="18"/>
                <w:lang w:val="nb-NO"/>
              </w:rPr>
              <w:t xml:space="preserve">Pcs</w:t>
            </w:r>
            <w:r>
              <w:rPr>
                <w:sz w:val="18"/>
                <w:szCs w:val="18"/>
                <w:lang w:val="nb-NO"/>
              </w:rPr>
            </w:r>
          </w:p>
        </w:tc>
        <w:tc>
          <w:tcPr>
            <w:tcBorders/>
            <w:tcW w:w="2250" w:type="dxa"/>
          </w:tcPr>
          <w:p w14:paraId="79B765F0" w14:textId="0B8901F5">
            <w:pPr>
              <w:pStyle w:val="694"/>
              <w:pBdr/>
              <w:spacing/>
              <w:ind w:left="0"/>
              <w:jc w:val="center"/>
              <w:rPr>
                <w:sz w:val="18"/>
                <w:szCs w:val="18"/>
                <w:lang w:val="nb-NO"/>
              </w:rPr>
            </w:pPr>
            <w:r>
              <w:rPr>
                <w:sz w:val="18"/>
                <w:szCs w:val="18"/>
                <w:lang w:val="nb-NO"/>
              </w:rPr>
              <w:t xml:space="preserve">-</w:t>
            </w:r>
            <w:r>
              <w:rPr>
                <w:sz w:val="18"/>
                <w:szCs w:val="18"/>
                <w:lang w:val="nb-NO"/>
              </w:rPr>
            </w:r>
          </w:p>
        </w:tc>
        <w:tc>
          <w:tcPr>
            <w:tcBorders/>
            <w:tcW w:w="2973" w:type="dxa"/>
          </w:tcPr>
          <w:p w14:paraId="0BCEA8C5" w14:textId="1EA1676C">
            <w:pPr>
              <w:pStyle w:val="694"/>
              <w:pBdr/>
              <w:spacing/>
              <w:ind w:left="0"/>
              <w:jc w:val="center"/>
              <w:rPr>
                <w:sz w:val="18"/>
                <w:szCs w:val="18"/>
                <w:lang w:val="nb-NO"/>
              </w:rPr>
            </w:pPr>
            <w:r>
              <w:rPr>
                <w:sz w:val="18"/>
                <w:szCs w:val="18"/>
                <w:lang w:val="nb-NO"/>
              </w:rPr>
              <w:t xml:space="preserve">-</w:t>
            </w:r>
            <w:r>
              <w:rPr>
                <w:sz w:val="18"/>
                <w:szCs w:val="18"/>
                <w:lang w:val="nb-NO"/>
              </w:rPr>
            </w:r>
          </w:p>
        </w:tc>
      </w:tr>
      <w:tr>
        <w:trPr/>
        <w:tc>
          <w:tcPr>
            <w:tcBorders/>
            <w:tcW w:w="805" w:type="dxa"/>
          </w:tcPr>
          <w:p w14:paraId="037E2B1E" w14:textId="1DE2C0BA">
            <w:pPr>
              <w:pStyle w:val="694"/>
              <w:pBdr/>
              <w:spacing/>
              <w:ind w:left="0"/>
              <w:jc w:val="center"/>
              <w:rPr>
                <w:sz w:val="18"/>
                <w:szCs w:val="18"/>
                <w:lang w:val="nb-NO"/>
              </w:rPr>
            </w:pPr>
            <w:r>
              <w:rPr>
                <w:sz w:val="18"/>
                <w:szCs w:val="18"/>
                <w:lang w:val="nb-NO"/>
              </w:rPr>
              <w:t xml:space="preserve">3</w:t>
            </w:r>
            <w:r>
              <w:rPr>
                <w:sz w:val="18"/>
                <w:szCs w:val="18"/>
                <w:lang w:val="nb-NO"/>
              </w:rPr>
            </w:r>
          </w:p>
        </w:tc>
        <w:tc>
          <w:tcPr>
            <w:tcBorders/>
            <w:tcW w:w="1080" w:type="dxa"/>
          </w:tcPr>
          <w:p w14:paraId="1A48C0E5" w14:textId="2F8FF64E">
            <w:pPr>
              <w:pStyle w:val="694"/>
              <w:pBdr/>
              <w:spacing/>
              <w:ind w:left="0"/>
              <w:jc w:val="center"/>
              <w:rPr>
                <w:sz w:val="18"/>
                <w:szCs w:val="18"/>
                <w:lang w:val="nb-NO"/>
              </w:rPr>
            </w:pPr>
            <w:r>
              <w:rPr>
                <w:sz w:val="18"/>
                <w:szCs w:val="18"/>
                <w:lang w:val="nb-NO"/>
              </w:rPr>
              <w:t xml:space="preserve">1</w:t>
            </w:r>
            <w:r>
              <w:rPr>
                <w:sz w:val="18"/>
                <w:szCs w:val="18"/>
                <w:lang w:val="nb-NO"/>
              </w:rPr>
            </w:r>
          </w:p>
        </w:tc>
        <w:tc>
          <w:tcPr>
            <w:tcBorders/>
            <w:tcW w:w="990" w:type="dxa"/>
          </w:tcPr>
          <w:p w14:paraId="741CBDFF" w14:textId="061FB77F">
            <w:pPr>
              <w:pStyle w:val="694"/>
              <w:pBdr/>
              <w:spacing/>
              <w:ind w:left="0"/>
              <w:jc w:val="center"/>
              <w:rPr>
                <w:sz w:val="18"/>
                <w:szCs w:val="18"/>
                <w:lang w:val="nb-NO"/>
              </w:rPr>
            </w:pPr>
            <w:r>
              <w:rPr>
                <w:sz w:val="18"/>
                <w:szCs w:val="18"/>
                <w:lang w:val="nb-NO"/>
              </w:rPr>
              <w:t xml:space="preserve">Satu</w:t>
            </w:r>
            <w:r>
              <w:rPr>
                <w:sz w:val="18"/>
                <w:szCs w:val="18"/>
                <w:lang w:val="nb-NO"/>
              </w:rPr>
            </w:r>
          </w:p>
        </w:tc>
        <w:tc>
          <w:tcPr>
            <w:tcBorders/>
            <w:tcW w:w="1170" w:type="dxa"/>
          </w:tcPr>
          <w:p w14:paraId="0DB1D14E" w14:textId="0CDE7672">
            <w:pPr>
              <w:pStyle w:val="694"/>
              <w:pBdr/>
              <w:spacing/>
              <w:ind w:left="0"/>
              <w:jc w:val="center"/>
              <w:rPr>
                <w:sz w:val="18"/>
                <w:szCs w:val="18"/>
                <w:lang w:val="nb-NO"/>
              </w:rPr>
            </w:pPr>
            <w:r>
              <w:rPr>
                <w:sz w:val="18"/>
                <w:szCs w:val="18"/>
                <w:lang w:val="nb-NO"/>
              </w:rPr>
              <w:t xml:space="preserve">Pcs</w:t>
            </w:r>
            <w:r>
              <w:rPr>
                <w:sz w:val="18"/>
                <w:szCs w:val="18"/>
                <w:lang w:val="nb-NO"/>
              </w:rPr>
            </w:r>
          </w:p>
        </w:tc>
        <w:tc>
          <w:tcPr>
            <w:tcBorders/>
            <w:tcW w:w="2250" w:type="dxa"/>
          </w:tcPr>
          <w:p w14:paraId="79B765F0" w14:textId="0B8901F5">
            <w:pPr>
              <w:pStyle w:val="694"/>
              <w:pBdr/>
              <w:spacing/>
              <w:ind w:left="0"/>
              <w:jc w:val="center"/>
              <w:rPr>
                <w:sz w:val="18"/>
                <w:szCs w:val="18"/>
                <w:lang w:val="nb-NO"/>
              </w:rPr>
            </w:pPr>
            <w:r>
              <w:rPr>
                <w:sz w:val="18"/>
                <w:szCs w:val="18"/>
                <w:lang w:val="nb-NO"/>
              </w:rPr>
              <w:t xml:space="preserve">-</w:t>
            </w:r>
            <w:r>
              <w:rPr>
                <w:sz w:val="18"/>
                <w:szCs w:val="18"/>
                <w:lang w:val="nb-NO"/>
              </w:rPr>
            </w:r>
          </w:p>
        </w:tc>
        <w:tc>
          <w:tcPr>
            <w:tcBorders/>
            <w:tcW w:w="2973" w:type="dxa"/>
          </w:tcPr>
          <w:p w14:paraId="0BCEA8C5" w14:textId="1EA1676C">
            <w:pPr>
              <w:pStyle w:val="694"/>
              <w:pBdr/>
              <w:spacing/>
              <w:ind w:left="0"/>
              <w:jc w:val="center"/>
              <w:rPr>
                <w:sz w:val="18"/>
                <w:szCs w:val="18"/>
                <w:lang w:val="nb-NO"/>
              </w:rPr>
            </w:pPr>
            <w:r>
              <w:rPr>
                <w:sz w:val="18"/>
                <w:szCs w:val="18"/>
                <w:lang w:val="nb-NO"/>
              </w:rPr>
              <w:t xml:space="preserve">-</w:t>
            </w:r>
            <w:r>
              <w:rPr>
                <w:sz w:val="18"/>
                <w:szCs w:val="18"/>
                <w:lang w:val="nb-NO"/>
              </w:rPr>
            </w:r>
          </w:p>
        </w:tc>
      </w:tr>
      <w:tr>
        <w:trPr>
          <w:trHeight w:val="470"/>
        </w:trPr>
        <w:tc>
          <w:tcPr>
            <w:gridSpan w:val="6"/>
            <w:tcBorders/>
            <w:tcW w:w="9268" w:type="dxa"/>
          </w:tcPr>
          <w:p w14:paraId="6A73FC13" w14:textId="418BD981">
            <w:pPr>
              <w:pStyle w:val="694"/>
              <w:pBdr/>
              <w:spacing/>
              <w:ind w:left="0"/>
              <w:rPr>
                <w:sz w:val="18"/>
                <w:szCs w:val="18"/>
                <w:lang w:val="nb-NO"/>
              </w:rPr>
            </w:pPr>
            <w:r>
              <w:rPr>
                <w:sz w:val="18"/>
                <w:szCs w:val="18"/>
                <w:lang w:val="nb-NO"/>
              </w:rPr>
              <w:t xml:space="preserve">Catatan: Perangkat IT ini dialokasikan berdasarkan</w:t>
            </w:r>
            <w:r>
              <w:rPr>
                <w:sz w:val="18"/>
                <w:szCs w:val="18"/>
                <w:lang w:val="nb-NO"/>
              </w:rPr>
            </w:r>
          </w:p>
          <w:p w14:paraId="48758A6D" w14:textId="33162545">
            <w:pPr>
              <w:pStyle w:val="694"/>
              <w:pBdr/>
              <w:spacing/>
              <w:ind w:left="0"/>
              <w:rPr>
                <w:sz w:val="18"/>
                <w:szCs w:val="18"/>
              </w:rPr>
            </w:pPr>
            <w:r>
              <w:rPr>
                <w:sz w:val="18"/>
                <w:szCs w:val="18"/>
              </w:rPr>
              <w:t xml:space="preserve">Tiket di My SSC NO. abc</w:t>
            </w:r>
            <w:r>
              <w:rPr>
                <w:sz w:val="18"/>
                <w:szCs w:val="18"/>
              </w:rPr>
            </w:r>
          </w:p>
        </w:tc>
      </w:tr>
    </w:tbl>
    <w:p w14:paraId="04E31946" w14:textId="77777777">
      <w:pPr>
        <w:pBdr/>
        <w:spacing/>
        <w:ind/>
        <w:rPr/>
      </w:pPr>
      <w:r/>
      <w:r/>
    </w:p>
    <w:p w14:paraId="05C247E7" w14:textId="77777777">
      <w:pPr>
        <w:pStyle w:val="694"/>
        <w:numPr>
          <w:ilvl w:val="0"/>
          <w:numId w:val="1"/>
        </w:numPr>
        <w:pBdr/>
        <w:spacing w:after="120" w:line="276" w:lineRule="auto"/>
        <w:ind w:hanging="180" w:left="360"/>
        <w:jc w:val="both"/>
        <w:rPr>
          <w:sz w:val="18"/>
          <w:szCs w:val="18"/>
        </w:rPr>
      </w:pPr>
      <w:r>
        <w:rPr>
          <w:sz w:val="18"/>
          <w:szCs w:val="18"/>
        </w:rPr>
        <w:t xml:space="preserve">Pihak penerima bertanggung jawab sepenuhnya atas peralatan yang digunakannya dan telah membaca dan setuju dengan ketentuan tambahan yang tercantum pada halaman belakang dari lembar bukti penerimaan barang ini (wajib dibaca).</w:t>
      </w:r>
      <w:r>
        <w:rPr>
          <w:sz w:val="18"/>
          <w:szCs w:val="18"/>
        </w:rPr>
      </w:r>
    </w:p>
    <w:p w14:paraId="333A655A" w14:textId="77777777">
      <w:pPr>
        <w:pStyle w:val="694"/>
        <w:pBdr/>
        <w:spacing w:after="120" w:line="276" w:lineRule="auto"/>
        <w:ind w:left="360"/>
        <w:jc w:val="both"/>
        <w:rPr>
          <w:sz w:val="18"/>
          <w:szCs w:val="18"/>
        </w:rPr>
      </w:pPr>
      <w:r>
        <w:rPr>
          <w:sz w:val="18"/>
          <w:szCs w:val="18"/>
        </w:rPr>
      </w:r>
      <w:r>
        <w:rPr>
          <w:sz w:val="18"/>
          <w:szCs w:val="18"/>
        </w:rPr>
      </w:r>
    </w:p>
    <w:p w14:paraId="782193EB" w14:textId="117DFC63">
      <w:pPr>
        <w:pStyle w:val="694"/>
        <w:numPr>
          <w:ilvl w:val="0"/>
          <w:numId w:val="1"/>
        </w:numPr>
        <w:pBdr/>
        <w:spacing w:after="120" w:line="276" w:lineRule="auto"/>
        <w:ind w:hanging="180" w:left="360"/>
        <w:jc w:val="both"/>
        <w:rPr>
          <w:sz w:val="18"/>
          <w:szCs w:val="18"/>
          <w:lang w:val="nb-NO"/>
        </w:rPr>
      </w:pPr>
      <w:r>
        <w:rPr>
          <w:sz w:val="18"/>
          <w:szCs w:val="18"/>
        </w:rPr>
        <w:t xml:space="preserve">Apabila terjadi pencurian/kehilangan perangkat yang diserahkan kepada pemakai/penanggung jawab, maka pemakai/penanggung jawab harus melaporkan kepada Kepolisian dan Sekuriti PERTAMINA dimana </w:t>
      </w:r>
      <w:r>
        <w:rPr>
          <w:sz w:val="18"/>
          <w:szCs w:val="18"/>
        </w:rPr>
        <w:t xml:space="preserve">terjadi pencurian/kehilangan barang tersebut. </w:t>
      </w:r>
      <w:r>
        <w:rPr>
          <w:sz w:val="18"/>
          <w:szCs w:val="18"/>
          <w:lang w:val="nb-NO"/>
        </w:rPr>
        <w:t xml:space="preserve">Laporan tsb akan diproses oleh pihak berwenang sesuai dengan peraturan yang berlaku.</w:t>
      </w:r>
      <w:r>
        <w:rPr>
          <w:sz w:val="18"/>
          <w:szCs w:val="18"/>
          <w:lang w:val="nb-NO"/>
        </w:rPr>
      </w:r>
    </w:p>
    <w:p w14:paraId="6C7999CA"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7071E767" w14:textId="2F1844CA">
      <w:pPr>
        <w:pStyle w:val="694"/>
        <w:numPr>
          <w:ilvl w:val="0"/>
          <w:numId w:val="1"/>
        </w:numPr>
        <w:pBdr/>
        <w:spacing w:after="120" w:line="276" w:lineRule="auto"/>
        <w:ind w:hanging="180" w:left="360"/>
        <w:jc w:val="both"/>
        <w:rPr>
          <w:sz w:val="18"/>
          <w:szCs w:val="18"/>
          <w:lang w:val="nb-NO"/>
        </w:rPr>
      </w:pPr>
      <w:r>
        <w:rPr>
          <w:sz w:val="18"/>
          <w:szCs w:val="18"/>
          <w:lang w:val="nb-NO"/>
        </w:rPr>
        <w:t xml:space="preserve">Perangkat Notebook yang dipinjamkan adalah milik PT Pertamina Patra Niaga Regional Sumbagsel. Jika terjadi pencurian/kehilangan </w:t>
      </w:r>
      <w:r>
        <w:rPr>
          <w:sz w:val="18"/>
          <w:szCs w:val="18"/>
          <w:lang w:val="nb-NO"/>
        </w:rPr>
        <w:t xml:space="preserve">selama masa peminjaman maka Perusahaan tidak wajib memberikan pengganti notebook dan pekerja wajib menyediakan notebook pengganti sesuai spesifikasi hardware, software, OS yang ditentukan Perusahaan. Perangkat pengganti tetap akan dikelola oleh Perusahaan.</w:t>
      </w:r>
      <w:r>
        <w:rPr>
          <w:sz w:val="18"/>
          <w:szCs w:val="18"/>
          <w:lang w:val="nb-NO"/>
        </w:rPr>
      </w:r>
    </w:p>
    <w:p w14:paraId="7E8D3DFA" w14:textId="2A60F7EC">
      <w:pPr>
        <w:pStyle w:val="694"/>
        <w:pBdr/>
        <w:spacing w:after="120" w:line="276" w:lineRule="auto"/>
        <w:ind w:left="360"/>
        <w:jc w:val="both"/>
        <w:rPr>
          <w:sz w:val="18"/>
          <w:szCs w:val="18"/>
          <w:lang w:val="nb-NO"/>
        </w:rPr>
      </w:pPr>
      <w:r>
        <w:rPr>
          <w:sz w:val="18"/>
          <w:szCs w:val="18"/>
          <w:lang w:val="nb-NO"/>
        </w:rPr>
        <w:t xml:space="preserve">Notebook peminja</w:t>
      </w:r>
      <w:r>
        <w:rPr>
          <w:sz w:val="18"/>
          <w:szCs w:val="18"/>
          <w:lang w:val="nb-NO"/>
        </w:rPr>
        <w:t xml:space="preserve">man akan ditarik oleh Perusahaan apabila Pekerja yang bersangkutan berstatus Pemutusan Hubungan Kerja/Resign/Pensiun Dini atau akan menjalani MPPK dalam jangka waktu kurang dari 3 bulan atau 9 bulan sebelum Pensiun dengan Perusahaan selama masa peminjaman.</w:t>
      </w:r>
      <w:r>
        <w:rPr>
          <w:sz w:val="18"/>
          <w:szCs w:val="18"/>
          <w:lang w:val="nb-NO"/>
        </w:rPr>
      </w:r>
    </w:p>
    <w:p w14:paraId="4790371F"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16A8B93C" w14:textId="6355B2F5">
      <w:pPr>
        <w:pStyle w:val="694"/>
        <w:numPr>
          <w:ilvl w:val="0"/>
          <w:numId w:val="1"/>
        </w:numPr>
        <w:pBdr/>
        <w:spacing w:after="120" w:line="276" w:lineRule="auto"/>
        <w:ind w:hanging="180" w:left="360"/>
        <w:jc w:val="both"/>
        <w:rPr>
          <w:sz w:val="18"/>
          <w:szCs w:val="18"/>
          <w:lang w:val="nb-NO"/>
        </w:rPr>
      </w:pPr>
      <w:r>
        <w:rPr>
          <w:sz w:val="18"/>
          <w:szCs w:val="18"/>
          <w:lang w:val="nb-NO"/>
        </w:rPr>
        <w:t xml:space="preserve">Telah dilakukan uji-coba terhadap perangkat-keras dan perangkat-lunak yang terpasang ters</w:t>
      </w:r>
      <w:r>
        <w:rPr>
          <w:sz w:val="18"/>
          <w:szCs w:val="18"/>
          <w:lang w:val="nb-NO"/>
        </w:rPr>
        <w:t xml:space="preserve">ebut di atas yang dilaksanakan oleh petugas dari IT Sumbagsel dan pihak penerima sebagai pemakai/penanggung jawab, semua sepakat bahwa semua peralatan tersebut telah sesuai seperti tercantum di atas dan bekerja dengan baik serta laik pakai, sebagai berikut</w:t>
      </w:r>
      <w:r>
        <w:rPr>
          <w:sz w:val="18"/>
          <w:szCs w:val="18"/>
          <w:lang w:val="nb-NO"/>
        </w:rPr>
        <w:t xml:space="preserve">:</w:t>
      </w:r>
      <w:r>
        <w:rPr>
          <w:sz w:val="18"/>
          <w:szCs w:val="18"/>
          <w:lang w:val="nb-NO"/>
        </w:rPr>
      </w:r>
    </w:p>
    <w:p w14:paraId="1AF9D1B5" w14:textId="77777777">
      <w:pPr>
        <w:pStyle w:val="694"/>
        <w:pBdr/>
        <w:spacing w:after="120" w:line="276" w:lineRule="auto"/>
        <w:ind w:left="360"/>
        <w:jc w:val="both"/>
        <w:rPr>
          <w:lang w:val="nb-NO"/>
        </w:rPr>
      </w:pPr>
      <w:r>
        <w:rPr>
          <w:lang w:val="nb-NO"/>
        </w:rPr>
      </w:r>
      <w:r>
        <w:rPr>
          <w:lang w:val="nb-NO"/>
        </w:rPr>
      </w:r>
    </w:p>
    <w:p w14:paraId="303802F2" w14:textId="799B9330">
      <w:pPr>
        <w:pStyle w:val="694"/>
        <w:numPr>
          <w:ilvl w:val="0"/>
          <w:numId w:val="1"/>
        </w:numPr>
        <w:pBdr/>
        <w:spacing w:after="120" w:line="276" w:lineRule="auto"/>
        <w:ind w:hanging="180" w:left="360"/>
        <w:jc w:val="both"/>
        <w:rPr>
          <w:sz w:val="18"/>
          <w:szCs w:val="18"/>
          <w:lang w:val="nb-NO"/>
        </w:rPr>
      </w:pPr>
      <w:r>
        <w:rPr>
          <w:sz w:val="18"/>
          <w:szCs w:val="18"/>
          <w:lang w:val="nb-NO"/>
        </w:rPr>
        <w:t xml:space="preserve">Kami sebagai Penerima/Penanggung Jawab telah membaca, memahami, dan menerima semua ketentuan Perusahaan tersebut.</w:t>
      </w:r>
      <w:r>
        <w:rPr>
          <w:sz w:val="18"/>
          <w:szCs w:val="18"/>
          <w:lang w:val="nb-NO"/>
        </w:rPr>
      </w:r>
    </w:p>
    <w:p w14:paraId="48F3EF37"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42677567"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75D502E6"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tbl>
      <w:tblPr>
        <w:tblStyle w:val="699"/>
        <w:tblInd w:w="36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trPr/>
        <w:tc>
          <w:tcPr>
            <w:tcBorders/>
            <w:tcW w:w="3096" w:type="dxa"/>
          </w:tcPr>
          <w:p w14:paraId="7FFB7018" w14:textId="77777777">
            <w:pPr>
              <w:pStyle w:val="694"/>
              <w:pBdr/>
              <w:spacing/>
              <w:ind w:left="0"/>
              <w:rPr>
                <w:sz w:val="18"/>
                <w:szCs w:val="18"/>
                <w:lang w:val="nb-NO"/>
              </w:rPr>
            </w:pPr>
            <w:r>
              <w:rPr>
                <w:sz w:val="18"/>
                <w:szCs w:val="18"/>
                <w:lang w:val="nb-NO"/>
              </w:rPr>
              <w:t xml:space="preserve">Yang Menyerahkan,</w:t>
            </w:r>
            <w:r>
              <w:rPr>
                <w:sz w:val="18"/>
                <w:szCs w:val="18"/>
                <w:lang w:val="nb-NO"/>
              </w:rPr>
            </w:r>
          </w:p>
        </w:tc>
        <w:tc>
          <w:tcPr>
            <w:tcBorders/>
            <w:tcW w:w="3087" w:type="dxa"/>
          </w:tcPr>
          <w:p w14:paraId="6C085249" w14:textId="77777777">
            <w:pPr>
              <w:pStyle w:val="694"/>
              <w:pBdr/>
              <w:spacing/>
              <w:ind w:left="0"/>
              <w:rPr>
                <w:sz w:val="18"/>
                <w:szCs w:val="18"/>
                <w:lang w:val="nb-NO"/>
              </w:rPr>
            </w:pPr>
            <w:r>
              <w:rPr>
                <w:sz w:val="18"/>
                <w:szCs w:val="18"/>
                <w:lang w:val="nb-NO"/>
              </w:rPr>
              <w:t xml:space="preserve">Yang Mengetahui,</w:t>
            </w:r>
            <w:r>
              <w:rPr>
                <w:sz w:val="18"/>
                <w:szCs w:val="18"/>
                <w:lang w:val="nb-NO"/>
              </w:rPr>
            </w:r>
          </w:p>
          <w:p w14:paraId="1649A73E" w14:textId="77777777">
            <w:pPr>
              <w:pStyle w:val="694"/>
              <w:pBdr/>
              <w:spacing/>
              <w:ind w:left="0"/>
              <w:rPr>
                <w:sz w:val="18"/>
                <w:szCs w:val="18"/>
                <w:lang w:val="nb-NO"/>
              </w:rPr>
            </w:pPr>
            <w:r>
              <w:rPr>
                <w:sz w:val="18"/>
                <w:szCs w:val="18"/>
                <w:lang w:val="nb-NO"/>
              </w:rPr>
              <w:t xml:space="preserve">SBM Industry I</w:t>
            </w:r>
            <w:r>
              <w:rPr>
                <w:sz w:val="18"/>
                <w:szCs w:val="18"/>
                <w:lang w:val="nb-NO"/>
              </w:rPr>
            </w:r>
          </w:p>
        </w:tc>
        <w:tc>
          <w:tcPr>
            <w:tcBorders/>
            <w:tcW w:w="3085" w:type="dxa"/>
          </w:tcPr>
          <w:p w14:paraId="22A1BE95" w14:textId="77777777">
            <w:pPr>
              <w:pStyle w:val="694"/>
              <w:pBdr/>
              <w:spacing/>
              <w:ind w:left="0"/>
              <w:rPr>
                <w:sz w:val="18"/>
                <w:szCs w:val="18"/>
                <w:lang w:val="nb-NO"/>
              </w:rPr>
            </w:pPr>
            <w:r>
              <w:rPr>
                <w:sz w:val="18"/>
                <w:szCs w:val="18"/>
                <w:lang w:val="nb-NO"/>
              </w:rPr>
              <w:t xml:space="preserve">Palembang, 18 Juni 2026</w:t>
            </w:r>
            <w:r>
              <w:rPr>
                <w:sz w:val="18"/>
                <w:szCs w:val="18"/>
                <w:lang w:val="nb-NO"/>
              </w:rPr>
            </w:r>
          </w:p>
          <w:p w14:paraId="3219116D" w14:textId="77777777">
            <w:pPr>
              <w:pStyle w:val="694"/>
              <w:pBdr/>
              <w:spacing/>
              <w:ind w:left="0"/>
              <w:rPr>
                <w:sz w:val="18"/>
                <w:szCs w:val="18"/>
                <w:lang w:val="nb-NO"/>
              </w:rPr>
            </w:pPr>
            <w:r>
              <w:rPr>
                <w:sz w:val="18"/>
                <w:szCs w:val="18"/>
                <w:lang w:val="nb-NO"/>
              </w:rPr>
              <w:t xml:space="preserve">Yang Menerima,</w:t>
            </w:r>
            <w:r>
              <w:rPr>
                <w:sz w:val="18"/>
                <w:szCs w:val="18"/>
                <w:lang w:val="nb-NO"/>
              </w:rPr>
            </w:r>
          </w:p>
        </w:tc>
      </w:tr>
      <w:tr>
        <w:trPr/>
        <w:tc>
          <w:tcPr>
            <w:tcBorders/>
            <w:tcW w:w="3096" w:type="dxa"/>
          </w:tcPr>
          <w:p w14:paraId="490636F5" w14:textId="0E77325E">
            <w:pPr>
              <w:pBdr/>
              <w:spacing/>
              <w:ind w:left="0"/>
              <w:jc w:val="left"/>
              <w:rPr/>
            </w:pPr>
            <w:r>
              <mc:AlternateContent>
                <mc:Choice Requires="wpg">
                  <w:drawing>
                    <wp:inline xmlns:wp="http://schemas.openxmlformats.org/drawingml/2006/wordprocessingDrawing" distT="0" distB="0" distL="0" distR="0">
                      <wp:extent cx="2032000" cy="1016000"/>
                      <wp:effectExtent l="0" t="0" r="0" b="0"/>
                      <wp:docPr id="2" nam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png"/>
                              <pic:cNvPicPr>
                                <a:picLocks noChangeAspect="1"/>
                              </pic:cNvPicPr>
                              <pic:nvPr/>
                            </pic:nvPicPr>
                            <pic:blipFill rotWithShape="1">
                              <a:blip r:embed="rId10"/>
                              <a:stretch/>
                            </pic:blipFill>
                            <pic:spPr bwMode="auto">
                              <a:xfrm>
                                <a:off x="0" y="0"/>
                                <a:ext cx="2032000" cy="1016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60.00pt;height:80.00pt;mso-wrap-distance-left:0.00pt;mso-wrap-distance-top:0.00pt;mso-wrap-distance-right:0.00pt;mso-wrap-distance-bottom:0.00pt;z-index:1;" stroked="false">
                      <v:imagedata r:id="rId10" o:title=""/>
                      <o:lock v:ext="edit" rotation="t"/>
                    </v:shape>
                  </w:pict>
                </mc:Fallback>
              </mc:AlternateContent>
            </w:r>
            <w:r/>
          </w:p>
          <w:p w14:paraId="05FC9457" w14:textId="43F5D557">
            <w:pPr>
              <w:pStyle w:val="694"/>
              <w:pBdr/>
              <w:spacing/>
              <w:ind w:left="0"/>
              <w:rPr>
                <w:b/>
                <w:bCs/>
                <w:sz w:val="18"/>
                <w:szCs w:val="18"/>
                <w:u w:val="single"/>
                <w:lang w:val="nb-NO"/>
              </w:rPr>
            </w:pPr>
            <w:r>
              <w:rPr>
                <w:sz w:val="18"/>
                <w:szCs w:val="18"/>
                <w:u w:val="single"/>
                <w:lang w:val="nb-NO"/>
              </w:rPr>
              <w:t xml:space="preserve">Muhammad Widad Alfalah</w:t>
            </w:r>
            <w:r>
              <w:rPr>
                <w:b/>
                <w:bCs/>
                <w:sz w:val="18"/>
                <w:szCs w:val="18"/>
                <w:u w:val="single"/>
                <w:lang w:val="nb-NO"/>
              </w:rPr>
            </w:r>
          </w:p>
        </w:tc>
        <w:tc>
          <w:tcPr>
            <w:tcBorders/>
            <w:tcW w:w="3087" w:type="dxa"/>
          </w:tcPr>
          <w:p w14:paraId="5F7BFA47" w14:textId="0133F450">
            <w:pPr>
              <w:pStyle w:val="694"/>
              <w:pBdr/>
              <w:spacing/>
              <w:ind w:left="0"/>
              <w:rPr>
                <w:sz w:val="18"/>
                <w:szCs w:val="18"/>
                <w:u w:val="single"/>
                <w:lang w:val="nb-NO"/>
              </w:rPr>
            </w:pPr>
            <w:r>
              <w:t xml:space="preserve">{{SIG_APPROVER}}</w:t>
            </w:r>
            <w:r>
              <w:rPr>
                <w:sz w:val="18"/>
                <w:szCs w:val="18"/>
                <w:u w:val="single"/>
                <w:lang w:val="nb-NO"/>
              </w:rPr>
            </w:r>
          </w:p>
          <w:p w14:paraId="45D37312" w14:textId="51F5D868">
            <w:pPr>
              <w:pStyle w:val="694"/>
              <w:pBdr/>
              <w:spacing/>
              <w:ind w:left="0"/>
              <w:rPr>
                <w:b/>
                <w:bCs/>
                <w:sz w:val="18"/>
                <w:szCs w:val="18"/>
                <w:u w:val="single"/>
                <w:lang w:val="nb-NO"/>
              </w:rPr>
            </w:pPr>
            <w:r>
              <w:rPr>
                <w:sz w:val="18"/>
                <w:szCs w:val="18"/>
                <w:u w:val="single"/>
                <w:lang w:val="nb-NO"/>
              </w:rPr>
              <w:t xml:space="preserve">Bruce Wayne</w:t>
            </w:r>
            <w:r>
              <w:rPr>
                <w:b/>
                <w:bCs/>
                <w:sz w:val="18"/>
                <w:szCs w:val="18"/>
                <w:u w:val="single"/>
                <w:lang w:val="nb-NO"/>
              </w:rPr>
            </w:r>
          </w:p>
        </w:tc>
        <w:tc>
          <w:tcPr>
            <w:tcBorders/>
            <w:tcW w:w="3085" w:type="dxa"/>
          </w:tcPr>
          <w:p w14:paraId="630D5667" w14:textId="77777777">
            <w:pPr>
              <w:pStyle w:val="694"/>
              <w:pBdr/>
              <w:spacing/>
              <w:ind w:left="0"/>
              <w:rPr/>
            </w:pPr>
            <w:r>
              <w:t xml:space="preserve">{{SIG_PJ}}</w:t>
            </w:r>
            <w:r/>
          </w:p>
          <w:p w14:paraId="5BF24C7C" w14:textId="7172FAD3">
            <w:pPr>
              <w:pStyle w:val="694"/>
              <w:pBdr/>
              <w:spacing/>
              <w:ind w:left="0"/>
              <w:rPr>
                <w:b/>
                <w:bCs/>
                <w:sz w:val="18"/>
                <w:szCs w:val="18"/>
                <w:u w:val="single"/>
                <w:lang w:val="nb-NO"/>
              </w:rPr>
            </w:pPr>
            <w:r>
              <w:rPr>
                <w:sz w:val="18"/>
                <w:szCs w:val="18"/>
                <w:u w:val="single"/>
                <w:lang w:val="nb-NO"/>
              </w:rPr>
              <w:t xml:space="preserve">Reed Richard</w:t>
            </w:r>
            <w:r>
              <w:rPr>
                <w:b/>
                <w:bCs/>
                <w:sz w:val="18"/>
                <w:szCs w:val="18"/>
                <w:u w:val="single"/>
                <w:lang w:val="nb-NO"/>
              </w:rPr>
            </w:r>
          </w:p>
        </w:tc>
      </w:tr>
    </w:tbl>
    <w:p w14:paraId="4F61BA40" w14:textId="20521D3E">
      <w:pPr>
        <w:pBdr/>
        <w:spacing/>
        <w:ind/>
        <w:rPr>
          <w:lang w:val="nb-NO"/>
        </w:rPr>
      </w:pPr>
      <w:r>
        <w:rPr>
          <w:lang w:val="nb-NO"/>
        </w:rPr>
      </w:r>
      <w:r>
        <w:rPr>
          <w:lang w:val="nb-NO"/>
        </w:rPr>
      </w:r>
    </w:p>
    <w:p w14:paraId="0938A5A6" w14:textId="77777777">
      <w:pPr>
        <w:pBdr/>
        <w:spacing w:after="160" w:line="278" w:lineRule="auto"/>
        <w:ind/>
        <w:rPr>
          <w:lang w:val="nb-NO"/>
        </w:rPr>
      </w:pPr>
      <w:r>
        <w:rPr>
          <w:lang w:val="nb-NO"/>
        </w:rPr>
        <w:br w:type="page" w:clear="all"/>
      </w:r>
      <w:r>
        <w:rPr>
          <w:lang w:val="nb-NO"/>
        </w:rPr>
      </w:r>
    </w:p>
    <w:p w14:paraId="4BFC122D" w14:textId="7DE22F15">
      <w:pPr>
        <w:pBdr/>
        <w:spacing/>
        <w:ind/>
        <w:rPr>
          <w:lang w:val="nb-NO"/>
        </w:rPr>
      </w:pPr>
      <w:r>
        <w:rPr>
          <w:lang w:val="nb-NO"/>
        </w:rPr>
        <w:t xml:space="preserve">Bukti Foto Alokasi Barang</w:t>
      </w:r>
      <w:r>
        <w:rPr>
          <w:lang w:val="nb-NO"/>
        </w:rPr>
      </w:r>
    </w:p>
    <w:p w14:paraId="3BB7DF32" w14:textId="77777777">
      <w:pPr>
        <w:pBdr/>
        <w:spacing/>
        <w:ind/>
        <w:rPr>
          <w:lang w:val="nb-NO"/>
        </w:rPr>
      </w:pPr>
      <w:r>
        <w:rPr>
          <w:lang w:val="nb-NO"/>
        </w:rPr>
      </w:r>
      <w:r>
        <w:rPr>
          <w:lang w:val="nb-NO"/>
        </w:rPr>
      </w:r>
    </w:p>
    <w:p w14:paraId="798DB206" w14:textId="626B8309">
      <w:pPr>
        <w:pBdr/>
        <w:spacing/>
        <w:ind/>
        <w:rPr>
          <w:sz w:val="18"/>
          <w:szCs w:val="18"/>
          <w:lang w:val="nb-NO"/>
        </w:rPr>
      </w:pPr>
      <w:r>
        <w:rPr>
          <w:sz w:val="18"/>
          <w:szCs w:val="18"/>
          <w:lang w:val="nb-NO"/>
        </w:rPr>
        <w:t xml:space="preserve">Berita acara alokasi Headset, External HDD, Anti Static Wrist Strap</w:t>
      </w:r>
      <w:r>
        <w:rPr>
          <w:sz w:val="18"/>
          <w:szCs w:val="18"/>
          <w:lang w:val="nb-NO"/>
        </w:rPr>
      </w:r>
    </w:p>
    <w:p w14:paraId="6E680048" w14:textId="7AE8F727">
      <w:pPr>
        <w:pBdr/>
        <w:spacing/>
        <w:ind/>
        <w:rPr>
          <w:sz w:val="18"/>
          <w:szCs w:val="18"/>
        </w:rPr>
      </w:pPr>
      <w:r>
        <w:rPr>
          <w:sz w:val="18"/>
          <w:szCs w:val="18"/>
        </w:rPr>
        <w:t xml:space="preserve">Sesuai dengan Tiket di My SSC No. abc</w:t>
      </w:r>
      <w:r>
        <w:rPr>
          <w:sz w:val="18"/>
          <w:szCs w:val="18"/>
        </w:rPr>
      </w:r>
      <w:r>
        <w:rPr>
          <w:sz w:val="18"/>
          <w:szCs w:val="18"/>
        </w:rPr>
      </w:r>
    </w:p>
    <w:p w14:paraId="3863AF43" w14:textId="70A02532">
      <w:pPr>
        <w:pBdr/>
        <w:spacing/>
        <w:ind/>
        <w:rPr>
          <w:sz w:val="18"/>
          <w:szCs w:val="18"/>
        </w:rPr>
      </w:pPr>
      <w:r>
        <w:rPr>
          <w:sz w:val="18"/>
          <w:szCs w:val="18"/>
        </w:rPr>
        <w:t xml:space="preserve">Reed Richard - Rel. &amp; Project Dev. Sumbagsel</w:t>
      </w:r>
      <w:r>
        <w:rPr>
          <w:sz w:val="18"/>
          <w:szCs w:val="18"/>
        </w:rPr>
      </w:r>
      <w:r>
        <w:rPr>
          <w:sz w:val="18"/>
          <w:szCs w:val="18"/>
        </w:rPr>
      </w:r>
    </w:p>
    <w:p w14:paraId="656EF404" w14:textId="7EBF02F9">
      <w:pPr>
        <w:pBdr/>
        <w:spacing/>
        <w:ind/>
        <w:rPr>
          <w:sz w:val="18"/>
          <w:szCs w:val="18"/>
        </w:rPr>
      </w:pPr>
      <w:r>
        <w:rPr>
          <w:sz w:val="18"/>
          <w:szCs w:val="18"/>
        </w:rPr>
        <w:t xml:space="preserve">18 Juni 2026</w:t>
      </w:r>
      <w:r>
        <w:rPr>
          <w:sz w:val="18"/>
          <w:szCs w:val="18"/>
        </w:rPr>
      </w:r>
    </w:p>
    <w:p w14:paraId="0444DCCA" w14:textId="77777777">
      <w:pPr>
        <w:pBdr/>
        <w:spacing/>
        <w:ind/>
        <w:rPr>
          <w:sz w:val="18"/>
          <w:szCs w:val="18"/>
        </w:rPr>
      </w:pPr>
      <w:r>
        <w:rPr>
          <w:sz w:val="18"/>
          <w:szCs w:val="18"/>
        </w:rPr>
      </w:r>
      <w:r>
        <w:rPr>
          <w:sz w:val="18"/>
          <w:szCs w:val="18"/>
        </w:rPr>
      </w:r>
    </w:p>
    <w:p w14:paraId="4D19E479" w14:textId="77777777">
      <w:pPr>
        <w:pBdr/>
        <w:spacing/>
        <w:ind/>
        <w:rPr>
          <w:sz w:val="18"/>
          <w:szCs w:val="18"/>
        </w:rPr>
      </w:pPr>
      <w:r>
        <w:rPr>
          <w:sz w:val="18"/>
          <w:szCs w:val="18"/>
        </w:rPr>
      </w:r>
      <w:r>
        <w:rPr>
          <w:sz w:val="18"/>
          <w:szCs w:val="18"/>
        </w:rPr>
      </w:r>
    </w:p>
    <w:p>
      <w:pPr>
        <w:pBdr/>
        <w:spacing/>
        <w:ind/>
        <w:jc w:val="center"/>
        <w:rPr/>
      </w:pPr>
      <w:r>
        <mc:AlternateContent>
          <mc:Choice Requires="wpg">
            <w:drawing>
              <wp:inline xmlns:wp="http://schemas.openxmlformats.org/drawingml/2006/wordprocessingDrawing" distT="0" distB="0" distL="0" distR="0">
                <wp:extent cx="5400000" cy="3960000"/>
                <wp:effectExtent l="0" t="0" r="0" b="0"/>
                <wp:docPr id="3" name="ba-44-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a-44-photo-1.png"/>
                        <pic:cNvPicPr>
                          <a:picLocks noChangeAspect="1"/>
                        </pic:cNvPicPr>
                        <pic:nvPr/>
                      </pic:nvPicPr>
                      <pic:blipFill rotWithShape="1">
                        <a:blip r:embed="rId11"/>
                        <a:stretch/>
                      </pic:blipFill>
                      <pic:spPr bwMode="auto">
                        <a:xfrm>
                          <a:off x="0" y="0"/>
                          <a:ext cx="5400000" cy="396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20pt;height:311.81pt;mso-wrap-distance-left:0.00pt;mso-wrap-distance-top:0.00pt;mso-wrap-distance-right:0.00pt;mso-wrap-distance-bottom:0.00pt;z-index:1;" stroked="false">
                <v:imagedata r:id="rId11" o:title=""/>
                <o:lock v:ext="edit" rotation="t"/>
              </v:shape>
            </w:pict>
          </mc:Fallback>
        </mc:AlternateContent>
      </w:r>
      <w:r/>
    </w:p>
    <w:sectPr>
      <w:footnotePr/>
      <w:endnotePr/>
      <w:type w:val="nextPage"/>
      <w:pgSz w:h="16838" w:orient="portrait" w:w="11906"/>
      <w:pgMar w:top="1134" w:right="1134" w:bottom="1134" w:left="113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720D96"/>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66"/>
    <w:uiPriority w:val="1"/>
    <w:qFormat/>
    <w:pPr>
      <w:pBdr/>
      <w:spacing w:after="0" w:line="240" w:lineRule="auto"/>
      <w:ind/>
    </w:pPr>
  </w:style>
  <w:style w:type="character" w:styleId="171">
    <w:name w:val="Subtle Emphasis"/>
    <w:basedOn w:val="676"/>
    <w:uiPriority w:val="19"/>
    <w:qFormat/>
    <w:pPr>
      <w:pBdr/>
      <w:spacing/>
      <w:ind/>
    </w:pPr>
    <w:rPr>
      <w:i/>
      <w:iCs/>
      <w:color w:val="404040" w:themeColor="text1" w:themeTint="BF"/>
    </w:rPr>
  </w:style>
  <w:style w:type="character" w:styleId="172">
    <w:name w:val="Emphasis"/>
    <w:basedOn w:val="676"/>
    <w:uiPriority w:val="20"/>
    <w:qFormat/>
    <w:pPr>
      <w:pBdr/>
      <w:spacing/>
      <w:ind/>
    </w:pPr>
    <w:rPr>
      <w:i/>
      <w:iCs/>
    </w:rPr>
  </w:style>
  <w:style w:type="character" w:styleId="173">
    <w:name w:val="Strong"/>
    <w:basedOn w:val="676"/>
    <w:uiPriority w:val="22"/>
    <w:qFormat/>
    <w:pPr>
      <w:pBdr/>
      <w:spacing/>
      <w:ind/>
    </w:pPr>
    <w:rPr>
      <w:b/>
      <w:bCs/>
    </w:rPr>
  </w:style>
  <w:style w:type="character" w:styleId="174">
    <w:name w:val="Subtle Reference"/>
    <w:basedOn w:val="676"/>
    <w:uiPriority w:val="31"/>
    <w:qFormat/>
    <w:pPr>
      <w:pBdr/>
      <w:spacing/>
      <w:ind/>
    </w:pPr>
    <w:rPr>
      <w:smallCaps/>
      <w:color w:val="5a5a5a" w:themeColor="text1" w:themeTint="A5"/>
    </w:rPr>
  </w:style>
  <w:style w:type="character" w:styleId="175">
    <w:name w:val="Book Title"/>
    <w:basedOn w:val="676"/>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76"/>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76"/>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76"/>
    <w:link w:val="181"/>
    <w:uiPriority w:val="99"/>
    <w:semiHidden/>
    <w:pPr>
      <w:pBdr/>
      <w:spacing/>
      <w:ind/>
    </w:pPr>
    <w:rPr>
      <w:sz w:val="20"/>
      <w:szCs w:val="20"/>
    </w:rPr>
  </w:style>
  <w:style w:type="character" w:styleId="183">
    <w:name w:val="footnote reference"/>
    <w:basedOn w:val="676"/>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76"/>
    <w:link w:val="184"/>
    <w:uiPriority w:val="99"/>
    <w:semiHidden/>
    <w:pPr>
      <w:pBdr/>
      <w:spacing/>
      <w:ind/>
    </w:pPr>
    <w:rPr>
      <w:sz w:val="20"/>
      <w:szCs w:val="20"/>
    </w:rPr>
  </w:style>
  <w:style w:type="character" w:styleId="186">
    <w:name w:val="endnote reference"/>
    <w:basedOn w:val="676"/>
    <w:uiPriority w:val="99"/>
    <w:semiHidden/>
    <w:unhideWhenUsed/>
    <w:pPr>
      <w:pBdr/>
      <w:spacing/>
      <w:ind/>
    </w:pPr>
    <w:rPr>
      <w:vertAlign w:val="superscript"/>
    </w:rPr>
  </w:style>
  <w:style w:type="character" w:styleId="187">
    <w:name w:val="Hyperlink"/>
    <w:basedOn w:val="676"/>
    <w:uiPriority w:val="99"/>
    <w:unhideWhenUsed/>
    <w:pPr>
      <w:pBdr/>
      <w:spacing/>
      <w:ind/>
    </w:pPr>
    <w:rPr>
      <w:color w:val="0563c1" w:themeColor="hyperlink"/>
      <w:u w:val="single"/>
    </w:rPr>
  </w:style>
  <w:style w:type="character" w:styleId="188">
    <w:name w:val="FollowedHyperlink"/>
    <w:basedOn w:val="676"/>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7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after="0" w:line="240" w:lineRule="auto"/>
      <w:ind/>
    </w:pPr>
    <w:rPr>
      <w:rFonts w:ascii="Arial" w:hAnsi="Arial" w:eastAsia="Arial" w:cs="Arial"/>
      <w:sz w:val="20"/>
      <w:szCs w:val="20"/>
      <w14:ligatures w14:val="none"/>
    </w:rPr>
  </w:style>
  <w:style w:type="paragraph" w:styleId="667">
    <w:name w:val="Heading 1"/>
    <w:basedOn w:val="666"/>
    <w:next w:val="666"/>
    <w:link w:val="679"/>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668">
    <w:name w:val="Heading 2"/>
    <w:basedOn w:val="666"/>
    <w:next w:val="666"/>
    <w:link w:val="680"/>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669">
    <w:name w:val="Heading 3"/>
    <w:basedOn w:val="666"/>
    <w:next w:val="666"/>
    <w:link w:val="681"/>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670">
    <w:name w:val="Heading 4"/>
    <w:basedOn w:val="666"/>
    <w:next w:val="666"/>
    <w:link w:val="682"/>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671">
    <w:name w:val="Heading 5"/>
    <w:basedOn w:val="666"/>
    <w:next w:val="666"/>
    <w:link w:val="683"/>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672">
    <w:name w:val="Heading 6"/>
    <w:basedOn w:val="666"/>
    <w:next w:val="666"/>
    <w:link w:val="684"/>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673">
    <w:name w:val="Heading 7"/>
    <w:basedOn w:val="666"/>
    <w:next w:val="666"/>
    <w:link w:val="685"/>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674">
    <w:name w:val="Heading 8"/>
    <w:basedOn w:val="666"/>
    <w:next w:val="666"/>
    <w:link w:val="686"/>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675">
    <w:name w:val="Heading 9"/>
    <w:basedOn w:val="666"/>
    <w:next w:val="666"/>
    <w:link w:val="687"/>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676" w:default="1">
    <w:name w:val="Default Paragraph Font"/>
    <w:uiPriority w:val="1"/>
    <w:semiHidden/>
    <w:unhideWhenUsed/>
    <w:pPr>
      <w:pBdr/>
      <w:spacing/>
      <w:ind/>
    </w:pPr>
  </w:style>
  <w:style w:type="table" w:styleId="6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8" w:default="1">
    <w:name w:val="No List"/>
    <w:uiPriority w:val="99"/>
    <w:semiHidden/>
    <w:unhideWhenUsed/>
    <w:pPr>
      <w:pBdr/>
      <w:spacing/>
      <w:ind/>
    </w:pPr>
  </w:style>
  <w:style w:type="character" w:styleId="679" w:customStyle="1">
    <w:name w:val="Heading 1 Char"/>
    <w:basedOn w:val="676"/>
    <w:link w:val="667"/>
    <w:uiPriority w:val="9"/>
    <w:pPr>
      <w:pBdr/>
      <w:spacing/>
      <w:ind/>
    </w:pPr>
    <w:rPr>
      <w:rFonts w:asciiTheme="majorHAnsi" w:hAnsiTheme="majorHAnsi" w:eastAsiaTheme="majorEastAsia" w:cstheme="majorBidi"/>
      <w:color w:val="2f5496" w:themeColor="accent1" w:themeShade="BF"/>
      <w:sz w:val="40"/>
      <w:szCs w:val="40"/>
    </w:rPr>
  </w:style>
  <w:style w:type="character" w:styleId="680" w:customStyle="1">
    <w:name w:val="Heading 2 Char"/>
    <w:basedOn w:val="676"/>
    <w:link w:val="668"/>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681" w:customStyle="1">
    <w:name w:val="Heading 3 Char"/>
    <w:basedOn w:val="676"/>
    <w:link w:val="669"/>
    <w:uiPriority w:val="9"/>
    <w:semiHidden/>
    <w:pPr>
      <w:pBdr/>
      <w:spacing/>
      <w:ind/>
    </w:pPr>
    <w:rPr>
      <w:rFonts w:eastAsiaTheme="majorEastAsia" w:cstheme="majorBidi"/>
      <w:color w:val="2f5496" w:themeColor="accent1" w:themeShade="BF"/>
      <w:sz w:val="28"/>
      <w:szCs w:val="28"/>
    </w:rPr>
  </w:style>
  <w:style w:type="character" w:styleId="682" w:customStyle="1">
    <w:name w:val="Heading 4 Char"/>
    <w:basedOn w:val="676"/>
    <w:link w:val="670"/>
    <w:uiPriority w:val="9"/>
    <w:semiHidden/>
    <w:pPr>
      <w:pBdr/>
      <w:spacing/>
      <w:ind/>
    </w:pPr>
    <w:rPr>
      <w:rFonts w:eastAsiaTheme="majorEastAsia" w:cstheme="majorBidi"/>
      <w:i/>
      <w:iCs/>
      <w:color w:val="2f5496" w:themeColor="accent1" w:themeShade="BF"/>
    </w:rPr>
  </w:style>
  <w:style w:type="character" w:styleId="683" w:customStyle="1">
    <w:name w:val="Heading 5 Char"/>
    <w:basedOn w:val="676"/>
    <w:link w:val="671"/>
    <w:uiPriority w:val="9"/>
    <w:semiHidden/>
    <w:pPr>
      <w:pBdr/>
      <w:spacing/>
      <w:ind/>
    </w:pPr>
    <w:rPr>
      <w:rFonts w:eastAsiaTheme="majorEastAsia" w:cstheme="majorBidi"/>
      <w:color w:val="2f5496" w:themeColor="accent1" w:themeShade="BF"/>
    </w:rPr>
  </w:style>
  <w:style w:type="character" w:styleId="684" w:customStyle="1">
    <w:name w:val="Heading 6 Char"/>
    <w:basedOn w:val="676"/>
    <w:link w:val="672"/>
    <w:uiPriority w:val="9"/>
    <w:semiHidden/>
    <w:pPr>
      <w:pBdr/>
      <w:spacing/>
      <w:ind/>
    </w:pPr>
    <w:rPr>
      <w:rFonts w:eastAsiaTheme="majorEastAsia" w:cstheme="majorBidi"/>
      <w:i/>
      <w:iCs/>
      <w:color w:val="595959" w:themeColor="text1" w:themeTint="A6"/>
    </w:rPr>
  </w:style>
  <w:style w:type="character" w:styleId="685" w:customStyle="1">
    <w:name w:val="Heading 7 Char"/>
    <w:basedOn w:val="676"/>
    <w:link w:val="673"/>
    <w:uiPriority w:val="9"/>
    <w:semiHidden/>
    <w:pPr>
      <w:pBdr/>
      <w:spacing/>
      <w:ind/>
    </w:pPr>
    <w:rPr>
      <w:rFonts w:eastAsiaTheme="majorEastAsia" w:cstheme="majorBidi"/>
      <w:color w:val="595959" w:themeColor="text1" w:themeTint="A6"/>
    </w:rPr>
  </w:style>
  <w:style w:type="character" w:styleId="686" w:customStyle="1">
    <w:name w:val="Heading 8 Char"/>
    <w:basedOn w:val="676"/>
    <w:link w:val="674"/>
    <w:uiPriority w:val="9"/>
    <w:semiHidden/>
    <w:pPr>
      <w:pBdr/>
      <w:spacing/>
      <w:ind/>
    </w:pPr>
    <w:rPr>
      <w:rFonts w:eastAsiaTheme="majorEastAsia" w:cstheme="majorBidi"/>
      <w:i/>
      <w:iCs/>
      <w:color w:val="272727" w:themeColor="text1" w:themeTint="D8"/>
    </w:rPr>
  </w:style>
  <w:style w:type="character" w:styleId="687" w:customStyle="1">
    <w:name w:val="Heading 9 Char"/>
    <w:basedOn w:val="676"/>
    <w:link w:val="675"/>
    <w:uiPriority w:val="9"/>
    <w:semiHidden/>
    <w:pPr>
      <w:pBdr/>
      <w:spacing/>
      <w:ind/>
    </w:pPr>
    <w:rPr>
      <w:rFonts w:eastAsiaTheme="majorEastAsia" w:cstheme="majorBidi"/>
      <w:color w:val="272727" w:themeColor="text1" w:themeTint="D8"/>
    </w:rPr>
  </w:style>
  <w:style w:type="paragraph" w:styleId="688">
    <w:name w:val="Title"/>
    <w:basedOn w:val="666"/>
    <w:next w:val="666"/>
    <w:link w:val="689"/>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689" w:customStyle="1">
    <w:name w:val="Title Char"/>
    <w:basedOn w:val="676"/>
    <w:link w:val="688"/>
    <w:uiPriority w:val="10"/>
    <w:pPr>
      <w:pBdr/>
      <w:spacing/>
      <w:ind/>
    </w:pPr>
    <w:rPr>
      <w:rFonts w:asciiTheme="majorHAnsi" w:hAnsiTheme="majorHAnsi" w:eastAsiaTheme="majorEastAsia" w:cstheme="majorBidi"/>
      <w:spacing w:val="-10"/>
      <w:sz w:val="56"/>
      <w:szCs w:val="56"/>
    </w:rPr>
  </w:style>
  <w:style w:type="paragraph" w:styleId="690">
    <w:name w:val="Subtitle"/>
    <w:basedOn w:val="666"/>
    <w:next w:val="666"/>
    <w:link w:val="691"/>
    <w:uiPriority w:val="11"/>
    <w:qFormat/>
    <w:pPr>
      <w:numPr>
        <w:ilvl w:val="1"/>
      </w:numPr>
      <w:pBdr/>
      <w:spacing/>
      <w:ind/>
    </w:pPr>
    <w:rPr>
      <w:rFonts w:eastAsiaTheme="majorEastAsia" w:cstheme="majorBidi"/>
      <w:color w:val="595959" w:themeColor="text1" w:themeTint="A6"/>
      <w:spacing w:val="15"/>
      <w:sz w:val="28"/>
      <w:szCs w:val="28"/>
    </w:rPr>
  </w:style>
  <w:style w:type="character" w:styleId="691" w:customStyle="1">
    <w:name w:val="Subtitle Char"/>
    <w:basedOn w:val="676"/>
    <w:link w:val="690"/>
    <w:uiPriority w:val="11"/>
    <w:pPr>
      <w:pBdr/>
      <w:spacing/>
      <w:ind/>
    </w:pPr>
    <w:rPr>
      <w:rFonts w:eastAsiaTheme="majorEastAsia" w:cstheme="majorBidi"/>
      <w:color w:val="595959" w:themeColor="text1" w:themeTint="A6"/>
      <w:spacing w:val="15"/>
      <w:sz w:val="28"/>
      <w:szCs w:val="28"/>
    </w:rPr>
  </w:style>
  <w:style w:type="paragraph" w:styleId="692">
    <w:name w:val="Quote"/>
    <w:basedOn w:val="666"/>
    <w:next w:val="666"/>
    <w:link w:val="693"/>
    <w:uiPriority w:val="29"/>
    <w:qFormat/>
    <w:pPr>
      <w:pBdr/>
      <w:spacing w:before="160"/>
      <w:ind/>
      <w:jc w:val="center"/>
    </w:pPr>
    <w:rPr>
      <w:i/>
      <w:iCs/>
      <w:color w:val="404040" w:themeColor="text1" w:themeTint="BF"/>
    </w:rPr>
  </w:style>
  <w:style w:type="character" w:styleId="693" w:customStyle="1">
    <w:name w:val="Quote Char"/>
    <w:basedOn w:val="676"/>
    <w:link w:val="692"/>
    <w:uiPriority w:val="29"/>
    <w:pPr>
      <w:pBdr/>
      <w:spacing/>
      <w:ind/>
    </w:pPr>
    <w:rPr>
      <w:i/>
      <w:iCs/>
      <w:color w:val="404040" w:themeColor="text1" w:themeTint="BF"/>
    </w:rPr>
  </w:style>
  <w:style w:type="paragraph" w:styleId="694">
    <w:name w:val="List Paragraph"/>
    <w:basedOn w:val="666"/>
    <w:uiPriority w:val="34"/>
    <w:qFormat/>
    <w:pPr>
      <w:pBdr/>
      <w:spacing/>
      <w:ind w:left="720"/>
      <w:contextualSpacing w:val="true"/>
    </w:pPr>
  </w:style>
  <w:style w:type="character" w:styleId="695">
    <w:name w:val="Intense Emphasis"/>
    <w:basedOn w:val="676"/>
    <w:uiPriority w:val="21"/>
    <w:qFormat/>
    <w:pPr>
      <w:pBdr/>
      <w:spacing/>
      <w:ind/>
    </w:pPr>
    <w:rPr>
      <w:i/>
      <w:iCs/>
      <w:color w:val="2f5496" w:themeColor="accent1" w:themeShade="BF"/>
    </w:rPr>
  </w:style>
  <w:style w:type="paragraph" w:styleId="696">
    <w:name w:val="Intense Quote"/>
    <w:basedOn w:val="666"/>
    <w:next w:val="666"/>
    <w:link w:val="697"/>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697" w:customStyle="1">
    <w:name w:val="Intense Quote Char"/>
    <w:basedOn w:val="676"/>
    <w:link w:val="696"/>
    <w:uiPriority w:val="30"/>
    <w:pPr>
      <w:pBdr/>
      <w:spacing/>
      <w:ind/>
    </w:pPr>
    <w:rPr>
      <w:i/>
      <w:iCs/>
      <w:color w:val="2f5496" w:themeColor="accent1" w:themeShade="BF"/>
    </w:rPr>
  </w:style>
  <w:style w:type="character" w:styleId="698">
    <w:name w:val="Intense Reference"/>
    <w:basedOn w:val="676"/>
    <w:uiPriority w:val="32"/>
    <w:qFormat/>
    <w:pPr>
      <w:pBdr/>
      <w:spacing/>
      <w:ind/>
    </w:pPr>
    <w:rPr>
      <w:b/>
      <w:bCs/>
      <w:smallCaps/>
      <w:color w:val="2f5496" w:themeColor="accent1" w:themeShade="BF"/>
      <w:spacing w:val="5"/>
    </w:rPr>
  </w:style>
  <w:style w:type="table" w:styleId="699">
    <w:name w:val="Table Grid"/>
    <w:basedOn w:val="677"/>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widadalfalah03@gmail.com</cp:lastModifiedBy>
  <cp:revision>6</cp:revision>
  <dcterms:created xsi:type="dcterms:W3CDTF">2026-06-16T07:29:00Z</dcterms:created>
  <dcterms:modified xsi:type="dcterms:W3CDTF">2026-06-18T04:00:09Z</dcterms:modified>
</cp:coreProperties>
</file>