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7D61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1. Quel est l'objectif principal d'un entrepôt de données ?</w:t>
      </w:r>
    </w:p>
    <w:p w14:paraId="5342AC62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Stocker les données en temps réel pour les transactions</w:t>
      </w:r>
      <w:r w:rsidRPr="007E7B1B">
        <w:rPr>
          <w:b/>
          <w:bCs/>
        </w:rPr>
        <w:br/>
        <w:t>B) Faciliter l'analyse et la prise de décision</w:t>
      </w:r>
      <w:r w:rsidRPr="007E7B1B">
        <w:rPr>
          <w:b/>
          <w:bCs/>
        </w:rPr>
        <w:br/>
        <w:t>C) Remplacer les bases de données transactionnelles</w:t>
      </w:r>
    </w:p>
    <w:p w14:paraId="3FDC03A5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5DD5FCCC">
          <v:rect id="_x0000_i1025" style="width:0;height:1.5pt" o:hralign="center" o:hrstd="t" o:hr="t" fillcolor="#a0a0a0" stroked="f"/>
        </w:pict>
      </w:r>
    </w:p>
    <w:p w14:paraId="768494D3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2. Quelle caractéristique distingue un entrepôt de données d'une base de données transactionnelle ?</w:t>
      </w:r>
    </w:p>
    <w:p w14:paraId="574E5238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Les données sont optimisées pour la lecture et l'analyse</w:t>
      </w:r>
      <w:r w:rsidRPr="007E7B1B">
        <w:rPr>
          <w:b/>
          <w:bCs/>
        </w:rPr>
        <w:br/>
        <w:t>B) Les données sont mises à jour en permanence</w:t>
      </w:r>
      <w:r w:rsidRPr="007E7B1B">
        <w:rPr>
          <w:b/>
          <w:bCs/>
        </w:rPr>
        <w:br/>
        <w:t>C) Les transactions sont plus rapides</w:t>
      </w:r>
    </w:p>
    <w:p w14:paraId="72B51A03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7550147E">
          <v:rect id="_x0000_i1026" style="width:0;height:1.5pt" o:hralign="center" o:hrstd="t" o:hr="t" fillcolor="#a0a0a0" stroked="f"/>
        </w:pict>
      </w:r>
    </w:p>
    <w:p w14:paraId="28B3E5F8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3. Quel schéma est couramment utilisé dans les entrepôts de données ?</w:t>
      </w:r>
    </w:p>
    <w:p w14:paraId="188A1EC2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Schéma en anneau</w:t>
      </w:r>
      <w:r w:rsidRPr="007E7B1B">
        <w:rPr>
          <w:b/>
          <w:bCs/>
        </w:rPr>
        <w:br/>
        <w:t>B) Schéma en étoile</w:t>
      </w:r>
      <w:r w:rsidRPr="007E7B1B">
        <w:rPr>
          <w:b/>
          <w:bCs/>
        </w:rPr>
        <w:br/>
        <w:t>C) Schéma relationnel</w:t>
      </w:r>
    </w:p>
    <w:p w14:paraId="05CAACC8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1C2F25AE">
          <v:rect id="_x0000_i1027" style="width:0;height:1.5pt" o:hralign="center" o:hrstd="t" o:hr="t" fillcolor="#a0a0a0" stroked="f"/>
        </w:pict>
      </w:r>
    </w:p>
    <w:p w14:paraId="4B531FE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4. Quel type de données trouve-t-on dans la table des faits d'un entrepôt de données ?</w:t>
      </w:r>
    </w:p>
    <w:p w14:paraId="4EFB4040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Des mesures quantitatives</w:t>
      </w:r>
      <w:r w:rsidRPr="007E7B1B">
        <w:rPr>
          <w:b/>
          <w:bCs/>
        </w:rPr>
        <w:br/>
        <w:t>B) Des descriptions textuelles</w:t>
      </w:r>
      <w:r w:rsidRPr="007E7B1B">
        <w:rPr>
          <w:b/>
          <w:bCs/>
        </w:rPr>
        <w:br/>
        <w:t>C) Des clés primaires uniquement</w:t>
      </w:r>
    </w:p>
    <w:p w14:paraId="17DCA999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57C53A15">
          <v:rect id="_x0000_i1028" style="width:0;height:1.5pt" o:hralign="center" o:hrstd="t" o:hr="t" fillcolor="#a0a0a0" stroked="f"/>
        </w:pict>
      </w:r>
    </w:p>
    <w:p w14:paraId="07631DF7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5. Quelle technique est utilisée pour améliorer les performances des requêtes dans un entrepôt de données ?</w:t>
      </w:r>
    </w:p>
    <w:p w14:paraId="008135DF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La fragmentation horizontale</w:t>
      </w:r>
      <w:r w:rsidRPr="007E7B1B">
        <w:rPr>
          <w:b/>
          <w:bCs/>
        </w:rPr>
        <w:br/>
        <w:t>B) L’indexation et l’agrégation</w:t>
      </w:r>
      <w:r w:rsidRPr="007E7B1B">
        <w:rPr>
          <w:b/>
          <w:bCs/>
        </w:rPr>
        <w:br/>
        <w:t>C) La suppression des clés étrangères</w:t>
      </w:r>
    </w:p>
    <w:p w14:paraId="77FC54C5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44522879">
          <v:rect id="_x0000_i1029" style="width:0;height:1.5pt" o:hralign="center" o:hrstd="t" o:hr="t" fillcolor="#a0a0a0" stroked="f"/>
        </w:pict>
      </w:r>
    </w:p>
    <w:p w14:paraId="264D029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6. Quelle est la principale fonction d'un ETL dans un entrepôt de données ?</w:t>
      </w:r>
    </w:p>
    <w:p w14:paraId="7368B444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Extraire, transformer et charger les données</w:t>
      </w:r>
      <w:r w:rsidRPr="007E7B1B">
        <w:rPr>
          <w:b/>
          <w:bCs/>
        </w:rPr>
        <w:br/>
        <w:t>B) Exécuter des transactions en temps réel</w:t>
      </w:r>
      <w:r w:rsidRPr="007E7B1B">
        <w:rPr>
          <w:b/>
          <w:bCs/>
        </w:rPr>
        <w:br/>
        <w:t>C) Répliquer les données sans modification</w:t>
      </w:r>
    </w:p>
    <w:p w14:paraId="12D88001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1EE77291">
          <v:rect id="_x0000_i1030" style="width:0;height:1.5pt" o:hralign="center" o:hrstd="t" o:hr="t" fillcolor="#a0a0a0" stroked="f"/>
        </w:pict>
      </w:r>
    </w:p>
    <w:p w14:paraId="759B3B93" w14:textId="77777777" w:rsidR="007E7B1B" w:rsidRDefault="007E7B1B">
      <w:pPr>
        <w:rPr>
          <w:b/>
          <w:bCs/>
        </w:rPr>
      </w:pPr>
      <w:r>
        <w:rPr>
          <w:b/>
          <w:bCs/>
        </w:rPr>
        <w:br w:type="page"/>
      </w:r>
    </w:p>
    <w:p w14:paraId="16B35E0A" w14:textId="62EE9371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lastRenderedPageBreak/>
        <w:t>7. Quelle est une source typique de données pour un entrepôt de données ?</w:t>
      </w:r>
    </w:p>
    <w:p w14:paraId="7A2B5788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Un système OLTP</w:t>
      </w:r>
      <w:r w:rsidRPr="007E7B1B">
        <w:rPr>
          <w:b/>
          <w:bCs/>
        </w:rPr>
        <w:br/>
        <w:t>B) Une feuille de calcul Excel</w:t>
      </w:r>
      <w:r w:rsidRPr="007E7B1B">
        <w:rPr>
          <w:b/>
          <w:bCs/>
        </w:rPr>
        <w:br/>
        <w:t>C) Les deux</w:t>
      </w:r>
    </w:p>
    <w:p w14:paraId="6BC9FB8F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3022D887">
          <v:rect id="_x0000_i1031" style="width:0;height:1.5pt" o:hralign="center" o:hrstd="t" o:hr="t" fillcolor="#a0a0a0" stroked="f"/>
        </w:pict>
      </w:r>
    </w:p>
    <w:p w14:paraId="3EC4803B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8. Quel type d'analyse est principalement réalisé sur un entrepôt de données ?</w:t>
      </w:r>
    </w:p>
    <w:p w14:paraId="137824D6" w14:textId="77777777" w:rsidR="007E7B1B" w:rsidRPr="007E7B1B" w:rsidRDefault="007E7B1B" w:rsidP="007E7B1B">
      <w:pPr>
        <w:rPr>
          <w:b/>
          <w:bCs/>
          <w:lang w:val="en-CA"/>
        </w:rPr>
      </w:pPr>
      <w:r w:rsidRPr="007E7B1B">
        <w:rPr>
          <w:b/>
          <w:bCs/>
          <w:lang w:val="en-CA"/>
        </w:rPr>
        <w:t>A) OLTP (Online Transaction Processing)</w:t>
      </w:r>
      <w:r w:rsidRPr="007E7B1B">
        <w:rPr>
          <w:b/>
          <w:bCs/>
          <w:lang w:val="en-CA"/>
        </w:rPr>
        <w:br/>
        <w:t>B) OLAP (Online Analytical Processing)</w:t>
      </w:r>
      <w:r w:rsidRPr="007E7B1B">
        <w:rPr>
          <w:b/>
          <w:bCs/>
          <w:lang w:val="en-CA"/>
        </w:rPr>
        <w:br/>
        <w:t>C) CRUD (Create, Read, Update, Delete)</w:t>
      </w:r>
    </w:p>
    <w:p w14:paraId="0329F193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43D98131">
          <v:rect id="_x0000_i1032" style="width:0;height:1.5pt" o:hralign="center" o:hrstd="t" o:hr="t" fillcolor="#a0a0a0" stroked="f"/>
        </w:pict>
      </w:r>
    </w:p>
    <w:p w14:paraId="7B2540FB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9. Quel est l'avantage principal d'un entrepôt de données pour une entreprise ?</w:t>
      </w:r>
    </w:p>
    <w:p w14:paraId="5F3AE04F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Réduire les coûts des bases de données</w:t>
      </w:r>
      <w:r w:rsidRPr="007E7B1B">
        <w:rPr>
          <w:b/>
          <w:bCs/>
        </w:rPr>
        <w:br/>
        <w:t>B) Améliorer la rapidité des transactions</w:t>
      </w:r>
      <w:r w:rsidRPr="007E7B1B">
        <w:rPr>
          <w:b/>
          <w:bCs/>
        </w:rPr>
        <w:br/>
        <w:t>C) Offrir une meilleure prise de décision basée sur les données</w:t>
      </w:r>
    </w:p>
    <w:p w14:paraId="70BC22AB" w14:textId="77777777" w:rsidR="007E7B1B" w:rsidRPr="007E7B1B" w:rsidRDefault="00000000" w:rsidP="007E7B1B">
      <w:pPr>
        <w:rPr>
          <w:b/>
          <w:bCs/>
        </w:rPr>
      </w:pPr>
      <w:r>
        <w:rPr>
          <w:b/>
          <w:bCs/>
        </w:rPr>
        <w:pict w14:anchorId="0A3E1FF4">
          <v:rect id="_x0000_i1033" style="width:0;height:1.5pt" o:hralign="center" o:hrstd="t" o:hr="t" fillcolor="#a0a0a0" stroked="f"/>
        </w:pict>
      </w:r>
    </w:p>
    <w:p w14:paraId="7C8AF081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10. Quel concept permet de stocker des vues pré-calculées pour accélérer les analyses dans un entrepôt de données ?</w:t>
      </w:r>
    </w:p>
    <w:p w14:paraId="793984C3" w14:textId="77777777" w:rsidR="007E7B1B" w:rsidRPr="007E7B1B" w:rsidRDefault="007E7B1B" w:rsidP="007E7B1B">
      <w:pPr>
        <w:rPr>
          <w:b/>
          <w:bCs/>
        </w:rPr>
      </w:pPr>
      <w:r w:rsidRPr="007E7B1B">
        <w:rPr>
          <w:b/>
          <w:bCs/>
        </w:rPr>
        <w:t>A) Les cubes OLAP</w:t>
      </w:r>
      <w:r w:rsidRPr="007E7B1B">
        <w:rPr>
          <w:b/>
          <w:bCs/>
        </w:rPr>
        <w:br/>
        <w:t>B) La réplication des bases transactionnelles</w:t>
      </w:r>
      <w:r w:rsidRPr="007E7B1B">
        <w:rPr>
          <w:b/>
          <w:bCs/>
        </w:rPr>
        <w:br/>
        <w:t>C) Les bases NoSQL</w:t>
      </w:r>
    </w:p>
    <w:p w14:paraId="2890D1D6" w14:textId="77777777" w:rsidR="007E7B1B" w:rsidRDefault="007E7B1B">
      <w:pPr>
        <w:rPr>
          <w:b/>
          <w:bCs/>
        </w:rPr>
      </w:pPr>
      <w:r>
        <w:rPr>
          <w:b/>
          <w:bCs/>
        </w:rPr>
        <w:br w:type="page"/>
      </w:r>
    </w:p>
    <w:sectPr w:rsidR="007E7B1B" w:rsidSect="005A4B13">
      <w:pgSz w:w="12240" w:h="15840"/>
      <w:pgMar w:top="107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2"/>
    <w:rsid w:val="001F32B8"/>
    <w:rsid w:val="005A4B13"/>
    <w:rsid w:val="00646BD0"/>
    <w:rsid w:val="007E7B1B"/>
    <w:rsid w:val="008728C1"/>
    <w:rsid w:val="00983692"/>
    <w:rsid w:val="00DC6AA2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C83E"/>
  <w15:chartTrackingRefBased/>
  <w15:docId w15:val="{7CDCC3F8-F67C-4099-9C31-291BA01B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3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3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36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36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36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36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36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36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3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3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3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36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6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36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36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6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4</cp:revision>
  <dcterms:created xsi:type="dcterms:W3CDTF">2025-03-29T14:33:00Z</dcterms:created>
  <dcterms:modified xsi:type="dcterms:W3CDTF">2025-03-29T15:33:00Z</dcterms:modified>
</cp:coreProperties>
</file>