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115" w:rsidRDefault="007A2AB7" w:rsidP="007A2AB7">
      <w:pPr>
        <w:jc w:val="center"/>
        <w:rPr>
          <w:b/>
          <w:bCs/>
        </w:rPr>
      </w:pPr>
      <w:r w:rsidRPr="007A2AB7">
        <w:rPr>
          <w:b/>
          <w:bCs/>
        </w:rPr>
        <w:t>Dokumentasi KWH Meter Laravel</w:t>
      </w:r>
    </w:p>
    <w:p w:rsidR="007A2AB7" w:rsidRDefault="007A2AB7" w:rsidP="007A2AB7">
      <w:pPr>
        <w:rPr>
          <w:b/>
          <w:bCs/>
        </w:rPr>
      </w:pPr>
    </w:p>
    <w:p w:rsidR="007A2AB7" w:rsidRDefault="007A2AB7" w:rsidP="007A2AB7">
      <w:pPr>
        <w:pStyle w:val="ListParagraph"/>
        <w:numPr>
          <w:ilvl w:val="0"/>
          <w:numId w:val="1"/>
        </w:numPr>
        <w:ind w:left="567" w:hanging="567"/>
        <w:rPr>
          <w:sz w:val="24"/>
          <w:szCs w:val="24"/>
        </w:rPr>
      </w:pPr>
      <w:r>
        <w:rPr>
          <w:sz w:val="24"/>
          <w:szCs w:val="24"/>
        </w:rPr>
        <w:t>Tujuan dari aplikasi ini adalah untuk memonitoring penggunaan kWh. Terdapat admin yang bertugas untuk memasukkan data pengguna dan user sebagai pengguna yang bisa melihat penggunaan listrik pada bangunan atau ruangan yang telah didaftarkan.</w:t>
      </w:r>
    </w:p>
    <w:p w:rsidR="007A2AB7" w:rsidRDefault="007A2AB7" w:rsidP="007A2AB7">
      <w:pPr>
        <w:pStyle w:val="ListParagraph"/>
        <w:numPr>
          <w:ilvl w:val="0"/>
          <w:numId w:val="1"/>
        </w:numPr>
        <w:ind w:left="567" w:hanging="567"/>
        <w:rPr>
          <w:sz w:val="24"/>
          <w:szCs w:val="24"/>
        </w:rPr>
      </w:pPr>
      <w:r>
        <w:rPr>
          <w:sz w:val="24"/>
          <w:szCs w:val="24"/>
        </w:rPr>
        <w:t>Desain aplikasi</w:t>
      </w:r>
    </w:p>
    <w:p w:rsidR="007A2AB7" w:rsidRDefault="007A2AB7" w:rsidP="007A2AB7">
      <w:pPr>
        <w:pStyle w:val="ListParagraph"/>
        <w:numPr>
          <w:ilvl w:val="0"/>
          <w:numId w:val="2"/>
        </w:numPr>
        <w:rPr>
          <w:sz w:val="24"/>
          <w:szCs w:val="24"/>
        </w:rPr>
      </w:pPr>
      <w:r>
        <w:rPr>
          <w:sz w:val="24"/>
          <w:szCs w:val="24"/>
        </w:rPr>
        <w:t>Arsitektur aplikasi</w:t>
      </w:r>
    </w:p>
    <w:p w:rsidR="00BA1307" w:rsidRDefault="00BA1307" w:rsidP="00BA1307">
      <w:pPr>
        <w:pStyle w:val="ListParagraph"/>
        <w:ind w:left="927"/>
        <w:rPr>
          <w:sz w:val="24"/>
          <w:szCs w:val="24"/>
        </w:rPr>
      </w:pPr>
      <w:r w:rsidRPr="00BA1307">
        <w:rPr>
          <w:noProof/>
          <w:sz w:val="24"/>
          <w:szCs w:val="24"/>
        </w:rPr>
        <w:drawing>
          <wp:inline distT="0" distB="0" distL="0" distR="0">
            <wp:extent cx="4978400" cy="2625436"/>
            <wp:effectExtent l="0" t="0" r="0" b="3810"/>
            <wp:docPr id="72106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693" cy="2644576"/>
                    </a:xfrm>
                    <a:prstGeom prst="rect">
                      <a:avLst/>
                    </a:prstGeom>
                    <a:noFill/>
                    <a:ln>
                      <a:noFill/>
                    </a:ln>
                  </pic:spPr>
                </pic:pic>
              </a:graphicData>
            </a:graphic>
          </wp:inline>
        </w:drawing>
      </w:r>
    </w:p>
    <w:p w:rsidR="00BA1307" w:rsidRDefault="00BA1307" w:rsidP="00BA1307">
      <w:pPr>
        <w:pStyle w:val="ListParagraph"/>
        <w:ind w:left="927"/>
        <w:rPr>
          <w:sz w:val="24"/>
          <w:szCs w:val="24"/>
        </w:rPr>
      </w:pPr>
    </w:p>
    <w:p w:rsidR="007A2AB7" w:rsidRDefault="00BA1307" w:rsidP="007A2AB7">
      <w:pPr>
        <w:pStyle w:val="ListParagraph"/>
        <w:numPr>
          <w:ilvl w:val="0"/>
          <w:numId w:val="2"/>
        </w:numPr>
        <w:rPr>
          <w:sz w:val="24"/>
          <w:szCs w:val="24"/>
        </w:rPr>
      </w:pPr>
      <w:r>
        <w:rPr>
          <w:sz w:val="24"/>
          <w:szCs w:val="24"/>
        </w:rPr>
        <w:t>Flowchart fitur</w:t>
      </w:r>
    </w:p>
    <w:p w:rsidR="00BA1307" w:rsidRDefault="00BA1307" w:rsidP="00BA1307">
      <w:pPr>
        <w:pStyle w:val="ListParagraph"/>
        <w:ind w:left="927"/>
        <w:rPr>
          <w:sz w:val="24"/>
          <w:szCs w:val="24"/>
        </w:rPr>
      </w:pPr>
    </w:p>
    <w:p w:rsidR="00BA1307" w:rsidRPr="00BA1307" w:rsidRDefault="00BA1307" w:rsidP="00BA1307">
      <w:pPr>
        <w:pStyle w:val="ListParagraph"/>
        <w:numPr>
          <w:ilvl w:val="0"/>
          <w:numId w:val="2"/>
        </w:numPr>
        <w:rPr>
          <w:sz w:val="24"/>
          <w:szCs w:val="24"/>
        </w:rPr>
      </w:pPr>
      <w:r>
        <w:rPr>
          <w:sz w:val="24"/>
          <w:szCs w:val="24"/>
        </w:rPr>
        <w:t>Relasi table database</w:t>
      </w:r>
    </w:p>
    <w:p w:rsidR="00BA1307" w:rsidRDefault="00BA1307" w:rsidP="00BA1307">
      <w:pPr>
        <w:pStyle w:val="ListParagraph"/>
        <w:ind w:left="927"/>
        <w:rPr>
          <w:sz w:val="24"/>
          <w:szCs w:val="24"/>
        </w:rPr>
      </w:pPr>
      <w:r w:rsidRPr="00BA1307">
        <w:rPr>
          <w:sz w:val="24"/>
          <w:szCs w:val="24"/>
        </w:rPr>
        <w:drawing>
          <wp:inline distT="0" distB="0" distL="0" distR="0" wp14:anchorId="6573BB8E" wp14:editId="1E8119E9">
            <wp:extent cx="5121084" cy="2872989"/>
            <wp:effectExtent l="0" t="0" r="3810" b="3810"/>
            <wp:docPr id="102617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79326" name=""/>
                    <pic:cNvPicPr/>
                  </pic:nvPicPr>
                  <pic:blipFill>
                    <a:blip r:embed="rId6"/>
                    <a:stretch>
                      <a:fillRect/>
                    </a:stretch>
                  </pic:blipFill>
                  <pic:spPr>
                    <a:xfrm>
                      <a:off x="0" y="0"/>
                      <a:ext cx="5121084" cy="2872989"/>
                    </a:xfrm>
                    <a:prstGeom prst="rect">
                      <a:avLst/>
                    </a:prstGeom>
                  </pic:spPr>
                </pic:pic>
              </a:graphicData>
            </a:graphic>
          </wp:inline>
        </w:drawing>
      </w:r>
    </w:p>
    <w:p w:rsidR="00BA1307" w:rsidRPr="00BA1307" w:rsidRDefault="00BA1307" w:rsidP="00BA1307">
      <w:pPr>
        <w:pStyle w:val="ListParagraph"/>
        <w:ind w:left="927"/>
        <w:rPr>
          <w:sz w:val="24"/>
          <w:szCs w:val="24"/>
        </w:rPr>
      </w:pPr>
    </w:p>
    <w:p w:rsidR="007A2AB7" w:rsidRDefault="00BA1307" w:rsidP="007A2AB7">
      <w:pPr>
        <w:pStyle w:val="ListParagraph"/>
        <w:numPr>
          <w:ilvl w:val="0"/>
          <w:numId w:val="2"/>
        </w:numPr>
        <w:rPr>
          <w:sz w:val="24"/>
          <w:szCs w:val="24"/>
        </w:rPr>
      </w:pPr>
      <w:r>
        <w:rPr>
          <w:sz w:val="24"/>
          <w:szCs w:val="24"/>
        </w:rPr>
        <w:t>UI/UX</w:t>
      </w:r>
    </w:p>
    <w:p w:rsidR="007A2AB7" w:rsidRPr="007A2AB7" w:rsidRDefault="007A2AB7" w:rsidP="007A2AB7">
      <w:pPr>
        <w:pStyle w:val="ListParagraph"/>
        <w:numPr>
          <w:ilvl w:val="0"/>
          <w:numId w:val="1"/>
        </w:numPr>
        <w:ind w:left="567" w:hanging="567"/>
        <w:rPr>
          <w:sz w:val="24"/>
          <w:szCs w:val="24"/>
        </w:rPr>
      </w:pPr>
      <w:r>
        <w:rPr>
          <w:sz w:val="24"/>
          <w:szCs w:val="24"/>
        </w:rPr>
        <w:t>asdfsa</w:t>
      </w:r>
    </w:p>
    <w:sectPr w:rsidR="007A2AB7" w:rsidRPr="007A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093F"/>
    <w:multiLevelType w:val="hybridMultilevel"/>
    <w:tmpl w:val="187A46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0393E43"/>
    <w:multiLevelType w:val="hybridMultilevel"/>
    <w:tmpl w:val="6DCC843E"/>
    <w:lvl w:ilvl="0" w:tplc="D68C6B7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654575179">
    <w:abstractNumId w:val="0"/>
  </w:num>
  <w:num w:numId="2" w16cid:durableId="88513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53"/>
    <w:rsid w:val="00682C96"/>
    <w:rsid w:val="007A2AB7"/>
    <w:rsid w:val="007D4D53"/>
    <w:rsid w:val="00867115"/>
    <w:rsid w:val="00B364F1"/>
    <w:rsid w:val="00BA130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280B"/>
  <w15:chartTrackingRefBased/>
  <w15:docId w15:val="{27DBDB9C-4142-47DE-A5B5-5B9FA48F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widi arrohman</dc:creator>
  <cp:keywords/>
  <dc:description/>
  <cp:lastModifiedBy>widi arrohman</cp:lastModifiedBy>
  <cp:revision>2</cp:revision>
  <dcterms:created xsi:type="dcterms:W3CDTF">2023-04-29T15:16:00Z</dcterms:created>
  <dcterms:modified xsi:type="dcterms:W3CDTF">2023-04-29T16:17:00Z</dcterms:modified>
</cp:coreProperties>
</file>